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260D" w14:textId="4C9A997B" w:rsidR="00614D8B" w:rsidRPr="00C13848" w:rsidRDefault="007E3D8F" w:rsidP="003442D1">
      <w:pPr>
        <w:rPr>
          <w:rFonts w:asciiTheme="majorHAnsi" w:hAnsiTheme="majorHAnsi"/>
          <w:sz w:val="20"/>
          <w:szCs w:val="20"/>
        </w:rPr>
      </w:pPr>
      <w:r w:rsidRPr="00C13848">
        <w:rPr>
          <w:rFonts w:asciiTheme="majorHAnsi" w:hAnsiTheme="majorHAnsi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BED78F" wp14:editId="585A4D7A">
                <wp:simplePos x="0" y="0"/>
                <wp:positionH relativeFrom="column">
                  <wp:posOffset>1219200</wp:posOffset>
                </wp:positionH>
                <wp:positionV relativeFrom="paragraph">
                  <wp:posOffset>-114300</wp:posOffset>
                </wp:positionV>
                <wp:extent cx="2496820" cy="888365"/>
                <wp:effectExtent l="0" t="0" r="0" b="63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88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B887D" w14:textId="54A75CB8" w:rsidR="0068207C" w:rsidRPr="004A52BE" w:rsidRDefault="0068207C" w:rsidP="0015723C">
                            <w:pPr>
                              <w:rPr>
                                <w:rFonts w:asciiTheme="majorHAnsi" w:hAnsiTheme="majorHAnsi" w:cs="Vijaya"/>
                                <w:b/>
                                <w:sz w:val="74"/>
                                <w:szCs w:val="74"/>
                              </w:rPr>
                            </w:pPr>
                            <w:proofErr w:type="spellStart"/>
                            <w:r w:rsidRPr="00B70B4B">
                              <w:rPr>
                                <w:rFonts w:asciiTheme="majorHAnsi" w:hAnsiTheme="majorHAnsi" w:cs="Vijaya"/>
                                <w:b/>
                                <w:sz w:val="74"/>
                                <w:szCs w:val="74"/>
                              </w:rPr>
                              <w:t>Minsu</w:t>
                            </w:r>
                            <w:proofErr w:type="spellEnd"/>
                            <w:r w:rsidRPr="00B70B4B">
                              <w:rPr>
                                <w:rFonts w:asciiTheme="majorHAnsi" w:hAnsiTheme="majorHAnsi" w:cs="Vijaya"/>
                                <w:b/>
                                <w:sz w:val="74"/>
                                <w:szCs w:val="74"/>
                              </w:rPr>
                              <w:t xml:space="preserve"> Park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ED78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6pt;margin-top:-9pt;width:196.6pt;height:6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" filled="f" stroked="f">
                <v:textbox>
                  <w:txbxContent>
                    <w:p w14:paraId="14AB887D" w14:textId="54A75CB8" w:rsidR="0068207C" w:rsidRPr="004A52BE" w:rsidRDefault="0068207C" w:rsidP="0015723C">
                      <w:pPr>
                        <w:rPr>
                          <w:rFonts w:asciiTheme="majorHAnsi" w:hAnsiTheme="majorHAnsi" w:cs="Vijaya"/>
                          <w:b/>
                          <w:sz w:val="74"/>
                          <w:szCs w:val="74"/>
                        </w:rPr>
                      </w:pPr>
                      <w:proofErr w:type="spellStart"/>
                      <w:r w:rsidRPr="00B70B4B">
                        <w:rPr>
                          <w:rFonts w:asciiTheme="majorHAnsi" w:hAnsiTheme="majorHAnsi" w:cs="Vijaya"/>
                          <w:b/>
                          <w:sz w:val="74"/>
                          <w:szCs w:val="74"/>
                        </w:rPr>
                        <w:t>Minsu</w:t>
                      </w:r>
                      <w:proofErr w:type="spellEnd"/>
                      <w:r w:rsidRPr="00B70B4B">
                        <w:rPr>
                          <w:rFonts w:asciiTheme="majorHAnsi" w:hAnsiTheme="majorHAnsi" w:cs="Vijaya"/>
                          <w:b/>
                          <w:sz w:val="74"/>
                          <w:szCs w:val="74"/>
                        </w:rPr>
                        <w:t xml:space="preserve"> Park</w:t>
                      </w:r>
                    </w:p>
                  </w:txbxContent>
                </v:textbox>
              </v:shape>
            </w:pict>
          </mc:Fallback>
        </mc:AlternateContent>
      </w:r>
    </w:p>
    <w:p w14:paraId="520A70E7" w14:textId="5FD3A8A8" w:rsidR="000D28CC" w:rsidRPr="00C13848" w:rsidRDefault="000D28CC" w:rsidP="003442D1">
      <w:pPr>
        <w:rPr>
          <w:rFonts w:asciiTheme="majorHAnsi" w:hAnsiTheme="majorHAnsi"/>
          <w:bCs/>
          <w:sz w:val="20"/>
          <w:szCs w:val="20"/>
        </w:rPr>
      </w:pPr>
    </w:p>
    <w:p w14:paraId="759A1FE3" w14:textId="79FE8E60" w:rsidR="000D28CC" w:rsidRPr="00C13848" w:rsidRDefault="00830850" w:rsidP="003442D1">
      <w:pPr>
        <w:rPr>
          <w:rFonts w:asciiTheme="majorHAnsi" w:hAnsiTheme="majorHAnsi"/>
          <w:bCs/>
          <w:sz w:val="20"/>
          <w:szCs w:val="20"/>
        </w:rPr>
      </w:pPr>
      <w:r w:rsidRPr="00C13848">
        <w:rPr>
          <w:rFonts w:asciiTheme="majorHAnsi" w:hAnsiTheme="majorHAnsi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0E733" wp14:editId="35A90238">
                <wp:simplePos x="0" y="0"/>
                <wp:positionH relativeFrom="column">
                  <wp:posOffset>1257300</wp:posOffset>
                </wp:positionH>
                <wp:positionV relativeFrom="paragraph">
                  <wp:posOffset>147320</wp:posOffset>
                </wp:positionV>
                <wp:extent cx="2346325" cy="457200"/>
                <wp:effectExtent l="0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05ED4" w14:textId="3C1FA25E" w:rsidR="0068207C" w:rsidRPr="00830850" w:rsidRDefault="00DF7691" w:rsidP="00767C15">
                            <w:pPr>
                              <w:jc w:val="both"/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minus.park</w:t>
                            </w:r>
                            <w:r w:rsidR="0068207C" w:rsidRPr="00830850"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nyu</w:t>
                            </w:r>
                            <w:r w:rsidR="0068207C" w:rsidRPr="00830850"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.edu</w:t>
                            </w:r>
                          </w:p>
                          <w:p w14:paraId="6BB75883" w14:textId="3D7DA686" w:rsidR="0068207C" w:rsidRPr="00830850" w:rsidRDefault="0068207C" w:rsidP="00767C15">
                            <w:pPr>
                              <w:jc w:val="both"/>
                              <w:rPr>
                                <w:rFonts w:asciiTheme="majorHAnsi" w:hAnsiTheme="majorHAnsi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FE6EE0"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http://minsu-park.github.io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0E733" id="Text Box 7" o:spid="_x0000_s1027" type="#_x0000_t202" style="position:absolute;margin-left:99pt;margin-top:11.6pt;width:184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" filled="f" stroked="f">
                <v:textbox>
                  <w:txbxContent>
                    <w:p w14:paraId="12B05ED4" w14:textId="3C1FA25E" w:rsidR="0068207C" w:rsidRPr="00830850" w:rsidRDefault="00DF7691" w:rsidP="00767C15">
                      <w:pPr>
                        <w:jc w:val="both"/>
                        <w:rPr>
                          <w:rFonts w:asciiTheme="majorHAnsi" w:hAnsiTheme="maj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18"/>
                          <w:szCs w:val="18"/>
                        </w:rPr>
                        <w:t>minus.park</w:t>
                      </w:r>
                      <w:r w:rsidR="0068207C" w:rsidRPr="00830850">
                        <w:rPr>
                          <w:rFonts w:asciiTheme="majorHAnsi" w:hAnsiTheme="majorHAnsi"/>
                          <w:color w:val="808080" w:themeColor="background1" w:themeShade="80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18"/>
                          <w:szCs w:val="18"/>
                        </w:rPr>
                        <w:t>nyu</w:t>
                      </w:r>
                      <w:r w:rsidR="0068207C" w:rsidRPr="00830850">
                        <w:rPr>
                          <w:rFonts w:asciiTheme="majorHAnsi" w:hAnsiTheme="majorHAnsi"/>
                          <w:color w:val="808080" w:themeColor="background1" w:themeShade="80"/>
                          <w:sz w:val="18"/>
                          <w:szCs w:val="18"/>
                        </w:rPr>
                        <w:t>.edu</w:t>
                      </w:r>
                    </w:p>
                    <w:p w14:paraId="6BB75883" w14:textId="3D7DA686" w:rsidR="0068207C" w:rsidRPr="00830850" w:rsidRDefault="0068207C" w:rsidP="00767C15">
                      <w:pPr>
                        <w:jc w:val="both"/>
                        <w:rPr>
                          <w:rFonts w:asciiTheme="majorHAnsi" w:hAnsiTheme="majorHAnsi"/>
                          <w:b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FE6EE0">
                        <w:rPr>
                          <w:rFonts w:asciiTheme="majorHAnsi" w:hAnsiTheme="majorHAnsi"/>
                          <w:color w:val="808080" w:themeColor="background1" w:themeShade="80"/>
                          <w:sz w:val="18"/>
                          <w:szCs w:val="18"/>
                        </w:rPr>
                        <w:t>http://minsu-park.github.io</w:t>
                      </w:r>
                    </w:p>
                  </w:txbxContent>
                </v:textbox>
              </v:shape>
            </w:pict>
          </mc:Fallback>
        </mc:AlternateContent>
      </w:r>
    </w:p>
    <w:p w14:paraId="34C63CBB" w14:textId="2C4F51B6" w:rsidR="000D28CC" w:rsidRPr="00C13848" w:rsidRDefault="000D28CC" w:rsidP="003442D1">
      <w:pPr>
        <w:rPr>
          <w:rFonts w:asciiTheme="majorHAnsi" w:hAnsiTheme="majorHAnsi"/>
          <w:bCs/>
          <w:sz w:val="20"/>
          <w:szCs w:val="20"/>
        </w:rPr>
      </w:pPr>
    </w:p>
    <w:p w14:paraId="545F3D3F" w14:textId="0AC530AC" w:rsidR="00830552" w:rsidRPr="00B31576" w:rsidRDefault="00830552" w:rsidP="003442D1">
      <w:pPr>
        <w:spacing w:line="120" w:lineRule="auto"/>
        <w:rPr>
          <w:rFonts w:asciiTheme="majorHAnsi" w:hAnsiTheme="majorHAnsi"/>
          <w:bCs/>
          <w:sz w:val="20"/>
          <w:szCs w:val="20"/>
        </w:rPr>
      </w:pPr>
    </w:p>
    <w:p w14:paraId="64BD7213" w14:textId="77777777" w:rsidR="00830552" w:rsidRDefault="00830552" w:rsidP="003442D1">
      <w:pPr>
        <w:spacing w:line="276" w:lineRule="auto"/>
        <w:rPr>
          <w:rFonts w:asciiTheme="majorHAnsi" w:hAnsiTheme="majorHAnsi"/>
          <w:b/>
          <w:bCs/>
          <w:sz w:val="20"/>
          <w:szCs w:val="20"/>
        </w:rPr>
      </w:pPr>
    </w:p>
    <w:p w14:paraId="37B268EB" w14:textId="77777777" w:rsidR="009B3AC4" w:rsidRDefault="009B3AC4" w:rsidP="003442D1">
      <w:pPr>
        <w:spacing w:line="276" w:lineRule="auto"/>
        <w:rPr>
          <w:rFonts w:asciiTheme="majorHAnsi" w:hAnsiTheme="majorHAnsi"/>
          <w:b/>
          <w:bCs/>
          <w:sz w:val="20"/>
          <w:szCs w:val="20"/>
        </w:rPr>
      </w:pPr>
    </w:p>
    <w:p w14:paraId="5BE642A5" w14:textId="77777777" w:rsidR="00E3327F" w:rsidRDefault="00E3327F" w:rsidP="003442D1">
      <w:pPr>
        <w:spacing w:line="276" w:lineRule="auto"/>
        <w:rPr>
          <w:rFonts w:asciiTheme="majorHAnsi" w:hAnsiTheme="majorHAnsi"/>
          <w:b/>
          <w:bCs/>
          <w:sz w:val="20"/>
          <w:szCs w:val="20"/>
        </w:rPr>
      </w:pPr>
    </w:p>
    <w:p w14:paraId="3AF242F7" w14:textId="145557E8" w:rsidR="00BB06D9" w:rsidRPr="00C13848" w:rsidRDefault="00D816FE" w:rsidP="00BB06D9">
      <w:pPr>
        <w:spacing w:line="276" w:lineRule="auto"/>
        <w:rPr>
          <w:rFonts w:asciiTheme="majorHAnsi" w:hAnsiTheme="majorHAnsi"/>
          <w:sz w:val="20"/>
          <w:szCs w:val="20"/>
        </w:rPr>
      </w:pPr>
      <w:r w:rsidRPr="00C13848">
        <w:rPr>
          <w:rFonts w:asciiTheme="majorHAnsi" w:hAnsiTheme="majorHAnsi"/>
          <w:bCs/>
          <w:sz w:val="20"/>
          <w:szCs w:val="20"/>
        </w:rPr>
        <w:tab/>
      </w:r>
      <w:r w:rsidR="00BB06D9">
        <w:rPr>
          <w:rFonts w:asciiTheme="majorHAnsi" w:hAnsiTheme="majorHAnsi"/>
          <w:bCs/>
          <w:sz w:val="20"/>
          <w:szCs w:val="20"/>
        </w:rPr>
        <w:tab/>
      </w:r>
      <w:r w:rsidR="00BB06D9">
        <w:rPr>
          <w:rFonts w:asciiTheme="majorHAnsi" w:hAnsiTheme="majorHAnsi"/>
          <w:bCs/>
          <w:sz w:val="20"/>
          <w:szCs w:val="20"/>
        </w:rPr>
        <w:tab/>
      </w:r>
      <w:r w:rsidR="00BB06D9">
        <w:rPr>
          <w:rFonts w:asciiTheme="majorHAnsi" w:hAnsiTheme="majorHAnsi"/>
          <w:b/>
          <w:bCs/>
          <w:sz w:val="30"/>
          <w:szCs w:val="30"/>
        </w:rPr>
        <w:t>RESEARCH INTERESTS</w:t>
      </w:r>
    </w:p>
    <w:p w14:paraId="453FBF3A" w14:textId="32EC5F7B" w:rsidR="00BB06D9" w:rsidRPr="006249F5" w:rsidRDefault="00BB06D9" w:rsidP="006249F5">
      <w:pPr>
        <w:spacing w:line="276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Pr="00C13848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Computational Social Science, Social Computing, Human-centered Data Science</w:t>
      </w:r>
    </w:p>
    <w:p w14:paraId="3997EC69" w14:textId="45F4F2D2" w:rsidR="00BB06D9" w:rsidRPr="00BB06D9" w:rsidRDefault="00BB06D9" w:rsidP="00BB06D9">
      <w:pPr>
        <w:spacing w:line="276" w:lineRule="auto"/>
        <w:ind w:left="2160"/>
        <w:rPr>
          <w:rFonts w:asciiTheme="majorHAnsi" w:hAnsiTheme="majorHAnsi"/>
          <w:sz w:val="18"/>
          <w:szCs w:val="18"/>
        </w:rPr>
      </w:pPr>
      <w:r w:rsidRPr="00191CCA">
        <w:rPr>
          <w:rFonts w:asciiTheme="majorHAnsi" w:hAnsiTheme="majorHAnsi"/>
          <w:sz w:val="18"/>
          <w:szCs w:val="18"/>
        </w:rPr>
        <w:t xml:space="preserve">Keywords: </w:t>
      </w:r>
      <w:r>
        <w:rPr>
          <w:rFonts w:asciiTheme="majorHAnsi" w:hAnsiTheme="majorHAnsi"/>
          <w:sz w:val="18"/>
          <w:szCs w:val="18"/>
        </w:rPr>
        <w:t>Consumption</w:t>
      </w:r>
      <w:r w:rsidR="0014123E">
        <w:rPr>
          <w:rFonts w:asciiTheme="majorHAnsi" w:hAnsiTheme="majorHAnsi"/>
          <w:sz w:val="18"/>
          <w:szCs w:val="18"/>
        </w:rPr>
        <w:t xml:space="preserve"> and Production</w:t>
      </w:r>
      <w:r>
        <w:rPr>
          <w:rFonts w:asciiTheme="majorHAnsi" w:hAnsiTheme="majorHAnsi"/>
          <w:sz w:val="18"/>
          <w:szCs w:val="18"/>
        </w:rPr>
        <w:t xml:space="preserve"> </w:t>
      </w:r>
      <w:r w:rsidR="0014123E">
        <w:rPr>
          <w:rFonts w:asciiTheme="majorHAnsi" w:hAnsiTheme="majorHAnsi"/>
          <w:sz w:val="18"/>
          <w:szCs w:val="18"/>
        </w:rPr>
        <w:t xml:space="preserve">of Creative Work </w:t>
      </w:r>
      <w:r w:rsidRPr="00191CCA">
        <w:rPr>
          <w:rFonts w:asciiTheme="majorHAnsi" w:hAnsiTheme="majorHAnsi"/>
          <w:sz w:val="18"/>
          <w:szCs w:val="18"/>
        </w:rPr>
        <w:t>(</w:t>
      </w:r>
      <w:r>
        <w:rPr>
          <w:rFonts w:asciiTheme="majorHAnsi" w:hAnsiTheme="majorHAnsi"/>
          <w:sz w:val="18"/>
          <w:szCs w:val="18"/>
        </w:rPr>
        <w:t xml:space="preserve">with special emphasis on </w:t>
      </w:r>
      <w:r w:rsidR="00515115">
        <w:rPr>
          <w:rFonts w:asciiTheme="majorHAnsi" w:hAnsiTheme="majorHAnsi"/>
          <w:sz w:val="18"/>
          <w:szCs w:val="18"/>
        </w:rPr>
        <w:t xml:space="preserve">scientific works as well as </w:t>
      </w:r>
      <w:r w:rsidR="0014123E">
        <w:rPr>
          <w:rFonts w:asciiTheme="majorHAnsi" w:hAnsiTheme="majorHAnsi"/>
          <w:sz w:val="18"/>
          <w:szCs w:val="18"/>
        </w:rPr>
        <w:t xml:space="preserve">cultural products including </w:t>
      </w:r>
      <w:r>
        <w:rPr>
          <w:rFonts w:asciiTheme="majorHAnsi" w:hAnsiTheme="majorHAnsi"/>
          <w:sz w:val="18"/>
          <w:szCs w:val="18"/>
        </w:rPr>
        <w:t>m</w:t>
      </w:r>
      <w:r w:rsidRPr="00191CCA">
        <w:rPr>
          <w:rFonts w:asciiTheme="majorHAnsi" w:hAnsiTheme="majorHAnsi"/>
          <w:sz w:val="18"/>
          <w:szCs w:val="18"/>
        </w:rPr>
        <w:t>usic</w:t>
      </w:r>
      <w:r>
        <w:rPr>
          <w:rFonts w:asciiTheme="majorHAnsi" w:hAnsiTheme="majorHAnsi"/>
          <w:sz w:val="18"/>
          <w:szCs w:val="18"/>
        </w:rPr>
        <w:t>,</w:t>
      </w:r>
      <w:r w:rsidRPr="00191CCA"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v</w:t>
      </w:r>
      <w:r w:rsidRPr="00191CCA">
        <w:rPr>
          <w:rFonts w:asciiTheme="majorHAnsi" w:hAnsiTheme="majorHAnsi"/>
          <w:sz w:val="18"/>
          <w:szCs w:val="18"/>
        </w:rPr>
        <w:t>ideo</w:t>
      </w:r>
      <w:r>
        <w:rPr>
          <w:rFonts w:asciiTheme="majorHAnsi" w:hAnsiTheme="majorHAnsi"/>
          <w:sz w:val="18"/>
          <w:szCs w:val="18"/>
        </w:rPr>
        <w:t xml:space="preserve">, </w:t>
      </w:r>
      <w:r w:rsidR="0014123E">
        <w:rPr>
          <w:rFonts w:asciiTheme="majorHAnsi" w:hAnsiTheme="majorHAnsi"/>
          <w:sz w:val="18"/>
          <w:szCs w:val="18"/>
        </w:rPr>
        <w:t xml:space="preserve">fashion, and </w:t>
      </w:r>
      <w:r>
        <w:rPr>
          <w:rFonts w:asciiTheme="majorHAnsi" w:hAnsiTheme="majorHAnsi"/>
          <w:sz w:val="18"/>
          <w:szCs w:val="18"/>
        </w:rPr>
        <w:t>food</w:t>
      </w:r>
      <w:r w:rsidRPr="00191CCA">
        <w:rPr>
          <w:rFonts w:asciiTheme="majorHAnsi" w:hAnsiTheme="majorHAnsi"/>
          <w:sz w:val="18"/>
          <w:szCs w:val="18"/>
        </w:rPr>
        <w:t>)</w:t>
      </w:r>
      <w:r>
        <w:rPr>
          <w:rFonts w:asciiTheme="majorHAnsi" w:hAnsiTheme="majorHAnsi"/>
          <w:sz w:val="18"/>
          <w:szCs w:val="18"/>
        </w:rPr>
        <w:t xml:space="preserve">, </w:t>
      </w:r>
      <w:r w:rsidR="0014123E">
        <w:rPr>
          <w:rFonts w:asciiTheme="majorHAnsi" w:hAnsiTheme="majorHAnsi"/>
          <w:sz w:val="18"/>
          <w:szCs w:val="18"/>
        </w:rPr>
        <w:t>Taste and Preference, Social Networks</w:t>
      </w:r>
      <w:r>
        <w:rPr>
          <w:rFonts w:asciiTheme="majorHAnsi" w:hAnsiTheme="majorHAnsi"/>
          <w:sz w:val="18"/>
          <w:szCs w:val="18"/>
        </w:rPr>
        <w:t xml:space="preserve">, </w:t>
      </w:r>
      <w:r w:rsidRPr="00191CCA">
        <w:rPr>
          <w:rFonts w:asciiTheme="majorHAnsi" w:hAnsiTheme="majorHAnsi"/>
          <w:sz w:val="18"/>
          <w:szCs w:val="18"/>
        </w:rPr>
        <w:t>User Engagement,</w:t>
      </w:r>
      <w:r>
        <w:rPr>
          <w:rFonts w:asciiTheme="majorHAnsi" w:hAnsiTheme="majorHAnsi"/>
          <w:sz w:val="18"/>
          <w:szCs w:val="18"/>
        </w:rPr>
        <w:t xml:space="preserve"> Localized Social Context, Socioeconomic Status </w:t>
      </w:r>
      <w:r w:rsidR="000D6FF9">
        <w:rPr>
          <w:rFonts w:asciiTheme="majorHAnsi" w:hAnsiTheme="majorHAnsi"/>
          <w:sz w:val="18"/>
          <w:szCs w:val="18"/>
        </w:rPr>
        <w:t>Inference</w:t>
      </w:r>
    </w:p>
    <w:p w14:paraId="6D396103" w14:textId="77777777" w:rsidR="00BB06D9" w:rsidRDefault="00BB06D9" w:rsidP="00AF72F7">
      <w:pPr>
        <w:spacing w:line="276" w:lineRule="auto"/>
        <w:ind w:left="2160" w:hanging="1440"/>
        <w:rPr>
          <w:rFonts w:asciiTheme="majorHAnsi" w:hAnsiTheme="majorHAnsi"/>
          <w:bCs/>
          <w:sz w:val="20"/>
          <w:szCs w:val="20"/>
        </w:rPr>
      </w:pPr>
    </w:p>
    <w:p w14:paraId="49C3BBD1" w14:textId="77777777" w:rsidR="0068218D" w:rsidRDefault="0068218D" w:rsidP="00AF72F7">
      <w:pPr>
        <w:spacing w:line="276" w:lineRule="auto"/>
        <w:ind w:left="2160" w:hanging="1440"/>
        <w:rPr>
          <w:rFonts w:asciiTheme="majorHAnsi" w:hAnsiTheme="majorHAnsi"/>
          <w:bCs/>
          <w:sz w:val="20"/>
          <w:szCs w:val="20"/>
        </w:rPr>
      </w:pPr>
    </w:p>
    <w:p w14:paraId="068C6579" w14:textId="6C4F5810" w:rsidR="00AF72F7" w:rsidRDefault="00BB06D9" w:rsidP="00AF72F7">
      <w:pPr>
        <w:spacing w:line="276" w:lineRule="auto"/>
        <w:ind w:left="2160" w:hanging="1440"/>
        <w:rPr>
          <w:rFonts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/>
          <w:bCs/>
          <w:sz w:val="20"/>
          <w:szCs w:val="20"/>
        </w:rPr>
        <w:tab/>
      </w:r>
      <w:r w:rsidR="00AF72F7" w:rsidRPr="00AF72F7">
        <w:rPr>
          <w:rFonts w:asciiTheme="majorHAnsi" w:hAnsiTheme="majorHAnsi"/>
          <w:b/>
          <w:bCs/>
          <w:sz w:val="30"/>
          <w:szCs w:val="30"/>
        </w:rPr>
        <w:t>ACADEMIC APPOINTMENTS</w:t>
      </w:r>
    </w:p>
    <w:p w14:paraId="6A997D24" w14:textId="20BC76EF" w:rsidR="00187213" w:rsidRPr="00AF72F7" w:rsidRDefault="001E3303" w:rsidP="00187213">
      <w:pPr>
        <w:spacing w:line="276" w:lineRule="auto"/>
      </w:pPr>
      <w:r>
        <w:rPr>
          <w:rFonts w:asciiTheme="majorHAnsi" w:hAnsiTheme="majorHAnsi"/>
          <w:sz w:val="20"/>
          <w:szCs w:val="20"/>
        </w:rPr>
        <w:tab/>
      </w:r>
      <w:r w:rsidR="00D82C86">
        <w:rPr>
          <w:rFonts w:asciiTheme="majorHAnsi" w:hAnsiTheme="majorHAnsi"/>
          <w:sz w:val="20"/>
          <w:szCs w:val="20"/>
        </w:rPr>
        <w:tab/>
      </w:r>
      <w:r w:rsidR="00187213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6"/>
          <w:szCs w:val="26"/>
        </w:rPr>
        <w:t>N</w:t>
      </w:r>
      <w:r w:rsidR="00606537">
        <w:rPr>
          <w:rFonts w:asciiTheme="majorHAnsi" w:hAnsiTheme="majorHAnsi"/>
          <w:b/>
          <w:sz w:val="26"/>
          <w:szCs w:val="26"/>
        </w:rPr>
        <w:t xml:space="preserve">ew </w:t>
      </w:r>
      <w:r>
        <w:rPr>
          <w:rFonts w:asciiTheme="majorHAnsi" w:hAnsiTheme="majorHAnsi"/>
          <w:b/>
          <w:sz w:val="26"/>
          <w:szCs w:val="26"/>
        </w:rPr>
        <w:t>Y</w:t>
      </w:r>
      <w:r w:rsidR="00606537">
        <w:rPr>
          <w:rFonts w:asciiTheme="majorHAnsi" w:hAnsiTheme="majorHAnsi"/>
          <w:b/>
          <w:sz w:val="26"/>
          <w:szCs w:val="26"/>
        </w:rPr>
        <w:t xml:space="preserve">ork </w:t>
      </w:r>
      <w:r>
        <w:rPr>
          <w:rFonts w:asciiTheme="majorHAnsi" w:hAnsiTheme="majorHAnsi"/>
          <w:b/>
          <w:sz w:val="26"/>
          <w:szCs w:val="26"/>
        </w:rPr>
        <w:t>U</w:t>
      </w:r>
      <w:r w:rsidR="00606537">
        <w:rPr>
          <w:rFonts w:asciiTheme="majorHAnsi" w:hAnsiTheme="majorHAnsi"/>
          <w:b/>
          <w:sz w:val="26"/>
          <w:szCs w:val="26"/>
        </w:rPr>
        <w:t>niversity</w:t>
      </w:r>
      <w:r>
        <w:rPr>
          <w:rFonts w:asciiTheme="majorHAnsi" w:hAnsiTheme="majorHAnsi"/>
          <w:b/>
          <w:sz w:val="26"/>
          <w:szCs w:val="26"/>
        </w:rPr>
        <w:t xml:space="preserve"> Abu Dhabi</w:t>
      </w:r>
      <w:r w:rsidR="00187213" w:rsidRPr="00B84950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Abu Dhabi</w:t>
      </w:r>
      <w:r w:rsidR="00187213" w:rsidRPr="00B84950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UAE</w:t>
      </w:r>
    </w:p>
    <w:p w14:paraId="1D62C5F7" w14:textId="224F4F82" w:rsidR="00187213" w:rsidRDefault="002F188D" w:rsidP="002F188D">
      <w:p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</w:t>
      </w:r>
      <w:r w:rsidR="00D82C86">
        <w:rPr>
          <w:rFonts w:asciiTheme="majorHAnsi" w:hAnsiTheme="majorHAnsi"/>
          <w:sz w:val="20"/>
          <w:szCs w:val="20"/>
        </w:rPr>
        <w:t>Fall 2020 –</w:t>
      </w:r>
      <w:r>
        <w:rPr>
          <w:rFonts w:asciiTheme="majorHAnsi" w:hAnsiTheme="majorHAnsi"/>
          <w:sz w:val="20"/>
          <w:szCs w:val="20"/>
        </w:rPr>
        <w:t xml:space="preserve"> Current</w:t>
      </w:r>
      <w:r w:rsidR="00187213">
        <w:rPr>
          <w:rFonts w:asciiTheme="majorHAnsi" w:hAnsiTheme="majorHAnsi"/>
          <w:sz w:val="20"/>
          <w:szCs w:val="20"/>
        </w:rPr>
        <w:tab/>
      </w:r>
      <w:r w:rsidR="001E3303">
        <w:rPr>
          <w:rFonts w:asciiTheme="majorHAnsi" w:hAnsiTheme="majorHAnsi"/>
          <w:sz w:val="20"/>
          <w:szCs w:val="20"/>
        </w:rPr>
        <w:t>Assistant Professor</w:t>
      </w:r>
      <w:r w:rsidR="00187213">
        <w:rPr>
          <w:rFonts w:asciiTheme="majorHAnsi" w:hAnsiTheme="majorHAnsi"/>
          <w:sz w:val="20"/>
          <w:szCs w:val="20"/>
        </w:rPr>
        <w:t xml:space="preserve">, </w:t>
      </w:r>
      <w:r w:rsidR="001E3303">
        <w:rPr>
          <w:rFonts w:asciiTheme="majorHAnsi" w:hAnsiTheme="majorHAnsi"/>
          <w:sz w:val="20"/>
          <w:szCs w:val="20"/>
        </w:rPr>
        <w:t>Social Research and Public Policy</w:t>
      </w:r>
    </w:p>
    <w:p w14:paraId="2C460D43" w14:textId="77777777" w:rsidR="00187213" w:rsidRDefault="00187213" w:rsidP="00187213">
      <w:pPr>
        <w:spacing w:line="276" w:lineRule="auto"/>
        <w:rPr>
          <w:rFonts w:asciiTheme="majorHAnsi" w:hAnsiTheme="majorHAnsi"/>
          <w:color w:val="262626" w:themeColor="text1" w:themeTint="D9"/>
          <w:sz w:val="10"/>
          <w:szCs w:val="10"/>
        </w:rPr>
      </w:pPr>
    </w:p>
    <w:p w14:paraId="0478F2A3" w14:textId="2108C406" w:rsidR="001C65AC" w:rsidRPr="00AF72F7" w:rsidRDefault="001C65AC" w:rsidP="001C65AC">
      <w:pPr>
        <w:spacing w:line="276" w:lineRule="auto"/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/>
          <w:sz w:val="26"/>
          <w:szCs w:val="26"/>
        </w:rPr>
        <w:t>New York University</w:t>
      </w:r>
      <w:r w:rsidRPr="00B84950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New York</w:t>
      </w:r>
      <w:r w:rsidRPr="00B84950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NY, USA</w:t>
      </w:r>
    </w:p>
    <w:p w14:paraId="6161C223" w14:textId="7246D466" w:rsidR="001C65AC" w:rsidRPr="001C65AC" w:rsidRDefault="002F188D" w:rsidP="00187213">
      <w:p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</w:t>
      </w:r>
      <w:r w:rsidR="001C65AC">
        <w:rPr>
          <w:rFonts w:asciiTheme="majorHAnsi" w:hAnsiTheme="majorHAnsi"/>
          <w:sz w:val="20"/>
          <w:szCs w:val="20"/>
        </w:rPr>
        <w:t>Fall 2020 –</w:t>
      </w:r>
      <w:r>
        <w:rPr>
          <w:rFonts w:asciiTheme="majorHAnsi" w:hAnsiTheme="majorHAnsi"/>
          <w:sz w:val="20"/>
          <w:szCs w:val="20"/>
        </w:rPr>
        <w:t xml:space="preserve"> Current</w:t>
      </w:r>
      <w:r w:rsidR="001C65AC">
        <w:rPr>
          <w:rFonts w:asciiTheme="majorHAnsi" w:hAnsiTheme="majorHAnsi"/>
          <w:sz w:val="20"/>
          <w:szCs w:val="20"/>
        </w:rPr>
        <w:tab/>
      </w:r>
      <w:r w:rsidR="0041636A">
        <w:rPr>
          <w:rFonts w:asciiTheme="majorHAnsi" w:hAnsiTheme="majorHAnsi"/>
          <w:sz w:val="20"/>
          <w:szCs w:val="20"/>
        </w:rPr>
        <w:t>Affiliate</w:t>
      </w:r>
      <w:r w:rsidR="001C6612">
        <w:rPr>
          <w:rFonts w:asciiTheme="majorHAnsi" w:hAnsiTheme="majorHAnsi"/>
          <w:sz w:val="20"/>
          <w:szCs w:val="20"/>
        </w:rPr>
        <w:t xml:space="preserve"> Faculty</w:t>
      </w:r>
      <w:r w:rsidR="001C65AC">
        <w:rPr>
          <w:rFonts w:asciiTheme="majorHAnsi" w:hAnsiTheme="majorHAnsi"/>
          <w:sz w:val="20"/>
          <w:szCs w:val="20"/>
        </w:rPr>
        <w:t xml:space="preserve">, </w:t>
      </w:r>
      <w:r w:rsidR="001C6612">
        <w:rPr>
          <w:rFonts w:asciiTheme="majorHAnsi" w:hAnsiTheme="majorHAnsi"/>
          <w:sz w:val="20"/>
          <w:szCs w:val="20"/>
        </w:rPr>
        <w:t>Center for Data Science</w:t>
      </w:r>
    </w:p>
    <w:p w14:paraId="7E61AEB9" w14:textId="77777777" w:rsidR="001C65AC" w:rsidRPr="00187213" w:rsidRDefault="001C65AC" w:rsidP="00187213">
      <w:pPr>
        <w:spacing w:line="276" w:lineRule="auto"/>
        <w:rPr>
          <w:rFonts w:asciiTheme="majorHAnsi" w:hAnsiTheme="majorHAnsi"/>
          <w:color w:val="262626" w:themeColor="text1" w:themeTint="D9"/>
          <w:sz w:val="10"/>
          <w:szCs w:val="10"/>
        </w:rPr>
      </w:pPr>
    </w:p>
    <w:p w14:paraId="560FB8F4" w14:textId="05116E6F" w:rsidR="00AF72F7" w:rsidRPr="00AF72F7" w:rsidRDefault="00187213" w:rsidP="00AF72F7">
      <w:pPr>
        <w:spacing w:line="276" w:lineRule="auto"/>
      </w:pPr>
      <w:r>
        <w:rPr>
          <w:rFonts w:asciiTheme="majorHAnsi" w:hAnsiTheme="majorHAnsi"/>
          <w:sz w:val="20"/>
          <w:szCs w:val="20"/>
        </w:rPr>
        <w:tab/>
      </w:r>
      <w:r w:rsidR="00D82C86">
        <w:rPr>
          <w:rFonts w:asciiTheme="majorHAnsi" w:hAnsiTheme="majorHAnsi"/>
          <w:sz w:val="20"/>
          <w:szCs w:val="20"/>
        </w:rPr>
        <w:tab/>
      </w:r>
      <w:r w:rsidR="00AF72F7">
        <w:rPr>
          <w:rFonts w:asciiTheme="majorHAnsi" w:hAnsiTheme="majorHAnsi"/>
          <w:sz w:val="20"/>
          <w:szCs w:val="20"/>
        </w:rPr>
        <w:tab/>
      </w:r>
      <w:r w:rsidR="00AF72F7">
        <w:rPr>
          <w:rFonts w:asciiTheme="majorHAnsi" w:hAnsiTheme="majorHAnsi"/>
          <w:b/>
          <w:sz w:val="26"/>
          <w:szCs w:val="26"/>
        </w:rPr>
        <w:t>Northwestern University</w:t>
      </w:r>
      <w:r w:rsidR="00C24DD8" w:rsidRPr="00B84950">
        <w:rPr>
          <w:rFonts w:asciiTheme="majorHAnsi" w:hAnsiTheme="majorHAnsi"/>
          <w:sz w:val="20"/>
          <w:szCs w:val="20"/>
        </w:rPr>
        <w:t>, Evanston, IL, USA</w:t>
      </w:r>
    </w:p>
    <w:p w14:paraId="6E1B6F5F" w14:textId="0820ED93" w:rsidR="00340E7C" w:rsidRPr="00A83BF9" w:rsidRDefault="002F188D" w:rsidP="00AF72F7">
      <w:p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Fall 2020 – Current</w:t>
      </w:r>
      <w:r w:rsidR="00340E7C">
        <w:rPr>
          <w:rFonts w:asciiTheme="majorHAnsi" w:hAnsiTheme="majorHAnsi"/>
          <w:sz w:val="20"/>
          <w:szCs w:val="20"/>
        </w:rPr>
        <w:tab/>
        <w:t xml:space="preserve">Research Affiliate, </w:t>
      </w:r>
      <w:r w:rsidR="00340E7C" w:rsidRPr="00B84950">
        <w:rPr>
          <w:rFonts w:asciiTheme="majorHAnsi" w:hAnsiTheme="majorHAnsi"/>
          <w:sz w:val="20"/>
          <w:szCs w:val="20"/>
        </w:rPr>
        <w:t>Kellogg School of Management</w:t>
      </w:r>
    </w:p>
    <w:p w14:paraId="2DF2C0CE" w14:textId="209B7D41" w:rsidR="00B84950" w:rsidRDefault="00AF72F7" w:rsidP="00AF72F7">
      <w:p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="00340E7C">
        <w:rPr>
          <w:rFonts w:asciiTheme="majorHAnsi" w:hAnsiTheme="majorHAnsi"/>
          <w:sz w:val="20"/>
          <w:szCs w:val="20"/>
        </w:rPr>
        <w:t xml:space="preserve">  </w:t>
      </w:r>
      <w:r w:rsidR="00D82C86">
        <w:rPr>
          <w:rFonts w:asciiTheme="majorHAnsi" w:hAnsiTheme="majorHAnsi"/>
          <w:sz w:val="20"/>
          <w:szCs w:val="20"/>
        </w:rPr>
        <w:t>2019 –</w:t>
      </w:r>
      <w:r w:rsidR="00340E7C">
        <w:rPr>
          <w:rFonts w:asciiTheme="majorHAnsi" w:hAnsiTheme="majorHAnsi"/>
          <w:sz w:val="20"/>
          <w:szCs w:val="20"/>
        </w:rPr>
        <w:t xml:space="preserve"> 20</w:t>
      </w:r>
      <w:r w:rsidR="002F188D">
        <w:rPr>
          <w:rFonts w:asciiTheme="majorHAnsi" w:hAnsiTheme="majorHAnsi"/>
          <w:sz w:val="20"/>
          <w:szCs w:val="20"/>
        </w:rPr>
        <w:t>2</w:t>
      </w:r>
      <w:r w:rsidR="00340E7C">
        <w:rPr>
          <w:rFonts w:asciiTheme="majorHAnsi" w:hAnsiTheme="majorHAnsi"/>
          <w:sz w:val="20"/>
          <w:szCs w:val="20"/>
        </w:rPr>
        <w:t>0</w:t>
      </w:r>
      <w:r w:rsidR="009E6333">
        <w:rPr>
          <w:rFonts w:asciiTheme="majorHAnsi" w:hAnsiTheme="majorHAnsi"/>
          <w:sz w:val="20"/>
          <w:szCs w:val="20"/>
        </w:rPr>
        <w:tab/>
      </w:r>
      <w:r w:rsidR="00B84950">
        <w:rPr>
          <w:rFonts w:asciiTheme="majorHAnsi" w:hAnsiTheme="majorHAnsi"/>
          <w:sz w:val="20"/>
          <w:szCs w:val="20"/>
        </w:rPr>
        <w:t xml:space="preserve">Research </w:t>
      </w:r>
      <w:r w:rsidR="006D35E8">
        <w:rPr>
          <w:rFonts w:asciiTheme="majorHAnsi" w:hAnsiTheme="majorHAnsi"/>
          <w:sz w:val="20"/>
          <w:szCs w:val="20"/>
        </w:rPr>
        <w:t>Fellow</w:t>
      </w:r>
      <w:r w:rsidR="009E6333">
        <w:rPr>
          <w:rFonts w:asciiTheme="majorHAnsi" w:hAnsiTheme="majorHAnsi"/>
          <w:sz w:val="20"/>
          <w:szCs w:val="20"/>
        </w:rPr>
        <w:t xml:space="preserve">, </w:t>
      </w:r>
      <w:r w:rsidR="009E6333" w:rsidRPr="00B84950">
        <w:rPr>
          <w:rFonts w:asciiTheme="majorHAnsi" w:hAnsiTheme="majorHAnsi"/>
          <w:sz w:val="20"/>
          <w:szCs w:val="20"/>
        </w:rPr>
        <w:t>Kellogg School of Management</w:t>
      </w:r>
      <w:r w:rsidR="0002622A">
        <w:rPr>
          <w:rFonts w:asciiTheme="majorHAnsi" w:hAnsiTheme="majorHAnsi"/>
          <w:sz w:val="20"/>
          <w:szCs w:val="20"/>
        </w:rPr>
        <w:t xml:space="preserve"> (Mentor: </w:t>
      </w:r>
      <w:proofErr w:type="spellStart"/>
      <w:r w:rsidR="0002622A">
        <w:rPr>
          <w:rFonts w:asciiTheme="majorHAnsi" w:hAnsiTheme="majorHAnsi"/>
          <w:sz w:val="20"/>
          <w:szCs w:val="20"/>
        </w:rPr>
        <w:t>Dashun</w:t>
      </w:r>
      <w:proofErr w:type="spellEnd"/>
      <w:r w:rsidR="0002622A">
        <w:rPr>
          <w:rFonts w:asciiTheme="majorHAnsi" w:hAnsiTheme="majorHAnsi"/>
          <w:sz w:val="20"/>
          <w:szCs w:val="20"/>
        </w:rPr>
        <w:t xml:space="preserve"> Wang)</w:t>
      </w:r>
    </w:p>
    <w:p w14:paraId="6BF1EE16" w14:textId="39E32E5E" w:rsidR="00B84950" w:rsidRDefault="00B84950" w:rsidP="00AF72F7">
      <w:pPr>
        <w:spacing w:line="276" w:lineRule="auto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B84950"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 xml:space="preserve">▪ Center for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Science of Science and Innovation</w:t>
      </w:r>
      <w:r w:rsidR="0014123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(CSSI)</w:t>
      </w:r>
    </w:p>
    <w:p w14:paraId="33A2628A" w14:textId="5B76A5FC" w:rsidR="009E6333" w:rsidRPr="00B877ED" w:rsidRDefault="00B84950" w:rsidP="00B84950">
      <w:pPr>
        <w:spacing w:line="276" w:lineRule="auto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ab/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ab/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 xml:space="preserve">▪ </w:t>
      </w:r>
      <w:r w:rsidR="00505BB8" w:rsidRPr="00505BB8">
        <w:rPr>
          <w:rFonts w:asciiTheme="majorHAnsi" w:hAnsiTheme="majorHAnsi"/>
          <w:color w:val="262626" w:themeColor="text1" w:themeTint="D9"/>
          <w:sz w:val="20"/>
          <w:szCs w:val="20"/>
        </w:rPr>
        <w:t>Northwestern Institute on Complex Systems</w:t>
      </w:r>
      <w:r w:rsidR="0014123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(NICO)</w:t>
      </w:r>
    </w:p>
    <w:p w14:paraId="236695E0" w14:textId="77777777" w:rsidR="00B84950" w:rsidRDefault="00B84950" w:rsidP="003442D1">
      <w:pPr>
        <w:spacing w:line="276" w:lineRule="auto"/>
        <w:ind w:left="2160" w:hanging="1440"/>
        <w:rPr>
          <w:rFonts w:asciiTheme="majorHAnsi" w:hAnsiTheme="majorHAnsi"/>
          <w:bCs/>
          <w:sz w:val="20"/>
          <w:szCs w:val="20"/>
        </w:rPr>
      </w:pPr>
    </w:p>
    <w:p w14:paraId="5071535A" w14:textId="77777777" w:rsidR="00B877ED" w:rsidRDefault="00B877ED" w:rsidP="003442D1">
      <w:pPr>
        <w:spacing w:line="276" w:lineRule="auto"/>
        <w:ind w:left="2160" w:hanging="1440"/>
        <w:rPr>
          <w:rFonts w:asciiTheme="majorHAnsi" w:hAnsiTheme="majorHAnsi"/>
          <w:bCs/>
          <w:sz w:val="20"/>
          <w:szCs w:val="20"/>
        </w:rPr>
      </w:pPr>
    </w:p>
    <w:p w14:paraId="335C528D" w14:textId="2F846E68" w:rsidR="00B82504" w:rsidRDefault="00AF72F7" w:rsidP="003442D1">
      <w:pPr>
        <w:spacing w:line="276" w:lineRule="auto"/>
        <w:ind w:left="2160" w:hanging="1440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ab/>
      </w:r>
      <w:r w:rsidR="00B82504" w:rsidRPr="00B82504">
        <w:rPr>
          <w:rFonts w:asciiTheme="majorHAnsi" w:hAnsiTheme="majorHAnsi"/>
          <w:b/>
          <w:bCs/>
          <w:sz w:val="30"/>
          <w:szCs w:val="30"/>
        </w:rPr>
        <w:t>EDUCATION</w:t>
      </w:r>
    </w:p>
    <w:p w14:paraId="6F175772" w14:textId="413CAC22" w:rsidR="009800C1" w:rsidRDefault="00505BB8" w:rsidP="003442D1">
      <w:p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="009800C1">
        <w:rPr>
          <w:rFonts w:asciiTheme="majorHAnsi" w:hAnsiTheme="majorHAnsi"/>
          <w:sz w:val="20"/>
          <w:szCs w:val="20"/>
        </w:rPr>
        <w:t xml:space="preserve"> </w:t>
      </w:r>
      <w:r w:rsidR="00D82C86">
        <w:rPr>
          <w:rFonts w:asciiTheme="majorHAnsi" w:hAnsiTheme="majorHAnsi"/>
          <w:sz w:val="20"/>
          <w:szCs w:val="20"/>
        </w:rPr>
        <w:t xml:space="preserve"> </w:t>
      </w:r>
      <w:r w:rsidR="00B82504" w:rsidRPr="00B82504">
        <w:rPr>
          <w:rFonts w:asciiTheme="majorHAnsi" w:hAnsiTheme="majorHAnsi"/>
          <w:sz w:val="20"/>
          <w:szCs w:val="20"/>
        </w:rPr>
        <w:t xml:space="preserve">2014 </w:t>
      </w:r>
      <w:r w:rsidR="00561B4A">
        <w:rPr>
          <w:rFonts w:asciiTheme="majorHAnsi" w:hAnsiTheme="majorHAnsi"/>
          <w:sz w:val="20"/>
          <w:szCs w:val="20"/>
        </w:rPr>
        <w:t>–</w:t>
      </w:r>
      <w:r>
        <w:rPr>
          <w:rFonts w:asciiTheme="majorHAnsi" w:hAnsiTheme="majorHAnsi"/>
          <w:sz w:val="20"/>
          <w:szCs w:val="20"/>
        </w:rPr>
        <w:t xml:space="preserve"> 2019</w:t>
      </w:r>
      <w:r w:rsidR="009800C1">
        <w:rPr>
          <w:rFonts w:asciiTheme="majorHAnsi" w:hAnsiTheme="majorHAnsi"/>
          <w:sz w:val="20"/>
          <w:szCs w:val="20"/>
        </w:rPr>
        <w:tab/>
      </w:r>
      <w:r w:rsidR="009800C1" w:rsidRPr="00C13848">
        <w:rPr>
          <w:rFonts w:asciiTheme="majorHAnsi" w:hAnsiTheme="majorHAnsi"/>
          <w:b/>
          <w:sz w:val="20"/>
          <w:szCs w:val="20"/>
        </w:rPr>
        <w:t>Ph</w:t>
      </w:r>
      <w:r w:rsidR="00FD53A4">
        <w:rPr>
          <w:rFonts w:asciiTheme="majorHAnsi" w:hAnsiTheme="majorHAnsi"/>
          <w:b/>
          <w:sz w:val="20"/>
          <w:szCs w:val="20"/>
        </w:rPr>
        <w:t>.</w:t>
      </w:r>
      <w:r w:rsidR="009800C1" w:rsidRPr="00C13848">
        <w:rPr>
          <w:rFonts w:asciiTheme="majorHAnsi" w:hAnsiTheme="majorHAnsi"/>
          <w:b/>
          <w:sz w:val="20"/>
          <w:szCs w:val="20"/>
        </w:rPr>
        <w:t>D</w:t>
      </w:r>
      <w:r w:rsidR="00FD53A4">
        <w:rPr>
          <w:rFonts w:asciiTheme="majorHAnsi" w:hAnsiTheme="majorHAnsi"/>
          <w:b/>
          <w:sz w:val="20"/>
          <w:szCs w:val="20"/>
        </w:rPr>
        <w:t>.</w:t>
      </w:r>
      <w:r w:rsidR="009800C1" w:rsidRPr="00C13848">
        <w:rPr>
          <w:rFonts w:asciiTheme="majorHAnsi" w:hAnsiTheme="majorHAnsi"/>
          <w:b/>
          <w:sz w:val="20"/>
          <w:szCs w:val="20"/>
        </w:rPr>
        <w:t xml:space="preserve"> Information Science</w:t>
      </w:r>
      <w:r w:rsidR="009800C1" w:rsidRPr="00C13848">
        <w:rPr>
          <w:rFonts w:asciiTheme="majorHAnsi" w:hAnsiTheme="majorHAnsi"/>
          <w:sz w:val="20"/>
          <w:szCs w:val="20"/>
        </w:rPr>
        <w:t>, Cornell University, Ithaca, NY, USA</w:t>
      </w:r>
    </w:p>
    <w:p w14:paraId="3F213713" w14:textId="048C6FD3" w:rsidR="002F5C40" w:rsidRPr="002F5C40" w:rsidRDefault="00505BB8" w:rsidP="00607975">
      <w:p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B82504" w:rsidRPr="00C13848">
        <w:rPr>
          <w:rFonts w:asciiTheme="majorHAnsi" w:hAnsiTheme="majorHAnsi"/>
          <w:b/>
          <w:sz w:val="20"/>
          <w:szCs w:val="20"/>
        </w:rPr>
        <w:tab/>
      </w:r>
      <w:r w:rsidR="002F5C40">
        <w:rPr>
          <w:rFonts w:asciiTheme="majorHAnsi" w:hAnsiTheme="majorHAnsi"/>
          <w:sz w:val="20"/>
          <w:szCs w:val="20"/>
        </w:rPr>
        <w:t>Minor: Sociology and Communication</w:t>
      </w:r>
    </w:p>
    <w:p w14:paraId="44E05BC6" w14:textId="63B046ED" w:rsidR="00607975" w:rsidRDefault="002F5C40" w:rsidP="00607975">
      <w:p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="009800C1">
        <w:rPr>
          <w:rFonts w:asciiTheme="majorHAnsi" w:hAnsiTheme="majorHAnsi"/>
          <w:sz w:val="20"/>
          <w:szCs w:val="20"/>
        </w:rPr>
        <w:t xml:space="preserve">Committee: Michael Macy (chair), </w:t>
      </w:r>
      <w:proofErr w:type="spellStart"/>
      <w:r w:rsidR="009800C1">
        <w:rPr>
          <w:rFonts w:asciiTheme="majorHAnsi" w:hAnsiTheme="majorHAnsi"/>
          <w:sz w:val="20"/>
          <w:szCs w:val="20"/>
        </w:rPr>
        <w:t>Mor</w:t>
      </w:r>
      <w:proofErr w:type="spellEnd"/>
      <w:r w:rsidR="009800C1">
        <w:rPr>
          <w:rFonts w:asciiTheme="majorHAnsi" w:hAnsiTheme="majorHAnsi"/>
          <w:sz w:val="20"/>
          <w:szCs w:val="20"/>
        </w:rPr>
        <w:t xml:space="preserve"> Naaman, Drew Margolin</w:t>
      </w:r>
    </w:p>
    <w:p w14:paraId="0B7C71C6" w14:textId="77777777" w:rsidR="00607975" w:rsidRPr="00607975" w:rsidRDefault="00607975" w:rsidP="00607975">
      <w:pPr>
        <w:spacing w:line="276" w:lineRule="auto"/>
        <w:rPr>
          <w:rFonts w:asciiTheme="majorHAnsi" w:hAnsiTheme="majorHAnsi"/>
          <w:sz w:val="10"/>
          <w:szCs w:val="10"/>
        </w:rPr>
      </w:pPr>
    </w:p>
    <w:p w14:paraId="6E2D9969" w14:textId="37B50717" w:rsidR="00607975" w:rsidRDefault="00607975" w:rsidP="00607975">
      <w:p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               201</w:t>
      </w:r>
      <w:r w:rsidR="001939DC">
        <w:rPr>
          <w:rFonts w:asciiTheme="majorHAnsi" w:hAnsiTheme="majorHAnsi"/>
          <w:sz w:val="20"/>
          <w:szCs w:val="20"/>
        </w:rPr>
        <w:t>8</w:t>
      </w:r>
      <w:r w:rsidRPr="00C13848">
        <w:rPr>
          <w:rFonts w:asciiTheme="majorHAnsi" w:hAnsiTheme="majorHAnsi"/>
          <w:b/>
          <w:sz w:val="20"/>
          <w:szCs w:val="20"/>
        </w:rPr>
        <w:tab/>
        <w:t>M</w:t>
      </w:r>
      <w:r w:rsidR="00FD53A4">
        <w:rPr>
          <w:rFonts w:asciiTheme="majorHAnsi" w:hAnsiTheme="majorHAnsi"/>
          <w:b/>
          <w:sz w:val="20"/>
          <w:szCs w:val="20"/>
        </w:rPr>
        <w:t>.</w:t>
      </w:r>
      <w:r w:rsidRPr="00C13848">
        <w:rPr>
          <w:rFonts w:asciiTheme="majorHAnsi" w:hAnsiTheme="majorHAnsi"/>
          <w:b/>
          <w:sz w:val="20"/>
          <w:szCs w:val="20"/>
        </w:rPr>
        <w:t>S</w:t>
      </w:r>
      <w:r w:rsidR="00FD53A4">
        <w:rPr>
          <w:rFonts w:asciiTheme="majorHAnsi" w:hAnsiTheme="majorHAnsi"/>
          <w:b/>
          <w:sz w:val="20"/>
          <w:szCs w:val="20"/>
        </w:rPr>
        <w:t>.</w:t>
      </w:r>
      <w:r w:rsidRPr="00C13848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>Information Science</w:t>
      </w:r>
      <w:r w:rsidRPr="00C1384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Cornell University</w:t>
      </w:r>
      <w:r w:rsidRPr="00C1384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Ithaca</w:t>
      </w:r>
      <w:r w:rsidRPr="00C1384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USA</w:t>
      </w:r>
    </w:p>
    <w:p w14:paraId="69A8A8AB" w14:textId="363683F8" w:rsidR="00FA2269" w:rsidRDefault="00BD3AFA" w:rsidP="003442D1">
      <w:pPr>
        <w:spacing w:line="276" w:lineRule="auto"/>
        <w:ind w:left="2160" w:hanging="2160"/>
        <w:rPr>
          <w:rFonts w:asciiTheme="majorHAnsi" w:hAnsiTheme="majorHAnsi"/>
          <w:sz w:val="10"/>
          <w:szCs w:val="10"/>
        </w:rPr>
      </w:pPr>
      <w:r w:rsidRPr="00050A93">
        <w:rPr>
          <w:rFonts w:asciiTheme="majorHAnsi" w:hAnsiTheme="majorHAnsi"/>
          <w:bCs/>
          <w:sz w:val="18"/>
          <w:szCs w:val="18"/>
        </w:rPr>
        <w:tab/>
      </w:r>
      <w:r w:rsidR="00FA2269" w:rsidRPr="00C13848">
        <w:rPr>
          <w:rFonts w:asciiTheme="majorHAnsi" w:hAnsiTheme="majorHAnsi"/>
          <w:sz w:val="10"/>
          <w:szCs w:val="10"/>
        </w:rPr>
        <w:tab/>
      </w:r>
      <w:r w:rsidR="00FA2269" w:rsidRPr="00C13848">
        <w:rPr>
          <w:rFonts w:asciiTheme="majorHAnsi" w:hAnsiTheme="majorHAnsi"/>
          <w:sz w:val="10"/>
          <w:szCs w:val="10"/>
        </w:rPr>
        <w:tab/>
      </w:r>
      <w:r w:rsidR="00FA2269" w:rsidRPr="00C13848">
        <w:rPr>
          <w:rFonts w:asciiTheme="majorHAnsi" w:hAnsiTheme="majorHAnsi"/>
          <w:sz w:val="10"/>
          <w:szCs w:val="10"/>
        </w:rPr>
        <w:tab/>
      </w:r>
    </w:p>
    <w:p w14:paraId="35E615C3" w14:textId="58BC6BF5" w:rsidR="004A6492" w:rsidRDefault="007F53BE" w:rsidP="003442D1">
      <w:p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="001F2536">
        <w:rPr>
          <w:rFonts w:asciiTheme="majorHAnsi" w:hAnsiTheme="majorHAnsi"/>
          <w:sz w:val="20"/>
          <w:szCs w:val="20"/>
        </w:rPr>
        <w:t xml:space="preserve">  </w:t>
      </w:r>
      <w:r w:rsidR="00767F08">
        <w:rPr>
          <w:rFonts w:asciiTheme="majorHAnsi" w:hAnsiTheme="majorHAnsi"/>
          <w:sz w:val="20"/>
          <w:szCs w:val="20"/>
        </w:rPr>
        <w:t xml:space="preserve">             </w:t>
      </w:r>
      <w:r>
        <w:rPr>
          <w:rFonts w:asciiTheme="majorHAnsi" w:hAnsiTheme="majorHAnsi"/>
          <w:sz w:val="20"/>
          <w:szCs w:val="20"/>
        </w:rPr>
        <w:t>2012</w:t>
      </w:r>
      <w:r w:rsidRPr="00C13848">
        <w:rPr>
          <w:rFonts w:asciiTheme="majorHAnsi" w:hAnsiTheme="majorHAnsi"/>
          <w:b/>
          <w:sz w:val="20"/>
          <w:szCs w:val="20"/>
        </w:rPr>
        <w:tab/>
      </w:r>
      <w:r w:rsidR="007C4861" w:rsidRPr="00C13848">
        <w:rPr>
          <w:rFonts w:asciiTheme="majorHAnsi" w:hAnsiTheme="majorHAnsi"/>
          <w:b/>
          <w:sz w:val="20"/>
          <w:szCs w:val="20"/>
        </w:rPr>
        <w:t>M</w:t>
      </w:r>
      <w:r w:rsidR="00FD53A4">
        <w:rPr>
          <w:rFonts w:asciiTheme="majorHAnsi" w:hAnsiTheme="majorHAnsi"/>
          <w:b/>
          <w:sz w:val="20"/>
          <w:szCs w:val="20"/>
        </w:rPr>
        <w:t>.</w:t>
      </w:r>
      <w:r w:rsidR="00102B33" w:rsidRPr="00C13848">
        <w:rPr>
          <w:rFonts w:asciiTheme="majorHAnsi" w:hAnsiTheme="majorHAnsi"/>
          <w:b/>
          <w:sz w:val="20"/>
          <w:szCs w:val="20"/>
        </w:rPr>
        <w:t>S</w:t>
      </w:r>
      <w:r w:rsidR="00FD53A4">
        <w:rPr>
          <w:rFonts w:asciiTheme="majorHAnsi" w:hAnsiTheme="majorHAnsi"/>
          <w:b/>
          <w:sz w:val="20"/>
          <w:szCs w:val="20"/>
        </w:rPr>
        <w:t>.</w:t>
      </w:r>
      <w:r w:rsidR="007C4861" w:rsidRPr="00C13848">
        <w:rPr>
          <w:rFonts w:asciiTheme="majorHAnsi" w:hAnsiTheme="majorHAnsi"/>
          <w:b/>
          <w:sz w:val="20"/>
          <w:szCs w:val="20"/>
        </w:rPr>
        <w:t xml:space="preserve"> Culture </w:t>
      </w:r>
      <w:r w:rsidR="007E1D32" w:rsidRPr="00C13848">
        <w:rPr>
          <w:rFonts w:asciiTheme="majorHAnsi" w:hAnsiTheme="majorHAnsi"/>
          <w:b/>
          <w:sz w:val="20"/>
          <w:szCs w:val="20"/>
        </w:rPr>
        <w:t>T</w:t>
      </w:r>
      <w:r w:rsidR="007C4861" w:rsidRPr="00C13848">
        <w:rPr>
          <w:rFonts w:asciiTheme="majorHAnsi" w:hAnsiTheme="majorHAnsi"/>
          <w:b/>
          <w:sz w:val="20"/>
          <w:szCs w:val="20"/>
        </w:rPr>
        <w:t>echnology</w:t>
      </w:r>
      <w:r w:rsidR="00602E32" w:rsidRPr="00C1384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KAIST</w:t>
      </w:r>
      <w:r w:rsidR="000072F4" w:rsidRPr="00C13848">
        <w:rPr>
          <w:rFonts w:asciiTheme="majorHAnsi" w:hAnsiTheme="majorHAnsi"/>
          <w:sz w:val="20"/>
          <w:szCs w:val="20"/>
        </w:rPr>
        <w:t>, Daejeon, Korea</w:t>
      </w:r>
    </w:p>
    <w:p w14:paraId="4B77BA60" w14:textId="28FD6FEC" w:rsidR="00561B4A" w:rsidRDefault="001F2536" w:rsidP="003442D1">
      <w:pPr>
        <w:spacing w:line="276" w:lineRule="auto"/>
        <w:rPr>
          <w:rFonts w:asciiTheme="majorHAnsi" w:hAnsiTheme="majorHAnsi"/>
          <w:sz w:val="10"/>
          <w:szCs w:val="10"/>
        </w:rPr>
      </w:pPr>
      <w:r>
        <w:rPr>
          <w:rFonts w:asciiTheme="majorHAnsi" w:hAnsiTheme="majorHAnsi"/>
          <w:sz w:val="10"/>
          <w:szCs w:val="10"/>
        </w:rPr>
        <w:t xml:space="preserve"> </w:t>
      </w:r>
    </w:p>
    <w:p w14:paraId="6C9E9832" w14:textId="410EA49F" w:rsidR="004A6492" w:rsidRPr="00C13848" w:rsidRDefault="001F2536" w:rsidP="003442D1">
      <w:pPr>
        <w:spacing w:line="276" w:lineRule="auto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</w:t>
      </w:r>
      <w:r w:rsidR="00561B4A">
        <w:rPr>
          <w:rFonts w:asciiTheme="majorHAnsi" w:hAnsiTheme="majorHAnsi"/>
          <w:sz w:val="20"/>
          <w:szCs w:val="20"/>
        </w:rPr>
        <w:tab/>
      </w:r>
      <w:r w:rsidR="00E672A5">
        <w:rPr>
          <w:rFonts w:asciiTheme="majorHAnsi" w:hAnsiTheme="majorHAnsi"/>
          <w:color w:val="FFFFFF" w:themeColor="background1"/>
          <w:sz w:val="20"/>
          <w:szCs w:val="20"/>
        </w:rPr>
        <w:t xml:space="preserve">  </w:t>
      </w:r>
      <w:r>
        <w:rPr>
          <w:rFonts w:asciiTheme="majorHAnsi" w:hAnsiTheme="majorHAnsi"/>
          <w:color w:val="FFFFFF" w:themeColor="background1"/>
          <w:sz w:val="20"/>
          <w:szCs w:val="20"/>
        </w:rPr>
        <w:t xml:space="preserve">  </w:t>
      </w:r>
      <w:r w:rsidR="00E672A5">
        <w:rPr>
          <w:rFonts w:asciiTheme="majorHAnsi" w:hAnsiTheme="majorHAnsi"/>
          <w:color w:val="FFFFFF" w:themeColor="background1"/>
          <w:sz w:val="20"/>
          <w:szCs w:val="20"/>
        </w:rPr>
        <w:t xml:space="preserve">           </w:t>
      </w:r>
      <w:r w:rsidR="00561B4A">
        <w:rPr>
          <w:rFonts w:asciiTheme="majorHAnsi" w:hAnsiTheme="majorHAnsi"/>
          <w:sz w:val="20"/>
          <w:szCs w:val="20"/>
        </w:rPr>
        <w:t>201</w:t>
      </w:r>
      <w:r w:rsidR="00E672A5">
        <w:rPr>
          <w:rFonts w:asciiTheme="majorHAnsi" w:hAnsiTheme="majorHAnsi"/>
          <w:sz w:val="20"/>
          <w:szCs w:val="20"/>
        </w:rPr>
        <w:t>0</w:t>
      </w:r>
      <w:r w:rsidR="00561B4A" w:rsidRPr="00C13848">
        <w:rPr>
          <w:rFonts w:asciiTheme="majorHAnsi" w:hAnsiTheme="majorHAnsi"/>
          <w:b/>
          <w:sz w:val="20"/>
          <w:szCs w:val="20"/>
        </w:rPr>
        <w:tab/>
      </w:r>
      <w:r w:rsidR="00102B33" w:rsidRPr="00C13848">
        <w:rPr>
          <w:rFonts w:asciiTheme="majorHAnsi" w:hAnsiTheme="majorHAnsi"/>
          <w:b/>
          <w:sz w:val="20"/>
          <w:szCs w:val="20"/>
        </w:rPr>
        <w:t>B</w:t>
      </w:r>
      <w:r w:rsidR="00FD53A4">
        <w:rPr>
          <w:rFonts w:asciiTheme="majorHAnsi" w:hAnsiTheme="majorHAnsi"/>
          <w:b/>
          <w:sz w:val="20"/>
          <w:szCs w:val="20"/>
        </w:rPr>
        <w:t>.</w:t>
      </w:r>
      <w:r w:rsidR="0057093A" w:rsidRPr="00C13848">
        <w:rPr>
          <w:rFonts w:asciiTheme="majorHAnsi" w:hAnsiTheme="majorHAnsi"/>
          <w:b/>
          <w:sz w:val="20"/>
          <w:szCs w:val="20"/>
        </w:rPr>
        <w:t>S</w:t>
      </w:r>
      <w:r w:rsidR="00FD53A4">
        <w:rPr>
          <w:rFonts w:asciiTheme="majorHAnsi" w:hAnsiTheme="majorHAnsi"/>
          <w:b/>
          <w:sz w:val="20"/>
          <w:szCs w:val="20"/>
        </w:rPr>
        <w:t>.</w:t>
      </w:r>
      <w:r w:rsidR="00457149" w:rsidRPr="00C13848">
        <w:rPr>
          <w:rFonts w:asciiTheme="majorHAnsi" w:hAnsiTheme="majorHAnsi"/>
          <w:b/>
          <w:sz w:val="20"/>
          <w:szCs w:val="20"/>
        </w:rPr>
        <w:t xml:space="preserve"> </w:t>
      </w:r>
      <w:r w:rsidR="0015723C" w:rsidRPr="00C13848">
        <w:rPr>
          <w:rFonts w:asciiTheme="majorHAnsi" w:hAnsiTheme="majorHAnsi"/>
          <w:b/>
          <w:sz w:val="20"/>
          <w:szCs w:val="20"/>
        </w:rPr>
        <w:t xml:space="preserve">Mechanical </w:t>
      </w:r>
      <w:r w:rsidR="00DB62F2" w:rsidRPr="00C13848">
        <w:rPr>
          <w:rFonts w:asciiTheme="majorHAnsi" w:hAnsiTheme="majorHAnsi"/>
          <w:b/>
          <w:sz w:val="20"/>
          <w:szCs w:val="20"/>
        </w:rPr>
        <w:t>and</w:t>
      </w:r>
      <w:r w:rsidR="00D8222D" w:rsidRPr="00C13848">
        <w:rPr>
          <w:rFonts w:asciiTheme="majorHAnsi" w:hAnsiTheme="majorHAnsi"/>
          <w:b/>
          <w:sz w:val="20"/>
          <w:szCs w:val="20"/>
        </w:rPr>
        <w:t xml:space="preserve"> </w:t>
      </w:r>
      <w:r w:rsidR="0096763B" w:rsidRPr="00C13848">
        <w:rPr>
          <w:rFonts w:asciiTheme="majorHAnsi" w:hAnsiTheme="majorHAnsi"/>
          <w:b/>
          <w:sz w:val="20"/>
          <w:szCs w:val="20"/>
        </w:rPr>
        <w:t>S</w:t>
      </w:r>
      <w:r w:rsidR="0015723C" w:rsidRPr="00C13848">
        <w:rPr>
          <w:rFonts w:asciiTheme="majorHAnsi" w:hAnsiTheme="majorHAnsi"/>
          <w:b/>
          <w:sz w:val="20"/>
          <w:szCs w:val="20"/>
        </w:rPr>
        <w:t xml:space="preserve">ystem </w:t>
      </w:r>
      <w:r w:rsidR="0096763B" w:rsidRPr="00C13848">
        <w:rPr>
          <w:rFonts w:asciiTheme="majorHAnsi" w:hAnsiTheme="majorHAnsi"/>
          <w:b/>
          <w:sz w:val="20"/>
          <w:szCs w:val="20"/>
        </w:rPr>
        <w:t>D</w:t>
      </w:r>
      <w:r w:rsidR="00D8222D" w:rsidRPr="00C13848">
        <w:rPr>
          <w:rFonts w:asciiTheme="majorHAnsi" w:hAnsiTheme="majorHAnsi"/>
          <w:b/>
          <w:sz w:val="20"/>
          <w:szCs w:val="20"/>
        </w:rPr>
        <w:t xml:space="preserve">esign </w:t>
      </w:r>
      <w:r w:rsidR="0096763B" w:rsidRPr="00C13848">
        <w:rPr>
          <w:rFonts w:asciiTheme="majorHAnsi" w:hAnsiTheme="majorHAnsi"/>
          <w:b/>
          <w:sz w:val="20"/>
          <w:szCs w:val="20"/>
        </w:rPr>
        <w:t>E</w:t>
      </w:r>
      <w:r w:rsidR="0015723C" w:rsidRPr="00C13848">
        <w:rPr>
          <w:rFonts w:asciiTheme="majorHAnsi" w:hAnsiTheme="majorHAnsi"/>
          <w:b/>
          <w:sz w:val="20"/>
          <w:szCs w:val="20"/>
        </w:rPr>
        <w:t>ngineering</w:t>
      </w:r>
      <w:r w:rsidR="00D61658" w:rsidRPr="00C13848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15723C" w:rsidRPr="00C13848">
        <w:rPr>
          <w:rFonts w:asciiTheme="majorHAnsi" w:hAnsiTheme="majorHAnsi"/>
          <w:sz w:val="20"/>
          <w:szCs w:val="20"/>
        </w:rPr>
        <w:t>Hongik</w:t>
      </w:r>
      <w:proofErr w:type="spellEnd"/>
      <w:r w:rsidR="00D61658" w:rsidRPr="00C13848">
        <w:rPr>
          <w:rFonts w:asciiTheme="majorHAnsi" w:hAnsiTheme="majorHAnsi"/>
          <w:sz w:val="20"/>
          <w:szCs w:val="20"/>
        </w:rPr>
        <w:t xml:space="preserve"> </w:t>
      </w:r>
      <w:r w:rsidR="0096763B" w:rsidRPr="00C13848">
        <w:rPr>
          <w:rFonts w:asciiTheme="majorHAnsi" w:hAnsiTheme="majorHAnsi"/>
          <w:sz w:val="20"/>
          <w:szCs w:val="20"/>
        </w:rPr>
        <w:t>U</w:t>
      </w:r>
      <w:r w:rsidR="00D61658" w:rsidRPr="00C13848">
        <w:rPr>
          <w:rFonts w:asciiTheme="majorHAnsi" w:hAnsiTheme="majorHAnsi"/>
          <w:sz w:val="20"/>
          <w:szCs w:val="20"/>
        </w:rPr>
        <w:t>niversity</w:t>
      </w:r>
      <w:r w:rsidR="00457149" w:rsidRPr="00C13848">
        <w:rPr>
          <w:rFonts w:asciiTheme="majorHAnsi" w:hAnsiTheme="majorHAnsi"/>
          <w:sz w:val="20"/>
          <w:szCs w:val="20"/>
        </w:rPr>
        <w:t xml:space="preserve">, </w:t>
      </w:r>
      <w:r w:rsidR="0015723C" w:rsidRPr="00C13848">
        <w:rPr>
          <w:rFonts w:asciiTheme="majorHAnsi" w:hAnsiTheme="majorHAnsi"/>
          <w:sz w:val="20"/>
          <w:szCs w:val="20"/>
        </w:rPr>
        <w:t>Seoul</w:t>
      </w:r>
      <w:r w:rsidR="0016063F" w:rsidRPr="00C13848">
        <w:rPr>
          <w:rFonts w:asciiTheme="majorHAnsi" w:hAnsiTheme="majorHAnsi"/>
          <w:sz w:val="20"/>
          <w:szCs w:val="20"/>
        </w:rPr>
        <w:t>, Korea</w:t>
      </w:r>
    </w:p>
    <w:p w14:paraId="763E3EC1" w14:textId="776D9CD7" w:rsidR="00F0493C" w:rsidRDefault="008C35D1" w:rsidP="002C665B">
      <w:pPr>
        <w:spacing w:line="276" w:lineRule="auto"/>
        <w:rPr>
          <w:rFonts w:asciiTheme="majorHAnsi" w:hAnsiTheme="majorHAnsi"/>
          <w:sz w:val="20"/>
          <w:szCs w:val="20"/>
        </w:rPr>
      </w:pPr>
      <w:r w:rsidRPr="00C13848">
        <w:rPr>
          <w:rFonts w:asciiTheme="majorHAnsi" w:hAnsiTheme="majorHAnsi"/>
          <w:sz w:val="20"/>
          <w:szCs w:val="20"/>
        </w:rPr>
        <w:tab/>
      </w:r>
      <w:r w:rsidRPr="00C13848">
        <w:rPr>
          <w:rFonts w:asciiTheme="majorHAnsi" w:hAnsiTheme="majorHAnsi"/>
          <w:sz w:val="20"/>
          <w:szCs w:val="20"/>
        </w:rPr>
        <w:tab/>
      </w:r>
      <w:r w:rsidRPr="00C13848">
        <w:rPr>
          <w:rFonts w:asciiTheme="majorHAnsi" w:hAnsiTheme="majorHAnsi"/>
          <w:sz w:val="20"/>
          <w:szCs w:val="20"/>
        </w:rPr>
        <w:tab/>
      </w:r>
    </w:p>
    <w:p w14:paraId="269789F9" w14:textId="77777777" w:rsidR="00B877ED" w:rsidRDefault="00B877ED" w:rsidP="002C665B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5253EC4A" w14:textId="2586C9CE" w:rsidR="00B877ED" w:rsidRPr="00094A9B" w:rsidRDefault="00094A9B" w:rsidP="00094A9B">
      <w:pPr>
        <w:spacing w:line="276" w:lineRule="auto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sz w:val="30"/>
          <w:szCs w:val="30"/>
        </w:rPr>
        <w:t>WORK EXPERIENCE</w:t>
      </w:r>
    </w:p>
    <w:p w14:paraId="789CB8EF" w14:textId="77777777" w:rsidR="00B877ED" w:rsidRDefault="00B877ED" w:rsidP="00B877ED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Summer </w:t>
      </w:r>
      <w:r w:rsidRPr="00C13848">
        <w:rPr>
          <w:rFonts w:asciiTheme="majorHAnsi" w:hAnsiTheme="majorHAnsi"/>
          <w:sz w:val="20"/>
          <w:szCs w:val="20"/>
        </w:rPr>
        <w:t>201</w:t>
      </w:r>
      <w:r>
        <w:rPr>
          <w:rFonts w:asciiTheme="majorHAnsi" w:hAnsiTheme="majorHAnsi"/>
          <w:sz w:val="20"/>
          <w:szCs w:val="20"/>
        </w:rPr>
        <w:t>8</w:t>
      </w:r>
      <w:r w:rsidRPr="00C13848">
        <w:rPr>
          <w:rFonts w:asciiTheme="majorHAnsi" w:hAnsiTheme="majorHAnsi"/>
          <w:bCs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 xml:space="preserve">UX </w:t>
      </w:r>
      <w:r w:rsidRPr="00C13848">
        <w:rPr>
          <w:rFonts w:asciiTheme="majorHAnsi" w:hAnsiTheme="majorHAnsi"/>
          <w:b/>
          <w:sz w:val="20"/>
          <w:szCs w:val="20"/>
        </w:rPr>
        <w:t>Research Intern,</w:t>
      </w:r>
      <w:r w:rsidRPr="00C13848">
        <w:rPr>
          <w:rFonts w:asciiTheme="majorHAnsi" w:hAnsiTheme="majorHAnsi"/>
          <w:sz w:val="20"/>
          <w:szCs w:val="20"/>
        </w:rPr>
        <w:t xml:space="preserve"> </w:t>
      </w:r>
      <w:r w:rsidRPr="002F796E">
        <w:rPr>
          <w:rFonts w:asciiTheme="majorHAnsi" w:hAnsiTheme="majorHAnsi"/>
          <w:sz w:val="20"/>
          <w:szCs w:val="20"/>
        </w:rPr>
        <w:t>Materials Experience</w:t>
      </w:r>
      <w:r>
        <w:rPr>
          <w:rFonts w:asciiTheme="majorHAnsi" w:hAnsiTheme="majorHAnsi"/>
          <w:sz w:val="20"/>
          <w:szCs w:val="20"/>
        </w:rPr>
        <w:t>,</w:t>
      </w:r>
      <w:r w:rsidRPr="002F796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Google, San Francisco, CA, USA</w:t>
      </w:r>
    </w:p>
    <w:p w14:paraId="2F6F91CD" w14:textId="77777777" w:rsidR="00B877ED" w:rsidRPr="00801290" w:rsidRDefault="00B877ED" w:rsidP="00B877ED">
      <w:pPr>
        <w:spacing w:line="276" w:lineRule="auto"/>
        <w:ind w:left="2160" w:hanging="2160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Hosted by Michael Gilbert and Elizabeth Churchill</w:t>
      </w:r>
    </w:p>
    <w:p w14:paraId="66392B61" w14:textId="77777777" w:rsidR="00B877ED" w:rsidRPr="002F45EF" w:rsidRDefault="00B877ED" w:rsidP="00B877ED">
      <w:pPr>
        <w:spacing w:line="276" w:lineRule="auto"/>
        <w:ind w:left="2160" w:hanging="2160"/>
        <w:rPr>
          <w:rFonts w:asciiTheme="majorHAnsi" w:hAnsiTheme="majorHAnsi"/>
          <w:sz w:val="10"/>
          <w:szCs w:val="10"/>
        </w:rPr>
      </w:pPr>
    </w:p>
    <w:p w14:paraId="3A421423" w14:textId="58CFA4F0" w:rsidR="00B877ED" w:rsidRDefault="00B877ED" w:rsidP="00B877ED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Summer </w:t>
      </w:r>
      <w:r w:rsidRPr="00C13848">
        <w:rPr>
          <w:rFonts w:asciiTheme="majorHAnsi" w:hAnsiTheme="majorHAnsi"/>
          <w:sz w:val="20"/>
          <w:szCs w:val="20"/>
        </w:rPr>
        <w:t>201</w:t>
      </w:r>
      <w:r>
        <w:rPr>
          <w:rFonts w:asciiTheme="majorHAnsi" w:hAnsiTheme="majorHAnsi"/>
          <w:sz w:val="20"/>
          <w:szCs w:val="20"/>
        </w:rPr>
        <w:t>7</w:t>
      </w:r>
      <w:r w:rsidRPr="00C13848">
        <w:rPr>
          <w:rFonts w:asciiTheme="majorHAnsi" w:hAnsiTheme="majorHAnsi"/>
          <w:bCs/>
          <w:sz w:val="20"/>
          <w:szCs w:val="20"/>
        </w:rPr>
        <w:tab/>
      </w:r>
      <w:r w:rsidR="009B3AC4" w:rsidRPr="00C13848">
        <w:rPr>
          <w:rFonts w:asciiTheme="majorHAnsi" w:hAnsiTheme="majorHAnsi"/>
          <w:b/>
          <w:sz w:val="20"/>
          <w:szCs w:val="20"/>
        </w:rPr>
        <w:t>Research</w:t>
      </w:r>
      <w:r w:rsidR="009B3AC4">
        <w:rPr>
          <w:rFonts w:asciiTheme="majorHAnsi" w:hAnsiTheme="majorHAnsi"/>
          <w:b/>
          <w:sz w:val="20"/>
          <w:szCs w:val="20"/>
        </w:rPr>
        <w:t xml:space="preserve"> Scientist </w:t>
      </w:r>
      <w:r w:rsidRPr="00C13848">
        <w:rPr>
          <w:rFonts w:asciiTheme="majorHAnsi" w:hAnsiTheme="majorHAnsi"/>
          <w:b/>
          <w:sz w:val="20"/>
          <w:szCs w:val="20"/>
        </w:rPr>
        <w:t>Intern,</w:t>
      </w:r>
      <w:r w:rsidRPr="00C13848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Product Insights, Spotify, </w:t>
      </w:r>
      <w:r w:rsidRPr="00BA6B73">
        <w:rPr>
          <w:rFonts w:asciiTheme="majorHAnsi" w:hAnsiTheme="majorHAnsi"/>
          <w:sz w:val="20"/>
          <w:szCs w:val="20"/>
        </w:rPr>
        <w:t>Somerville</w:t>
      </w:r>
      <w:r>
        <w:rPr>
          <w:rFonts w:asciiTheme="majorHAnsi" w:hAnsiTheme="majorHAnsi"/>
          <w:sz w:val="20"/>
          <w:szCs w:val="20"/>
        </w:rPr>
        <w:t>, MA, USA</w:t>
      </w:r>
    </w:p>
    <w:p w14:paraId="140B4BC6" w14:textId="77777777" w:rsidR="00B877ED" w:rsidRPr="00801290" w:rsidRDefault="00B877ED" w:rsidP="00B877ED">
      <w:pPr>
        <w:spacing w:line="276" w:lineRule="auto"/>
        <w:ind w:left="2160" w:hanging="2160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Hosted by Jennifer Thom and Henriette Cramer</w:t>
      </w:r>
    </w:p>
    <w:p w14:paraId="1066A23B" w14:textId="77777777" w:rsidR="00B877ED" w:rsidRPr="00801290" w:rsidRDefault="00B877ED" w:rsidP="00B877ED">
      <w:pPr>
        <w:spacing w:line="276" w:lineRule="auto"/>
        <w:ind w:left="2160" w:hanging="2160"/>
        <w:rPr>
          <w:rFonts w:asciiTheme="majorHAnsi" w:hAnsiTheme="majorHAnsi"/>
          <w:bCs/>
          <w:sz w:val="10"/>
          <w:szCs w:val="10"/>
        </w:rPr>
      </w:pPr>
    </w:p>
    <w:p w14:paraId="4C6A66DB" w14:textId="77777777" w:rsidR="00B877ED" w:rsidRDefault="00B877ED" w:rsidP="00B877ED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Summer </w:t>
      </w:r>
      <w:r w:rsidRPr="00C13848">
        <w:rPr>
          <w:rFonts w:asciiTheme="majorHAnsi" w:hAnsiTheme="majorHAnsi"/>
          <w:sz w:val="20"/>
          <w:szCs w:val="20"/>
        </w:rPr>
        <w:t>201</w:t>
      </w:r>
      <w:r>
        <w:rPr>
          <w:rFonts w:asciiTheme="majorHAnsi" w:hAnsiTheme="majorHAnsi"/>
          <w:sz w:val="20"/>
          <w:szCs w:val="20"/>
        </w:rPr>
        <w:t>6</w:t>
      </w:r>
      <w:r>
        <w:rPr>
          <w:rFonts w:asciiTheme="majorHAnsi" w:hAnsiTheme="majorHAnsi"/>
          <w:bCs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 xml:space="preserve">UX </w:t>
      </w:r>
      <w:r w:rsidRPr="00C13848">
        <w:rPr>
          <w:rFonts w:asciiTheme="majorHAnsi" w:hAnsiTheme="majorHAnsi"/>
          <w:b/>
          <w:sz w:val="20"/>
          <w:szCs w:val="20"/>
        </w:rPr>
        <w:t>Research Intern,</w:t>
      </w:r>
      <w:r w:rsidRPr="00C13848">
        <w:rPr>
          <w:rFonts w:asciiTheme="majorHAnsi" w:hAnsiTheme="majorHAnsi"/>
          <w:sz w:val="20"/>
          <w:szCs w:val="20"/>
        </w:rPr>
        <w:t xml:space="preserve"> </w:t>
      </w:r>
      <w:r w:rsidRPr="002F796E">
        <w:rPr>
          <w:rFonts w:asciiTheme="majorHAnsi" w:hAnsiTheme="majorHAnsi"/>
          <w:sz w:val="20"/>
          <w:szCs w:val="20"/>
        </w:rPr>
        <w:t>Materials Experience</w:t>
      </w:r>
      <w:r>
        <w:rPr>
          <w:rFonts w:asciiTheme="majorHAnsi" w:hAnsiTheme="majorHAnsi"/>
          <w:sz w:val="20"/>
          <w:szCs w:val="20"/>
        </w:rPr>
        <w:t>, Google, San Francisco, CA, USA</w:t>
      </w:r>
    </w:p>
    <w:p w14:paraId="28F8CCF5" w14:textId="77777777" w:rsidR="00B877ED" w:rsidRPr="00801290" w:rsidRDefault="00B877ED" w:rsidP="00B877ED">
      <w:pPr>
        <w:spacing w:line="276" w:lineRule="auto"/>
        <w:ind w:left="2160" w:hanging="2160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Hosted by Julia Haines, Michael Gilbert, and Elizabeth Churchill</w:t>
      </w:r>
    </w:p>
    <w:p w14:paraId="6BDB8DF8" w14:textId="77777777" w:rsidR="00B877ED" w:rsidRDefault="00B877ED" w:rsidP="00B877ED">
      <w:pPr>
        <w:spacing w:line="276" w:lineRule="auto"/>
        <w:rPr>
          <w:rFonts w:asciiTheme="majorHAnsi" w:hAnsiTheme="majorHAnsi"/>
          <w:bCs/>
          <w:sz w:val="10"/>
          <w:szCs w:val="10"/>
        </w:rPr>
      </w:pPr>
    </w:p>
    <w:p w14:paraId="60E2616C" w14:textId="1FE52D30" w:rsidR="00B877ED" w:rsidRDefault="00B877ED" w:rsidP="00B877ED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                   Spring </w:t>
      </w:r>
      <w:r w:rsidRPr="00C13848">
        <w:rPr>
          <w:rFonts w:asciiTheme="majorHAnsi" w:hAnsiTheme="majorHAnsi"/>
          <w:sz w:val="20"/>
          <w:szCs w:val="20"/>
        </w:rPr>
        <w:t>201</w:t>
      </w:r>
      <w:r>
        <w:rPr>
          <w:rFonts w:asciiTheme="majorHAnsi" w:hAnsiTheme="majorHAnsi"/>
          <w:sz w:val="20"/>
          <w:szCs w:val="20"/>
        </w:rPr>
        <w:t>4</w:t>
      </w:r>
      <w:r>
        <w:rPr>
          <w:rFonts w:asciiTheme="majorHAnsi" w:hAnsiTheme="majorHAnsi"/>
          <w:bCs/>
          <w:sz w:val="20"/>
          <w:szCs w:val="20"/>
        </w:rPr>
        <w:tab/>
      </w:r>
      <w:r w:rsidRPr="00C13848">
        <w:rPr>
          <w:rFonts w:asciiTheme="majorHAnsi" w:hAnsiTheme="majorHAnsi"/>
          <w:b/>
          <w:sz w:val="20"/>
          <w:szCs w:val="20"/>
        </w:rPr>
        <w:t xml:space="preserve">Research </w:t>
      </w:r>
      <w:r>
        <w:rPr>
          <w:rFonts w:asciiTheme="majorHAnsi" w:hAnsiTheme="majorHAnsi"/>
          <w:b/>
          <w:sz w:val="20"/>
          <w:szCs w:val="20"/>
        </w:rPr>
        <w:t>Associate</w:t>
      </w:r>
      <w:r w:rsidRPr="00C13848">
        <w:rPr>
          <w:rFonts w:asciiTheme="majorHAnsi" w:hAnsiTheme="majorHAnsi"/>
          <w:b/>
          <w:sz w:val="20"/>
          <w:szCs w:val="20"/>
        </w:rPr>
        <w:t>,</w:t>
      </w:r>
      <w:r w:rsidRPr="00C13848">
        <w:rPr>
          <w:rFonts w:asciiTheme="majorHAnsi" w:hAnsiTheme="majorHAnsi"/>
          <w:sz w:val="20"/>
          <w:szCs w:val="20"/>
        </w:rPr>
        <w:t xml:space="preserve"> Social Computing</w:t>
      </w:r>
      <w:r>
        <w:rPr>
          <w:rFonts w:asciiTheme="majorHAnsi" w:hAnsiTheme="majorHAnsi"/>
          <w:sz w:val="20"/>
          <w:szCs w:val="20"/>
        </w:rPr>
        <w:t xml:space="preserve"> Group</w:t>
      </w:r>
      <w:r w:rsidRPr="00C13848">
        <w:rPr>
          <w:rFonts w:asciiTheme="majorHAnsi" w:hAnsiTheme="majorHAnsi"/>
          <w:sz w:val="20"/>
          <w:szCs w:val="20"/>
        </w:rPr>
        <w:t>, Qatar Computing Research Institute</w:t>
      </w:r>
      <w:r w:rsidR="00F01728">
        <w:rPr>
          <w:rFonts w:asciiTheme="majorHAnsi" w:hAnsiTheme="majorHAnsi"/>
          <w:sz w:val="20"/>
          <w:szCs w:val="20"/>
        </w:rPr>
        <w:t xml:space="preserve"> (QCRI)</w:t>
      </w:r>
      <w:r w:rsidRPr="00C13848">
        <w:rPr>
          <w:rFonts w:asciiTheme="majorHAnsi" w:hAnsiTheme="majorHAnsi"/>
          <w:sz w:val="20"/>
          <w:szCs w:val="20"/>
        </w:rPr>
        <w:t>, Doha</w:t>
      </w:r>
      <w:r>
        <w:rPr>
          <w:rFonts w:asciiTheme="majorHAnsi" w:hAnsiTheme="majorHAnsi"/>
          <w:sz w:val="20"/>
          <w:szCs w:val="20"/>
        </w:rPr>
        <w:t>, Qatar</w:t>
      </w:r>
    </w:p>
    <w:p w14:paraId="67C04FAA" w14:textId="77777777" w:rsidR="00B877ED" w:rsidRPr="0090088E" w:rsidRDefault="00B877ED" w:rsidP="00B877ED">
      <w:pPr>
        <w:spacing w:line="276" w:lineRule="auto"/>
        <w:ind w:left="2160" w:hanging="2160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Hosted by Ingmar Weber</w:t>
      </w:r>
    </w:p>
    <w:p w14:paraId="57BD0805" w14:textId="77777777" w:rsidR="00B877ED" w:rsidRDefault="00B877ED" w:rsidP="00B877ED">
      <w:pPr>
        <w:spacing w:line="276" w:lineRule="auto"/>
        <w:ind w:left="2160" w:hanging="2160"/>
        <w:rPr>
          <w:rFonts w:asciiTheme="majorHAnsi" w:hAnsiTheme="majorHAnsi"/>
          <w:bCs/>
          <w:sz w:val="10"/>
          <w:szCs w:val="10"/>
        </w:rPr>
      </w:pPr>
      <w:r w:rsidRPr="003F4C8A">
        <w:rPr>
          <w:rFonts w:asciiTheme="majorHAnsi" w:hAnsiTheme="majorHAnsi"/>
          <w:bCs/>
          <w:sz w:val="10"/>
          <w:szCs w:val="10"/>
        </w:rPr>
        <w:tab/>
      </w:r>
    </w:p>
    <w:p w14:paraId="09E98ACD" w14:textId="77777777" w:rsidR="00B877ED" w:rsidRDefault="00B877ED" w:rsidP="00B877ED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    </w:t>
      </w:r>
      <w:r w:rsidRPr="00C13848">
        <w:rPr>
          <w:rFonts w:asciiTheme="majorHAnsi" w:hAnsiTheme="majorHAnsi"/>
          <w:sz w:val="20"/>
          <w:szCs w:val="20"/>
        </w:rPr>
        <w:t>201</w:t>
      </w:r>
      <w:r>
        <w:rPr>
          <w:rFonts w:asciiTheme="majorHAnsi" w:hAnsiTheme="majorHAnsi"/>
          <w:sz w:val="20"/>
          <w:szCs w:val="20"/>
        </w:rPr>
        <w:t>3</w:t>
      </w:r>
      <w:r>
        <w:rPr>
          <w:rFonts w:asciiTheme="majorHAnsi" w:hAnsiTheme="majorHAnsi"/>
          <w:bCs/>
          <w:sz w:val="20"/>
          <w:szCs w:val="20"/>
        </w:rPr>
        <w:tab/>
      </w:r>
      <w:r w:rsidRPr="00C13848">
        <w:rPr>
          <w:rFonts w:asciiTheme="majorHAnsi" w:hAnsiTheme="majorHAnsi"/>
          <w:b/>
          <w:sz w:val="20"/>
          <w:szCs w:val="20"/>
        </w:rPr>
        <w:t>Researcher,</w:t>
      </w:r>
      <w:r w:rsidRPr="00C13848">
        <w:rPr>
          <w:rFonts w:asciiTheme="majorHAnsi" w:hAnsiTheme="majorHAnsi"/>
          <w:sz w:val="20"/>
          <w:szCs w:val="20"/>
        </w:rPr>
        <w:t xml:space="preserve"> Department of Biomedical Informatics, Asan Medical Center, Seoul, Korea</w:t>
      </w:r>
    </w:p>
    <w:p w14:paraId="5F7E8BEC" w14:textId="77777777" w:rsidR="00B877ED" w:rsidRDefault="00B877ED" w:rsidP="00B877ED">
      <w:pPr>
        <w:spacing w:line="276" w:lineRule="auto"/>
        <w:rPr>
          <w:rFonts w:asciiTheme="majorHAnsi" w:hAnsiTheme="majorHAnsi"/>
          <w:bCs/>
          <w:sz w:val="10"/>
          <w:szCs w:val="10"/>
        </w:rPr>
      </w:pPr>
      <w:r w:rsidRPr="003F4C8A">
        <w:rPr>
          <w:rFonts w:asciiTheme="majorHAnsi" w:hAnsiTheme="majorHAnsi"/>
          <w:bCs/>
          <w:sz w:val="10"/>
          <w:szCs w:val="10"/>
        </w:rPr>
        <w:tab/>
      </w:r>
      <w:r w:rsidRPr="003F4C8A">
        <w:rPr>
          <w:rFonts w:asciiTheme="majorHAnsi" w:hAnsiTheme="majorHAnsi"/>
          <w:bCs/>
          <w:sz w:val="10"/>
          <w:szCs w:val="10"/>
        </w:rPr>
        <w:tab/>
      </w:r>
      <w:r w:rsidRPr="003F4C8A">
        <w:rPr>
          <w:rFonts w:asciiTheme="majorHAnsi" w:hAnsiTheme="majorHAnsi"/>
          <w:bCs/>
          <w:sz w:val="10"/>
          <w:szCs w:val="10"/>
        </w:rPr>
        <w:tab/>
      </w:r>
    </w:p>
    <w:p w14:paraId="14CAD872" w14:textId="4FC381ED" w:rsidR="00B877ED" w:rsidRDefault="00B877ED" w:rsidP="00B877ED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    </w:t>
      </w:r>
      <w:r w:rsidRPr="00C13848">
        <w:rPr>
          <w:rFonts w:asciiTheme="majorHAnsi" w:hAnsiTheme="majorHAnsi"/>
          <w:sz w:val="20"/>
          <w:szCs w:val="20"/>
        </w:rPr>
        <w:t>201</w:t>
      </w:r>
      <w:r>
        <w:rPr>
          <w:rFonts w:asciiTheme="majorHAnsi" w:hAnsiTheme="majorHAnsi"/>
          <w:sz w:val="20"/>
          <w:szCs w:val="20"/>
        </w:rPr>
        <w:t>2</w:t>
      </w:r>
      <w:r>
        <w:rPr>
          <w:rFonts w:asciiTheme="majorHAnsi" w:hAnsiTheme="majorHAnsi"/>
          <w:bCs/>
          <w:sz w:val="20"/>
          <w:szCs w:val="20"/>
        </w:rPr>
        <w:tab/>
      </w:r>
      <w:r w:rsidRPr="00C13848">
        <w:rPr>
          <w:rFonts w:asciiTheme="majorHAnsi" w:hAnsiTheme="majorHAnsi"/>
          <w:b/>
          <w:sz w:val="20"/>
          <w:szCs w:val="20"/>
        </w:rPr>
        <w:t>Research Intern,</w:t>
      </w:r>
      <w:r w:rsidRPr="00C13848">
        <w:rPr>
          <w:rFonts w:asciiTheme="majorHAnsi" w:hAnsiTheme="majorHAnsi"/>
          <w:sz w:val="20"/>
          <w:szCs w:val="20"/>
        </w:rPr>
        <w:t xml:space="preserve"> </w:t>
      </w:r>
      <w:r w:rsidR="00BC7BF2">
        <w:rPr>
          <w:rFonts w:asciiTheme="majorHAnsi" w:hAnsiTheme="majorHAnsi"/>
          <w:sz w:val="20"/>
          <w:szCs w:val="20"/>
        </w:rPr>
        <w:t>School of Information</w:t>
      </w:r>
      <w:r w:rsidRPr="00C13848">
        <w:rPr>
          <w:rFonts w:asciiTheme="majorHAnsi" w:hAnsiTheme="majorHAnsi"/>
          <w:sz w:val="20"/>
          <w:szCs w:val="20"/>
        </w:rPr>
        <w:t>, University of Washington, Seattle, WA, USA</w:t>
      </w:r>
    </w:p>
    <w:p w14:paraId="1E94ECFA" w14:textId="7963815F" w:rsidR="00B877ED" w:rsidRDefault="00B877ED" w:rsidP="006249F5">
      <w:pPr>
        <w:spacing w:line="276" w:lineRule="auto"/>
        <w:ind w:left="2160" w:hanging="2160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Hosted by Jeffrey Kim, David </w:t>
      </w:r>
      <w:r w:rsidR="002D00C9">
        <w:rPr>
          <w:rFonts w:asciiTheme="majorHAnsi" w:hAnsiTheme="majorHAnsi"/>
          <w:color w:val="262626" w:themeColor="text1" w:themeTint="D9"/>
          <w:sz w:val="20"/>
          <w:szCs w:val="20"/>
        </w:rPr>
        <w:t xml:space="preserve">W.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McDonald, and Ricardo Gomez</w:t>
      </w:r>
    </w:p>
    <w:p w14:paraId="79B0D43C" w14:textId="77777777" w:rsidR="00023975" w:rsidRDefault="00023975" w:rsidP="006249F5">
      <w:pPr>
        <w:spacing w:line="276" w:lineRule="auto"/>
        <w:ind w:left="2160" w:hanging="2160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0FCB0A2B" w14:textId="77777777" w:rsidR="00023975" w:rsidRPr="006249F5" w:rsidRDefault="00023975" w:rsidP="006249F5">
      <w:pPr>
        <w:spacing w:line="276" w:lineRule="auto"/>
        <w:ind w:left="2160" w:hanging="2160"/>
        <w:rPr>
          <w:rFonts w:asciiTheme="majorHAnsi" w:hAnsiTheme="majorHAnsi"/>
          <w:i/>
          <w:color w:val="262626" w:themeColor="text1" w:themeTint="D9"/>
          <w:sz w:val="20"/>
          <w:szCs w:val="20"/>
        </w:rPr>
      </w:pPr>
    </w:p>
    <w:p w14:paraId="16BCA11B" w14:textId="68F7F23F" w:rsidR="00715418" w:rsidRDefault="00715418" w:rsidP="003442D1">
      <w:pPr>
        <w:spacing w:line="276" w:lineRule="auto"/>
        <w:rPr>
          <w:rFonts w:asciiTheme="majorHAnsi" w:hAnsiTheme="majorHAnsi"/>
          <w:b/>
          <w:bCs/>
          <w:sz w:val="30"/>
          <w:szCs w:val="30"/>
        </w:rPr>
      </w:pPr>
      <w:r w:rsidRPr="00715418">
        <w:rPr>
          <w:rFonts w:asciiTheme="majorHAnsi" w:hAnsiTheme="majorHAnsi"/>
          <w:b/>
          <w:bCs/>
          <w:sz w:val="20"/>
          <w:szCs w:val="20"/>
        </w:rPr>
        <w:tab/>
      </w:r>
      <w:r w:rsidRPr="00715418">
        <w:rPr>
          <w:rFonts w:asciiTheme="majorHAnsi" w:hAnsiTheme="majorHAnsi"/>
          <w:b/>
          <w:bCs/>
          <w:sz w:val="20"/>
          <w:szCs w:val="20"/>
        </w:rPr>
        <w:tab/>
      </w:r>
      <w:r w:rsidRPr="00715418"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30"/>
          <w:szCs w:val="30"/>
        </w:rPr>
        <w:t>PUBLICATIONS</w:t>
      </w:r>
    </w:p>
    <w:p w14:paraId="76A14276" w14:textId="0CB96ED6" w:rsidR="006F28B2" w:rsidRPr="00C84DB1" w:rsidRDefault="001F2536" w:rsidP="003442D1">
      <w:pPr>
        <w:spacing w:line="276" w:lineRule="auto"/>
        <w:ind w:left="2160" w:hanging="2160"/>
        <w:rPr>
          <w:rFonts w:asciiTheme="majorHAnsi" w:hAnsiTheme="majorHAnsi"/>
          <w:i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</w:t>
      </w:r>
      <w:r w:rsidR="001774D9">
        <w:rPr>
          <w:rFonts w:asciiTheme="majorHAnsi" w:hAnsiTheme="majorHAnsi"/>
          <w:sz w:val="20"/>
          <w:szCs w:val="20"/>
        </w:rPr>
        <w:t xml:space="preserve"> Peer-reviewed</w:t>
      </w:r>
      <w:r w:rsidRPr="00C13848">
        <w:rPr>
          <w:rFonts w:asciiTheme="majorHAnsi" w:hAnsiTheme="majorHAnsi"/>
          <w:b/>
          <w:sz w:val="20"/>
          <w:szCs w:val="20"/>
        </w:rPr>
        <w:tab/>
      </w:r>
      <w:proofErr w:type="spellStart"/>
      <w:r w:rsidR="006F28B2">
        <w:rPr>
          <w:rFonts w:asciiTheme="majorHAnsi" w:hAnsiTheme="majorHAnsi"/>
          <w:b/>
          <w:sz w:val="20"/>
          <w:szCs w:val="20"/>
        </w:rPr>
        <w:t>Minsu</w:t>
      </w:r>
      <w:proofErr w:type="spellEnd"/>
      <w:r w:rsidR="006F28B2">
        <w:rPr>
          <w:rFonts w:asciiTheme="majorHAnsi" w:hAnsiTheme="majorHAnsi"/>
          <w:b/>
          <w:sz w:val="20"/>
          <w:szCs w:val="20"/>
        </w:rPr>
        <w:t xml:space="preserve"> Park</w:t>
      </w:r>
      <w:r w:rsidR="006F28B2" w:rsidRPr="0086456B">
        <w:rPr>
          <w:rFonts w:asciiTheme="majorHAnsi" w:hAnsiTheme="majorHAnsi"/>
          <w:sz w:val="20"/>
          <w:szCs w:val="20"/>
        </w:rPr>
        <w:t xml:space="preserve">, Jennifer Thom, Sarah </w:t>
      </w:r>
      <w:proofErr w:type="spellStart"/>
      <w:r w:rsidR="006F28B2" w:rsidRPr="0086456B">
        <w:rPr>
          <w:rFonts w:asciiTheme="majorHAnsi" w:hAnsiTheme="majorHAnsi"/>
          <w:sz w:val="20"/>
          <w:szCs w:val="20"/>
        </w:rPr>
        <w:t>Mennicken</w:t>
      </w:r>
      <w:proofErr w:type="spellEnd"/>
      <w:r w:rsidR="006F28B2" w:rsidRPr="0086456B">
        <w:rPr>
          <w:rFonts w:asciiTheme="majorHAnsi" w:hAnsiTheme="majorHAnsi"/>
          <w:sz w:val="20"/>
          <w:szCs w:val="20"/>
        </w:rPr>
        <w:t>, Henriette Cramer, and Michael Macy</w:t>
      </w:r>
      <w:r w:rsidR="006F28B2">
        <w:rPr>
          <w:rFonts w:asciiTheme="majorHAnsi" w:hAnsiTheme="majorHAnsi"/>
          <w:sz w:val="20"/>
          <w:szCs w:val="20"/>
        </w:rPr>
        <w:t>.</w:t>
      </w:r>
      <w:r w:rsidR="006F28B2" w:rsidRPr="00F46035">
        <w:rPr>
          <w:rFonts w:asciiTheme="majorHAnsi" w:hAnsiTheme="majorHAnsi"/>
          <w:sz w:val="20"/>
          <w:szCs w:val="20"/>
        </w:rPr>
        <w:t xml:space="preserve"> Global Music Streaming Data Reveals Diurnal and Seasonal Patterns of Affective Preference.</w:t>
      </w:r>
      <w:r w:rsidR="00E05BEB">
        <w:rPr>
          <w:rFonts w:asciiTheme="majorHAnsi" w:hAnsiTheme="majorHAnsi"/>
          <w:sz w:val="20"/>
          <w:szCs w:val="20"/>
        </w:rPr>
        <w:t xml:space="preserve"> </w:t>
      </w:r>
      <w:r w:rsidR="00A60B65">
        <w:rPr>
          <w:rFonts w:asciiTheme="majorHAnsi" w:hAnsiTheme="majorHAnsi"/>
          <w:sz w:val="20"/>
          <w:szCs w:val="20"/>
        </w:rPr>
        <w:t>2019</w:t>
      </w:r>
      <w:r w:rsidR="00E05BEB" w:rsidRPr="00E05BEB">
        <w:rPr>
          <w:rFonts w:asciiTheme="majorHAnsi" w:hAnsiTheme="majorHAnsi"/>
          <w:sz w:val="20"/>
          <w:szCs w:val="20"/>
        </w:rPr>
        <w:t>.</w:t>
      </w:r>
      <w:r w:rsidR="00E05BEB">
        <w:rPr>
          <w:rFonts w:asciiTheme="majorHAnsi" w:hAnsiTheme="majorHAnsi"/>
          <w:sz w:val="20"/>
          <w:szCs w:val="20"/>
        </w:rPr>
        <w:t xml:space="preserve"> </w:t>
      </w:r>
      <w:r w:rsidR="006F28B2" w:rsidRPr="006249F5">
        <w:rPr>
          <w:rFonts w:asciiTheme="majorHAnsi" w:hAnsiTheme="majorHAnsi"/>
          <w:b/>
          <w:i/>
          <w:color w:val="262626" w:themeColor="text1" w:themeTint="D9"/>
          <w:sz w:val="20"/>
          <w:szCs w:val="20"/>
        </w:rPr>
        <w:t xml:space="preserve">Nature Human </w:t>
      </w:r>
      <w:proofErr w:type="spellStart"/>
      <w:r w:rsidR="006F28B2" w:rsidRPr="006249F5">
        <w:rPr>
          <w:rFonts w:asciiTheme="majorHAnsi" w:hAnsiTheme="majorHAnsi"/>
          <w:b/>
          <w:i/>
          <w:color w:val="262626" w:themeColor="text1" w:themeTint="D9"/>
          <w:sz w:val="20"/>
          <w:szCs w:val="20"/>
        </w:rPr>
        <w:t>Behaviour</w:t>
      </w:r>
      <w:proofErr w:type="spellEnd"/>
      <w:r w:rsidR="001E78F5">
        <w:rPr>
          <w:rFonts w:asciiTheme="majorHAnsi" w:hAnsiTheme="majorHAnsi"/>
          <w:i/>
          <w:color w:val="262626" w:themeColor="text1" w:themeTint="D9"/>
          <w:sz w:val="20"/>
          <w:szCs w:val="20"/>
        </w:rPr>
        <w:t xml:space="preserve"> </w:t>
      </w:r>
      <w:r w:rsidR="001E78F5" w:rsidRPr="001E78F5">
        <w:rPr>
          <w:rFonts w:asciiTheme="majorHAnsi" w:hAnsiTheme="majorHAnsi"/>
          <w:color w:val="262626" w:themeColor="text1" w:themeTint="D9"/>
          <w:sz w:val="20"/>
          <w:szCs w:val="20"/>
        </w:rPr>
        <w:t>3</w:t>
      </w:r>
      <w:r w:rsidR="000363E8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1E78F5" w:rsidRPr="001E78F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pp. 230–236</w:t>
      </w:r>
      <w:r w:rsidR="000363E8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</w:t>
      </w:r>
      <w:r w:rsidR="000363E8" w:rsidRPr="000363E8">
        <w:rPr>
          <w:rFonts w:asciiTheme="majorHAnsi" w:hAnsiTheme="majorHAnsi"/>
          <w:color w:val="262626" w:themeColor="text1" w:themeTint="D9"/>
          <w:sz w:val="20"/>
          <w:szCs w:val="20"/>
        </w:rPr>
        <w:t>https://doi.org/10.1038/s41562-018-0508-z</w:t>
      </w:r>
    </w:p>
    <w:p w14:paraId="022D0CBB" w14:textId="77777777" w:rsidR="006F28B2" w:rsidRPr="006F28B2" w:rsidRDefault="006F28B2" w:rsidP="003442D1">
      <w:pPr>
        <w:spacing w:line="276" w:lineRule="auto"/>
        <w:ind w:left="2160" w:hanging="2160"/>
        <w:rPr>
          <w:rFonts w:asciiTheme="majorHAnsi" w:hAnsiTheme="majorHAnsi"/>
          <w:b/>
          <w:sz w:val="10"/>
          <w:szCs w:val="10"/>
        </w:rPr>
      </w:pPr>
    </w:p>
    <w:p w14:paraId="4C709738" w14:textId="2DB54B48" w:rsidR="001F2536" w:rsidRDefault="006F28B2" w:rsidP="003442D1">
      <w:pPr>
        <w:spacing w:line="276" w:lineRule="auto"/>
        <w:ind w:left="2160" w:hanging="2160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proofErr w:type="spellStart"/>
      <w:r w:rsidR="001F2536" w:rsidRPr="008369A5">
        <w:rPr>
          <w:rFonts w:asciiTheme="majorHAnsi" w:hAnsiTheme="majorHAnsi"/>
          <w:b/>
          <w:color w:val="262626" w:themeColor="text1" w:themeTint="D9"/>
          <w:sz w:val="20"/>
          <w:szCs w:val="20"/>
        </w:rPr>
        <w:t>Minsu</w:t>
      </w:r>
      <w:proofErr w:type="spellEnd"/>
      <w:r w:rsidR="001F2536" w:rsidRPr="008369A5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Park</w:t>
      </w:r>
      <w:r w:rsidR="001F2536" w:rsidRPr="00494256">
        <w:rPr>
          <w:rFonts w:asciiTheme="majorHAnsi" w:hAnsiTheme="majorHAnsi"/>
          <w:color w:val="262626" w:themeColor="text1" w:themeTint="D9"/>
          <w:sz w:val="20"/>
          <w:szCs w:val="20"/>
        </w:rPr>
        <w:t>*</w:t>
      </w:r>
      <w:r w:rsidR="001F2536" w:rsidRPr="0026021F">
        <w:rPr>
          <w:rFonts w:asciiTheme="majorHAnsi" w:hAnsiTheme="majorHAnsi"/>
          <w:color w:val="262626" w:themeColor="text1" w:themeTint="D9"/>
          <w:sz w:val="20"/>
          <w:szCs w:val="20"/>
        </w:rPr>
        <w:t>,</w:t>
      </w:r>
      <w:r w:rsidR="001F2536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</w:t>
      </w:r>
      <w:proofErr w:type="spellStart"/>
      <w:r w:rsidR="001F2536" w:rsidRPr="008F54B1">
        <w:rPr>
          <w:rFonts w:asciiTheme="majorHAnsi" w:hAnsiTheme="majorHAnsi"/>
          <w:color w:val="262626" w:themeColor="text1" w:themeTint="D9"/>
          <w:sz w:val="20"/>
          <w:szCs w:val="20"/>
        </w:rPr>
        <w:t>Jaram</w:t>
      </w:r>
      <w:proofErr w:type="spellEnd"/>
      <w:r w:rsidR="001F2536" w:rsidRPr="008F54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Park</w:t>
      </w:r>
      <w:r w:rsidR="001F2536">
        <w:rPr>
          <w:rFonts w:asciiTheme="majorHAnsi" w:hAnsiTheme="majorHAnsi"/>
          <w:color w:val="262626" w:themeColor="text1" w:themeTint="D9"/>
          <w:sz w:val="20"/>
          <w:szCs w:val="20"/>
        </w:rPr>
        <w:t>*</w:t>
      </w:r>
      <w:r w:rsidR="001F2536" w:rsidRPr="008F54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Young Min </w:t>
      </w:r>
      <w:proofErr w:type="spellStart"/>
      <w:r w:rsidR="001F2536" w:rsidRPr="008F54B1">
        <w:rPr>
          <w:rFonts w:asciiTheme="majorHAnsi" w:hAnsiTheme="majorHAnsi"/>
          <w:color w:val="262626" w:themeColor="text1" w:themeTint="D9"/>
          <w:sz w:val="20"/>
          <w:szCs w:val="20"/>
        </w:rPr>
        <w:t>Baek</w:t>
      </w:r>
      <w:proofErr w:type="spellEnd"/>
      <w:r w:rsidR="001F2536" w:rsidRPr="008F54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and </w:t>
      </w:r>
      <w:r w:rsidR="001F2536">
        <w:rPr>
          <w:rFonts w:asciiTheme="majorHAnsi" w:hAnsiTheme="majorHAnsi"/>
          <w:color w:val="262626" w:themeColor="text1" w:themeTint="D9"/>
          <w:sz w:val="20"/>
          <w:szCs w:val="20"/>
        </w:rPr>
        <w:t>Michael Macy</w:t>
      </w:r>
      <w:r w:rsidR="001F2536" w:rsidRPr="008F54B1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1F2536"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Cultural Values and Cross-cultural Video Consumption on YouTube. </w:t>
      </w:r>
      <w:r w:rsidR="00E05BEB">
        <w:rPr>
          <w:rFonts w:asciiTheme="majorHAnsi" w:hAnsiTheme="majorHAnsi"/>
          <w:color w:val="262626" w:themeColor="text1" w:themeTint="D9"/>
          <w:sz w:val="20"/>
          <w:szCs w:val="20"/>
        </w:rPr>
        <w:t xml:space="preserve">2017. </w:t>
      </w:r>
      <w:proofErr w:type="spellStart"/>
      <w:r w:rsidR="001F2536" w:rsidRPr="006236D6">
        <w:rPr>
          <w:rFonts w:asciiTheme="majorHAnsi" w:hAnsiTheme="majorHAnsi"/>
          <w:b/>
          <w:i/>
          <w:color w:val="262626" w:themeColor="text1" w:themeTint="D9"/>
          <w:sz w:val="20"/>
          <w:szCs w:val="20"/>
        </w:rPr>
        <w:t>PLoS</w:t>
      </w:r>
      <w:proofErr w:type="spellEnd"/>
      <w:r w:rsidR="001F2536" w:rsidRPr="006236D6">
        <w:rPr>
          <w:rFonts w:asciiTheme="majorHAnsi" w:hAnsiTheme="majorHAnsi"/>
          <w:b/>
          <w:i/>
          <w:color w:val="262626" w:themeColor="text1" w:themeTint="D9"/>
          <w:sz w:val="20"/>
          <w:szCs w:val="20"/>
        </w:rPr>
        <w:t xml:space="preserve"> ONE</w:t>
      </w:r>
      <w:r w:rsidR="00C84DB1" w:rsidRPr="00C84D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7204DC">
        <w:rPr>
          <w:rFonts w:asciiTheme="majorHAnsi" w:hAnsiTheme="majorHAnsi"/>
          <w:color w:val="262626" w:themeColor="text1" w:themeTint="D9"/>
          <w:sz w:val="20"/>
          <w:szCs w:val="20"/>
        </w:rPr>
        <w:t>12(5): e0177865</w:t>
      </w:r>
      <w:r w:rsidR="000363E8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</w:t>
      </w:r>
      <w:r w:rsidR="000363E8" w:rsidRPr="000363E8">
        <w:rPr>
          <w:rFonts w:asciiTheme="majorHAnsi" w:hAnsiTheme="majorHAnsi"/>
          <w:color w:val="262626" w:themeColor="text1" w:themeTint="D9"/>
          <w:sz w:val="20"/>
          <w:szCs w:val="20"/>
        </w:rPr>
        <w:t>https://doi.org/10.1371/journal.pone.0177865</w:t>
      </w:r>
      <w:r w:rsidR="007204DC" w:rsidRPr="007204DC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1F2536" w:rsidRPr="00C84D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– Accepted and presented at </w:t>
      </w:r>
      <w:r w:rsidR="00636825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</w:t>
      </w:r>
      <w:r w:rsidR="001F2536" w:rsidRPr="009170A8">
        <w:rPr>
          <w:rFonts w:asciiTheme="majorHAnsi" w:hAnsiTheme="majorHAnsi"/>
          <w:color w:val="262626" w:themeColor="text1" w:themeTint="D9"/>
          <w:sz w:val="20"/>
          <w:szCs w:val="20"/>
        </w:rPr>
        <w:t>11</w:t>
      </w:r>
      <w:r w:rsidR="001F2536" w:rsidRPr="009170A8">
        <w:rPr>
          <w:rFonts w:asciiTheme="majorHAnsi" w:hAnsiTheme="majorHAnsi"/>
          <w:color w:val="262626" w:themeColor="text1" w:themeTint="D9"/>
          <w:sz w:val="20"/>
          <w:szCs w:val="20"/>
          <w:vertAlign w:val="superscript"/>
        </w:rPr>
        <w:t>th</w:t>
      </w:r>
      <w:r w:rsidR="001F2536" w:rsidRPr="009170A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International AAAI Conference on Web and Social Media</w:t>
      </w:r>
      <w:r w:rsidR="001F2536" w:rsidRPr="004C2E6B">
        <w:rPr>
          <w:rFonts w:asciiTheme="majorHAnsi" w:hAnsiTheme="majorHAnsi"/>
          <w:i/>
          <w:color w:val="262626" w:themeColor="text1" w:themeTint="D9"/>
          <w:sz w:val="20"/>
          <w:szCs w:val="20"/>
        </w:rPr>
        <w:t xml:space="preserve"> </w:t>
      </w:r>
      <w:r w:rsidR="001F2536" w:rsidRPr="009170A8">
        <w:rPr>
          <w:rFonts w:asciiTheme="majorHAnsi" w:hAnsiTheme="majorHAnsi"/>
          <w:color w:val="262626" w:themeColor="text1" w:themeTint="D9"/>
          <w:sz w:val="20"/>
          <w:szCs w:val="20"/>
        </w:rPr>
        <w:t>(</w:t>
      </w:r>
      <w:r w:rsidR="001F2536" w:rsidRPr="008C46FD">
        <w:rPr>
          <w:rFonts w:asciiTheme="majorHAnsi" w:hAnsiTheme="majorHAnsi"/>
          <w:b/>
          <w:i/>
          <w:color w:val="262626" w:themeColor="text1" w:themeTint="D9"/>
          <w:sz w:val="20"/>
          <w:szCs w:val="20"/>
        </w:rPr>
        <w:t>ICWSM</w:t>
      </w:r>
      <w:r w:rsidR="001F2536" w:rsidRPr="009170A8">
        <w:rPr>
          <w:rFonts w:asciiTheme="majorHAnsi" w:hAnsiTheme="majorHAnsi"/>
          <w:i/>
          <w:color w:val="262626" w:themeColor="text1" w:themeTint="D9"/>
          <w:sz w:val="20"/>
          <w:szCs w:val="20"/>
        </w:rPr>
        <w:t xml:space="preserve"> 2017</w:t>
      </w:r>
      <w:r w:rsidR="001F2536" w:rsidRPr="009170A8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  <w:r w:rsidR="00DB3977" w:rsidRPr="00C84D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under the </w:t>
      </w:r>
      <w:r w:rsidR="007E4D75" w:rsidRPr="00C84D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social science and </w:t>
      </w:r>
      <w:proofErr w:type="spellStart"/>
      <w:r w:rsidR="007E4D75" w:rsidRPr="00C84DB1">
        <w:rPr>
          <w:rFonts w:asciiTheme="majorHAnsi" w:hAnsiTheme="majorHAnsi"/>
          <w:color w:val="262626" w:themeColor="text1" w:themeTint="D9"/>
          <w:sz w:val="20"/>
          <w:szCs w:val="20"/>
        </w:rPr>
        <w:t>sociophysics</w:t>
      </w:r>
      <w:proofErr w:type="spellEnd"/>
      <w:r w:rsidR="007E4D75" w:rsidRPr="00C84D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track</w:t>
      </w:r>
      <w:r w:rsidR="001F2536" w:rsidRPr="00C84D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(acceptance rate = 14%</w:t>
      </w:r>
      <w:r w:rsidR="008C7917">
        <w:rPr>
          <w:rFonts w:asciiTheme="majorHAnsi" w:hAnsiTheme="majorHAnsi"/>
          <w:color w:val="262626" w:themeColor="text1" w:themeTint="D9"/>
          <w:sz w:val="20"/>
          <w:szCs w:val="20"/>
        </w:rPr>
        <w:t>; * represents equal contributions</w:t>
      </w:r>
      <w:r w:rsidR="001F2536" w:rsidRPr="00C84DB1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</w:p>
    <w:p w14:paraId="173F14FB" w14:textId="77777777" w:rsidR="001774D9" w:rsidRPr="001774D9" w:rsidRDefault="001774D9" w:rsidP="003442D1">
      <w:pPr>
        <w:spacing w:line="276" w:lineRule="auto"/>
        <w:ind w:left="2160" w:hanging="2160"/>
        <w:rPr>
          <w:rFonts w:asciiTheme="majorHAnsi" w:hAnsiTheme="majorHAnsi"/>
          <w:color w:val="262626" w:themeColor="text1" w:themeTint="D9"/>
          <w:sz w:val="10"/>
          <w:szCs w:val="10"/>
        </w:rPr>
      </w:pPr>
    </w:p>
    <w:p w14:paraId="5FC7DCC1" w14:textId="40DDD093" w:rsidR="00E9154C" w:rsidRDefault="00E9154C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proofErr w:type="spellStart"/>
      <w:r w:rsidRPr="008369A5">
        <w:rPr>
          <w:rFonts w:asciiTheme="majorHAnsi" w:hAnsiTheme="majorHAnsi"/>
          <w:b/>
          <w:color w:val="262626" w:themeColor="text1" w:themeTint="D9"/>
          <w:sz w:val="20"/>
          <w:szCs w:val="20"/>
        </w:rPr>
        <w:t>Minsu</w:t>
      </w:r>
      <w:proofErr w:type="spellEnd"/>
      <w:r w:rsidRPr="008369A5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Park</w:t>
      </w:r>
      <w:r w:rsidRPr="008F54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</w:t>
      </w:r>
      <w:proofErr w:type="spellStart"/>
      <w:r w:rsidRPr="008F54B1">
        <w:rPr>
          <w:rFonts w:asciiTheme="majorHAnsi" w:hAnsiTheme="majorHAnsi"/>
          <w:color w:val="262626" w:themeColor="text1" w:themeTint="D9"/>
          <w:sz w:val="20"/>
          <w:szCs w:val="20"/>
        </w:rPr>
        <w:t>Mor</w:t>
      </w:r>
      <w:proofErr w:type="spellEnd"/>
      <w:r w:rsidRPr="008F54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Naaman, and Jonah Berger.</w:t>
      </w:r>
      <w:r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A Data-driven Study of View Duration on YouTube. </w:t>
      </w:r>
      <w:r w:rsidR="00636825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</w:t>
      </w:r>
    </w:p>
    <w:p w14:paraId="5449F4A0" w14:textId="6398D656" w:rsidR="006637C1" w:rsidRPr="00E9154C" w:rsidRDefault="001F2536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 w:rsidRPr="00C13848">
        <w:rPr>
          <w:rFonts w:asciiTheme="majorHAnsi" w:hAnsiTheme="majorHAnsi"/>
          <w:b/>
          <w:sz w:val="20"/>
          <w:szCs w:val="20"/>
        </w:rPr>
        <w:tab/>
      </w:r>
      <w:r w:rsidR="00636825" w:rsidRPr="009170A8">
        <w:rPr>
          <w:rFonts w:asciiTheme="majorHAnsi" w:hAnsiTheme="majorHAnsi"/>
          <w:color w:val="262626" w:themeColor="text1" w:themeTint="D9"/>
          <w:sz w:val="20"/>
          <w:szCs w:val="20"/>
        </w:rPr>
        <w:t>10</w:t>
      </w:r>
      <w:r w:rsidR="00636825" w:rsidRPr="009170A8">
        <w:rPr>
          <w:rFonts w:asciiTheme="majorHAnsi" w:hAnsiTheme="majorHAnsi"/>
          <w:color w:val="262626" w:themeColor="text1" w:themeTint="D9"/>
          <w:sz w:val="20"/>
          <w:szCs w:val="20"/>
          <w:vertAlign w:val="superscript"/>
        </w:rPr>
        <w:t>th</w:t>
      </w:r>
      <w:r w:rsidR="009170A8" w:rsidRPr="009170A8">
        <w:rPr>
          <w:rFonts w:asciiTheme="majorHAnsi" w:hAnsiTheme="majorHAnsi"/>
          <w:sz w:val="18"/>
          <w:szCs w:val="18"/>
        </w:rPr>
        <w:t xml:space="preserve"> </w:t>
      </w:r>
      <w:r w:rsidR="006637C1" w:rsidRPr="009170A8">
        <w:rPr>
          <w:rFonts w:asciiTheme="majorHAnsi" w:hAnsiTheme="majorHAnsi"/>
          <w:color w:val="262626" w:themeColor="text1" w:themeTint="D9"/>
          <w:sz w:val="20"/>
          <w:szCs w:val="20"/>
        </w:rPr>
        <w:t>Internat</w:t>
      </w:r>
      <w:r w:rsidR="006013F1" w:rsidRPr="009170A8">
        <w:rPr>
          <w:rFonts w:asciiTheme="majorHAnsi" w:hAnsiTheme="majorHAnsi"/>
          <w:color w:val="262626" w:themeColor="text1" w:themeTint="D9"/>
          <w:sz w:val="20"/>
          <w:szCs w:val="20"/>
        </w:rPr>
        <w:t>ional</w:t>
      </w:r>
      <w:r w:rsidR="006013F1" w:rsidRPr="009170A8">
        <w:rPr>
          <w:rFonts w:asciiTheme="majorHAnsi" w:hAnsiTheme="majorHAnsi"/>
          <w:color w:val="262626" w:themeColor="text1" w:themeTint="D9"/>
          <w:sz w:val="18"/>
          <w:szCs w:val="18"/>
        </w:rPr>
        <w:t xml:space="preserve"> </w:t>
      </w:r>
      <w:r w:rsidR="006013F1" w:rsidRPr="009170A8">
        <w:rPr>
          <w:rFonts w:asciiTheme="majorHAnsi" w:hAnsiTheme="majorHAnsi"/>
          <w:color w:val="262626" w:themeColor="text1" w:themeTint="D9"/>
          <w:sz w:val="20"/>
          <w:szCs w:val="20"/>
        </w:rPr>
        <w:t>AAAI</w:t>
      </w:r>
      <w:r w:rsidR="006013F1" w:rsidRPr="009170A8">
        <w:rPr>
          <w:rFonts w:asciiTheme="majorHAnsi" w:hAnsiTheme="majorHAnsi"/>
          <w:color w:val="262626" w:themeColor="text1" w:themeTint="D9"/>
          <w:sz w:val="18"/>
          <w:szCs w:val="18"/>
        </w:rPr>
        <w:t xml:space="preserve"> </w:t>
      </w:r>
      <w:r w:rsidR="006013F1" w:rsidRPr="009170A8">
        <w:rPr>
          <w:rFonts w:asciiTheme="majorHAnsi" w:hAnsiTheme="majorHAnsi"/>
          <w:color w:val="262626" w:themeColor="text1" w:themeTint="D9"/>
          <w:sz w:val="20"/>
          <w:szCs w:val="20"/>
        </w:rPr>
        <w:t>Conference</w:t>
      </w:r>
      <w:r w:rsidR="006013F1" w:rsidRPr="009170A8">
        <w:rPr>
          <w:rFonts w:asciiTheme="majorHAnsi" w:hAnsiTheme="majorHAnsi"/>
          <w:color w:val="262626" w:themeColor="text1" w:themeTint="D9"/>
          <w:sz w:val="18"/>
          <w:szCs w:val="18"/>
        </w:rPr>
        <w:t xml:space="preserve"> </w:t>
      </w:r>
      <w:r w:rsidR="006013F1" w:rsidRPr="009170A8">
        <w:rPr>
          <w:rFonts w:asciiTheme="majorHAnsi" w:hAnsiTheme="majorHAnsi"/>
          <w:color w:val="262626" w:themeColor="text1" w:themeTint="D9"/>
          <w:sz w:val="20"/>
          <w:szCs w:val="20"/>
        </w:rPr>
        <w:t>on</w:t>
      </w:r>
      <w:r w:rsidR="006013F1" w:rsidRPr="009170A8">
        <w:rPr>
          <w:rFonts w:asciiTheme="majorHAnsi" w:hAnsiTheme="majorHAnsi"/>
          <w:color w:val="262626" w:themeColor="text1" w:themeTint="D9"/>
          <w:sz w:val="18"/>
          <w:szCs w:val="18"/>
        </w:rPr>
        <w:t xml:space="preserve"> </w:t>
      </w:r>
      <w:r w:rsidR="006013F1" w:rsidRPr="009170A8">
        <w:rPr>
          <w:rFonts w:asciiTheme="majorHAnsi" w:hAnsiTheme="majorHAnsi"/>
          <w:color w:val="262626" w:themeColor="text1" w:themeTint="D9"/>
          <w:sz w:val="20"/>
          <w:szCs w:val="20"/>
        </w:rPr>
        <w:t>Web</w:t>
      </w:r>
      <w:r w:rsidR="006637C1" w:rsidRPr="009170A8">
        <w:rPr>
          <w:rFonts w:asciiTheme="majorHAnsi" w:hAnsiTheme="majorHAnsi"/>
          <w:color w:val="262626" w:themeColor="text1" w:themeTint="D9"/>
          <w:sz w:val="18"/>
          <w:szCs w:val="18"/>
        </w:rPr>
        <w:t xml:space="preserve"> </w:t>
      </w:r>
      <w:r w:rsidR="006637C1" w:rsidRPr="009170A8">
        <w:rPr>
          <w:rFonts w:asciiTheme="majorHAnsi" w:hAnsiTheme="majorHAnsi"/>
          <w:color w:val="262626" w:themeColor="text1" w:themeTint="D9"/>
          <w:sz w:val="20"/>
          <w:szCs w:val="20"/>
        </w:rPr>
        <w:t>and</w:t>
      </w:r>
      <w:r w:rsidR="006637C1" w:rsidRPr="009170A8">
        <w:rPr>
          <w:rFonts w:asciiTheme="majorHAnsi" w:hAnsiTheme="majorHAnsi"/>
          <w:color w:val="262626" w:themeColor="text1" w:themeTint="D9"/>
          <w:sz w:val="18"/>
          <w:szCs w:val="18"/>
        </w:rPr>
        <w:t xml:space="preserve"> </w:t>
      </w:r>
      <w:r w:rsidR="006637C1" w:rsidRPr="009170A8">
        <w:rPr>
          <w:rFonts w:asciiTheme="majorHAnsi" w:hAnsiTheme="majorHAnsi"/>
          <w:color w:val="262626" w:themeColor="text1" w:themeTint="D9"/>
          <w:sz w:val="20"/>
          <w:szCs w:val="20"/>
        </w:rPr>
        <w:t>Social</w:t>
      </w:r>
      <w:r w:rsidR="006637C1" w:rsidRPr="009170A8">
        <w:rPr>
          <w:rFonts w:asciiTheme="majorHAnsi" w:hAnsiTheme="majorHAnsi"/>
          <w:color w:val="262626" w:themeColor="text1" w:themeTint="D9"/>
          <w:sz w:val="18"/>
          <w:szCs w:val="18"/>
        </w:rPr>
        <w:t xml:space="preserve"> </w:t>
      </w:r>
      <w:r w:rsidR="006637C1" w:rsidRPr="009170A8">
        <w:rPr>
          <w:rFonts w:asciiTheme="majorHAnsi" w:hAnsiTheme="majorHAnsi"/>
          <w:color w:val="262626" w:themeColor="text1" w:themeTint="D9"/>
          <w:sz w:val="20"/>
          <w:szCs w:val="20"/>
        </w:rPr>
        <w:t>Media (</w:t>
      </w:r>
      <w:r w:rsidR="006637C1" w:rsidRPr="006236D6">
        <w:rPr>
          <w:rFonts w:asciiTheme="majorHAnsi" w:hAnsiTheme="majorHAnsi"/>
          <w:b/>
          <w:i/>
          <w:color w:val="262626" w:themeColor="text1" w:themeTint="D9"/>
          <w:sz w:val="20"/>
          <w:szCs w:val="20"/>
        </w:rPr>
        <w:t>ICWSM</w:t>
      </w:r>
      <w:r w:rsidR="006637C1" w:rsidRPr="009170A8">
        <w:rPr>
          <w:rFonts w:asciiTheme="majorHAnsi" w:hAnsiTheme="majorHAnsi"/>
          <w:i/>
          <w:color w:val="262626" w:themeColor="text1" w:themeTint="D9"/>
          <w:sz w:val="20"/>
          <w:szCs w:val="20"/>
        </w:rPr>
        <w:t xml:space="preserve"> 2016</w:t>
      </w:r>
      <w:r w:rsidR="006637C1" w:rsidRPr="009170A8">
        <w:rPr>
          <w:rFonts w:asciiTheme="majorHAnsi" w:hAnsiTheme="majorHAnsi"/>
          <w:color w:val="262626" w:themeColor="text1" w:themeTint="D9"/>
          <w:sz w:val="20"/>
          <w:szCs w:val="20"/>
        </w:rPr>
        <w:t>) (</w:t>
      </w:r>
      <w:r w:rsidR="00CC1326" w:rsidRPr="009170A8">
        <w:rPr>
          <w:rFonts w:asciiTheme="majorHAnsi" w:hAnsiTheme="majorHAnsi"/>
          <w:color w:val="262626" w:themeColor="text1" w:themeTint="D9"/>
          <w:sz w:val="20"/>
          <w:szCs w:val="20"/>
        </w:rPr>
        <w:t>a</w:t>
      </w:r>
      <w:r w:rsidR="00C11D39" w:rsidRPr="009170A8">
        <w:rPr>
          <w:rFonts w:asciiTheme="majorHAnsi" w:hAnsiTheme="majorHAnsi"/>
          <w:color w:val="262626" w:themeColor="text1" w:themeTint="D9"/>
          <w:sz w:val="20"/>
          <w:szCs w:val="20"/>
        </w:rPr>
        <w:t xml:space="preserve">cceptance </w:t>
      </w:r>
      <w:r w:rsidR="00CC1326">
        <w:rPr>
          <w:rFonts w:asciiTheme="majorHAnsi" w:hAnsiTheme="majorHAnsi"/>
          <w:color w:val="262626" w:themeColor="text1" w:themeTint="D9"/>
          <w:sz w:val="20"/>
          <w:szCs w:val="20"/>
        </w:rPr>
        <w:t>r</w:t>
      </w:r>
      <w:r w:rsidR="00C11D39" w:rsidRPr="00C13848">
        <w:rPr>
          <w:rFonts w:asciiTheme="majorHAnsi" w:hAnsiTheme="majorHAnsi"/>
          <w:color w:val="262626" w:themeColor="text1" w:themeTint="D9"/>
          <w:sz w:val="20"/>
          <w:szCs w:val="20"/>
        </w:rPr>
        <w:t>ate</w:t>
      </w:r>
      <w:r w:rsidR="00C11D39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F63AD9">
        <w:rPr>
          <w:rFonts w:asciiTheme="majorHAnsi" w:hAnsiTheme="majorHAnsi"/>
          <w:color w:val="262626" w:themeColor="text1" w:themeTint="D9"/>
          <w:sz w:val="20"/>
          <w:szCs w:val="20"/>
        </w:rPr>
        <w:t>= 21</w:t>
      </w:r>
      <w:r w:rsidR="00C11D39">
        <w:rPr>
          <w:rFonts w:asciiTheme="majorHAnsi" w:hAnsiTheme="majorHAnsi"/>
          <w:color w:val="262626" w:themeColor="text1" w:themeTint="D9"/>
          <w:sz w:val="20"/>
          <w:szCs w:val="20"/>
        </w:rPr>
        <w:t>%</w:t>
      </w:r>
      <w:r w:rsidR="006637C1" w:rsidRPr="00C13848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</w:p>
    <w:p w14:paraId="381EB0CD" w14:textId="77777777" w:rsidR="006637C1" w:rsidRPr="006637C1" w:rsidRDefault="006637C1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10"/>
          <w:szCs w:val="10"/>
        </w:rPr>
      </w:pPr>
    </w:p>
    <w:p w14:paraId="089FB2C6" w14:textId="0CA33563" w:rsidR="00F0493C" w:rsidRPr="004000E3" w:rsidRDefault="00F0493C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20"/>
          <w:szCs w:val="20"/>
        </w:rPr>
      </w:pPr>
      <w:proofErr w:type="spellStart"/>
      <w:r w:rsidRPr="00C13848">
        <w:rPr>
          <w:rFonts w:asciiTheme="majorHAnsi" w:hAnsiTheme="majorHAnsi"/>
          <w:b/>
          <w:color w:val="262626" w:themeColor="text1" w:themeTint="D9"/>
          <w:sz w:val="20"/>
          <w:szCs w:val="20"/>
        </w:rPr>
        <w:t>Minsu</w:t>
      </w:r>
      <w:proofErr w:type="spellEnd"/>
      <w:r w:rsidRPr="00C13848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Park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Ingmar Weber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color w:val="262626" w:themeColor="text1" w:themeTint="D9"/>
          <w:sz w:val="20"/>
          <w:szCs w:val="20"/>
        </w:rPr>
        <w:t>Mor</w:t>
      </w:r>
      <w:proofErr w:type="spellEnd"/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Naaman, 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and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S</w:t>
      </w:r>
      <w:r w:rsidRPr="004000E3">
        <w:rPr>
          <w:rFonts w:asciiTheme="majorHAnsi" w:hAnsiTheme="majorHAnsi"/>
          <w:color w:val="262626" w:themeColor="text1" w:themeTint="D9"/>
          <w:sz w:val="20"/>
          <w:szCs w:val="20"/>
        </w:rPr>
        <w:t xml:space="preserve">arah </w:t>
      </w:r>
      <w:proofErr w:type="spellStart"/>
      <w:r>
        <w:rPr>
          <w:rFonts w:asciiTheme="majorHAnsi" w:hAnsiTheme="majorHAnsi"/>
          <w:color w:val="262626" w:themeColor="text1" w:themeTint="D9"/>
          <w:sz w:val="20"/>
          <w:szCs w:val="20"/>
        </w:rPr>
        <w:t>V</w:t>
      </w:r>
      <w:r w:rsidRPr="004000E3">
        <w:rPr>
          <w:rFonts w:asciiTheme="majorHAnsi" w:hAnsiTheme="majorHAnsi"/>
          <w:color w:val="262626" w:themeColor="text1" w:themeTint="D9"/>
          <w:sz w:val="20"/>
          <w:szCs w:val="20"/>
        </w:rPr>
        <w:t>ieweg</w:t>
      </w:r>
      <w:proofErr w:type="spellEnd"/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Understanding Musical Diversity via Online Social Media. </w:t>
      </w:r>
      <w:r w:rsidR="00636825">
        <w:rPr>
          <w:rFonts w:asciiTheme="majorHAnsi" w:hAnsiTheme="majorHAnsi"/>
          <w:color w:val="262626" w:themeColor="text1" w:themeTint="D9"/>
          <w:sz w:val="20"/>
          <w:szCs w:val="20"/>
        </w:rPr>
        <w:t>The</w:t>
      </w:r>
      <w:r w:rsidR="00636825" w:rsidRPr="009170A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Pr="009170A8">
        <w:rPr>
          <w:rFonts w:asciiTheme="majorHAnsi" w:hAnsiTheme="majorHAnsi"/>
          <w:color w:val="262626" w:themeColor="text1" w:themeTint="D9"/>
          <w:sz w:val="20"/>
          <w:szCs w:val="20"/>
        </w:rPr>
        <w:t>9</w:t>
      </w:r>
      <w:r w:rsidRPr="009170A8">
        <w:rPr>
          <w:rFonts w:asciiTheme="majorHAnsi" w:hAnsiTheme="majorHAnsi"/>
          <w:color w:val="262626" w:themeColor="text1" w:themeTint="D9"/>
          <w:sz w:val="20"/>
          <w:szCs w:val="20"/>
          <w:vertAlign w:val="superscript"/>
        </w:rPr>
        <w:t>th</w:t>
      </w:r>
      <w:r w:rsidRPr="009170A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Internat</w:t>
      </w:r>
      <w:r w:rsidR="006013F1" w:rsidRPr="009170A8">
        <w:rPr>
          <w:rFonts w:asciiTheme="majorHAnsi" w:hAnsiTheme="majorHAnsi"/>
          <w:color w:val="262626" w:themeColor="text1" w:themeTint="D9"/>
          <w:sz w:val="20"/>
          <w:szCs w:val="20"/>
        </w:rPr>
        <w:t>ional AAAI Conference on Web</w:t>
      </w:r>
      <w:r w:rsidRPr="009170A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and Social Media (</w:t>
      </w:r>
      <w:r w:rsidRPr="006236D6">
        <w:rPr>
          <w:rFonts w:asciiTheme="majorHAnsi" w:hAnsiTheme="majorHAnsi"/>
          <w:b/>
          <w:i/>
          <w:color w:val="262626" w:themeColor="text1" w:themeTint="D9"/>
          <w:sz w:val="20"/>
          <w:szCs w:val="20"/>
        </w:rPr>
        <w:t xml:space="preserve">ICWSM </w:t>
      </w:r>
      <w:r w:rsidRPr="009170A8">
        <w:rPr>
          <w:rFonts w:asciiTheme="majorHAnsi" w:hAnsiTheme="majorHAnsi"/>
          <w:i/>
          <w:color w:val="262626" w:themeColor="text1" w:themeTint="D9"/>
          <w:sz w:val="20"/>
          <w:szCs w:val="20"/>
        </w:rPr>
        <w:t>2015</w:t>
      </w:r>
      <w:r w:rsidR="00D1583F" w:rsidRPr="009170A8">
        <w:rPr>
          <w:rFonts w:asciiTheme="majorHAnsi" w:hAnsiTheme="majorHAnsi"/>
          <w:color w:val="262626" w:themeColor="text1" w:themeTint="D9"/>
          <w:sz w:val="20"/>
          <w:szCs w:val="20"/>
        </w:rPr>
        <w:t xml:space="preserve">) 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(</w:t>
      </w:r>
      <w:r w:rsidR="00360A6E">
        <w:rPr>
          <w:rFonts w:asciiTheme="majorHAnsi" w:hAnsiTheme="majorHAnsi"/>
          <w:color w:val="262626" w:themeColor="text1" w:themeTint="D9"/>
          <w:sz w:val="20"/>
          <w:szCs w:val="20"/>
        </w:rPr>
        <w:t>a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cceptance </w:t>
      </w:r>
      <w:r w:rsidR="00360A6E">
        <w:rPr>
          <w:rFonts w:asciiTheme="majorHAnsi" w:hAnsiTheme="majorHAnsi"/>
          <w:color w:val="262626" w:themeColor="text1" w:themeTint="D9"/>
          <w:sz w:val="20"/>
          <w:szCs w:val="20"/>
        </w:rPr>
        <w:t>r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ate = </w:t>
      </w:r>
      <w:r w:rsidR="00C11D39">
        <w:rPr>
          <w:rFonts w:asciiTheme="majorHAnsi" w:hAnsiTheme="majorHAnsi"/>
          <w:color w:val="262626" w:themeColor="text1" w:themeTint="D9"/>
          <w:sz w:val="20"/>
          <w:szCs w:val="20"/>
        </w:rPr>
        <w:t>18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%)</w:t>
      </w:r>
    </w:p>
    <w:p w14:paraId="7199FF70" w14:textId="77777777" w:rsidR="00F0493C" w:rsidRPr="00C13848" w:rsidRDefault="00F0493C" w:rsidP="003442D1">
      <w:pPr>
        <w:spacing w:line="276" w:lineRule="auto"/>
        <w:rPr>
          <w:rFonts w:asciiTheme="majorHAnsi" w:hAnsiTheme="majorHAnsi"/>
          <w:color w:val="262626" w:themeColor="text1" w:themeTint="D9"/>
          <w:sz w:val="10"/>
          <w:szCs w:val="10"/>
        </w:rPr>
      </w:pPr>
    </w:p>
    <w:p w14:paraId="3BE95DA7" w14:textId="53FD12B6" w:rsidR="00F0493C" w:rsidRPr="00C13848" w:rsidRDefault="00F0493C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20"/>
          <w:szCs w:val="20"/>
        </w:rPr>
      </w:pPr>
      <w:proofErr w:type="spellStart"/>
      <w:r w:rsidRPr="00C13848">
        <w:rPr>
          <w:rFonts w:asciiTheme="majorHAnsi" w:hAnsiTheme="majorHAnsi"/>
          <w:b/>
          <w:color w:val="262626" w:themeColor="text1" w:themeTint="D9"/>
          <w:sz w:val="20"/>
          <w:szCs w:val="20"/>
        </w:rPr>
        <w:t>Minsu</w:t>
      </w:r>
      <w:proofErr w:type="spellEnd"/>
      <w:r w:rsidRPr="00C13848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Park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David W. McDonald, and </w:t>
      </w:r>
      <w:proofErr w:type="spellStart"/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Meeyoung</w:t>
      </w:r>
      <w:proofErr w:type="spellEnd"/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Cha.</w:t>
      </w:r>
      <w:r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Perception Differences between </w:t>
      </w:r>
      <w:r w:rsidR="00F46035">
        <w:rPr>
          <w:rFonts w:asciiTheme="majorHAnsi" w:hAnsiTheme="majorHAnsi"/>
          <w:color w:val="262626" w:themeColor="text1" w:themeTint="D9"/>
          <w:sz w:val="20"/>
          <w:szCs w:val="20"/>
        </w:rPr>
        <w:t>the</w:t>
      </w:r>
      <w:r w:rsidR="00F46035"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Pr="00F46035">
        <w:rPr>
          <w:rFonts w:asciiTheme="majorHAnsi" w:hAnsiTheme="majorHAnsi"/>
          <w:color w:val="262626" w:themeColor="text1" w:themeTint="D9"/>
          <w:sz w:val="20"/>
          <w:szCs w:val="20"/>
        </w:rPr>
        <w:t>Depressed and Non-depressed Users in Twitter.</w:t>
      </w:r>
      <w:r w:rsidR="00514290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514290" w:rsidRPr="00A234F6">
        <w:rPr>
          <w:rFonts w:asciiTheme="majorHAnsi" w:hAnsiTheme="majorHAnsi"/>
          <w:color w:val="262626" w:themeColor="text1" w:themeTint="D9"/>
          <w:sz w:val="20"/>
          <w:szCs w:val="20"/>
        </w:rPr>
        <w:t>The</w:t>
      </w:r>
      <w:r w:rsidRPr="00A234F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7</w:t>
      </w:r>
      <w:r w:rsidRPr="00A234F6">
        <w:rPr>
          <w:rFonts w:asciiTheme="majorHAnsi" w:hAnsiTheme="majorHAnsi"/>
          <w:color w:val="262626" w:themeColor="text1" w:themeTint="D9"/>
          <w:sz w:val="20"/>
          <w:szCs w:val="20"/>
          <w:vertAlign w:val="superscript"/>
        </w:rPr>
        <w:t>th</w:t>
      </w:r>
      <w:r w:rsidRPr="00A234F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Internat</w:t>
      </w:r>
      <w:r w:rsidR="006013F1" w:rsidRPr="00A234F6">
        <w:rPr>
          <w:rFonts w:asciiTheme="majorHAnsi" w:hAnsiTheme="majorHAnsi"/>
          <w:color w:val="262626" w:themeColor="text1" w:themeTint="D9"/>
          <w:sz w:val="20"/>
          <w:szCs w:val="20"/>
        </w:rPr>
        <w:t>ional AAAI Conference on Weblogs</w:t>
      </w:r>
      <w:r w:rsidRPr="00A234F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and Social Media (</w:t>
      </w:r>
      <w:r w:rsidRPr="006236D6">
        <w:rPr>
          <w:rFonts w:asciiTheme="majorHAnsi" w:hAnsiTheme="majorHAnsi"/>
          <w:b/>
          <w:i/>
          <w:color w:val="262626" w:themeColor="text1" w:themeTint="D9"/>
          <w:sz w:val="20"/>
          <w:szCs w:val="20"/>
        </w:rPr>
        <w:t xml:space="preserve">ICWSM </w:t>
      </w:r>
      <w:r w:rsidRPr="00A234F6">
        <w:rPr>
          <w:rFonts w:asciiTheme="majorHAnsi" w:hAnsiTheme="majorHAnsi"/>
          <w:i/>
          <w:color w:val="262626" w:themeColor="text1" w:themeTint="D9"/>
          <w:sz w:val="20"/>
          <w:szCs w:val="20"/>
        </w:rPr>
        <w:t>2013</w:t>
      </w:r>
      <w:r w:rsidRPr="00A234F6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</w:t>
      </w:r>
      <w:r w:rsidR="00360A6E">
        <w:rPr>
          <w:rFonts w:asciiTheme="majorHAnsi" w:hAnsiTheme="majorHAnsi"/>
          <w:color w:val="262626" w:themeColor="text1" w:themeTint="D9"/>
          <w:sz w:val="20"/>
          <w:szCs w:val="20"/>
        </w:rPr>
        <w:t>a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cceptance </w:t>
      </w:r>
      <w:r w:rsidR="00360A6E">
        <w:rPr>
          <w:rFonts w:asciiTheme="majorHAnsi" w:hAnsiTheme="majorHAnsi"/>
          <w:color w:val="262626" w:themeColor="text1" w:themeTint="D9"/>
          <w:sz w:val="20"/>
          <w:szCs w:val="20"/>
        </w:rPr>
        <w:t>r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ate = 20%)</w:t>
      </w:r>
    </w:p>
    <w:p w14:paraId="02BAB427" w14:textId="77777777" w:rsidR="00F0493C" w:rsidRPr="00C13848" w:rsidRDefault="00F0493C" w:rsidP="003442D1">
      <w:pPr>
        <w:spacing w:line="276" w:lineRule="auto"/>
        <w:rPr>
          <w:rFonts w:asciiTheme="majorHAnsi" w:hAnsiTheme="majorHAnsi"/>
          <w:color w:val="262626" w:themeColor="text1" w:themeTint="D9"/>
          <w:sz w:val="10"/>
          <w:szCs w:val="10"/>
        </w:rPr>
      </w:pPr>
    </w:p>
    <w:p w14:paraId="4F9DDF89" w14:textId="4EAA97F5" w:rsidR="00F0493C" w:rsidRPr="00C13848" w:rsidRDefault="00F0493C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Ricardo Gomez, Norah </w:t>
      </w:r>
      <w:proofErr w:type="spellStart"/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Abokhodair</w:t>
      </w:r>
      <w:proofErr w:type="spellEnd"/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Ivette Bayo, and </w:t>
      </w:r>
      <w:proofErr w:type="spellStart"/>
      <w:r w:rsidRPr="00C13848">
        <w:rPr>
          <w:rFonts w:asciiTheme="majorHAnsi" w:hAnsiTheme="majorHAnsi"/>
          <w:b/>
          <w:color w:val="262626" w:themeColor="text1" w:themeTint="D9"/>
          <w:sz w:val="20"/>
          <w:szCs w:val="20"/>
        </w:rPr>
        <w:t>Minsu</w:t>
      </w:r>
      <w:proofErr w:type="spellEnd"/>
      <w:r w:rsidRPr="00C13848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Park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Computer Training to Empower Day Laborers: A Heat Map to Address Emotional Barriers and Technical Skills. </w:t>
      </w:r>
      <w:r w:rsidR="008D410E" w:rsidRPr="00A234F6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</w:t>
      </w:r>
      <w:r w:rsidRPr="00A234F6">
        <w:rPr>
          <w:rFonts w:asciiTheme="majorHAnsi" w:hAnsiTheme="majorHAnsi"/>
          <w:color w:val="262626" w:themeColor="text1" w:themeTint="D9"/>
          <w:sz w:val="20"/>
          <w:szCs w:val="20"/>
        </w:rPr>
        <w:t>46</w:t>
      </w:r>
      <w:r w:rsidRPr="00A234F6">
        <w:rPr>
          <w:rFonts w:asciiTheme="majorHAnsi" w:hAnsiTheme="majorHAnsi"/>
          <w:color w:val="262626" w:themeColor="text1" w:themeTint="D9"/>
          <w:sz w:val="20"/>
          <w:szCs w:val="20"/>
          <w:vertAlign w:val="superscript"/>
        </w:rPr>
        <w:t>th</w:t>
      </w:r>
      <w:r w:rsidRPr="00A234F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IEEE Hawaii International Conference on System Sciences (</w:t>
      </w:r>
      <w:r w:rsidRPr="00E4509C">
        <w:rPr>
          <w:rFonts w:asciiTheme="majorHAnsi" w:hAnsiTheme="majorHAnsi"/>
          <w:b/>
          <w:i/>
          <w:color w:val="262626" w:themeColor="text1" w:themeTint="D9"/>
          <w:sz w:val="20"/>
          <w:szCs w:val="20"/>
        </w:rPr>
        <w:t>HICSS</w:t>
      </w:r>
      <w:r w:rsidRPr="006236D6">
        <w:rPr>
          <w:rFonts w:asciiTheme="majorHAnsi" w:hAnsiTheme="majorHAnsi"/>
          <w:b/>
          <w:i/>
          <w:color w:val="262626" w:themeColor="text1" w:themeTint="D9"/>
          <w:sz w:val="20"/>
          <w:szCs w:val="20"/>
        </w:rPr>
        <w:t xml:space="preserve"> </w:t>
      </w:r>
      <w:r w:rsidRPr="00A234F6">
        <w:rPr>
          <w:rFonts w:asciiTheme="majorHAnsi" w:hAnsiTheme="majorHAnsi"/>
          <w:i/>
          <w:color w:val="262626" w:themeColor="text1" w:themeTint="D9"/>
          <w:sz w:val="20"/>
          <w:szCs w:val="20"/>
        </w:rPr>
        <w:t>2013</w:t>
      </w:r>
      <w:r w:rsidRPr="00A234F6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</w:p>
    <w:p w14:paraId="76955A6B" w14:textId="77777777" w:rsidR="00F0493C" w:rsidRPr="00C13848" w:rsidRDefault="00F0493C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10"/>
          <w:szCs w:val="10"/>
        </w:rPr>
      </w:pPr>
    </w:p>
    <w:p w14:paraId="5ABAAEEF" w14:textId="3091C46D" w:rsidR="00F0493C" w:rsidRPr="00C13848" w:rsidRDefault="00F0493C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20"/>
          <w:szCs w:val="20"/>
        </w:rPr>
      </w:pPr>
      <w:proofErr w:type="spellStart"/>
      <w:r w:rsidRPr="00C13848">
        <w:rPr>
          <w:rFonts w:asciiTheme="majorHAnsi" w:hAnsiTheme="majorHAnsi"/>
          <w:b/>
          <w:color w:val="262626" w:themeColor="text1" w:themeTint="D9"/>
          <w:sz w:val="20"/>
          <w:szCs w:val="20"/>
        </w:rPr>
        <w:t>Minsu</w:t>
      </w:r>
      <w:proofErr w:type="spellEnd"/>
      <w:r w:rsidRPr="00C13848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Park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</w:t>
      </w:r>
      <w:proofErr w:type="spellStart"/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Chiyoung</w:t>
      </w:r>
      <w:proofErr w:type="spellEnd"/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Cha, and </w:t>
      </w:r>
      <w:proofErr w:type="spellStart"/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Meeyoung</w:t>
      </w:r>
      <w:proofErr w:type="spellEnd"/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Cha.</w:t>
      </w:r>
      <w:r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Depressive Moods of Users Portrayed in Online Social Networks. </w:t>
      </w:r>
      <w:r w:rsidR="00351944" w:rsidRPr="00A234F6">
        <w:rPr>
          <w:rFonts w:asciiTheme="majorHAnsi" w:hAnsiTheme="majorHAnsi"/>
          <w:color w:val="262626" w:themeColor="text1" w:themeTint="D9"/>
          <w:sz w:val="20"/>
          <w:szCs w:val="20"/>
        </w:rPr>
        <w:t>The workshop on Health Informatics (</w:t>
      </w:r>
      <w:r w:rsidR="00351944" w:rsidRPr="00E4509C">
        <w:rPr>
          <w:rFonts w:asciiTheme="majorHAnsi" w:hAnsiTheme="majorHAnsi"/>
          <w:b/>
          <w:i/>
          <w:color w:val="262626" w:themeColor="text1" w:themeTint="D9"/>
          <w:sz w:val="20"/>
          <w:szCs w:val="20"/>
        </w:rPr>
        <w:t>HI-KDD</w:t>
      </w:r>
      <w:r w:rsidR="00351944" w:rsidRPr="008D01A9">
        <w:rPr>
          <w:rFonts w:asciiTheme="majorHAnsi" w:hAnsiTheme="majorHAnsi"/>
          <w:i/>
          <w:color w:val="262626" w:themeColor="text1" w:themeTint="D9"/>
          <w:sz w:val="20"/>
          <w:szCs w:val="20"/>
        </w:rPr>
        <w:t xml:space="preserve"> </w:t>
      </w:r>
      <w:r w:rsidR="00351944" w:rsidRPr="00A234F6">
        <w:rPr>
          <w:rFonts w:asciiTheme="majorHAnsi" w:hAnsiTheme="majorHAnsi"/>
          <w:i/>
          <w:color w:val="262626" w:themeColor="text1" w:themeTint="D9"/>
          <w:sz w:val="20"/>
          <w:szCs w:val="20"/>
        </w:rPr>
        <w:t>2012</w:t>
      </w:r>
      <w:r w:rsidR="00351944" w:rsidRPr="00A234F6">
        <w:rPr>
          <w:rFonts w:asciiTheme="majorHAnsi" w:hAnsiTheme="majorHAnsi"/>
          <w:color w:val="262626" w:themeColor="text1" w:themeTint="D9"/>
          <w:sz w:val="20"/>
          <w:szCs w:val="20"/>
        </w:rPr>
        <w:t xml:space="preserve">) at the </w:t>
      </w:r>
      <w:r w:rsidRPr="00A234F6">
        <w:rPr>
          <w:rFonts w:asciiTheme="majorHAnsi" w:hAnsiTheme="majorHAnsi"/>
          <w:color w:val="262626" w:themeColor="text1" w:themeTint="D9"/>
          <w:sz w:val="20"/>
          <w:szCs w:val="20"/>
        </w:rPr>
        <w:t>18</w:t>
      </w:r>
      <w:r w:rsidRPr="00A234F6">
        <w:rPr>
          <w:rFonts w:asciiTheme="majorHAnsi" w:hAnsiTheme="majorHAnsi"/>
          <w:color w:val="262626" w:themeColor="text1" w:themeTint="D9"/>
          <w:sz w:val="20"/>
          <w:szCs w:val="20"/>
          <w:vertAlign w:val="superscript"/>
        </w:rPr>
        <w:t>th</w:t>
      </w:r>
      <w:r w:rsidRPr="00A234F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ACM International Conference on Knowledge Discovery and Data Mining (</w:t>
      </w:r>
      <w:r w:rsidRPr="00A234F6">
        <w:rPr>
          <w:rFonts w:asciiTheme="majorHAnsi" w:hAnsiTheme="majorHAnsi"/>
          <w:i/>
          <w:color w:val="262626" w:themeColor="text1" w:themeTint="D9"/>
          <w:sz w:val="20"/>
          <w:szCs w:val="20"/>
        </w:rPr>
        <w:t>SIGKDD 2012</w:t>
      </w:r>
      <w:r w:rsidRPr="00A234F6">
        <w:rPr>
          <w:rFonts w:asciiTheme="majorHAnsi" w:hAnsiTheme="majorHAnsi"/>
          <w:color w:val="262626" w:themeColor="text1" w:themeTint="D9"/>
          <w:sz w:val="20"/>
          <w:szCs w:val="20"/>
        </w:rPr>
        <w:t xml:space="preserve">) </w:t>
      </w:r>
    </w:p>
    <w:p w14:paraId="339C92EB" w14:textId="77777777" w:rsidR="00D3475C" w:rsidRDefault="00F0493C" w:rsidP="003442D1">
      <w:pPr>
        <w:spacing w:line="276" w:lineRule="auto"/>
        <w:rPr>
          <w:rFonts w:asciiTheme="majorHAnsi" w:hAnsiTheme="majorHAnsi"/>
          <w:sz w:val="20"/>
          <w:szCs w:val="20"/>
        </w:rPr>
      </w:pPr>
      <w:r w:rsidRPr="00C13848">
        <w:rPr>
          <w:rFonts w:asciiTheme="majorHAnsi" w:hAnsiTheme="majorHAnsi"/>
          <w:sz w:val="20"/>
          <w:szCs w:val="20"/>
        </w:rPr>
        <w:tab/>
      </w:r>
      <w:r w:rsidRPr="00C13848">
        <w:rPr>
          <w:rFonts w:asciiTheme="majorHAnsi" w:hAnsiTheme="majorHAnsi"/>
          <w:sz w:val="20"/>
          <w:szCs w:val="20"/>
        </w:rPr>
        <w:tab/>
      </w:r>
      <w:r w:rsidRPr="00C13848">
        <w:rPr>
          <w:rFonts w:asciiTheme="majorHAnsi" w:hAnsiTheme="majorHAnsi"/>
          <w:sz w:val="20"/>
          <w:szCs w:val="20"/>
        </w:rPr>
        <w:tab/>
      </w:r>
      <w:r w:rsidRPr="00C13848">
        <w:rPr>
          <w:rFonts w:asciiTheme="majorHAnsi" w:hAnsiTheme="majorHAnsi"/>
          <w:sz w:val="20"/>
          <w:szCs w:val="20"/>
        </w:rPr>
        <w:tab/>
      </w:r>
    </w:p>
    <w:p w14:paraId="7A3266FB" w14:textId="4861C919" w:rsidR="00F0493C" w:rsidRPr="008C6C26" w:rsidRDefault="002D00C9" w:rsidP="003442D1">
      <w:pPr>
        <w:spacing w:line="276" w:lineRule="auto"/>
        <w:ind w:left="2160" w:hanging="2160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</w:t>
      </w:r>
      <w:r w:rsidR="00D3475C">
        <w:rPr>
          <w:rFonts w:asciiTheme="majorHAnsi" w:hAnsiTheme="majorHAnsi"/>
          <w:sz w:val="20"/>
          <w:szCs w:val="20"/>
        </w:rPr>
        <w:t>Book Chapters</w:t>
      </w:r>
      <w:r w:rsidR="00D3475C" w:rsidRPr="00C13848">
        <w:rPr>
          <w:rFonts w:asciiTheme="majorHAnsi" w:hAnsiTheme="majorHAnsi"/>
          <w:b/>
          <w:sz w:val="20"/>
          <w:szCs w:val="20"/>
        </w:rPr>
        <w:tab/>
      </w:r>
      <w:proofErr w:type="spellStart"/>
      <w:r w:rsidR="00F0493C" w:rsidRPr="00C13848">
        <w:rPr>
          <w:rFonts w:asciiTheme="majorHAnsi" w:hAnsiTheme="majorHAnsi"/>
          <w:color w:val="262626" w:themeColor="text1" w:themeTint="D9"/>
          <w:sz w:val="20"/>
          <w:szCs w:val="20"/>
        </w:rPr>
        <w:t>Meeyoung</w:t>
      </w:r>
      <w:proofErr w:type="spellEnd"/>
      <w:r w:rsidR="00F0493C"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Cha and </w:t>
      </w:r>
      <w:proofErr w:type="spellStart"/>
      <w:r w:rsidR="00F0493C" w:rsidRPr="00C13848">
        <w:rPr>
          <w:rFonts w:asciiTheme="majorHAnsi" w:hAnsiTheme="majorHAnsi"/>
          <w:b/>
          <w:color w:val="262626" w:themeColor="text1" w:themeTint="D9"/>
          <w:sz w:val="20"/>
          <w:szCs w:val="20"/>
        </w:rPr>
        <w:t>Minsu</w:t>
      </w:r>
      <w:proofErr w:type="spellEnd"/>
      <w:r w:rsidR="00F0493C" w:rsidRPr="00C13848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Park</w:t>
      </w:r>
      <w:r w:rsidR="00F0493C" w:rsidRPr="00C13848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F0493C"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F0493C" w:rsidRPr="00F46035">
        <w:rPr>
          <w:rFonts w:asciiTheme="majorHAnsi" w:hAnsiTheme="majorHAnsi"/>
          <w:i/>
          <w:color w:val="262626" w:themeColor="text1" w:themeTint="D9"/>
          <w:sz w:val="20"/>
          <w:szCs w:val="20"/>
        </w:rPr>
        <w:t>Ch 15, Social Network Analysis of Knowledge-based Services</w:t>
      </w:r>
      <w:r w:rsidR="00F0493C"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</w:t>
      </w:r>
      <w:r w:rsidR="00F0493C"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Knowledge Service Engineering Handbook. </w:t>
      </w:r>
      <w:r w:rsidR="00E05BEB">
        <w:rPr>
          <w:rFonts w:asciiTheme="majorHAnsi" w:hAnsiTheme="majorHAnsi"/>
          <w:color w:val="262626" w:themeColor="text1" w:themeTint="D9"/>
          <w:sz w:val="20"/>
          <w:szCs w:val="20"/>
        </w:rPr>
        <w:t xml:space="preserve">2012. </w:t>
      </w:r>
      <w:r w:rsidR="00F0493C" w:rsidRPr="00C13848">
        <w:rPr>
          <w:rFonts w:asciiTheme="majorHAnsi" w:hAnsiTheme="majorHAnsi"/>
          <w:color w:val="262626" w:themeColor="text1" w:themeTint="D9"/>
          <w:sz w:val="20"/>
          <w:szCs w:val="20"/>
        </w:rPr>
        <w:t>CRC P</w:t>
      </w:r>
      <w:r w:rsidR="00AB31E3">
        <w:rPr>
          <w:rFonts w:asciiTheme="majorHAnsi" w:hAnsiTheme="majorHAnsi"/>
          <w:color w:val="262626" w:themeColor="text1" w:themeTint="D9"/>
          <w:sz w:val="20"/>
          <w:szCs w:val="20"/>
        </w:rPr>
        <w:t>ress, Taylor and Francis Group</w:t>
      </w:r>
    </w:p>
    <w:p w14:paraId="507EF33E" w14:textId="77777777" w:rsidR="00546F44" w:rsidRDefault="00546F44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15E8F8A8" w14:textId="6D4AE954" w:rsidR="00546F44" w:rsidRPr="00C84DB1" w:rsidRDefault="007357CF" w:rsidP="003442D1">
      <w:pPr>
        <w:spacing w:line="276" w:lineRule="auto"/>
        <w:ind w:left="2160" w:hanging="2160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Work in Progress</w:t>
      </w:r>
      <w:r w:rsidR="00546F44" w:rsidRPr="00C13848">
        <w:rPr>
          <w:rFonts w:asciiTheme="majorHAnsi" w:hAnsiTheme="majorHAnsi"/>
          <w:b/>
          <w:sz w:val="20"/>
          <w:szCs w:val="20"/>
        </w:rPr>
        <w:tab/>
      </w:r>
      <w:proofErr w:type="spellStart"/>
      <w:r w:rsidR="00546F44" w:rsidRPr="008369A5">
        <w:rPr>
          <w:rFonts w:asciiTheme="majorHAnsi" w:hAnsiTheme="majorHAnsi"/>
          <w:b/>
          <w:color w:val="262626" w:themeColor="text1" w:themeTint="D9"/>
          <w:sz w:val="20"/>
          <w:szCs w:val="20"/>
        </w:rPr>
        <w:t>Minsu</w:t>
      </w:r>
      <w:proofErr w:type="spellEnd"/>
      <w:r w:rsidR="00546F44" w:rsidRPr="008369A5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Park</w:t>
      </w:r>
      <w:r w:rsidR="00546F4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and</w:t>
      </w:r>
      <w:r w:rsidR="00546F44" w:rsidRPr="008F54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Jessa </w:t>
      </w:r>
      <w:proofErr w:type="spellStart"/>
      <w:r w:rsidR="00546F44" w:rsidRPr="008F54B1">
        <w:rPr>
          <w:rFonts w:asciiTheme="majorHAnsi" w:hAnsiTheme="majorHAnsi"/>
          <w:color w:val="262626" w:themeColor="text1" w:themeTint="D9"/>
          <w:sz w:val="20"/>
          <w:szCs w:val="20"/>
        </w:rPr>
        <w:t>Lingel</w:t>
      </w:r>
      <w:proofErr w:type="spellEnd"/>
      <w:r w:rsidR="00546F44" w:rsidRPr="008F54B1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546F44"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Reappropriating Infrastructures: A Qualitative Study of Transnational Migrants' Technology Use in Qatar.</w:t>
      </w:r>
      <w:r w:rsidR="007424C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7424C4" w:rsidRPr="00C84D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– </w:t>
      </w:r>
      <w:r w:rsidR="006F28B2" w:rsidRPr="00C84DB1">
        <w:rPr>
          <w:rFonts w:asciiTheme="majorHAnsi" w:hAnsiTheme="majorHAnsi"/>
          <w:color w:val="262626" w:themeColor="text1" w:themeTint="D9"/>
          <w:sz w:val="20"/>
          <w:szCs w:val="20"/>
        </w:rPr>
        <w:t>Working Paper</w:t>
      </w:r>
    </w:p>
    <w:p w14:paraId="2EBF3F17" w14:textId="77777777" w:rsidR="00546F44" w:rsidRPr="009B481F" w:rsidRDefault="00546F44" w:rsidP="003442D1">
      <w:pPr>
        <w:spacing w:line="276" w:lineRule="auto"/>
        <w:ind w:left="2160" w:hanging="2160"/>
        <w:rPr>
          <w:rFonts w:asciiTheme="majorHAnsi" w:hAnsiTheme="majorHAnsi"/>
          <w:color w:val="262626" w:themeColor="text1" w:themeTint="D9"/>
          <w:sz w:val="10"/>
          <w:szCs w:val="10"/>
        </w:rPr>
      </w:pPr>
    </w:p>
    <w:p w14:paraId="41A39319" w14:textId="2CBBA47A" w:rsidR="0086456B" w:rsidRDefault="008D214F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90369B">
        <w:rPr>
          <w:rFonts w:asciiTheme="majorHAnsi" w:hAnsiTheme="majorHAnsi"/>
          <w:color w:val="262626" w:themeColor="text1" w:themeTint="D9"/>
          <w:sz w:val="20"/>
          <w:szCs w:val="20"/>
        </w:rPr>
        <w:t xml:space="preserve">Patrick Park, </w:t>
      </w:r>
      <w:proofErr w:type="spellStart"/>
      <w:r w:rsidRPr="0090369B">
        <w:rPr>
          <w:rFonts w:asciiTheme="majorHAnsi" w:hAnsiTheme="majorHAnsi"/>
          <w:b/>
          <w:color w:val="262626" w:themeColor="text1" w:themeTint="D9"/>
          <w:sz w:val="20"/>
          <w:szCs w:val="20"/>
        </w:rPr>
        <w:t>Minsu</w:t>
      </w:r>
      <w:proofErr w:type="spellEnd"/>
      <w:r w:rsidRPr="0090369B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Park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, and Michael Macy.</w:t>
      </w:r>
      <w:r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Economic Correlates of Diversity and Inequality in Online Social Networks.</w:t>
      </w:r>
      <w:r w:rsidR="008E1FAE"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8E1FAE" w:rsidRPr="00C84DB1">
        <w:rPr>
          <w:rFonts w:asciiTheme="majorHAnsi" w:hAnsiTheme="majorHAnsi"/>
          <w:color w:val="262626" w:themeColor="text1" w:themeTint="D9"/>
          <w:sz w:val="20"/>
          <w:szCs w:val="20"/>
        </w:rPr>
        <w:t>–</w:t>
      </w:r>
      <w:r w:rsidR="00B1447A" w:rsidRPr="00C84D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6F28B2" w:rsidRPr="00C84D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Working Paper; </w:t>
      </w:r>
      <w:r w:rsidR="008E1FAE" w:rsidRPr="00C84D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Presented at </w:t>
      </w:r>
      <w:r w:rsidR="008A00ED">
        <w:rPr>
          <w:rFonts w:asciiTheme="majorHAnsi" w:hAnsiTheme="majorHAnsi"/>
          <w:color w:val="262626" w:themeColor="text1" w:themeTint="D9"/>
          <w:sz w:val="20"/>
          <w:szCs w:val="20"/>
        </w:rPr>
        <w:t>t</w:t>
      </w:r>
      <w:r w:rsidR="008A00ED" w:rsidRPr="008A00ED">
        <w:rPr>
          <w:rFonts w:asciiTheme="majorHAnsi" w:hAnsiTheme="majorHAnsi"/>
          <w:color w:val="262626" w:themeColor="text1" w:themeTint="D9"/>
          <w:sz w:val="20"/>
          <w:szCs w:val="20"/>
        </w:rPr>
        <w:t>he 7</w:t>
      </w:r>
      <w:r w:rsidR="008A00ED">
        <w:rPr>
          <w:rFonts w:asciiTheme="majorHAnsi" w:hAnsiTheme="majorHAnsi"/>
          <w:color w:val="262626" w:themeColor="text1" w:themeTint="D9"/>
          <w:sz w:val="20"/>
          <w:szCs w:val="20"/>
        </w:rPr>
        <w:t>8</w:t>
      </w:r>
      <w:r w:rsidR="008A00ED" w:rsidRPr="008A00ED">
        <w:rPr>
          <w:rFonts w:asciiTheme="majorHAnsi" w:hAnsiTheme="majorHAnsi"/>
          <w:color w:val="262626" w:themeColor="text1" w:themeTint="D9"/>
          <w:sz w:val="20"/>
          <w:szCs w:val="20"/>
          <w:vertAlign w:val="superscript"/>
        </w:rPr>
        <w:t>th</w:t>
      </w:r>
      <w:r w:rsidR="008A00ED" w:rsidRPr="008A00E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9C7938">
        <w:rPr>
          <w:rFonts w:asciiTheme="majorHAnsi" w:hAnsiTheme="majorHAnsi"/>
          <w:color w:val="262626" w:themeColor="text1" w:themeTint="D9"/>
          <w:sz w:val="20"/>
          <w:szCs w:val="20"/>
        </w:rPr>
        <w:t>A</w:t>
      </w:r>
      <w:r w:rsidR="008A00ED" w:rsidRPr="008A00ED">
        <w:rPr>
          <w:rFonts w:asciiTheme="majorHAnsi" w:hAnsiTheme="majorHAnsi"/>
          <w:color w:val="262626" w:themeColor="text1" w:themeTint="D9"/>
          <w:sz w:val="20"/>
          <w:szCs w:val="20"/>
        </w:rPr>
        <w:t xml:space="preserve">nnual </w:t>
      </w:r>
      <w:r w:rsidR="009C7938">
        <w:rPr>
          <w:rFonts w:asciiTheme="majorHAnsi" w:hAnsiTheme="majorHAnsi"/>
          <w:color w:val="262626" w:themeColor="text1" w:themeTint="D9"/>
          <w:sz w:val="20"/>
          <w:szCs w:val="20"/>
        </w:rPr>
        <w:t>M</w:t>
      </w:r>
      <w:r w:rsidR="008A00ED" w:rsidRPr="008A00ED">
        <w:rPr>
          <w:rFonts w:asciiTheme="majorHAnsi" w:hAnsiTheme="majorHAnsi"/>
          <w:color w:val="262626" w:themeColor="text1" w:themeTint="D9"/>
          <w:sz w:val="20"/>
          <w:szCs w:val="20"/>
        </w:rPr>
        <w:t>eeting of the</w:t>
      </w:r>
      <w:r w:rsidR="008A00E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8E1FAE" w:rsidRPr="00A234F6">
        <w:rPr>
          <w:rFonts w:asciiTheme="majorHAnsi" w:hAnsiTheme="majorHAnsi"/>
          <w:color w:val="262626" w:themeColor="text1" w:themeTint="D9"/>
          <w:sz w:val="20"/>
          <w:szCs w:val="20"/>
        </w:rPr>
        <w:t>Academy of Management</w:t>
      </w:r>
      <w:r w:rsidR="003328D7" w:rsidRPr="00A234F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E21E02" w:rsidRPr="008A00ED">
        <w:rPr>
          <w:rFonts w:asciiTheme="majorHAnsi" w:hAnsiTheme="majorHAnsi"/>
          <w:color w:val="262626" w:themeColor="text1" w:themeTint="D9"/>
          <w:sz w:val="20"/>
          <w:szCs w:val="20"/>
        </w:rPr>
        <w:t>(</w:t>
      </w:r>
      <w:r w:rsidR="00E21E02" w:rsidRPr="008A00ED">
        <w:rPr>
          <w:rFonts w:asciiTheme="majorHAnsi" w:hAnsiTheme="majorHAnsi"/>
          <w:i/>
          <w:color w:val="262626" w:themeColor="text1" w:themeTint="D9"/>
          <w:sz w:val="20"/>
          <w:szCs w:val="20"/>
        </w:rPr>
        <w:t>AOM</w:t>
      </w:r>
      <w:r w:rsidR="008A00ED" w:rsidRPr="008A00ED">
        <w:rPr>
          <w:rFonts w:asciiTheme="majorHAnsi" w:hAnsiTheme="majorHAnsi"/>
          <w:i/>
          <w:color w:val="262626" w:themeColor="text1" w:themeTint="D9"/>
          <w:sz w:val="20"/>
          <w:szCs w:val="20"/>
        </w:rPr>
        <w:t xml:space="preserve"> 2018</w:t>
      </w:r>
      <w:r w:rsidR="00A234F6" w:rsidRPr="008A00ED">
        <w:rPr>
          <w:rFonts w:asciiTheme="majorHAnsi" w:hAnsiTheme="majorHAnsi"/>
          <w:i/>
          <w:color w:val="262626" w:themeColor="text1" w:themeTint="D9"/>
          <w:sz w:val="20"/>
          <w:szCs w:val="20"/>
        </w:rPr>
        <w:t xml:space="preserve">; </w:t>
      </w:r>
      <w:r w:rsidR="00925964" w:rsidRPr="00925964">
        <w:rPr>
          <w:rFonts w:asciiTheme="majorHAnsi" w:hAnsiTheme="majorHAnsi"/>
          <w:i/>
          <w:color w:val="262626" w:themeColor="text1" w:themeTint="D9"/>
          <w:sz w:val="20"/>
          <w:szCs w:val="20"/>
        </w:rPr>
        <w:t>Organization and Management Theory</w:t>
      </w:r>
      <w:r w:rsidR="00925964">
        <w:rPr>
          <w:rFonts w:asciiTheme="majorHAnsi" w:hAnsiTheme="majorHAnsi"/>
          <w:i/>
          <w:color w:val="262626" w:themeColor="text1" w:themeTint="D9"/>
          <w:sz w:val="20"/>
          <w:szCs w:val="20"/>
        </w:rPr>
        <w:t xml:space="preserve"> division</w:t>
      </w:r>
      <w:r w:rsidR="005F0CD0" w:rsidRPr="008A00ED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  <w:r w:rsidR="0006080B" w:rsidRPr="008A00E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5F0CD0" w:rsidRPr="0006080B">
        <w:rPr>
          <w:rFonts w:asciiTheme="majorHAnsi" w:hAnsiTheme="majorHAnsi"/>
          <w:color w:val="262626" w:themeColor="text1" w:themeTint="D9"/>
          <w:sz w:val="20"/>
          <w:szCs w:val="20"/>
        </w:rPr>
        <w:t>and</w:t>
      </w:r>
      <w:r w:rsidR="00E21E02" w:rsidRPr="0006080B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A234F6" w:rsidRPr="0006080B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</w:t>
      </w:r>
      <w:r w:rsidR="009C7938">
        <w:rPr>
          <w:rFonts w:asciiTheme="majorHAnsi" w:hAnsiTheme="majorHAnsi"/>
          <w:color w:val="262626" w:themeColor="text1" w:themeTint="D9"/>
          <w:sz w:val="20"/>
          <w:szCs w:val="20"/>
        </w:rPr>
        <w:t>4</w:t>
      </w:r>
      <w:r w:rsidR="009C7938" w:rsidRPr="009C7938">
        <w:rPr>
          <w:rFonts w:asciiTheme="majorHAnsi" w:hAnsiTheme="majorHAnsi"/>
          <w:color w:val="262626" w:themeColor="text1" w:themeTint="D9"/>
          <w:sz w:val="20"/>
          <w:szCs w:val="20"/>
          <w:vertAlign w:val="superscript"/>
        </w:rPr>
        <w:t>th</w:t>
      </w:r>
      <w:r w:rsidR="009C793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E21E02" w:rsidRPr="0006080B">
        <w:rPr>
          <w:rFonts w:asciiTheme="majorHAnsi" w:hAnsiTheme="majorHAnsi"/>
          <w:color w:val="262626" w:themeColor="text1" w:themeTint="D9"/>
          <w:sz w:val="20"/>
          <w:szCs w:val="20"/>
        </w:rPr>
        <w:t>Annual International Conference on Computational Social Science</w:t>
      </w:r>
      <w:r w:rsidR="005F0CD0" w:rsidRPr="0006080B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E21E02" w:rsidRPr="0006080B">
        <w:rPr>
          <w:rFonts w:asciiTheme="majorHAnsi" w:hAnsiTheme="majorHAnsi"/>
          <w:color w:val="262626" w:themeColor="text1" w:themeTint="D9"/>
          <w:sz w:val="20"/>
          <w:szCs w:val="20"/>
        </w:rPr>
        <w:t>(</w:t>
      </w:r>
      <w:r w:rsidR="005F0CD0" w:rsidRPr="009C7938">
        <w:rPr>
          <w:rFonts w:asciiTheme="majorHAnsi" w:hAnsiTheme="majorHAnsi"/>
          <w:i/>
          <w:color w:val="262626" w:themeColor="text1" w:themeTint="D9"/>
          <w:sz w:val="20"/>
          <w:szCs w:val="20"/>
        </w:rPr>
        <w:t>IC</w:t>
      </w:r>
      <w:r w:rsidR="005F0CD0" w:rsidRPr="009C7938">
        <w:rPr>
          <w:rFonts w:asciiTheme="majorHAnsi" w:hAnsiTheme="majorHAnsi"/>
          <w:i/>
          <w:color w:val="262626" w:themeColor="text1" w:themeTint="D9"/>
          <w:sz w:val="20"/>
          <w:szCs w:val="20"/>
          <w:vertAlign w:val="superscript"/>
        </w:rPr>
        <w:t>2</w:t>
      </w:r>
      <w:r w:rsidR="005F0CD0" w:rsidRPr="009C7938">
        <w:rPr>
          <w:rFonts w:asciiTheme="majorHAnsi" w:hAnsiTheme="majorHAnsi"/>
          <w:i/>
          <w:color w:val="262626" w:themeColor="text1" w:themeTint="D9"/>
          <w:sz w:val="20"/>
          <w:szCs w:val="20"/>
        </w:rPr>
        <w:t>S</w:t>
      </w:r>
      <w:r w:rsidR="005F0CD0" w:rsidRPr="009C7938">
        <w:rPr>
          <w:rFonts w:asciiTheme="majorHAnsi" w:hAnsiTheme="majorHAnsi"/>
          <w:i/>
          <w:color w:val="262626" w:themeColor="text1" w:themeTint="D9"/>
          <w:sz w:val="20"/>
          <w:szCs w:val="20"/>
          <w:vertAlign w:val="superscript"/>
        </w:rPr>
        <w:t>2</w:t>
      </w:r>
      <w:r w:rsidR="009C7938" w:rsidRPr="009C7938">
        <w:rPr>
          <w:rFonts w:asciiTheme="majorHAnsi" w:hAnsiTheme="majorHAnsi"/>
          <w:i/>
          <w:color w:val="262626" w:themeColor="text1" w:themeTint="D9"/>
          <w:sz w:val="20"/>
          <w:szCs w:val="20"/>
          <w:vertAlign w:val="superscript"/>
        </w:rPr>
        <w:t xml:space="preserve"> </w:t>
      </w:r>
      <w:r w:rsidR="009C7938" w:rsidRPr="009C7938">
        <w:rPr>
          <w:rFonts w:asciiTheme="majorHAnsi" w:hAnsiTheme="majorHAnsi"/>
          <w:i/>
          <w:color w:val="262626" w:themeColor="text1" w:themeTint="D9"/>
          <w:sz w:val="20"/>
          <w:szCs w:val="20"/>
        </w:rPr>
        <w:t>2018</w:t>
      </w:r>
      <w:r w:rsidR="00E21E02" w:rsidRPr="0006080B">
        <w:rPr>
          <w:rFonts w:asciiTheme="majorHAnsi" w:hAnsiTheme="majorHAnsi"/>
          <w:color w:val="262626" w:themeColor="text1" w:themeTint="D9"/>
          <w:sz w:val="20"/>
          <w:szCs w:val="20"/>
        </w:rPr>
        <w:t xml:space="preserve">) </w:t>
      </w:r>
    </w:p>
    <w:p w14:paraId="0900AB34" w14:textId="77777777" w:rsidR="003C2588" w:rsidRPr="003C2588" w:rsidRDefault="003C2588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10"/>
          <w:szCs w:val="10"/>
        </w:rPr>
      </w:pPr>
    </w:p>
    <w:p w14:paraId="0168782B" w14:textId="1FA2F0CB" w:rsidR="003C2588" w:rsidRPr="0006080B" w:rsidRDefault="003C2588" w:rsidP="003C2588">
      <w:pPr>
        <w:spacing w:line="276" w:lineRule="auto"/>
        <w:ind w:left="2160" w:hanging="2160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i/>
          <w:color w:val="262626" w:themeColor="text1" w:themeTint="D9"/>
          <w:sz w:val="20"/>
          <w:szCs w:val="20"/>
        </w:rPr>
        <w:tab/>
      </w:r>
      <w:r w:rsidRPr="00635656">
        <w:rPr>
          <w:rFonts w:asciiTheme="majorHAnsi" w:hAnsiTheme="majorHAnsi"/>
          <w:color w:val="262626" w:themeColor="text1" w:themeTint="D9"/>
          <w:sz w:val="20"/>
          <w:szCs w:val="20"/>
        </w:rPr>
        <w:t>Chao Yu,</w:t>
      </w:r>
      <w:r w:rsidRPr="0086456B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proofErr w:type="spellStart"/>
      <w:r w:rsidRPr="00635656">
        <w:rPr>
          <w:rFonts w:asciiTheme="majorHAnsi" w:hAnsiTheme="majorHAnsi"/>
          <w:b/>
          <w:color w:val="262626" w:themeColor="text1" w:themeTint="D9"/>
          <w:sz w:val="20"/>
          <w:szCs w:val="20"/>
        </w:rPr>
        <w:t>Minsu</w:t>
      </w:r>
      <w:proofErr w:type="spellEnd"/>
      <w:r w:rsidRPr="00635656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Park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, and</w:t>
      </w:r>
      <w:r w:rsidRPr="008F54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Drew Margolin</w:t>
      </w:r>
      <w:r w:rsidRPr="008F54B1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Pr="00635656">
        <w:rPr>
          <w:rFonts w:asciiTheme="majorHAnsi" w:hAnsiTheme="majorHAnsi"/>
          <w:color w:val="262626" w:themeColor="text1" w:themeTint="D9"/>
          <w:sz w:val="20"/>
          <w:szCs w:val="20"/>
        </w:rPr>
        <w:t>Seeking Authenticity in the midst of Dirtiness</w:t>
      </w:r>
      <w:r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</w:t>
      </w:r>
      <w:r w:rsidRPr="00C84D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–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Working Paper</w:t>
      </w:r>
    </w:p>
    <w:p w14:paraId="168DC663" w14:textId="77777777" w:rsidR="007357CF" w:rsidRPr="007357CF" w:rsidRDefault="007357CF" w:rsidP="003442D1">
      <w:pPr>
        <w:spacing w:line="276" w:lineRule="auto"/>
        <w:ind w:left="2160"/>
        <w:rPr>
          <w:rFonts w:asciiTheme="majorHAnsi" w:hAnsiTheme="majorHAnsi"/>
          <w:i/>
          <w:color w:val="262626" w:themeColor="text1" w:themeTint="D9"/>
          <w:sz w:val="10"/>
          <w:szCs w:val="10"/>
        </w:rPr>
      </w:pPr>
    </w:p>
    <w:p w14:paraId="63B14DF6" w14:textId="02812C1B" w:rsidR="00635656" w:rsidRPr="003C2588" w:rsidRDefault="0086456B" w:rsidP="003442D1">
      <w:pPr>
        <w:spacing w:line="276" w:lineRule="auto"/>
        <w:ind w:left="2160" w:hanging="2160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C13848">
        <w:rPr>
          <w:rFonts w:asciiTheme="majorHAnsi" w:hAnsiTheme="majorHAnsi"/>
          <w:b/>
          <w:sz w:val="20"/>
          <w:szCs w:val="20"/>
        </w:rPr>
        <w:lastRenderedPageBreak/>
        <w:tab/>
      </w:r>
      <w:proofErr w:type="spellStart"/>
      <w:r w:rsidRPr="008369A5">
        <w:rPr>
          <w:rFonts w:asciiTheme="majorHAnsi" w:hAnsiTheme="majorHAnsi"/>
          <w:b/>
          <w:color w:val="262626" w:themeColor="text1" w:themeTint="D9"/>
          <w:sz w:val="20"/>
          <w:szCs w:val="20"/>
        </w:rPr>
        <w:t>Minsu</w:t>
      </w:r>
      <w:proofErr w:type="spellEnd"/>
      <w:r w:rsidRPr="008369A5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Park</w:t>
      </w:r>
      <w:r w:rsidRPr="008F54B1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86765E"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Globalization vs. Glocalization: </w:t>
      </w:r>
      <w:r w:rsidR="00A97779"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An Empirical Analysis on </w:t>
      </w:r>
      <w:r w:rsidR="00CC21DD">
        <w:rPr>
          <w:rFonts w:asciiTheme="majorHAnsi" w:hAnsiTheme="majorHAnsi"/>
          <w:color w:val="262626" w:themeColor="text1" w:themeTint="D9"/>
          <w:sz w:val="20"/>
          <w:szCs w:val="20"/>
        </w:rPr>
        <w:t>t</w:t>
      </w:r>
      <w:r w:rsidR="0086765E"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he Diffusion of </w:t>
      </w:r>
      <w:r w:rsidR="009A658D">
        <w:rPr>
          <w:rFonts w:asciiTheme="majorHAnsi" w:hAnsiTheme="majorHAnsi"/>
          <w:color w:val="262626" w:themeColor="text1" w:themeTint="D9"/>
          <w:sz w:val="20"/>
          <w:szCs w:val="20"/>
        </w:rPr>
        <w:t xml:space="preserve">Cultural Interests across </w:t>
      </w:r>
      <w:r w:rsidR="009A658D" w:rsidRPr="009A658D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</w:t>
      </w:r>
      <w:r w:rsidR="009A658D">
        <w:rPr>
          <w:rFonts w:asciiTheme="majorHAnsi" w:hAnsiTheme="majorHAnsi"/>
          <w:color w:val="262626" w:themeColor="text1" w:themeTint="D9"/>
          <w:sz w:val="20"/>
          <w:szCs w:val="20"/>
        </w:rPr>
        <w:t>W</w:t>
      </w:r>
      <w:r w:rsidR="009A658D" w:rsidRPr="009A658D">
        <w:rPr>
          <w:rFonts w:asciiTheme="majorHAnsi" w:hAnsiTheme="majorHAnsi"/>
          <w:color w:val="262626" w:themeColor="text1" w:themeTint="D9"/>
          <w:sz w:val="20"/>
          <w:szCs w:val="20"/>
        </w:rPr>
        <w:t>orld</w:t>
      </w:r>
      <w:r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</w:t>
      </w:r>
      <w:r w:rsidR="00706C15" w:rsidRPr="00C84DB1">
        <w:rPr>
          <w:rFonts w:asciiTheme="majorHAnsi" w:hAnsiTheme="majorHAnsi"/>
          <w:color w:val="262626" w:themeColor="text1" w:themeTint="D9"/>
          <w:sz w:val="20"/>
          <w:szCs w:val="20"/>
        </w:rPr>
        <w:t>– Manuscript in preparation</w:t>
      </w:r>
    </w:p>
    <w:p w14:paraId="5FE72D64" w14:textId="77777777" w:rsidR="0086456B" w:rsidRPr="00AE24EB" w:rsidRDefault="0086456B" w:rsidP="003442D1">
      <w:pPr>
        <w:spacing w:line="276" w:lineRule="auto"/>
        <w:ind w:left="2160"/>
        <w:rPr>
          <w:rFonts w:asciiTheme="majorHAnsi" w:hAnsiTheme="majorHAnsi"/>
          <w:i/>
          <w:color w:val="262626" w:themeColor="text1" w:themeTint="D9"/>
          <w:sz w:val="10"/>
          <w:szCs w:val="10"/>
        </w:rPr>
      </w:pPr>
    </w:p>
    <w:p w14:paraId="3CDB5A6B" w14:textId="2691A0B3" w:rsidR="008D214F" w:rsidRDefault="0086456B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Some other on-going projects are related to (1) socioeconomic and demographic homophily on online social media; (2) </w:t>
      </w:r>
      <w:r w:rsidR="0031520A">
        <w:rPr>
          <w:rFonts w:asciiTheme="majorHAnsi" w:hAnsiTheme="majorHAnsi"/>
          <w:color w:val="262626" w:themeColor="text1" w:themeTint="D9"/>
          <w:sz w:val="20"/>
          <w:szCs w:val="20"/>
        </w:rPr>
        <w:t xml:space="preserve">social and psychological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c</w:t>
      </w:r>
      <w:r w:rsidRPr="00BD3D2E">
        <w:rPr>
          <w:rFonts w:asciiTheme="majorHAnsi" w:hAnsiTheme="majorHAnsi"/>
          <w:color w:val="262626" w:themeColor="text1" w:themeTint="D9"/>
          <w:sz w:val="20"/>
          <w:szCs w:val="20"/>
        </w:rPr>
        <w:t xml:space="preserve">ontexts of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m</w:t>
      </w:r>
      <w:r w:rsidRPr="00BD3D2E">
        <w:rPr>
          <w:rFonts w:asciiTheme="majorHAnsi" w:hAnsiTheme="majorHAnsi"/>
          <w:color w:val="262626" w:themeColor="text1" w:themeTint="D9"/>
          <w:sz w:val="20"/>
          <w:szCs w:val="20"/>
        </w:rPr>
        <w:t xml:space="preserve">usic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c</w:t>
      </w:r>
      <w:r w:rsidRPr="00BD3D2E">
        <w:rPr>
          <w:rFonts w:asciiTheme="majorHAnsi" w:hAnsiTheme="majorHAnsi"/>
          <w:color w:val="262626" w:themeColor="text1" w:themeTint="D9"/>
          <w:sz w:val="20"/>
          <w:szCs w:val="20"/>
        </w:rPr>
        <w:t xml:space="preserve">onsumption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b</w:t>
      </w:r>
      <w:r w:rsidRPr="00BD3D2E">
        <w:rPr>
          <w:rFonts w:asciiTheme="majorHAnsi" w:hAnsiTheme="majorHAnsi"/>
          <w:color w:val="262626" w:themeColor="text1" w:themeTint="D9"/>
          <w:sz w:val="20"/>
          <w:szCs w:val="20"/>
        </w:rPr>
        <w:t xml:space="preserve">ehavior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captured by s</w:t>
      </w:r>
      <w:r w:rsidRPr="00BD3D2E">
        <w:rPr>
          <w:rFonts w:asciiTheme="majorHAnsi" w:hAnsiTheme="majorHAnsi"/>
          <w:color w:val="262626" w:themeColor="text1" w:themeTint="D9"/>
          <w:sz w:val="20"/>
          <w:szCs w:val="20"/>
        </w:rPr>
        <w:t xml:space="preserve">ensor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d</w:t>
      </w:r>
      <w:r w:rsidRPr="00BD3D2E">
        <w:rPr>
          <w:rFonts w:asciiTheme="majorHAnsi" w:hAnsiTheme="majorHAnsi"/>
          <w:color w:val="262626" w:themeColor="text1" w:themeTint="D9"/>
          <w:sz w:val="20"/>
          <w:szCs w:val="20"/>
        </w:rPr>
        <w:t>ata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; (3) </w:t>
      </w:r>
      <w:r w:rsidR="0031520A">
        <w:rPr>
          <w:rFonts w:asciiTheme="majorHAnsi" w:hAnsiTheme="majorHAnsi"/>
          <w:color w:val="262626" w:themeColor="text1" w:themeTint="D9"/>
          <w:sz w:val="20"/>
          <w:szCs w:val="20"/>
        </w:rPr>
        <w:t xml:space="preserve">cultural differences on </w:t>
      </w:r>
      <w:r w:rsidR="00B74566">
        <w:rPr>
          <w:rFonts w:asciiTheme="majorHAnsi" w:hAnsiTheme="majorHAnsi"/>
          <w:color w:val="262626" w:themeColor="text1" w:themeTint="D9"/>
          <w:sz w:val="20"/>
          <w:szCs w:val="20"/>
        </w:rPr>
        <w:t xml:space="preserve">product </w:t>
      </w:r>
      <w:r w:rsidR="0031520A">
        <w:rPr>
          <w:rFonts w:asciiTheme="majorHAnsi" w:hAnsiTheme="majorHAnsi"/>
          <w:color w:val="262626" w:themeColor="text1" w:themeTint="D9"/>
          <w:sz w:val="20"/>
          <w:szCs w:val="20"/>
        </w:rPr>
        <w:t>reviewing activities</w:t>
      </w:r>
      <w:r w:rsidR="00936EFC">
        <w:rPr>
          <w:rFonts w:asciiTheme="majorHAnsi" w:hAnsiTheme="majorHAnsi"/>
          <w:color w:val="262626" w:themeColor="text1" w:themeTint="D9"/>
          <w:sz w:val="20"/>
          <w:szCs w:val="20"/>
        </w:rPr>
        <w:t>; (4) impact of stereotypes on sharing economy activities</w:t>
      </w:r>
      <w:r w:rsidR="005272E4">
        <w:rPr>
          <w:rFonts w:asciiTheme="majorHAnsi" w:hAnsiTheme="majorHAnsi"/>
          <w:color w:val="262626" w:themeColor="text1" w:themeTint="D9"/>
          <w:sz w:val="20"/>
          <w:szCs w:val="20"/>
        </w:rPr>
        <w:t xml:space="preserve">; (5) relationships between individual team member’s impact and the team lift; (6) emergence of interdisciplinarity in science; </w:t>
      </w:r>
      <w:r w:rsidR="00486100">
        <w:rPr>
          <w:rFonts w:asciiTheme="majorHAnsi" w:hAnsiTheme="majorHAnsi"/>
          <w:color w:val="262626" w:themeColor="text1" w:themeTint="D9"/>
          <w:sz w:val="20"/>
          <w:szCs w:val="20"/>
        </w:rPr>
        <w:t xml:space="preserve">and </w:t>
      </w:r>
      <w:r w:rsidR="005272E4">
        <w:rPr>
          <w:rFonts w:asciiTheme="majorHAnsi" w:hAnsiTheme="majorHAnsi"/>
          <w:color w:val="262626" w:themeColor="text1" w:themeTint="D9"/>
          <w:sz w:val="20"/>
          <w:szCs w:val="20"/>
        </w:rPr>
        <w:t xml:space="preserve">(7) </w:t>
      </w:r>
      <w:r w:rsidR="00486100">
        <w:rPr>
          <w:rFonts w:asciiTheme="majorHAnsi" w:hAnsiTheme="majorHAnsi"/>
          <w:color w:val="262626" w:themeColor="text1" w:themeTint="D9"/>
          <w:sz w:val="20"/>
          <w:szCs w:val="20"/>
        </w:rPr>
        <w:t>a</w:t>
      </w:r>
      <w:r w:rsidR="00486100" w:rsidRPr="00486100">
        <w:rPr>
          <w:rFonts w:asciiTheme="majorHAnsi" w:hAnsiTheme="majorHAnsi"/>
          <w:color w:val="262626" w:themeColor="text1" w:themeTint="D9"/>
          <w:sz w:val="20"/>
          <w:szCs w:val="20"/>
        </w:rPr>
        <w:t xml:space="preserve">n </w:t>
      </w:r>
      <w:r w:rsidR="00486100">
        <w:rPr>
          <w:rFonts w:asciiTheme="majorHAnsi" w:hAnsiTheme="majorHAnsi"/>
          <w:color w:val="262626" w:themeColor="text1" w:themeTint="D9"/>
          <w:sz w:val="20"/>
          <w:szCs w:val="20"/>
        </w:rPr>
        <w:t>e</w:t>
      </w:r>
      <w:r w:rsidR="00486100" w:rsidRPr="00486100">
        <w:rPr>
          <w:rFonts w:asciiTheme="majorHAnsi" w:hAnsiTheme="majorHAnsi"/>
          <w:color w:val="262626" w:themeColor="text1" w:themeTint="D9"/>
          <w:sz w:val="20"/>
          <w:szCs w:val="20"/>
        </w:rPr>
        <w:t xml:space="preserve">cological </w:t>
      </w:r>
      <w:r w:rsidR="00486100">
        <w:rPr>
          <w:rFonts w:asciiTheme="majorHAnsi" w:hAnsiTheme="majorHAnsi"/>
          <w:color w:val="262626" w:themeColor="text1" w:themeTint="D9"/>
          <w:sz w:val="20"/>
          <w:szCs w:val="20"/>
        </w:rPr>
        <w:t>a</w:t>
      </w:r>
      <w:r w:rsidR="00486100" w:rsidRPr="00486100">
        <w:rPr>
          <w:rFonts w:asciiTheme="majorHAnsi" w:hAnsiTheme="majorHAnsi"/>
          <w:color w:val="262626" w:themeColor="text1" w:themeTint="D9"/>
          <w:sz w:val="20"/>
          <w:szCs w:val="20"/>
        </w:rPr>
        <w:t xml:space="preserve">pproach to </w:t>
      </w:r>
      <w:r w:rsidR="00486100">
        <w:rPr>
          <w:rFonts w:asciiTheme="majorHAnsi" w:hAnsiTheme="majorHAnsi"/>
          <w:color w:val="262626" w:themeColor="text1" w:themeTint="D9"/>
          <w:sz w:val="20"/>
          <w:szCs w:val="20"/>
        </w:rPr>
        <w:t>s</w:t>
      </w:r>
      <w:r w:rsidR="00486100" w:rsidRPr="00486100">
        <w:rPr>
          <w:rFonts w:asciiTheme="majorHAnsi" w:hAnsiTheme="majorHAnsi"/>
          <w:color w:val="262626" w:themeColor="text1" w:themeTint="D9"/>
          <w:sz w:val="20"/>
          <w:szCs w:val="20"/>
        </w:rPr>
        <w:t xml:space="preserve">ocial </w:t>
      </w:r>
      <w:r w:rsidR="00486100">
        <w:rPr>
          <w:rFonts w:asciiTheme="majorHAnsi" w:hAnsiTheme="majorHAnsi"/>
          <w:color w:val="262626" w:themeColor="text1" w:themeTint="D9"/>
          <w:sz w:val="20"/>
          <w:szCs w:val="20"/>
        </w:rPr>
        <w:t>c</w:t>
      </w:r>
      <w:r w:rsidR="00486100" w:rsidRPr="00486100">
        <w:rPr>
          <w:rFonts w:asciiTheme="majorHAnsi" w:hAnsiTheme="majorHAnsi"/>
          <w:color w:val="262626" w:themeColor="text1" w:themeTint="D9"/>
          <w:sz w:val="20"/>
          <w:szCs w:val="20"/>
        </w:rPr>
        <w:t>apital</w:t>
      </w:r>
    </w:p>
    <w:p w14:paraId="68C9F38F" w14:textId="77777777" w:rsidR="00486100" w:rsidRDefault="00486100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3CE57719" w14:textId="622FECB5" w:rsidR="004B60C9" w:rsidRDefault="002D00C9" w:rsidP="003442D1">
      <w:pPr>
        <w:spacing w:line="276" w:lineRule="auto"/>
        <w:ind w:left="2160" w:hanging="2160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</w:t>
      </w:r>
      <w:r w:rsidR="008B4F32">
        <w:rPr>
          <w:rFonts w:asciiTheme="majorHAnsi" w:hAnsiTheme="majorHAnsi"/>
          <w:sz w:val="20"/>
          <w:szCs w:val="20"/>
        </w:rPr>
        <w:t>Theses</w:t>
      </w:r>
      <w:r w:rsidR="008B4F32" w:rsidRPr="00C13848">
        <w:rPr>
          <w:rFonts w:asciiTheme="majorHAnsi" w:hAnsiTheme="majorHAnsi"/>
          <w:b/>
          <w:sz w:val="20"/>
          <w:szCs w:val="20"/>
        </w:rPr>
        <w:tab/>
      </w:r>
      <w:r w:rsidR="00163F9E" w:rsidRPr="00163F9E">
        <w:rPr>
          <w:rFonts w:asciiTheme="majorHAnsi" w:hAnsiTheme="majorHAnsi"/>
          <w:color w:val="262626" w:themeColor="text1" w:themeTint="D9"/>
          <w:sz w:val="20"/>
          <w:szCs w:val="20"/>
        </w:rPr>
        <w:t>D</w:t>
      </w:r>
      <w:r w:rsidR="00163F9E">
        <w:rPr>
          <w:rFonts w:asciiTheme="majorHAnsi" w:hAnsiTheme="majorHAnsi"/>
          <w:color w:val="262626" w:themeColor="text1" w:themeTint="D9"/>
          <w:sz w:val="20"/>
          <w:szCs w:val="20"/>
        </w:rPr>
        <w:t>ecoding Cultural Consumption from Digital Traces</w:t>
      </w:r>
      <w:r w:rsidR="004B60C9"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</w:t>
      </w:r>
      <w:r w:rsidR="00163F9E">
        <w:rPr>
          <w:rFonts w:asciiTheme="majorHAnsi" w:hAnsiTheme="majorHAnsi"/>
          <w:color w:val="262626" w:themeColor="text1" w:themeTint="D9"/>
          <w:sz w:val="20"/>
          <w:szCs w:val="20"/>
        </w:rPr>
        <w:t>Ph</w:t>
      </w:r>
      <w:r w:rsidR="000C4842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163F9E">
        <w:rPr>
          <w:rFonts w:asciiTheme="majorHAnsi" w:hAnsiTheme="majorHAnsi"/>
          <w:color w:val="262626" w:themeColor="text1" w:themeTint="D9"/>
          <w:sz w:val="20"/>
          <w:szCs w:val="20"/>
        </w:rPr>
        <w:t>D</w:t>
      </w:r>
      <w:r w:rsidR="000C4842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163F9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Dissertation</w:t>
      </w:r>
      <w:r w:rsidR="004B60C9"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</w:t>
      </w:r>
      <w:r w:rsidR="00163F9E">
        <w:rPr>
          <w:rFonts w:asciiTheme="majorHAnsi" w:hAnsiTheme="majorHAnsi"/>
          <w:color w:val="262626" w:themeColor="text1" w:themeTint="D9"/>
          <w:sz w:val="20"/>
          <w:szCs w:val="20"/>
        </w:rPr>
        <w:t xml:space="preserve">Cornell University </w:t>
      </w:r>
      <w:r w:rsidR="004B60C9">
        <w:rPr>
          <w:rFonts w:asciiTheme="majorHAnsi" w:hAnsiTheme="majorHAnsi"/>
          <w:color w:val="262626" w:themeColor="text1" w:themeTint="D9"/>
          <w:sz w:val="20"/>
          <w:szCs w:val="20"/>
        </w:rPr>
        <w:t>(</w:t>
      </w:r>
      <w:r w:rsidR="00163F9E">
        <w:rPr>
          <w:rFonts w:asciiTheme="majorHAnsi" w:hAnsiTheme="majorHAnsi"/>
          <w:color w:val="262626" w:themeColor="text1" w:themeTint="D9"/>
          <w:sz w:val="20"/>
          <w:szCs w:val="20"/>
        </w:rPr>
        <w:t>2019</w:t>
      </w:r>
      <w:r w:rsidR="004B60C9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</w:p>
    <w:p w14:paraId="3637BD8D" w14:textId="77777777" w:rsidR="004B60C9" w:rsidRPr="004B60C9" w:rsidRDefault="004B60C9" w:rsidP="003442D1">
      <w:pPr>
        <w:spacing w:line="276" w:lineRule="auto"/>
        <w:ind w:left="2160" w:hanging="2160"/>
        <w:rPr>
          <w:rFonts w:asciiTheme="majorHAnsi" w:hAnsiTheme="majorHAnsi"/>
          <w:b/>
          <w:sz w:val="10"/>
          <w:szCs w:val="10"/>
        </w:rPr>
      </w:pPr>
    </w:p>
    <w:p w14:paraId="40426545" w14:textId="22023191" w:rsidR="00F0493C" w:rsidRPr="00C13848" w:rsidRDefault="004B60C9" w:rsidP="003442D1">
      <w:pPr>
        <w:spacing w:line="276" w:lineRule="auto"/>
        <w:ind w:left="2160" w:hanging="2160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 w:rsidR="00F0493C"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Exploring Healthcare Opportunities in Twitter: On User-generated Health Information and Depressive Moods of Users. </w:t>
      </w:r>
      <w:r w:rsidR="00F0493C" w:rsidRPr="00C13848">
        <w:rPr>
          <w:rFonts w:asciiTheme="majorHAnsi" w:hAnsiTheme="majorHAnsi"/>
          <w:color w:val="262626" w:themeColor="text1" w:themeTint="D9"/>
          <w:sz w:val="20"/>
          <w:szCs w:val="20"/>
        </w:rPr>
        <w:t>M</w:t>
      </w:r>
      <w:r w:rsidR="000C4842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F0493C" w:rsidRPr="00C13848">
        <w:rPr>
          <w:rFonts w:asciiTheme="majorHAnsi" w:hAnsiTheme="majorHAnsi"/>
          <w:color w:val="262626" w:themeColor="text1" w:themeTint="D9"/>
          <w:sz w:val="20"/>
          <w:szCs w:val="20"/>
        </w:rPr>
        <w:t>S</w:t>
      </w:r>
      <w:r w:rsidR="000C4842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F0493C"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Thesis, KAIST</w:t>
      </w:r>
      <w:r w:rsidR="00473452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</w:t>
      </w:r>
      <w:r w:rsidR="00F0493C">
        <w:rPr>
          <w:rFonts w:asciiTheme="majorHAnsi" w:hAnsiTheme="majorHAnsi"/>
          <w:color w:val="262626" w:themeColor="text1" w:themeTint="D9"/>
          <w:sz w:val="20"/>
          <w:szCs w:val="20"/>
        </w:rPr>
        <w:t>2012</w:t>
      </w:r>
      <w:r w:rsidR="00473452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</w:p>
    <w:p w14:paraId="4E33E07B" w14:textId="77777777" w:rsidR="00F0493C" w:rsidRPr="00C13848" w:rsidRDefault="00F0493C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10"/>
          <w:szCs w:val="10"/>
        </w:rPr>
      </w:pPr>
    </w:p>
    <w:p w14:paraId="3737B569" w14:textId="785484B8" w:rsidR="00F0493C" w:rsidRDefault="00F0493C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F46035">
        <w:rPr>
          <w:rFonts w:asciiTheme="majorHAnsi" w:hAnsiTheme="majorHAnsi"/>
          <w:color w:val="262626" w:themeColor="text1" w:themeTint="D9"/>
          <w:sz w:val="20"/>
          <w:szCs w:val="20"/>
        </w:rPr>
        <w:t xml:space="preserve">Designing a Transformable and Rotatable Car Seat. 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B</w:t>
      </w:r>
      <w:r w:rsidR="000C4842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S</w:t>
      </w:r>
      <w:r w:rsidR="000C4842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Thesis, </w:t>
      </w:r>
      <w:proofErr w:type="spellStart"/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Hongik</w:t>
      </w:r>
      <w:proofErr w:type="spellEnd"/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University</w:t>
      </w:r>
      <w:r w:rsidR="00473452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2010</w:t>
      </w:r>
      <w:r w:rsidR="00473452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</w:p>
    <w:p w14:paraId="7154D5BF" w14:textId="77777777" w:rsidR="00E3327F" w:rsidRDefault="00E3327F" w:rsidP="003442D1">
      <w:pPr>
        <w:spacing w:line="276" w:lineRule="auto"/>
        <w:ind w:leftChars="900" w:left="2160"/>
        <w:rPr>
          <w:rFonts w:asciiTheme="majorHAnsi" w:hAnsiTheme="majorHAnsi"/>
          <w:sz w:val="20"/>
          <w:szCs w:val="20"/>
        </w:rPr>
      </w:pPr>
    </w:p>
    <w:p w14:paraId="2D67E877" w14:textId="77777777" w:rsidR="003E1732" w:rsidRPr="00C13848" w:rsidRDefault="003E1732" w:rsidP="003442D1">
      <w:pPr>
        <w:spacing w:line="276" w:lineRule="auto"/>
        <w:ind w:leftChars="900" w:left="2160"/>
        <w:rPr>
          <w:rFonts w:asciiTheme="majorHAnsi" w:hAnsiTheme="majorHAnsi"/>
          <w:sz w:val="20"/>
          <w:szCs w:val="20"/>
        </w:rPr>
      </w:pPr>
    </w:p>
    <w:p w14:paraId="62B3D714" w14:textId="1C888CB9" w:rsidR="003E1732" w:rsidRDefault="003E1732" w:rsidP="003E1732">
      <w:pPr>
        <w:spacing w:line="276" w:lineRule="auto"/>
        <w:rPr>
          <w:rFonts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/>
          <w:b/>
          <w:bCs/>
          <w:sz w:val="30"/>
          <w:szCs w:val="30"/>
        </w:rPr>
        <w:tab/>
      </w:r>
      <w:r>
        <w:rPr>
          <w:rFonts w:asciiTheme="majorHAnsi" w:hAnsiTheme="majorHAnsi"/>
          <w:b/>
          <w:bCs/>
          <w:sz w:val="30"/>
          <w:szCs w:val="30"/>
        </w:rPr>
        <w:tab/>
      </w:r>
      <w:r>
        <w:rPr>
          <w:rFonts w:asciiTheme="majorHAnsi" w:hAnsiTheme="majorHAnsi"/>
          <w:b/>
          <w:bCs/>
          <w:sz w:val="30"/>
          <w:szCs w:val="30"/>
        </w:rPr>
        <w:tab/>
      </w:r>
      <w:r w:rsidR="003E3891">
        <w:rPr>
          <w:rFonts w:asciiTheme="majorHAnsi" w:hAnsiTheme="majorHAnsi"/>
          <w:b/>
          <w:bCs/>
          <w:sz w:val="30"/>
          <w:szCs w:val="30"/>
        </w:rPr>
        <w:t xml:space="preserve">SELECTED TALKS </w:t>
      </w:r>
      <w:r w:rsidR="00AB226C">
        <w:rPr>
          <w:rFonts w:asciiTheme="majorHAnsi" w:hAnsiTheme="majorHAnsi"/>
          <w:b/>
          <w:bCs/>
          <w:sz w:val="30"/>
          <w:szCs w:val="30"/>
        </w:rPr>
        <w:t>&amp;</w:t>
      </w:r>
      <w:r w:rsidR="003E3891">
        <w:rPr>
          <w:rFonts w:asciiTheme="majorHAnsi" w:hAnsiTheme="majorHAnsi"/>
          <w:b/>
          <w:bCs/>
          <w:sz w:val="30"/>
          <w:szCs w:val="30"/>
        </w:rPr>
        <w:t xml:space="preserve"> </w:t>
      </w:r>
      <w:r>
        <w:rPr>
          <w:rFonts w:asciiTheme="majorHAnsi" w:hAnsiTheme="majorHAnsi"/>
          <w:b/>
          <w:bCs/>
          <w:sz w:val="30"/>
          <w:szCs w:val="30"/>
        </w:rPr>
        <w:t>PRESENTATIONS</w:t>
      </w:r>
    </w:p>
    <w:p w14:paraId="171C48B8" w14:textId="470EC59B" w:rsidR="00B641F8" w:rsidRDefault="000D6FF9" w:rsidP="00AA209B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Invited Seminar</w:t>
      </w:r>
      <w:r w:rsidR="00AA209B">
        <w:rPr>
          <w:rFonts w:asciiTheme="majorHAnsi" w:hAnsiTheme="majorHAnsi"/>
          <w:bCs/>
          <w:sz w:val="20"/>
          <w:szCs w:val="20"/>
        </w:rPr>
        <w:tab/>
      </w:r>
      <w:r w:rsidR="00B641F8">
        <w:rPr>
          <w:rFonts w:asciiTheme="majorHAnsi" w:hAnsiTheme="majorHAnsi"/>
          <w:sz w:val="20"/>
          <w:szCs w:val="20"/>
        </w:rPr>
        <w:t>Decoding Cultural Consumption Using Digital Traces</w:t>
      </w:r>
    </w:p>
    <w:p w14:paraId="631373AF" w14:textId="5AD51550" w:rsidR="00342B38" w:rsidRPr="00342B38" w:rsidRDefault="00342B38" w:rsidP="00AA209B">
      <w:pPr>
        <w:spacing w:line="276" w:lineRule="auto"/>
        <w:ind w:left="2160" w:hanging="2160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E4509C">
        <w:rPr>
          <w:rFonts w:asciiTheme="majorHAnsi" w:hAnsiTheme="majorHAnsi"/>
          <w:color w:val="262626" w:themeColor="text1" w:themeTint="D9"/>
          <w:sz w:val="20"/>
          <w:szCs w:val="20"/>
        </w:rPr>
        <w:t xml:space="preserve">Department of </w:t>
      </w:r>
      <w:r>
        <w:rPr>
          <w:rFonts w:asciiTheme="majorHAnsi" w:hAnsiTheme="majorHAnsi"/>
          <w:sz w:val="20"/>
          <w:szCs w:val="20"/>
        </w:rPr>
        <w:t xml:space="preserve">Sociology, </w:t>
      </w:r>
      <w:r w:rsidR="002D1500">
        <w:rPr>
          <w:rFonts w:asciiTheme="majorHAnsi" w:hAnsiTheme="majorHAnsi"/>
          <w:sz w:val="20"/>
          <w:szCs w:val="20"/>
        </w:rPr>
        <w:t xml:space="preserve">Yonsei University </w:t>
      </w:r>
      <w:r>
        <w:rPr>
          <w:rFonts w:asciiTheme="majorHAnsi" w:hAnsiTheme="majorHAnsi"/>
          <w:sz w:val="20"/>
          <w:szCs w:val="20"/>
        </w:rPr>
        <w:t>(January 2020)</w:t>
      </w:r>
    </w:p>
    <w:p w14:paraId="695F963C" w14:textId="6B96571D" w:rsidR="00342B38" w:rsidRPr="00342B38" w:rsidRDefault="00342B38" w:rsidP="00AA209B">
      <w:pPr>
        <w:spacing w:line="276" w:lineRule="auto"/>
        <w:ind w:left="2160" w:hanging="2160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School of Computing, KAIST (January 2020)</w:t>
      </w:r>
    </w:p>
    <w:p w14:paraId="65DE52C7" w14:textId="3B9F82C4" w:rsidR="00342B38" w:rsidRPr="00342B38" w:rsidRDefault="00342B38" w:rsidP="00AA209B">
      <w:pPr>
        <w:spacing w:line="276" w:lineRule="auto"/>
        <w:ind w:left="2160" w:hanging="2160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E4509C">
        <w:rPr>
          <w:rFonts w:asciiTheme="majorHAnsi" w:hAnsiTheme="majorHAnsi"/>
          <w:color w:val="262626" w:themeColor="text1" w:themeTint="D9"/>
          <w:sz w:val="20"/>
          <w:szCs w:val="20"/>
        </w:rPr>
        <w:t xml:space="preserve">Department of </w:t>
      </w:r>
      <w:r>
        <w:rPr>
          <w:rFonts w:asciiTheme="majorHAnsi" w:hAnsiTheme="majorHAnsi"/>
          <w:sz w:val="20"/>
          <w:szCs w:val="20"/>
        </w:rPr>
        <w:t xml:space="preserve">Physics, </w:t>
      </w:r>
      <w:r w:rsidRPr="00342B38">
        <w:rPr>
          <w:rFonts w:asciiTheme="majorHAnsi" w:hAnsiTheme="majorHAnsi"/>
          <w:sz w:val="20"/>
          <w:szCs w:val="20"/>
        </w:rPr>
        <w:t xml:space="preserve">Sungkyunkwan University </w:t>
      </w:r>
      <w:r>
        <w:rPr>
          <w:rFonts w:asciiTheme="majorHAnsi" w:hAnsiTheme="majorHAnsi"/>
          <w:sz w:val="20"/>
          <w:szCs w:val="20"/>
        </w:rPr>
        <w:t>(January 2020)</w:t>
      </w:r>
    </w:p>
    <w:p w14:paraId="403EB941" w14:textId="11134A70" w:rsidR="002A0C31" w:rsidRDefault="00B641F8" w:rsidP="00AA209B">
      <w:pPr>
        <w:spacing w:line="276" w:lineRule="auto"/>
        <w:ind w:left="2160" w:hanging="2160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2A0C31">
        <w:rPr>
          <w:rFonts w:asciiTheme="majorHAnsi" w:hAnsiTheme="majorHAnsi"/>
          <w:sz w:val="20"/>
          <w:szCs w:val="20"/>
        </w:rPr>
        <w:t>Kellogg School of Management, Northwestern University (July 2019)</w:t>
      </w:r>
    </w:p>
    <w:p w14:paraId="1F656C2C" w14:textId="30996733" w:rsidR="006531C7" w:rsidRDefault="002A0C31" w:rsidP="00AA209B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ab/>
      </w:r>
      <w:r w:rsidR="00B641F8"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 w:rsidR="00B641F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6531C7">
        <w:rPr>
          <w:rFonts w:asciiTheme="majorHAnsi" w:hAnsiTheme="majorHAnsi"/>
          <w:sz w:val="20"/>
          <w:szCs w:val="20"/>
        </w:rPr>
        <w:t>Microsoft Research NYC (May 2019)</w:t>
      </w:r>
    </w:p>
    <w:p w14:paraId="012149EE" w14:textId="52648288" w:rsidR="000D6FF9" w:rsidRDefault="000D6FF9" w:rsidP="00AA209B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Tandon School of Engineering, NYU (April 2019)</w:t>
      </w:r>
    </w:p>
    <w:p w14:paraId="4B30EE6B" w14:textId="32D6B797" w:rsidR="000D6FF9" w:rsidRDefault="000D6FF9" w:rsidP="00AA209B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014C3D">
        <w:rPr>
          <w:rFonts w:asciiTheme="majorHAnsi" w:hAnsiTheme="majorHAnsi"/>
          <w:color w:val="262626" w:themeColor="text1" w:themeTint="D9"/>
          <w:sz w:val="20"/>
          <w:szCs w:val="20"/>
        </w:rPr>
        <w:t xml:space="preserve">Division of </w:t>
      </w:r>
      <w:r>
        <w:rPr>
          <w:rFonts w:asciiTheme="majorHAnsi" w:hAnsiTheme="majorHAnsi"/>
          <w:sz w:val="20"/>
          <w:szCs w:val="20"/>
        </w:rPr>
        <w:t xml:space="preserve">Social </w:t>
      </w:r>
      <w:r w:rsidR="00014C3D">
        <w:rPr>
          <w:rFonts w:asciiTheme="majorHAnsi" w:hAnsiTheme="majorHAnsi"/>
          <w:sz w:val="20"/>
          <w:szCs w:val="20"/>
        </w:rPr>
        <w:t>Science</w:t>
      </w:r>
      <w:r>
        <w:rPr>
          <w:rFonts w:asciiTheme="majorHAnsi" w:hAnsiTheme="majorHAnsi"/>
          <w:sz w:val="20"/>
          <w:szCs w:val="20"/>
        </w:rPr>
        <w:t>, NYU Abu Dhabi (April 2019)</w:t>
      </w:r>
    </w:p>
    <w:p w14:paraId="1A373B94" w14:textId="724DDA58" w:rsidR="009D3D0B" w:rsidRDefault="009D3D0B" w:rsidP="00AA209B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014C3D">
        <w:rPr>
          <w:rFonts w:asciiTheme="majorHAnsi" w:hAnsiTheme="majorHAnsi"/>
          <w:color w:val="262626" w:themeColor="text1" w:themeTint="D9"/>
          <w:sz w:val="20"/>
          <w:szCs w:val="20"/>
        </w:rPr>
        <w:t xml:space="preserve">Department of </w:t>
      </w:r>
      <w:r w:rsidR="00AB0E66" w:rsidRPr="00AB0E66">
        <w:rPr>
          <w:rFonts w:asciiTheme="majorHAnsi" w:hAnsiTheme="majorHAnsi"/>
          <w:sz w:val="20"/>
          <w:szCs w:val="20"/>
        </w:rPr>
        <w:t>Communications and New Media</w:t>
      </w:r>
      <w:r w:rsidR="00AB0E66">
        <w:rPr>
          <w:rFonts w:asciiTheme="majorHAnsi" w:hAnsiTheme="majorHAnsi"/>
          <w:sz w:val="20"/>
          <w:szCs w:val="20"/>
        </w:rPr>
        <w:t xml:space="preserve">, National University of Singapore </w:t>
      </w:r>
      <w:r>
        <w:rPr>
          <w:rFonts w:asciiTheme="majorHAnsi" w:hAnsiTheme="majorHAnsi"/>
          <w:sz w:val="20"/>
          <w:szCs w:val="20"/>
        </w:rPr>
        <w:t>(</w:t>
      </w:r>
      <w:r w:rsidR="00AB0E66">
        <w:rPr>
          <w:rFonts w:asciiTheme="majorHAnsi" w:hAnsiTheme="majorHAnsi"/>
          <w:sz w:val="20"/>
          <w:szCs w:val="20"/>
        </w:rPr>
        <w:t>April</w:t>
      </w:r>
      <w:r>
        <w:rPr>
          <w:rFonts w:asciiTheme="majorHAnsi" w:hAnsiTheme="majorHAnsi"/>
          <w:sz w:val="20"/>
          <w:szCs w:val="20"/>
        </w:rPr>
        <w:t xml:space="preserve"> 2019)</w:t>
      </w:r>
    </w:p>
    <w:p w14:paraId="6BB5AA08" w14:textId="2FBE4E8B" w:rsidR="009B6649" w:rsidRDefault="000D6FF9" w:rsidP="00AA209B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="009B6649"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 w:rsidR="009B6649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014C3D">
        <w:rPr>
          <w:rFonts w:asciiTheme="majorHAnsi" w:hAnsiTheme="majorHAnsi"/>
          <w:color w:val="262626" w:themeColor="text1" w:themeTint="D9"/>
          <w:sz w:val="20"/>
          <w:szCs w:val="20"/>
        </w:rPr>
        <w:t xml:space="preserve">Department of </w:t>
      </w:r>
      <w:r w:rsidR="009B6649">
        <w:rPr>
          <w:rFonts w:asciiTheme="majorHAnsi" w:hAnsiTheme="majorHAnsi"/>
          <w:sz w:val="20"/>
          <w:szCs w:val="20"/>
        </w:rPr>
        <w:t>Sociology, Cornell University (March 201</w:t>
      </w:r>
      <w:r w:rsidR="00CC5BF1">
        <w:rPr>
          <w:rFonts w:asciiTheme="majorHAnsi" w:hAnsiTheme="majorHAnsi"/>
          <w:sz w:val="20"/>
          <w:szCs w:val="20"/>
        </w:rPr>
        <w:t>8</w:t>
      </w:r>
      <w:r w:rsidR="009B6649">
        <w:rPr>
          <w:rFonts w:asciiTheme="majorHAnsi" w:hAnsiTheme="majorHAnsi"/>
          <w:sz w:val="20"/>
          <w:szCs w:val="20"/>
        </w:rPr>
        <w:t>)</w:t>
      </w:r>
    </w:p>
    <w:p w14:paraId="0064C9D2" w14:textId="77777777" w:rsidR="000A694F" w:rsidRDefault="000A694F" w:rsidP="002A0C31">
      <w:pPr>
        <w:spacing w:line="276" w:lineRule="auto"/>
        <w:ind w:left="2160" w:hanging="2160"/>
        <w:rPr>
          <w:rFonts w:asciiTheme="majorHAnsi" w:hAnsiTheme="majorHAnsi"/>
          <w:sz w:val="10"/>
          <w:szCs w:val="10"/>
        </w:rPr>
      </w:pPr>
    </w:p>
    <w:p w14:paraId="0C785789" w14:textId="77777777" w:rsidR="000A1322" w:rsidRDefault="00365BC9" w:rsidP="000A1322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="000A1322">
        <w:rPr>
          <w:rFonts w:asciiTheme="majorHAnsi" w:hAnsiTheme="majorHAnsi"/>
          <w:sz w:val="20"/>
          <w:szCs w:val="20"/>
        </w:rPr>
        <w:t>Understanding Diversity of Musical Tastes via Online Social Media</w:t>
      </w:r>
    </w:p>
    <w:p w14:paraId="747DFBFC" w14:textId="62EFB600" w:rsidR="00C67098" w:rsidRDefault="00034A2A" w:rsidP="00C67098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="00C67098"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 w:rsidR="00C6709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6E03B5" w:rsidRPr="006E03B5">
        <w:rPr>
          <w:rFonts w:asciiTheme="majorHAnsi" w:hAnsiTheme="majorHAnsi"/>
          <w:sz w:val="20"/>
          <w:szCs w:val="20"/>
        </w:rPr>
        <w:t>School of Informatics, Computing, and Engineering</w:t>
      </w:r>
      <w:r w:rsidR="00C67098">
        <w:rPr>
          <w:rFonts w:asciiTheme="majorHAnsi" w:hAnsiTheme="majorHAnsi"/>
          <w:sz w:val="20"/>
          <w:szCs w:val="20"/>
        </w:rPr>
        <w:t xml:space="preserve">, </w:t>
      </w:r>
      <w:r w:rsidR="006E03B5" w:rsidRPr="006E03B5">
        <w:rPr>
          <w:rFonts w:asciiTheme="majorHAnsi" w:hAnsiTheme="majorHAnsi"/>
          <w:sz w:val="20"/>
          <w:szCs w:val="20"/>
        </w:rPr>
        <w:t>Indiana University Bloomington</w:t>
      </w:r>
      <w:r w:rsidR="00C67098" w:rsidRPr="00A77E6D">
        <w:rPr>
          <w:rFonts w:asciiTheme="majorHAnsi" w:hAnsiTheme="majorHAnsi"/>
          <w:sz w:val="20"/>
          <w:szCs w:val="20"/>
        </w:rPr>
        <w:t xml:space="preserve"> </w:t>
      </w:r>
      <w:r w:rsidR="00C67098">
        <w:rPr>
          <w:rFonts w:asciiTheme="majorHAnsi" w:hAnsiTheme="majorHAnsi"/>
          <w:sz w:val="20"/>
          <w:szCs w:val="20"/>
        </w:rPr>
        <w:t>(</w:t>
      </w:r>
      <w:r w:rsidR="00B000BF">
        <w:rPr>
          <w:rFonts w:asciiTheme="majorHAnsi" w:hAnsiTheme="majorHAnsi"/>
          <w:sz w:val="20"/>
          <w:szCs w:val="20"/>
        </w:rPr>
        <w:t>May</w:t>
      </w:r>
      <w:r w:rsidR="006E03B5">
        <w:rPr>
          <w:rFonts w:asciiTheme="majorHAnsi" w:hAnsiTheme="majorHAnsi"/>
          <w:sz w:val="20"/>
          <w:szCs w:val="20"/>
        </w:rPr>
        <w:t xml:space="preserve"> </w:t>
      </w:r>
      <w:r w:rsidR="00C67098">
        <w:rPr>
          <w:rFonts w:asciiTheme="majorHAnsi" w:hAnsiTheme="majorHAnsi"/>
          <w:sz w:val="20"/>
          <w:szCs w:val="20"/>
        </w:rPr>
        <w:t>2015)</w:t>
      </w:r>
    </w:p>
    <w:p w14:paraId="3DA2B1A6" w14:textId="20338B91" w:rsidR="00365BC9" w:rsidRDefault="00C67098" w:rsidP="00365BC9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="00365BC9"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 w:rsidR="00365BC9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A77E6D" w:rsidRPr="00A77E6D">
        <w:rPr>
          <w:rFonts w:asciiTheme="majorHAnsi" w:hAnsiTheme="majorHAnsi"/>
          <w:sz w:val="20"/>
          <w:szCs w:val="20"/>
        </w:rPr>
        <w:t>Mathematical Institute</w:t>
      </w:r>
      <w:r w:rsidR="00365BC9">
        <w:rPr>
          <w:rFonts w:asciiTheme="majorHAnsi" w:hAnsiTheme="majorHAnsi"/>
          <w:sz w:val="20"/>
          <w:szCs w:val="20"/>
        </w:rPr>
        <w:t xml:space="preserve">, </w:t>
      </w:r>
      <w:r w:rsidR="00A77E6D" w:rsidRPr="00A77E6D">
        <w:rPr>
          <w:rFonts w:asciiTheme="majorHAnsi" w:hAnsiTheme="majorHAnsi"/>
          <w:sz w:val="20"/>
          <w:szCs w:val="20"/>
        </w:rPr>
        <w:t xml:space="preserve">University of Oxford </w:t>
      </w:r>
      <w:r w:rsidR="00365BC9">
        <w:rPr>
          <w:rFonts w:asciiTheme="majorHAnsi" w:hAnsiTheme="majorHAnsi"/>
          <w:sz w:val="20"/>
          <w:szCs w:val="20"/>
        </w:rPr>
        <w:t>(May 201</w:t>
      </w:r>
      <w:r w:rsidR="00A77E6D">
        <w:rPr>
          <w:rFonts w:asciiTheme="majorHAnsi" w:hAnsiTheme="majorHAnsi"/>
          <w:sz w:val="20"/>
          <w:szCs w:val="20"/>
        </w:rPr>
        <w:t>5</w:t>
      </w:r>
      <w:r w:rsidR="00365BC9">
        <w:rPr>
          <w:rFonts w:asciiTheme="majorHAnsi" w:hAnsiTheme="majorHAnsi"/>
          <w:sz w:val="20"/>
          <w:szCs w:val="20"/>
        </w:rPr>
        <w:t>)</w:t>
      </w:r>
    </w:p>
    <w:p w14:paraId="17226D37" w14:textId="77777777" w:rsidR="00365BC9" w:rsidRPr="000A694F" w:rsidRDefault="00365BC9" w:rsidP="002A0C31">
      <w:pPr>
        <w:spacing w:line="276" w:lineRule="auto"/>
        <w:ind w:left="2160" w:hanging="2160"/>
        <w:rPr>
          <w:rFonts w:asciiTheme="majorHAnsi" w:hAnsiTheme="majorHAnsi"/>
          <w:sz w:val="10"/>
          <w:szCs w:val="10"/>
        </w:rPr>
      </w:pPr>
    </w:p>
    <w:p w14:paraId="359F2920" w14:textId="19DD19ED" w:rsidR="000A694F" w:rsidRDefault="000A694F" w:rsidP="002A0C3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641F8">
        <w:rPr>
          <w:rFonts w:asciiTheme="majorHAnsi" w:hAnsiTheme="majorHAnsi"/>
          <w:sz w:val="20"/>
          <w:szCs w:val="20"/>
        </w:rPr>
        <w:t>Perception Differences between the Depressed and Non-depressed Users in Twitter</w:t>
      </w:r>
    </w:p>
    <w:p w14:paraId="43013DD7" w14:textId="56DB3E2F" w:rsidR="000A694F" w:rsidRDefault="000A694F" w:rsidP="000A694F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Pr="008649F1">
        <w:rPr>
          <w:rFonts w:asciiTheme="majorHAnsi" w:hAnsiTheme="majorHAnsi"/>
          <w:sz w:val="20"/>
          <w:szCs w:val="20"/>
        </w:rPr>
        <w:t>Imaging Media Research Center, Korea Institute of Science and Technology (KIST) (June 2013)</w:t>
      </w:r>
    </w:p>
    <w:p w14:paraId="4F7874F9" w14:textId="77777777" w:rsidR="000A694F" w:rsidRPr="000A694F" w:rsidRDefault="000A694F" w:rsidP="000A694F">
      <w:pPr>
        <w:spacing w:line="276" w:lineRule="auto"/>
        <w:ind w:left="2160" w:hanging="2160"/>
        <w:rPr>
          <w:rFonts w:asciiTheme="majorHAnsi" w:hAnsiTheme="majorHAnsi"/>
          <w:sz w:val="10"/>
          <w:szCs w:val="10"/>
        </w:rPr>
      </w:pPr>
    </w:p>
    <w:p w14:paraId="7F9F4078" w14:textId="13376709" w:rsidR="000A694F" w:rsidRDefault="000A694F" w:rsidP="000A694F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8649F1">
        <w:rPr>
          <w:rFonts w:asciiTheme="majorHAnsi" w:hAnsiTheme="majorHAnsi"/>
          <w:sz w:val="20"/>
          <w:szCs w:val="20"/>
        </w:rPr>
        <w:t>Trends and Ch</w:t>
      </w:r>
      <w:r>
        <w:rPr>
          <w:rFonts w:asciiTheme="majorHAnsi" w:hAnsiTheme="majorHAnsi"/>
          <w:sz w:val="20"/>
          <w:szCs w:val="20"/>
        </w:rPr>
        <w:t>allenges of Sentiment Analysis</w:t>
      </w:r>
    </w:p>
    <w:p w14:paraId="4933DF69" w14:textId="32D7E59E" w:rsidR="0081293B" w:rsidRDefault="0081293B" w:rsidP="000A694F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014C3D">
        <w:rPr>
          <w:rFonts w:asciiTheme="majorHAnsi" w:hAnsiTheme="majorHAnsi"/>
          <w:color w:val="262626" w:themeColor="text1" w:themeTint="D9"/>
          <w:sz w:val="20"/>
          <w:szCs w:val="20"/>
        </w:rPr>
        <w:t xml:space="preserve">Department of </w:t>
      </w:r>
      <w:r w:rsidR="009E0E2C" w:rsidRPr="009E0E2C">
        <w:rPr>
          <w:rFonts w:asciiTheme="majorHAnsi" w:hAnsiTheme="majorHAnsi"/>
          <w:sz w:val="20"/>
          <w:szCs w:val="20"/>
        </w:rPr>
        <w:t>Library and Information Science</w:t>
      </w:r>
      <w:r w:rsidRPr="008649F1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Yonsei </w:t>
      </w:r>
      <w:proofErr w:type="gramStart"/>
      <w:r>
        <w:rPr>
          <w:rFonts w:asciiTheme="majorHAnsi" w:hAnsiTheme="majorHAnsi"/>
          <w:sz w:val="20"/>
          <w:szCs w:val="20"/>
        </w:rPr>
        <w:t>University</w:t>
      </w:r>
      <w:r w:rsidRPr="008649F1">
        <w:rPr>
          <w:rFonts w:asciiTheme="majorHAnsi" w:hAnsiTheme="majorHAnsi"/>
          <w:sz w:val="20"/>
          <w:szCs w:val="20"/>
        </w:rPr>
        <w:t>(</w:t>
      </w:r>
      <w:proofErr w:type="gramEnd"/>
      <w:r w:rsidR="00654BFD">
        <w:rPr>
          <w:rFonts w:asciiTheme="majorHAnsi" w:hAnsiTheme="majorHAnsi"/>
          <w:sz w:val="20"/>
          <w:szCs w:val="20"/>
        </w:rPr>
        <w:t>March 2013</w:t>
      </w:r>
      <w:r w:rsidRPr="008649F1">
        <w:rPr>
          <w:rFonts w:asciiTheme="majorHAnsi" w:hAnsiTheme="majorHAnsi"/>
          <w:sz w:val="20"/>
          <w:szCs w:val="20"/>
        </w:rPr>
        <w:t>)</w:t>
      </w:r>
    </w:p>
    <w:p w14:paraId="2901F2EC" w14:textId="2AAFAA35" w:rsidR="000A694F" w:rsidRDefault="000A694F" w:rsidP="000A694F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2C59AE">
        <w:rPr>
          <w:rFonts w:asciiTheme="majorHAnsi" w:hAnsiTheme="majorHAnsi"/>
          <w:sz w:val="20"/>
          <w:szCs w:val="20"/>
        </w:rPr>
        <w:t>School of Information</w:t>
      </w:r>
      <w:r w:rsidRPr="008649F1">
        <w:rPr>
          <w:rFonts w:asciiTheme="majorHAnsi" w:hAnsiTheme="majorHAnsi"/>
          <w:sz w:val="20"/>
          <w:szCs w:val="20"/>
        </w:rPr>
        <w:t>, University of Washington (March 2012)</w:t>
      </w:r>
    </w:p>
    <w:p w14:paraId="0BA86CB0" w14:textId="701D242E" w:rsidR="000A694F" w:rsidRPr="000A694F" w:rsidRDefault="000A694F" w:rsidP="002A0C31">
      <w:pPr>
        <w:spacing w:line="276" w:lineRule="auto"/>
        <w:ind w:left="2160" w:hanging="2160"/>
        <w:rPr>
          <w:rFonts w:asciiTheme="majorHAnsi" w:hAnsiTheme="majorHAnsi"/>
          <w:sz w:val="10"/>
          <w:szCs w:val="10"/>
        </w:rPr>
      </w:pPr>
    </w:p>
    <w:p w14:paraId="3BC7CCE5" w14:textId="77777777" w:rsidR="003F0B47" w:rsidRDefault="000A694F" w:rsidP="003F0B47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Guest Lecture</w:t>
      </w:r>
      <w:r>
        <w:rPr>
          <w:rFonts w:asciiTheme="majorHAnsi" w:hAnsiTheme="majorHAnsi"/>
          <w:bCs/>
          <w:sz w:val="20"/>
          <w:szCs w:val="20"/>
        </w:rPr>
        <w:tab/>
      </w:r>
      <w:r w:rsidR="003F0B47">
        <w:rPr>
          <w:rFonts w:asciiTheme="majorHAnsi" w:hAnsiTheme="majorHAnsi"/>
          <w:sz w:val="20"/>
          <w:szCs w:val="20"/>
        </w:rPr>
        <w:t>Decoding Cultural Consumption Using Digital Traces</w:t>
      </w:r>
    </w:p>
    <w:p w14:paraId="57A7E8D4" w14:textId="0FDA0767" w:rsidR="003F0B47" w:rsidRDefault="003F0B47" w:rsidP="000A694F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F41234" w:rsidRPr="00F41234">
        <w:rPr>
          <w:rFonts w:asciiTheme="majorHAnsi" w:hAnsiTheme="majorHAnsi"/>
          <w:color w:val="262626" w:themeColor="text1" w:themeTint="D9"/>
          <w:sz w:val="20"/>
          <w:szCs w:val="20"/>
        </w:rPr>
        <w:t>Musicology Colloquium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(</w:t>
      </w:r>
      <w:r w:rsidR="00F41234">
        <w:rPr>
          <w:rFonts w:asciiTheme="majorHAnsi" w:hAnsiTheme="majorHAnsi"/>
          <w:color w:val="262626" w:themeColor="text1" w:themeTint="D9"/>
          <w:sz w:val="20"/>
          <w:szCs w:val="20"/>
        </w:rPr>
        <w:t>MUSICOL</w:t>
      </w:r>
      <w:r w:rsidR="00713CF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F41234">
        <w:rPr>
          <w:rFonts w:asciiTheme="majorHAnsi" w:hAnsiTheme="majorHAnsi"/>
          <w:color w:val="262626" w:themeColor="text1" w:themeTint="D9"/>
          <w:sz w:val="20"/>
          <w:szCs w:val="20"/>
        </w:rPr>
        <w:t>490-0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), </w:t>
      </w:r>
      <w:proofErr w:type="spellStart"/>
      <w:r w:rsidR="00F41234" w:rsidRPr="00F41234">
        <w:rPr>
          <w:rFonts w:asciiTheme="majorHAnsi" w:hAnsiTheme="majorHAnsi"/>
          <w:color w:val="262626" w:themeColor="text1" w:themeTint="D9"/>
          <w:sz w:val="20"/>
          <w:szCs w:val="20"/>
        </w:rPr>
        <w:t>Bienen</w:t>
      </w:r>
      <w:proofErr w:type="spellEnd"/>
      <w:r w:rsidR="00F41234" w:rsidRPr="00F4123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School of Music</w:t>
      </w:r>
      <w:r>
        <w:rPr>
          <w:rFonts w:asciiTheme="majorHAnsi" w:hAnsiTheme="majorHAnsi"/>
          <w:sz w:val="20"/>
          <w:szCs w:val="20"/>
        </w:rPr>
        <w:t xml:space="preserve">, </w:t>
      </w:r>
      <w:r w:rsidR="00F41234">
        <w:rPr>
          <w:rFonts w:asciiTheme="majorHAnsi" w:hAnsiTheme="majorHAnsi"/>
          <w:sz w:val="20"/>
          <w:szCs w:val="20"/>
        </w:rPr>
        <w:t xml:space="preserve">Northwestern University </w:t>
      </w:r>
      <w:r>
        <w:rPr>
          <w:rFonts w:asciiTheme="majorHAnsi" w:hAnsiTheme="majorHAnsi"/>
          <w:sz w:val="20"/>
          <w:szCs w:val="20"/>
        </w:rPr>
        <w:t>(</w:t>
      </w:r>
      <w:r w:rsidR="00F41234">
        <w:rPr>
          <w:rFonts w:asciiTheme="majorHAnsi" w:hAnsiTheme="majorHAnsi"/>
          <w:sz w:val="20"/>
          <w:szCs w:val="20"/>
        </w:rPr>
        <w:t>February 2020</w:t>
      </w:r>
      <w:r>
        <w:rPr>
          <w:rFonts w:asciiTheme="majorHAnsi" w:hAnsiTheme="majorHAnsi"/>
          <w:sz w:val="20"/>
          <w:szCs w:val="20"/>
        </w:rPr>
        <w:t>)</w:t>
      </w:r>
    </w:p>
    <w:p w14:paraId="2BCFF229" w14:textId="77777777" w:rsidR="003F0B47" w:rsidRPr="003F0B47" w:rsidRDefault="003F0B47" w:rsidP="000A694F">
      <w:pPr>
        <w:spacing w:line="276" w:lineRule="auto"/>
        <w:ind w:left="2160" w:hanging="2160"/>
        <w:rPr>
          <w:rFonts w:asciiTheme="majorHAnsi" w:hAnsiTheme="majorHAnsi"/>
          <w:sz w:val="10"/>
          <w:szCs w:val="10"/>
        </w:rPr>
      </w:pPr>
    </w:p>
    <w:p w14:paraId="1C8383DD" w14:textId="7D8393BE" w:rsidR="000349DC" w:rsidRDefault="003F0B47" w:rsidP="000A694F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ab/>
      </w:r>
      <w:r w:rsidR="000349DC">
        <w:rPr>
          <w:rFonts w:asciiTheme="majorHAnsi" w:hAnsiTheme="majorHAnsi"/>
          <w:sz w:val="20"/>
          <w:szCs w:val="20"/>
        </w:rPr>
        <w:t>Examples</w:t>
      </w:r>
      <w:r w:rsidR="000349DC" w:rsidRPr="008649F1">
        <w:rPr>
          <w:rFonts w:asciiTheme="majorHAnsi" w:hAnsiTheme="majorHAnsi"/>
          <w:sz w:val="20"/>
          <w:szCs w:val="20"/>
        </w:rPr>
        <w:t xml:space="preserve"> and Ch</w:t>
      </w:r>
      <w:r w:rsidR="000349DC">
        <w:rPr>
          <w:rFonts w:asciiTheme="majorHAnsi" w:hAnsiTheme="majorHAnsi"/>
          <w:sz w:val="20"/>
          <w:szCs w:val="20"/>
        </w:rPr>
        <w:t xml:space="preserve">allenges of Socio-demographic Attribute Inference on Social Media </w:t>
      </w:r>
    </w:p>
    <w:p w14:paraId="7FD18FE2" w14:textId="13CF3968" w:rsidR="00116814" w:rsidRDefault="00116814" w:rsidP="00116814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607AAD" w:rsidRPr="00607AAD">
        <w:rPr>
          <w:rFonts w:asciiTheme="majorHAnsi" w:hAnsiTheme="majorHAnsi"/>
          <w:color w:val="262626" w:themeColor="text1" w:themeTint="D9"/>
          <w:sz w:val="20"/>
          <w:szCs w:val="20"/>
        </w:rPr>
        <w:t>Digital Propaganda and Public Opinion</w:t>
      </w:r>
      <w:r w:rsidR="00607AA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</w:t>
      </w:r>
      <w:r w:rsidR="00607AAD" w:rsidRPr="00607AAD">
        <w:rPr>
          <w:rFonts w:asciiTheme="majorHAnsi" w:hAnsiTheme="majorHAnsi"/>
          <w:color w:val="262626" w:themeColor="text1" w:themeTint="D9"/>
          <w:sz w:val="20"/>
          <w:szCs w:val="20"/>
        </w:rPr>
        <w:t>NM</w:t>
      </w:r>
      <w:r w:rsidR="00713CF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607AAD" w:rsidRPr="00607AAD">
        <w:rPr>
          <w:rFonts w:asciiTheme="majorHAnsi" w:hAnsiTheme="majorHAnsi"/>
          <w:color w:val="262626" w:themeColor="text1" w:themeTint="D9"/>
          <w:sz w:val="20"/>
          <w:szCs w:val="20"/>
        </w:rPr>
        <w:t>4239</w:t>
      </w:r>
      <w:r w:rsidR="00607AAD">
        <w:rPr>
          <w:rFonts w:asciiTheme="majorHAnsi" w:hAnsiTheme="majorHAnsi"/>
          <w:color w:val="262626" w:themeColor="text1" w:themeTint="D9"/>
          <w:sz w:val="20"/>
          <w:szCs w:val="20"/>
        </w:rPr>
        <w:t xml:space="preserve">), </w:t>
      </w:r>
      <w:r w:rsidR="00014C3D">
        <w:rPr>
          <w:rFonts w:asciiTheme="majorHAnsi" w:hAnsiTheme="majorHAnsi"/>
          <w:color w:val="262626" w:themeColor="text1" w:themeTint="D9"/>
          <w:sz w:val="20"/>
          <w:szCs w:val="20"/>
        </w:rPr>
        <w:t xml:space="preserve">Department of </w:t>
      </w:r>
      <w:r w:rsidR="009272AC" w:rsidRPr="00AB0E66">
        <w:rPr>
          <w:rFonts w:asciiTheme="majorHAnsi" w:hAnsiTheme="majorHAnsi"/>
          <w:sz w:val="20"/>
          <w:szCs w:val="20"/>
        </w:rPr>
        <w:t>Communications and New Media</w:t>
      </w:r>
      <w:r w:rsidR="009272AC">
        <w:rPr>
          <w:rFonts w:asciiTheme="majorHAnsi" w:hAnsiTheme="majorHAnsi"/>
          <w:sz w:val="20"/>
          <w:szCs w:val="20"/>
        </w:rPr>
        <w:t>, National University of Singapore</w:t>
      </w:r>
      <w:r>
        <w:rPr>
          <w:rFonts w:asciiTheme="majorHAnsi" w:hAnsiTheme="majorHAnsi"/>
          <w:sz w:val="20"/>
          <w:szCs w:val="20"/>
        </w:rPr>
        <w:t xml:space="preserve"> (April 2019)</w:t>
      </w:r>
    </w:p>
    <w:p w14:paraId="36F56933" w14:textId="77777777" w:rsidR="00116814" w:rsidRPr="00116814" w:rsidRDefault="00116814" w:rsidP="000A694F">
      <w:pPr>
        <w:spacing w:line="276" w:lineRule="auto"/>
        <w:ind w:left="2160" w:hanging="2160"/>
        <w:rPr>
          <w:rFonts w:asciiTheme="majorHAnsi" w:hAnsiTheme="majorHAnsi"/>
          <w:sz w:val="10"/>
          <w:szCs w:val="10"/>
        </w:rPr>
      </w:pPr>
    </w:p>
    <w:p w14:paraId="63AF5DB6" w14:textId="0306CD66" w:rsidR="000A694F" w:rsidRDefault="000349DC" w:rsidP="000A694F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bCs/>
          <w:sz w:val="20"/>
          <w:szCs w:val="20"/>
        </w:rPr>
        <w:tab/>
      </w:r>
      <w:r w:rsidR="000A694F" w:rsidRPr="00B641F8">
        <w:rPr>
          <w:rFonts w:asciiTheme="majorHAnsi" w:hAnsiTheme="majorHAnsi"/>
          <w:sz w:val="20"/>
          <w:szCs w:val="20"/>
        </w:rPr>
        <w:t>Exploring Healthcare Opportunities</w:t>
      </w:r>
      <w:r w:rsidR="000A694F">
        <w:rPr>
          <w:rFonts w:asciiTheme="majorHAnsi" w:hAnsiTheme="majorHAnsi"/>
          <w:sz w:val="20"/>
          <w:szCs w:val="20"/>
        </w:rPr>
        <w:t xml:space="preserve"> in Online Social Media</w:t>
      </w:r>
    </w:p>
    <w:p w14:paraId="58C6F36F" w14:textId="12AC0567" w:rsidR="000A694F" w:rsidRDefault="000A694F" w:rsidP="000A694F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Pr="00B641F8">
        <w:rPr>
          <w:rFonts w:asciiTheme="majorHAnsi" w:hAnsiTheme="majorHAnsi"/>
          <w:sz w:val="20"/>
          <w:szCs w:val="20"/>
        </w:rPr>
        <w:t>University of Washington–KAIST Joint Workshop</w:t>
      </w:r>
      <w:r>
        <w:rPr>
          <w:rFonts w:asciiTheme="majorHAnsi" w:hAnsiTheme="majorHAnsi"/>
          <w:sz w:val="20"/>
          <w:szCs w:val="20"/>
        </w:rPr>
        <w:t>, KAIST (August 2013)</w:t>
      </w:r>
    </w:p>
    <w:p w14:paraId="208A852D" w14:textId="46ED2C74" w:rsidR="000A694F" w:rsidRDefault="000A694F" w:rsidP="000A694F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313BC8" w:rsidRPr="00313BC8">
        <w:rPr>
          <w:rFonts w:asciiTheme="majorHAnsi" w:hAnsiTheme="majorHAnsi"/>
          <w:color w:val="262626" w:themeColor="text1" w:themeTint="D9"/>
          <w:sz w:val="20"/>
          <w:szCs w:val="20"/>
        </w:rPr>
        <w:t>Computer-mediated Communication (GCT</w:t>
      </w:r>
      <w:r w:rsidR="00713CF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313BC8" w:rsidRPr="00313BC8">
        <w:rPr>
          <w:rFonts w:asciiTheme="majorHAnsi" w:hAnsiTheme="majorHAnsi"/>
          <w:color w:val="262626" w:themeColor="text1" w:themeTint="D9"/>
          <w:sz w:val="20"/>
          <w:szCs w:val="20"/>
        </w:rPr>
        <w:t>572)</w:t>
      </w:r>
      <w:r w:rsidR="00313BC8">
        <w:rPr>
          <w:rFonts w:asciiTheme="majorHAnsi" w:hAnsiTheme="majorHAnsi"/>
          <w:color w:val="262626" w:themeColor="text1" w:themeTint="D9"/>
          <w:sz w:val="20"/>
          <w:szCs w:val="20"/>
        </w:rPr>
        <w:t>, Graduate School of</w:t>
      </w:r>
      <w:r w:rsidR="00313BC8" w:rsidRPr="00313BC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1400B7">
        <w:rPr>
          <w:rFonts w:asciiTheme="majorHAnsi" w:hAnsiTheme="majorHAnsi"/>
          <w:sz w:val="20"/>
          <w:szCs w:val="20"/>
        </w:rPr>
        <w:t>Culture Technology</w:t>
      </w:r>
      <w:r w:rsidRPr="00B641F8">
        <w:rPr>
          <w:rFonts w:asciiTheme="majorHAnsi" w:hAnsiTheme="majorHAnsi"/>
          <w:sz w:val="20"/>
          <w:szCs w:val="20"/>
        </w:rPr>
        <w:t>, KAIST</w:t>
      </w:r>
      <w:r>
        <w:rPr>
          <w:rFonts w:asciiTheme="majorHAnsi" w:hAnsiTheme="majorHAnsi"/>
          <w:sz w:val="20"/>
          <w:szCs w:val="20"/>
        </w:rPr>
        <w:t xml:space="preserve"> (May 2013)</w:t>
      </w:r>
    </w:p>
    <w:p w14:paraId="5E2DDD2A" w14:textId="77777777" w:rsidR="000A694F" w:rsidRPr="000B1518" w:rsidRDefault="000A694F" w:rsidP="000A694F">
      <w:pPr>
        <w:spacing w:line="276" w:lineRule="auto"/>
        <w:ind w:left="2160" w:hanging="2160"/>
        <w:rPr>
          <w:rFonts w:asciiTheme="majorHAnsi" w:hAnsiTheme="majorHAnsi"/>
          <w:sz w:val="10"/>
          <w:szCs w:val="10"/>
        </w:rPr>
      </w:pPr>
    </w:p>
    <w:p w14:paraId="6FAF9CAF" w14:textId="6DDA40CA" w:rsidR="000A694F" w:rsidRDefault="000A694F" w:rsidP="000A694F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                         Tutorial</w:t>
      </w:r>
      <w:r>
        <w:rPr>
          <w:rFonts w:asciiTheme="majorHAnsi" w:hAnsiTheme="majorHAnsi"/>
          <w:bCs/>
          <w:sz w:val="20"/>
          <w:szCs w:val="20"/>
        </w:rPr>
        <w:tab/>
      </w:r>
      <w:r w:rsidRPr="008649F1">
        <w:rPr>
          <w:rFonts w:asciiTheme="majorHAnsi" w:hAnsiTheme="majorHAnsi"/>
          <w:sz w:val="20"/>
          <w:szCs w:val="20"/>
        </w:rPr>
        <w:t xml:space="preserve">Data Mining in </w:t>
      </w:r>
      <w:r>
        <w:rPr>
          <w:rFonts w:asciiTheme="majorHAnsi" w:hAnsiTheme="majorHAnsi"/>
          <w:sz w:val="20"/>
          <w:szCs w:val="20"/>
        </w:rPr>
        <w:t xml:space="preserve">Online </w:t>
      </w:r>
      <w:r w:rsidRPr="008649F1">
        <w:rPr>
          <w:rFonts w:asciiTheme="majorHAnsi" w:hAnsiTheme="majorHAnsi"/>
          <w:sz w:val="20"/>
          <w:szCs w:val="20"/>
        </w:rPr>
        <w:t>Social Networks</w:t>
      </w:r>
    </w:p>
    <w:p w14:paraId="69C50E46" w14:textId="3C2DB4B6" w:rsidR="00A61517" w:rsidRDefault="000A694F" w:rsidP="000A694F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="00A61517"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 w:rsidR="00A6151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297DE4" w:rsidRPr="00297DE4">
        <w:rPr>
          <w:rFonts w:asciiTheme="majorHAnsi" w:hAnsiTheme="majorHAnsi"/>
          <w:sz w:val="20"/>
          <w:szCs w:val="20"/>
        </w:rPr>
        <w:t>Natio</w:t>
      </w:r>
      <w:r w:rsidR="00297DE4">
        <w:rPr>
          <w:rFonts w:asciiTheme="majorHAnsi" w:hAnsiTheme="majorHAnsi"/>
          <w:sz w:val="20"/>
          <w:szCs w:val="20"/>
        </w:rPr>
        <w:t>nal Information Society Agency</w:t>
      </w:r>
      <w:r w:rsidR="00297DE4">
        <w:rPr>
          <w:rFonts w:asciiTheme="majorHAnsi" w:hAnsiTheme="majorHAnsi" w:hint="eastAsia"/>
          <w:sz w:val="20"/>
          <w:szCs w:val="20"/>
        </w:rPr>
        <w:t xml:space="preserve"> (</w:t>
      </w:r>
      <w:r w:rsidR="00297DE4" w:rsidRPr="00297DE4">
        <w:rPr>
          <w:rFonts w:asciiTheme="majorHAnsi" w:hAnsiTheme="majorHAnsi"/>
          <w:sz w:val="20"/>
          <w:szCs w:val="20"/>
        </w:rPr>
        <w:t>NIA</w:t>
      </w:r>
      <w:r w:rsidR="00297DE4">
        <w:rPr>
          <w:rFonts w:asciiTheme="majorHAnsi" w:hAnsiTheme="majorHAnsi" w:hint="eastAsia"/>
          <w:sz w:val="20"/>
          <w:szCs w:val="20"/>
        </w:rPr>
        <w:t>)</w:t>
      </w:r>
      <w:r w:rsidR="00A61517" w:rsidRPr="008649F1">
        <w:rPr>
          <w:rFonts w:asciiTheme="majorHAnsi" w:hAnsiTheme="majorHAnsi"/>
          <w:sz w:val="20"/>
          <w:szCs w:val="20"/>
        </w:rPr>
        <w:t xml:space="preserve"> (</w:t>
      </w:r>
      <w:r w:rsidR="00297DE4">
        <w:rPr>
          <w:rFonts w:asciiTheme="majorHAnsi" w:hAnsiTheme="majorHAnsi"/>
          <w:sz w:val="20"/>
          <w:szCs w:val="20"/>
        </w:rPr>
        <w:t>June</w:t>
      </w:r>
      <w:r w:rsidR="00A61517" w:rsidRPr="008649F1">
        <w:rPr>
          <w:rFonts w:asciiTheme="majorHAnsi" w:hAnsiTheme="majorHAnsi"/>
          <w:sz w:val="20"/>
          <w:szCs w:val="20"/>
        </w:rPr>
        <w:t xml:space="preserve"> 201</w:t>
      </w:r>
      <w:r w:rsidR="007F78BB">
        <w:rPr>
          <w:rFonts w:asciiTheme="majorHAnsi" w:hAnsiTheme="majorHAnsi"/>
          <w:sz w:val="20"/>
          <w:szCs w:val="20"/>
        </w:rPr>
        <w:t>3</w:t>
      </w:r>
      <w:r w:rsidR="00A61517" w:rsidRPr="008649F1">
        <w:rPr>
          <w:rFonts w:asciiTheme="majorHAnsi" w:hAnsiTheme="majorHAnsi"/>
          <w:sz w:val="20"/>
          <w:szCs w:val="20"/>
        </w:rPr>
        <w:t>)</w:t>
      </w:r>
    </w:p>
    <w:p w14:paraId="0B30D63A" w14:textId="7A7C15AA" w:rsidR="00E00150" w:rsidRDefault="00A61517" w:rsidP="000A694F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="000A694F" w:rsidRPr="00B84950">
        <w:rPr>
          <w:rFonts w:asciiTheme="majorHAnsi" w:hAnsiTheme="majorHAnsi"/>
          <w:color w:val="262626" w:themeColor="text1" w:themeTint="D9"/>
          <w:sz w:val="20"/>
          <w:szCs w:val="20"/>
        </w:rPr>
        <w:t>▪</w:t>
      </w:r>
      <w:r w:rsidR="000A694F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0A694F" w:rsidRPr="008649F1">
        <w:rPr>
          <w:rFonts w:asciiTheme="majorHAnsi" w:hAnsiTheme="majorHAnsi"/>
          <w:sz w:val="20"/>
          <w:szCs w:val="20"/>
        </w:rPr>
        <w:t xml:space="preserve">Webometrics Institute, </w:t>
      </w:r>
      <w:proofErr w:type="spellStart"/>
      <w:r w:rsidR="000A694F" w:rsidRPr="008649F1">
        <w:rPr>
          <w:rFonts w:asciiTheme="majorHAnsi" w:hAnsiTheme="majorHAnsi"/>
          <w:sz w:val="20"/>
          <w:szCs w:val="20"/>
        </w:rPr>
        <w:t>Yeungnam</w:t>
      </w:r>
      <w:proofErr w:type="spellEnd"/>
      <w:r w:rsidR="000A694F" w:rsidRPr="008649F1">
        <w:rPr>
          <w:rFonts w:asciiTheme="majorHAnsi" w:hAnsiTheme="majorHAnsi"/>
          <w:sz w:val="20"/>
          <w:szCs w:val="20"/>
        </w:rPr>
        <w:t xml:space="preserve"> University (July 2011)</w:t>
      </w:r>
    </w:p>
    <w:p w14:paraId="284F12AD" w14:textId="77777777" w:rsidR="003E1732" w:rsidRDefault="003E1732" w:rsidP="003442D1">
      <w:pPr>
        <w:spacing w:line="276" w:lineRule="auto"/>
        <w:ind w:left="2160"/>
        <w:rPr>
          <w:rFonts w:asciiTheme="majorHAnsi" w:hAnsiTheme="majorHAnsi"/>
          <w:sz w:val="20"/>
          <w:szCs w:val="20"/>
        </w:rPr>
      </w:pPr>
    </w:p>
    <w:p w14:paraId="69D65190" w14:textId="77777777" w:rsidR="003119BF" w:rsidRDefault="003119BF" w:rsidP="003442D1">
      <w:pPr>
        <w:spacing w:line="276" w:lineRule="auto"/>
        <w:ind w:left="2160"/>
        <w:rPr>
          <w:rFonts w:asciiTheme="majorHAnsi" w:hAnsiTheme="majorHAnsi"/>
          <w:sz w:val="20"/>
          <w:szCs w:val="20"/>
        </w:rPr>
      </w:pPr>
    </w:p>
    <w:p w14:paraId="4AF36DA2" w14:textId="05FD8F0E" w:rsidR="000A30BA" w:rsidRPr="00622EDA" w:rsidRDefault="003E7E8D" w:rsidP="00622EDA">
      <w:pPr>
        <w:spacing w:line="276" w:lineRule="auto"/>
        <w:rPr>
          <w:rFonts w:asciiTheme="majorHAnsi" w:hAnsiTheme="majorHAnsi"/>
          <w:b/>
          <w:bCs/>
          <w:sz w:val="30"/>
          <w:szCs w:val="30"/>
        </w:rPr>
      </w:pPr>
      <w:r w:rsidRPr="00715418">
        <w:rPr>
          <w:rFonts w:asciiTheme="majorHAnsi" w:hAnsiTheme="majorHAnsi"/>
          <w:b/>
          <w:bCs/>
          <w:sz w:val="20"/>
          <w:szCs w:val="20"/>
        </w:rPr>
        <w:tab/>
      </w:r>
      <w:r w:rsidRPr="00715418">
        <w:rPr>
          <w:rFonts w:asciiTheme="majorHAnsi" w:hAnsiTheme="majorHAnsi"/>
          <w:b/>
          <w:bCs/>
          <w:sz w:val="20"/>
          <w:szCs w:val="20"/>
        </w:rPr>
        <w:tab/>
      </w:r>
      <w:r w:rsidRPr="00715418"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30"/>
          <w:szCs w:val="30"/>
        </w:rPr>
        <w:t>TEACHING</w:t>
      </w:r>
      <w:r w:rsidR="00622EDA">
        <w:rPr>
          <w:rFonts w:asciiTheme="majorHAnsi" w:hAnsiTheme="majorHAnsi"/>
          <w:b/>
          <w:bCs/>
          <w:sz w:val="30"/>
          <w:szCs w:val="30"/>
        </w:rPr>
        <w:t xml:space="preserve"> </w:t>
      </w:r>
      <w:r w:rsidR="00622EDA" w:rsidRPr="00622EDA">
        <w:rPr>
          <w:rFonts w:asciiTheme="majorHAnsi" w:hAnsiTheme="majorHAnsi"/>
          <w:bCs/>
          <w:sz w:val="18"/>
          <w:szCs w:val="18"/>
        </w:rPr>
        <w:t>(</w:t>
      </w:r>
      <w:r w:rsidR="00622EDA" w:rsidRPr="00622EDA">
        <w:rPr>
          <w:rFonts w:asciiTheme="majorHAnsi" w:hAnsiTheme="majorHAnsi"/>
          <w:color w:val="262626" w:themeColor="text1" w:themeTint="D9"/>
          <w:sz w:val="18"/>
          <w:szCs w:val="18"/>
        </w:rPr>
        <w:t xml:space="preserve">* </w:t>
      </w:r>
      <w:r w:rsidR="00622EDA">
        <w:rPr>
          <w:rFonts w:asciiTheme="majorHAnsi" w:hAnsiTheme="majorHAnsi"/>
          <w:color w:val="262626" w:themeColor="text1" w:themeTint="D9"/>
          <w:sz w:val="18"/>
          <w:szCs w:val="18"/>
        </w:rPr>
        <w:t>MBA/MPA/MPS Courses)</w:t>
      </w:r>
    </w:p>
    <w:p w14:paraId="05A3B740" w14:textId="288E0FAA" w:rsidR="00234A91" w:rsidRDefault="009552AE" w:rsidP="006236D6">
      <w:pPr>
        <w:spacing w:line="276" w:lineRule="auto"/>
        <w:ind w:left="2160" w:hanging="216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</w:t>
      </w:r>
      <w:r w:rsidRPr="009552AE">
        <w:rPr>
          <w:rFonts w:asciiTheme="majorHAnsi" w:hAnsiTheme="majorHAnsi"/>
          <w:sz w:val="10"/>
          <w:szCs w:val="10"/>
        </w:rPr>
        <w:t xml:space="preserve"> </w:t>
      </w:r>
      <w:r w:rsidR="003E7E8D" w:rsidRPr="003E7E8D">
        <w:rPr>
          <w:rFonts w:asciiTheme="majorHAnsi" w:hAnsiTheme="majorHAnsi"/>
          <w:sz w:val="20"/>
          <w:szCs w:val="20"/>
        </w:rPr>
        <w:t>Teaching Assistant</w:t>
      </w:r>
      <w:r w:rsidR="003E7E8D">
        <w:rPr>
          <w:rFonts w:asciiTheme="majorHAnsi" w:hAnsiTheme="majorHAnsi"/>
          <w:bCs/>
          <w:sz w:val="20"/>
          <w:szCs w:val="20"/>
        </w:rPr>
        <w:tab/>
      </w:r>
      <w:r w:rsidR="00234A91">
        <w:rPr>
          <w:rFonts w:asciiTheme="majorHAnsi" w:hAnsiTheme="majorHAnsi"/>
          <w:b/>
          <w:sz w:val="20"/>
          <w:szCs w:val="20"/>
        </w:rPr>
        <w:t>Kellogg School of Management, Northwestern University</w:t>
      </w:r>
    </w:p>
    <w:p w14:paraId="517427A7" w14:textId="77777777" w:rsidR="00234A91" w:rsidRPr="00234A91" w:rsidRDefault="00234A91" w:rsidP="006236D6">
      <w:pPr>
        <w:spacing w:line="276" w:lineRule="auto"/>
        <w:ind w:left="2160" w:hanging="2160"/>
        <w:rPr>
          <w:rFonts w:asciiTheme="majorHAnsi" w:hAnsiTheme="majorHAnsi"/>
          <w:bCs/>
          <w:sz w:val="2"/>
          <w:szCs w:val="2"/>
        </w:rPr>
      </w:pPr>
    </w:p>
    <w:p w14:paraId="2713291A" w14:textId="1841C6F5" w:rsidR="006236D6" w:rsidRDefault="00234A91" w:rsidP="006236D6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ab/>
      </w:r>
      <w:r w:rsidR="00CE3F44" w:rsidRPr="00CE3F44">
        <w:rPr>
          <w:rFonts w:asciiTheme="majorHAnsi" w:hAnsiTheme="majorHAnsi"/>
          <w:sz w:val="20"/>
          <w:szCs w:val="20"/>
        </w:rPr>
        <w:t>Social Dynamics and Network</w:t>
      </w:r>
      <w:r w:rsidR="00713CF5">
        <w:rPr>
          <w:rFonts w:asciiTheme="majorHAnsi" w:hAnsiTheme="majorHAnsi"/>
          <w:sz w:val="20"/>
          <w:szCs w:val="20"/>
        </w:rPr>
        <w:t xml:space="preserve"> Analytics (MORS </w:t>
      </w:r>
      <w:r w:rsidR="00CE3F44" w:rsidRPr="00CE3F44">
        <w:rPr>
          <w:rFonts w:asciiTheme="majorHAnsi" w:hAnsiTheme="majorHAnsi"/>
          <w:sz w:val="20"/>
          <w:szCs w:val="20"/>
        </w:rPr>
        <w:t>457-</w:t>
      </w:r>
      <w:proofErr w:type="gramStart"/>
      <w:r w:rsidR="00CE3F44" w:rsidRPr="00CE3F44">
        <w:rPr>
          <w:rFonts w:asciiTheme="majorHAnsi" w:hAnsiTheme="majorHAnsi"/>
          <w:sz w:val="20"/>
          <w:szCs w:val="20"/>
        </w:rPr>
        <w:t>0)</w:t>
      </w:r>
      <w:r w:rsidR="000A30BA">
        <w:rPr>
          <w:rFonts w:asciiTheme="majorHAnsi" w:hAnsiTheme="majorHAnsi"/>
          <w:sz w:val="20"/>
          <w:szCs w:val="20"/>
        </w:rPr>
        <w:t>*</w:t>
      </w:r>
      <w:proofErr w:type="gramEnd"/>
    </w:p>
    <w:p w14:paraId="5BD3AAA1" w14:textId="475455AB" w:rsidR="006236D6" w:rsidRDefault="006236D6" w:rsidP="006236D6">
      <w:pPr>
        <w:spacing w:line="276" w:lineRule="auto"/>
        <w:ind w:left="2160" w:hanging="21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Cs/>
          <w:sz w:val="20"/>
          <w:szCs w:val="20"/>
        </w:rPr>
        <w:tab/>
      </w:r>
      <w:r w:rsidRPr="00DB3977">
        <w:rPr>
          <w:rFonts w:asciiTheme="majorHAnsi" w:hAnsiTheme="majorHAnsi"/>
          <w:color w:val="262626" w:themeColor="text1" w:themeTint="D9"/>
          <w:sz w:val="18"/>
          <w:szCs w:val="18"/>
        </w:rPr>
        <w:t xml:space="preserve">▪ </w:t>
      </w:r>
      <w:r>
        <w:rPr>
          <w:rFonts w:asciiTheme="majorHAnsi" w:hAnsiTheme="majorHAnsi"/>
          <w:color w:val="262626" w:themeColor="text1" w:themeTint="D9"/>
          <w:sz w:val="18"/>
          <w:szCs w:val="18"/>
        </w:rPr>
        <w:t xml:space="preserve">Instructor: </w:t>
      </w:r>
      <w:r w:rsidRPr="00DB3977">
        <w:rPr>
          <w:rFonts w:asciiTheme="majorHAnsi" w:hAnsiTheme="majorHAnsi"/>
          <w:sz w:val="18"/>
          <w:szCs w:val="18"/>
        </w:rPr>
        <w:t xml:space="preserve">Professor </w:t>
      </w:r>
      <w:proofErr w:type="spellStart"/>
      <w:r w:rsidR="00CE3F44">
        <w:rPr>
          <w:rFonts w:asciiTheme="majorHAnsi" w:hAnsiTheme="majorHAnsi"/>
          <w:sz w:val="18"/>
          <w:szCs w:val="18"/>
        </w:rPr>
        <w:t>Dashun</w:t>
      </w:r>
      <w:proofErr w:type="spellEnd"/>
      <w:r w:rsidR="00CE3F44">
        <w:rPr>
          <w:rFonts w:asciiTheme="majorHAnsi" w:hAnsiTheme="majorHAnsi"/>
          <w:sz w:val="18"/>
          <w:szCs w:val="18"/>
        </w:rPr>
        <w:t xml:space="preserve"> Wang</w:t>
      </w:r>
      <w:r w:rsidRPr="00DB3977">
        <w:rPr>
          <w:rFonts w:asciiTheme="majorHAnsi" w:hAnsiTheme="majorHAnsi"/>
          <w:sz w:val="18"/>
          <w:szCs w:val="18"/>
        </w:rPr>
        <w:t xml:space="preserve"> (</w:t>
      </w:r>
      <w:r w:rsidR="00CE3F44">
        <w:rPr>
          <w:rFonts w:asciiTheme="majorHAnsi" w:hAnsiTheme="majorHAnsi"/>
          <w:sz w:val="18"/>
          <w:szCs w:val="18"/>
        </w:rPr>
        <w:t>Fall</w:t>
      </w:r>
      <w:r w:rsidRPr="00DB3977">
        <w:rPr>
          <w:rFonts w:asciiTheme="majorHAnsi" w:hAnsiTheme="majorHAnsi"/>
          <w:sz w:val="18"/>
          <w:szCs w:val="18"/>
        </w:rPr>
        <w:t xml:space="preserve"> 201</w:t>
      </w:r>
      <w:r>
        <w:rPr>
          <w:rFonts w:asciiTheme="majorHAnsi" w:hAnsiTheme="majorHAnsi"/>
          <w:sz w:val="18"/>
          <w:szCs w:val="18"/>
        </w:rPr>
        <w:t>9</w:t>
      </w:r>
      <w:r w:rsidRPr="00DB3977">
        <w:rPr>
          <w:rFonts w:asciiTheme="majorHAnsi" w:hAnsiTheme="majorHAnsi"/>
          <w:sz w:val="18"/>
          <w:szCs w:val="18"/>
        </w:rPr>
        <w:t>)</w:t>
      </w:r>
    </w:p>
    <w:p w14:paraId="7C4EB350" w14:textId="0967635C" w:rsidR="00234A91" w:rsidRDefault="00234A91" w:rsidP="006236D6">
      <w:pPr>
        <w:spacing w:line="276" w:lineRule="auto"/>
        <w:ind w:left="2160" w:hanging="21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Cs/>
          <w:sz w:val="20"/>
          <w:szCs w:val="20"/>
        </w:rPr>
        <w:tab/>
      </w:r>
      <w:r w:rsidRPr="00DB3977">
        <w:rPr>
          <w:rFonts w:asciiTheme="majorHAnsi" w:hAnsiTheme="majorHAnsi"/>
          <w:color w:val="262626" w:themeColor="text1" w:themeTint="D9"/>
          <w:sz w:val="18"/>
          <w:szCs w:val="18"/>
        </w:rPr>
        <w:t xml:space="preserve">▪ </w:t>
      </w:r>
      <w:r>
        <w:rPr>
          <w:rFonts w:asciiTheme="majorHAnsi" w:hAnsiTheme="majorHAnsi"/>
          <w:color w:val="262626" w:themeColor="text1" w:themeTint="D9"/>
          <w:sz w:val="18"/>
          <w:szCs w:val="18"/>
        </w:rPr>
        <w:t xml:space="preserve">Instructor: </w:t>
      </w:r>
      <w:r w:rsidRPr="00DB3977">
        <w:rPr>
          <w:rFonts w:asciiTheme="majorHAnsi" w:hAnsiTheme="majorHAnsi"/>
          <w:sz w:val="18"/>
          <w:szCs w:val="18"/>
        </w:rPr>
        <w:t xml:space="preserve">Professor </w:t>
      </w:r>
      <w:proofErr w:type="spellStart"/>
      <w:r>
        <w:rPr>
          <w:rFonts w:asciiTheme="majorHAnsi" w:hAnsiTheme="majorHAnsi"/>
          <w:sz w:val="18"/>
          <w:szCs w:val="18"/>
        </w:rPr>
        <w:t>Hyejin</w:t>
      </w:r>
      <w:proofErr w:type="spellEnd"/>
      <w:r>
        <w:rPr>
          <w:rFonts w:ascii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</w:rPr>
        <w:t>Youn</w:t>
      </w:r>
      <w:proofErr w:type="spellEnd"/>
      <w:r w:rsidRPr="00DB3977">
        <w:rPr>
          <w:rFonts w:asciiTheme="majorHAnsi" w:hAnsiTheme="majorHAnsi"/>
          <w:sz w:val="18"/>
          <w:szCs w:val="18"/>
        </w:rPr>
        <w:t xml:space="preserve"> (</w:t>
      </w:r>
      <w:r>
        <w:rPr>
          <w:rFonts w:asciiTheme="majorHAnsi" w:hAnsiTheme="majorHAnsi"/>
          <w:sz w:val="18"/>
          <w:szCs w:val="18"/>
        </w:rPr>
        <w:t>Spring 2020</w:t>
      </w:r>
      <w:r w:rsidRPr="00DB3977">
        <w:rPr>
          <w:rFonts w:asciiTheme="majorHAnsi" w:hAnsiTheme="majorHAnsi"/>
          <w:sz w:val="18"/>
          <w:szCs w:val="18"/>
        </w:rPr>
        <w:t>)</w:t>
      </w:r>
    </w:p>
    <w:p w14:paraId="2ACAA696" w14:textId="5295E734" w:rsidR="006236D6" w:rsidRDefault="006236D6" w:rsidP="003442D1">
      <w:pPr>
        <w:spacing w:line="276" w:lineRule="auto"/>
        <w:ind w:left="2160" w:hanging="2160"/>
        <w:rPr>
          <w:rFonts w:asciiTheme="majorHAnsi" w:hAnsiTheme="majorHAnsi"/>
          <w:bCs/>
          <w:sz w:val="10"/>
          <w:szCs w:val="10"/>
        </w:rPr>
      </w:pPr>
    </w:p>
    <w:p w14:paraId="690535E5" w14:textId="3BA2069E" w:rsidR="00234A91" w:rsidRDefault="00234A91" w:rsidP="003442D1">
      <w:pPr>
        <w:spacing w:line="276" w:lineRule="auto"/>
        <w:ind w:left="2160" w:hanging="216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Cs/>
          <w:sz w:val="10"/>
          <w:szCs w:val="10"/>
        </w:rPr>
        <w:tab/>
      </w:r>
      <w:r>
        <w:rPr>
          <w:rFonts w:asciiTheme="majorHAnsi" w:hAnsiTheme="majorHAnsi"/>
          <w:b/>
          <w:sz w:val="20"/>
          <w:szCs w:val="20"/>
        </w:rPr>
        <w:t>Information Science, Cornell University</w:t>
      </w:r>
    </w:p>
    <w:p w14:paraId="70220D4D" w14:textId="77777777" w:rsidR="00234A91" w:rsidRPr="00234A91" w:rsidRDefault="00234A91" w:rsidP="003442D1">
      <w:pPr>
        <w:spacing w:line="276" w:lineRule="auto"/>
        <w:ind w:left="2160" w:hanging="2160"/>
        <w:rPr>
          <w:rFonts w:asciiTheme="majorHAnsi" w:hAnsiTheme="majorHAnsi"/>
          <w:bCs/>
          <w:sz w:val="2"/>
          <w:szCs w:val="2"/>
        </w:rPr>
      </w:pPr>
    </w:p>
    <w:p w14:paraId="0D555C9A" w14:textId="411D9613" w:rsidR="000248E5" w:rsidRDefault="006236D6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ab/>
      </w:r>
      <w:r w:rsidR="000248E5" w:rsidRPr="00420A57">
        <w:rPr>
          <w:rFonts w:asciiTheme="majorHAnsi" w:hAnsiTheme="majorHAnsi"/>
          <w:sz w:val="20"/>
          <w:szCs w:val="20"/>
        </w:rPr>
        <w:t>Networks II: Market Design</w:t>
      </w:r>
      <w:r w:rsidR="000248E5">
        <w:rPr>
          <w:rFonts w:asciiTheme="majorHAnsi" w:hAnsiTheme="majorHAnsi"/>
          <w:sz w:val="20"/>
          <w:szCs w:val="20"/>
        </w:rPr>
        <w:t xml:space="preserve"> (INFO 4220/CS 4852/ECON 3825)</w:t>
      </w:r>
    </w:p>
    <w:p w14:paraId="0470CA7B" w14:textId="5E5B698E" w:rsidR="000248E5" w:rsidRDefault="000248E5" w:rsidP="003442D1">
      <w:pPr>
        <w:spacing w:line="276" w:lineRule="auto"/>
        <w:ind w:left="2160" w:hanging="21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20"/>
          <w:szCs w:val="20"/>
        </w:rPr>
        <w:tab/>
      </w:r>
      <w:r w:rsidRPr="00DB3977">
        <w:rPr>
          <w:rFonts w:asciiTheme="majorHAnsi" w:hAnsiTheme="majorHAnsi"/>
          <w:color w:val="262626" w:themeColor="text1" w:themeTint="D9"/>
          <w:sz w:val="18"/>
          <w:szCs w:val="18"/>
        </w:rPr>
        <w:t xml:space="preserve">▪ </w:t>
      </w:r>
      <w:r>
        <w:rPr>
          <w:rFonts w:asciiTheme="majorHAnsi" w:hAnsiTheme="majorHAnsi"/>
          <w:color w:val="262626" w:themeColor="text1" w:themeTint="D9"/>
          <w:sz w:val="18"/>
          <w:szCs w:val="18"/>
        </w:rPr>
        <w:t xml:space="preserve">Instructor: </w:t>
      </w:r>
      <w:r w:rsidRPr="00DB3977">
        <w:rPr>
          <w:rFonts w:asciiTheme="majorHAnsi" w:hAnsiTheme="majorHAnsi"/>
          <w:sz w:val="18"/>
          <w:szCs w:val="18"/>
        </w:rPr>
        <w:t>Professor Arpita Ghosh (Spring 201</w:t>
      </w:r>
      <w:r>
        <w:rPr>
          <w:rFonts w:asciiTheme="majorHAnsi" w:hAnsiTheme="majorHAnsi"/>
          <w:sz w:val="18"/>
          <w:szCs w:val="18"/>
        </w:rPr>
        <w:t>9</w:t>
      </w:r>
      <w:r w:rsidRPr="00DB3977">
        <w:rPr>
          <w:rFonts w:asciiTheme="majorHAnsi" w:hAnsiTheme="majorHAnsi"/>
          <w:sz w:val="18"/>
          <w:szCs w:val="18"/>
        </w:rPr>
        <w:t>)</w:t>
      </w:r>
    </w:p>
    <w:p w14:paraId="7926ECA4" w14:textId="73ED6212" w:rsidR="00234A91" w:rsidRPr="00DB3977" w:rsidRDefault="00234A91" w:rsidP="00234A91">
      <w:pPr>
        <w:spacing w:line="276" w:lineRule="auto"/>
        <w:ind w:left="2160" w:hanging="2160"/>
        <w:rPr>
          <w:rFonts w:asciiTheme="majorHAnsi" w:hAnsiTheme="majorHAnsi"/>
          <w:b/>
          <w:i/>
          <w:color w:val="262626" w:themeColor="text1" w:themeTint="D9"/>
          <w:sz w:val="18"/>
          <w:szCs w:val="18"/>
        </w:rPr>
      </w:pPr>
      <w:r>
        <w:rPr>
          <w:rFonts w:asciiTheme="majorHAnsi" w:hAnsiTheme="majorHAnsi"/>
          <w:sz w:val="20"/>
          <w:szCs w:val="20"/>
        </w:rPr>
        <w:tab/>
      </w:r>
      <w:r w:rsidRPr="00DB3977">
        <w:rPr>
          <w:rFonts w:asciiTheme="majorHAnsi" w:hAnsiTheme="majorHAnsi"/>
          <w:color w:val="262626" w:themeColor="text1" w:themeTint="D9"/>
          <w:sz w:val="18"/>
          <w:szCs w:val="18"/>
        </w:rPr>
        <w:t xml:space="preserve">▪ </w:t>
      </w:r>
      <w:r>
        <w:rPr>
          <w:rFonts w:asciiTheme="majorHAnsi" w:hAnsiTheme="majorHAnsi"/>
          <w:color w:val="262626" w:themeColor="text1" w:themeTint="D9"/>
          <w:sz w:val="18"/>
          <w:szCs w:val="18"/>
        </w:rPr>
        <w:t xml:space="preserve">Instructor: </w:t>
      </w:r>
      <w:r w:rsidRPr="00DB3977">
        <w:rPr>
          <w:rFonts w:asciiTheme="majorHAnsi" w:hAnsiTheme="majorHAnsi"/>
          <w:sz w:val="18"/>
          <w:szCs w:val="18"/>
        </w:rPr>
        <w:t>Professor Arpita Ghosh (Spring 2016)</w:t>
      </w:r>
    </w:p>
    <w:p w14:paraId="624862CD" w14:textId="77777777" w:rsidR="000248E5" w:rsidRPr="000248E5" w:rsidRDefault="000248E5" w:rsidP="003442D1">
      <w:pPr>
        <w:spacing w:line="276" w:lineRule="auto"/>
        <w:ind w:left="2160" w:hanging="2160"/>
        <w:rPr>
          <w:rFonts w:asciiTheme="majorHAnsi" w:hAnsiTheme="majorHAnsi"/>
          <w:sz w:val="10"/>
          <w:szCs w:val="10"/>
        </w:rPr>
      </w:pPr>
    </w:p>
    <w:p w14:paraId="2A53FE2F" w14:textId="1F03A043" w:rsidR="00DB3977" w:rsidRDefault="000248E5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="00656493" w:rsidRPr="00656493">
        <w:rPr>
          <w:rFonts w:asciiTheme="majorHAnsi" w:hAnsiTheme="majorHAnsi"/>
          <w:sz w:val="20"/>
          <w:szCs w:val="20"/>
        </w:rPr>
        <w:t xml:space="preserve">MPS Project </w:t>
      </w:r>
      <w:r w:rsidR="00656493">
        <w:rPr>
          <w:rFonts w:asciiTheme="majorHAnsi" w:hAnsiTheme="majorHAnsi"/>
          <w:sz w:val="20"/>
          <w:szCs w:val="20"/>
        </w:rPr>
        <w:t xml:space="preserve">and </w:t>
      </w:r>
      <w:r w:rsidR="006E59B2" w:rsidRPr="00656493">
        <w:rPr>
          <w:rFonts w:asciiTheme="majorHAnsi" w:hAnsiTheme="majorHAnsi"/>
          <w:sz w:val="20"/>
          <w:szCs w:val="20"/>
        </w:rPr>
        <w:t xml:space="preserve">MPS Project </w:t>
      </w:r>
      <w:r w:rsidR="00656493" w:rsidRPr="00656493">
        <w:rPr>
          <w:rFonts w:asciiTheme="majorHAnsi" w:hAnsiTheme="majorHAnsi"/>
          <w:sz w:val="20"/>
          <w:szCs w:val="20"/>
        </w:rPr>
        <w:t xml:space="preserve">Practicum </w:t>
      </w:r>
      <w:r w:rsidR="003E7E8D">
        <w:rPr>
          <w:rFonts w:asciiTheme="majorHAnsi" w:hAnsiTheme="majorHAnsi"/>
          <w:sz w:val="20"/>
          <w:szCs w:val="20"/>
        </w:rPr>
        <w:t>(</w:t>
      </w:r>
      <w:r w:rsidR="000F20CA" w:rsidRPr="000F20CA">
        <w:rPr>
          <w:rFonts w:asciiTheme="majorHAnsi" w:hAnsiTheme="majorHAnsi"/>
          <w:sz w:val="20"/>
          <w:szCs w:val="20"/>
        </w:rPr>
        <w:t>INFO/CS</w:t>
      </w:r>
      <w:r w:rsidR="007751BB">
        <w:rPr>
          <w:rFonts w:asciiTheme="majorHAnsi" w:hAnsiTheme="majorHAnsi"/>
          <w:sz w:val="20"/>
          <w:szCs w:val="20"/>
        </w:rPr>
        <w:t xml:space="preserve"> </w:t>
      </w:r>
      <w:r w:rsidR="00656493">
        <w:rPr>
          <w:rFonts w:asciiTheme="majorHAnsi" w:hAnsiTheme="majorHAnsi"/>
          <w:sz w:val="20"/>
          <w:szCs w:val="20"/>
        </w:rPr>
        <w:t xml:space="preserve">5900 and </w:t>
      </w:r>
      <w:proofErr w:type="gramStart"/>
      <w:r w:rsidR="00656493">
        <w:rPr>
          <w:rFonts w:asciiTheme="majorHAnsi" w:hAnsiTheme="majorHAnsi"/>
          <w:sz w:val="20"/>
          <w:szCs w:val="20"/>
        </w:rPr>
        <w:t>5901</w:t>
      </w:r>
      <w:r w:rsidR="00DB3977">
        <w:rPr>
          <w:rFonts w:asciiTheme="majorHAnsi" w:hAnsiTheme="majorHAnsi"/>
          <w:sz w:val="20"/>
          <w:szCs w:val="20"/>
        </w:rPr>
        <w:t>)</w:t>
      </w:r>
      <w:r w:rsidR="000A30BA">
        <w:rPr>
          <w:rFonts w:asciiTheme="majorHAnsi" w:hAnsiTheme="majorHAnsi"/>
          <w:sz w:val="20"/>
          <w:szCs w:val="20"/>
        </w:rPr>
        <w:t>*</w:t>
      </w:r>
      <w:proofErr w:type="gramEnd"/>
    </w:p>
    <w:p w14:paraId="25D28852" w14:textId="74D8458C" w:rsidR="003E7E8D" w:rsidRDefault="00DB3977" w:rsidP="003442D1">
      <w:pPr>
        <w:spacing w:line="276" w:lineRule="auto"/>
        <w:ind w:left="2160" w:hanging="21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20"/>
          <w:szCs w:val="20"/>
        </w:rPr>
        <w:tab/>
      </w:r>
      <w:r w:rsidRPr="00DB3977">
        <w:rPr>
          <w:rFonts w:asciiTheme="majorHAnsi" w:hAnsiTheme="majorHAnsi"/>
          <w:color w:val="262626" w:themeColor="text1" w:themeTint="D9"/>
          <w:sz w:val="18"/>
          <w:szCs w:val="18"/>
        </w:rPr>
        <w:t xml:space="preserve">▪ </w:t>
      </w:r>
      <w:r w:rsidR="0069178A">
        <w:rPr>
          <w:rFonts w:asciiTheme="majorHAnsi" w:hAnsiTheme="majorHAnsi"/>
          <w:color w:val="262626" w:themeColor="text1" w:themeTint="D9"/>
          <w:sz w:val="18"/>
          <w:szCs w:val="18"/>
        </w:rPr>
        <w:t xml:space="preserve">Instructor: Dr. </w:t>
      </w:r>
      <w:r w:rsidR="006E59B2" w:rsidRPr="006E59B2">
        <w:rPr>
          <w:rFonts w:asciiTheme="majorHAnsi" w:hAnsiTheme="majorHAnsi"/>
          <w:sz w:val="18"/>
          <w:szCs w:val="18"/>
        </w:rPr>
        <w:t>Jonathan Kent Saxe</w:t>
      </w:r>
      <w:r w:rsidR="003E7E8D" w:rsidRPr="00DB3977">
        <w:rPr>
          <w:rFonts w:asciiTheme="majorHAnsi" w:hAnsiTheme="majorHAnsi"/>
          <w:sz w:val="18"/>
          <w:szCs w:val="18"/>
        </w:rPr>
        <w:t xml:space="preserve"> (</w:t>
      </w:r>
      <w:r w:rsidR="006E59B2">
        <w:rPr>
          <w:rFonts w:asciiTheme="majorHAnsi" w:hAnsiTheme="majorHAnsi"/>
          <w:sz w:val="18"/>
          <w:szCs w:val="18"/>
        </w:rPr>
        <w:t xml:space="preserve">Fall </w:t>
      </w:r>
      <w:r w:rsidR="003E7E8D" w:rsidRPr="00DB3977">
        <w:rPr>
          <w:rFonts w:asciiTheme="majorHAnsi" w:hAnsiTheme="majorHAnsi"/>
          <w:sz w:val="18"/>
          <w:szCs w:val="18"/>
        </w:rPr>
        <w:t>2018)</w:t>
      </w:r>
    </w:p>
    <w:p w14:paraId="6CD31190" w14:textId="0B0ACC6E" w:rsidR="00E84442" w:rsidRPr="00E84442" w:rsidRDefault="00E84442" w:rsidP="003442D1">
      <w:pPr>
        <w:spacing w:line="276" w:lineRule="auto"/>
        <w:ind w:left="2160" w:hanging="2160"/>
        <w:rPr>
          <w:rFonts w:asciiTheme="majorHAnsi" w:hAnsiTheme="majorHAnsi"/>
          <w:bCs/>
          <w:sz w:val="10"/>
          <w:szCs w:val="10"/>
        </w:rPr>
      </w:pPr>
      <w:r w:rsidRPr="00E84442">
        <w:rPr>
          <w:rFonts w:asciiTheme="majorHAnsi" w:hAnsiTheme="majorHAnsi"/>
          <w:bCs/>
          <w:sz w:val="10"/>
          <w:szCs w:val="10"/>
        </w:rPr>
        <w:tab/>
      </w:r>
    </w:p>
    <w:p w14:paraId="5B6AE2DA" w14:textId="0B00E399" w:rsidR="00E84442" w:rsidRDefault="00E84442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940C2F">
        <w:rPr>
          <w:rFonts w:asciiTheme="majorHAnsi" w:hAnsiTheme="majorHAnsi"/>
          <w:sz w:val="20"/>
          <w:szCs w:val="20"/>
        </w:rPr>
        <w:t>Language and Information</w:t>
      </w:r>
      <w:r>
        <w:rPr>
          <w:rFonts w:asciiTheme="majorHAnsi" w:hAnsiTheme="majorHAnsi"/>
          <w:sz w:val="20"/>
          <w:szCs w:val="20"/>
        </w:rPr>
        <w:t xml:space="preserve"> (</w:t>
      </w:r>
      <w:r w:rsidRPr="000F20CA">
        <w:rPr>
          <w:rFonts w:asciiTheme="majorHAnsi" w:hAnsiTheme="majorHAnsi"/>
          <w:sz w:val="20"/>
          <w:szCs w:val="20"/>
        </w:rPr>
        <w:t>INFO/CS</w:t>
      </w:r>
      <w:r>
        <w:rPr>
          <w:rFonts w:asciiTheme="majorHAnsi" w:hAnsiTheme="majorHAnsi"/>
          <w:sz w:val="20"/>
          <w:szCs w:val="20"/>
        </w:rPr>
        <w:t xml:space="preserve"> 4300)</w:t>
      </w:r>
    </w:p>
    <w:p w14:paraId="7F36265E" w14:textId="27F0F330" w:rsidR="00E84442" w:rsidRPr="00E84442" w:rsidRDefault="00E84442" w:rsidP="003442D1">
      <w:pPr>
        <w:spacing w:line="276" w:lineRule="auto"/>
        <w:ind w:left="2160" w:hanging="2160"/>
        <w:rPr>
          <w:rFonts w:asciiTheme="majorHAnsi" w:hAnsiTheme="majorHAnsi"/>
          <w:b/>
          <w:i/>
          <w:color w:val="262626" w:themeColor="text1" w:themeTint="D9"/>
          <w:sz w:val="10"/>
          <w:szCs w:val="10"/>
        </w:rPr>
      </w:pPr>
      <w:r>
        <w:rPr>
          <w:rFonts w:asciiTheme="majorHAnsi" w:hAnsiTheme="majorHAnsi"/>
          <w:sz w:val="20"/>
          <w:szCs w:val="20"/>
        </w:rPr>
        <w:tab/>
      </w:r>
      <w:r w:rsidRPr="00DB3977">
        <w:rPr>
          <w:rFonts w:asciiTheme="majorHAnsi" w:hAnsiTheme="majorHAnsi"/>
          <w:color w:val="262626" w:themeColor="text1" w:themeTint="D9"/>
          <w:sz w:val="18"/>
          <w:szCs w:val="18"/>
        </w:rPr>
        <w:t xml:space="preserve">▪ </w:t>
      </w:r>
      <w:r w:rsidR="0069178A">
        <w:rPr>
          <w:rFonts w:asciiTheme="majorHAnsi" w:hAnsiTheme="majorHAnsi"/>
          <w:color w:val="262626" w:themeColor="text1" w:themeTint="D9"/>
          <w:sz w:val="18"/>
          <w:szCs w:val="18"/>
        </w:rPr>
        <w:t xml:space="preserve">Instructor: </w:t>
      </w:r>
      <w:r w:rsidRPr="00DB3977">
        <w:rPr>
          <w:rFonts w:asciiTheme="majorHAnsi" w:hAnsiTheme="majorHAnsi"/>
          <w:sz w:val="18"/>
          <w:szCs w:val="18"/>
        </w:rPr>
        <w:t xml:space="preserve">Professor Cristian </w:t>
      </w:r>
      <w:proofErr w:type="spellStart"/>
      <w:r w:rsidRPr="00DB3977">
        <w:rPr>
          <w:rFonts w:asciiTheme="majorHAnsi" w:hAnsiTheme="majorHAnsi"/>
          <w:sz w:val="18"/>
          <w:szCs w:val="18"/>
        </w:rPr>
        <w:t>Danescu</w:t>
      </w:r>
      <w:proofErr w:type="spellEnd"/>
      <w:r w:rsidRPr="00DB3977">
        <w:rPr>
          <w:rFonts w:asciiTheme="majorHAnsi" w:hAnsiTheme="majorHAnsi"/>
          <w:sz w:val="18"/>
          <w:szCs w:val="18"/>
        </w:rPr>
        <w:t>-Niculescu-</w:t>
      </w:r>
      <w:proofErr w:type="spellStart"/>
      <w:r w:rsidRPr="00DB3977">
        <w:rPr>
          <w:rFonts w:asciiTheme="majorHAnsi" w:hAnsiTheme="majorHAnsi"/>
          <w:sz w:val="18"/>
          <w:szCs w:val="18"/>
        </w:rPr>
        <w:t>Mizil</w:t>
      </w:r>
      <w:proofErr w:type="spellEnd"/>
      <w:r w:rsidRPr="00DB3977">
        <w:rPr>
          <w:rFonts w:asciiTheme="majorHAnsi" w:hAnsiTheme="majorHAnsi"/>
          <w:sz w:val="18"/>
          <w:szCs w:val="18"/>
        </w:rPr>
        <w:t xml:space="preserve"> (Spring 2018)</w:t>
      </w:r>
    </w:p>
    <w:p w14:paraId="741C3409" w14:textId="77777777" w:rsidR="00DB3977" w:rsidRPr="00E84442" w:rsidRDefault="003E7E8D" w:rsidP="003442D1">
      <w:pPr>
        <w:spacing w:line="276" w:lineRule="auto"/>
        <w:ind w:left="2160" w:hanging="2160"/>
        <w:rPr>
          <w:rFonts w:asciiTheme="majorHAnsi" w:hAnsiTheme="majorHAnsi"/>
          <w:bCs/>
          <w:sz w:val="10"/>
          <w:szCs w:val="10"/>
        </w:rPr>
      </w:pPr>
      <w:r w:rsidRPr="00E84442">
        <w:rPr>
          <w:rFonts w:asciiTheme="majorHAnsi" w:hAnsiTheme="majorHAnsi"/>
          <w:bCs/>
          <w:sz w:val="10"/>
          <w:szCs w:val="10"/>
        </w:rPr>
        <w:tab/>
      </w:r>
    </w:p>
    <w:p w14:paraId="53F7BB01" w14:textId="556826EB" w:rsidR="00DB3977" w:rsidRDefault="00DB3977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 w:rsidRPr="00E84442">
        <w:rPr>
          <w:rFonts w:asciiTheme="majorHAnsi" w:hAnsiTheme="majorHAnsi"/>
          <w:bCs/>
          <w:sz w:val="10"/>
          <w:szCs w:val="10"/>
        </w:rPr>
        <w:tab/>
      </w:r>
      <w:r w:rsidR="003E7E8D" w:rsidRPr="003E7E8D">
        <w:rPr>
          <w:rFonts w:asciiTheme="majorHAnsi" w:hAnsiTheme="majorHAnsi"/>
          <w:sz w:val="20"/>
          <w:szCs w:val="20"/>
        </w:rPr>
        <w:t>In</w:t>
      </w:r>
      <w:r w:rsidR="003E7E8D">
        <w:rPr>
          <w:rFonts w:asciiTheme="majorHAnsi" w:hAnsiTheme="majorHAnsi"/>
          <w:sz w:val="20"/>
          <w:szCs w:val="20"/>
        </w:rPr>
        <w:t>troduction to HCI (INFO</w:t>
      </w:r>
      <w:r w:rsidR="00530E6E">
        <w:rPr>
          <w:rFonts w:asciiTheme="majorHAnsi" w:hAnsiTheme="majorHAnsi"/>
          <w:sz w:val="20"/>
          <w:szCs w:val="20"/>
        </w:rPr>
        <w:t>/COMM</w:t>
      </w:r>
      <w:r w:rsidR="000F20CA">
        <w:rPr>
          <w:rFonts w:asciiTheme="majorHAnsi" w:hAnsiTheme="majorHAnsi"/>
          <w:sz w:val="20"/>
          <w:szCs w:val="20"/>
        </w:rPr>
        <w:t xml:space="preserve"> </w:t>
      </w:r>
      <w:r w:rsidR="00F5599A">
        <w:rPr>
          <w:rFonts w:asciiTheme="majorHAnsi" w:hAnsiTheme="majorHAnsi"/>
          <w:sz w:val="20"/>
          <w:szCs w:val="20"/>
        </w:rPr>
        <w:t>3450</w:t>
      </w:r>
      <w:r>
        <w:rPr>
          <w:rFonts w:asciiTheme="majorHAnsi" w:hAnsiTheme="majorHAnsi"/>
          <w:sz w:val="20"/>
          <w:szCs w:val="20"/>
        </w:rPr>
        <w:t>)</w:t>
      </w:r>
    </w:p>
    <w:p w14:paraId="17A9E3B5" w14:textId="61AE3E7E" w:rsidR="00DB3977" w:rsidRPr="00234A91" w:rsidRDefault="00DB3977" w:rsidP="003442D1">
      <w:pPr>
        <w:spacing w:line="276" w:lineRule="auto"/>
        <w:ind w:left="2160" w:hanging="21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20"/>
          <w:szCs w:val="20"/>
        </w:rPr>
        <w:tab/>
      </w:r>
      <w:r w:rsidRPr="00DB3977">
        <w:rPr>
          <w:rFonts w:asciiTheme="majorHAnsi" w:hAnsiTheme="majorHAnsi"/>
          <w:color w:val="262626" w:themeColor="text1" w:themeTint="D9"/>
          <w:sz w:val="18"/>
          <w:szCs w:val="18"/>
        </w:rPr>
        <w:t xml:space="preserve">▪ </w:t>
      </w:r>
      <w:r w:rsidR="0069178A">
        <w:rPr>
          <w:rFonts w:asciiTheme="majorHAnsi" w:hAnsiTheme="majorHAnsi"/>
          <w:color w:val="262626" w:themeColor="text1" w:themeTint="D9"/>
          <w:sz w:val="18"/>
          <w:szCs w:val="18"/>
        </w:rPr>
        <w:t xml:space="preserve">Instructor: </w:t>
      </w:r>
      <w:r w:rsidR="0069178A">
        <w:rPr>
          <w:rFonts w:asciiTheme="majorHAnsi" w:hAnsiTheme="majorHAnsi"/>
          <w:sz w:val="18"/>
          <w:szCs w:val="18"/>
        </w:rPr>
        <w:t xml:space="preserve">Dr. </w:t>
      </w:r>
      <w:r w:rsidR="00F5599A" w:rsidRPr="00DB3977">
        <w:rPr>
          <w:rFonts w:asciiTheme="majorHAnsi" w:hAnsiTheme="majorHAnsi"/>
          <w:sz w:val="18"/>
          <w:szCs w:val="18"/>
        </w:rPr>
        <w:t xml:space="preserve">Gilly </w:t>
      </w:r>
      <w:proofErr w:type="spellStart"/>
      <w:r w:rsidR="00F5599A" w:rsidRPr="00DB3977">
        <w:rPr>
          <w:rFonts w:asciiTheme="majorHAnsi" w:hAnsiTheme="majorHAnsi"/>
          <w:sz w:val="18"/>
          <w:szCs w:val="18"/>
        </w:rPr>
        <w:t>Leshed</w:t>
      </w:r>
      <w:proofErr w:type="spellEnd"/>
      <w:r w:rsidR="003E7E8D" w:rsidRPr="00DB3977">
        <w:rPr>
          <w:rFonts w:asciiTheme="majorHAnsi" w:hAnsiTheme="majorHAnsi"/>
          <w:sz w:val="18"/>
          <w:szCs w:val="18"/>
        </w:rPr>
        <w:t xml:space="preserve"> (Fall 2016)</w:t>
      </w:r>
    </w:p>
    <w:p w14:paraId="55A2E487" w14:textId="77777777" w:rsidR="003E7E8D" w:rsidRDefault="003E7E8D" w:rsidP="003442D1">
      <w:pPr>
        <w:spacing w:line="276" w:lineRule="auto"/>
        <w:ind w:left="2160"/>
        <w:rPr>
          <w:rFonts w:asciiTheme="majorHAnsi" w:hAnsiTheme="majorHAnsi"/>
          <w:sz w:val="20"/>
          <w:szCs w:val="20"/>
        </w:rPr>
      </w:pPr>
    </w:p>
    <w:p w14:paraId="75ED67CF" w14:textId="77777777" w:rsidR="00234A91" w:rsidRDefault="00234A91" w:rsidP="003442D1">
      <w:pPr>
        <w:spacing w:line="276" w:lineRule="auto"/>
        <w:ind w:left="2160"/>
        <w:rPr>
          <w:rFonts w:asciiTheme="majorHAnsi" w:hAnsiTheme="majorHAnsi"/>
          <w:sz w:val="20"/>
          <w:szCs w:val="20"/>
        </w:rPr>
      </w:pPr>
    </w:p>
    <w:p w14:paraId="78378CB5" w14:textId="61571CDC" w:rsidR="00A52C53" w:rsidRPr="00C13848" w:rsidRDefault="00A52C53" w:rsidP="003442D1">
      <w:pPr>
        <w:spacing w:line="276" w:lineRule="auto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sz w:val="30"/>
          <w:szCs w:val="30"/>
        </w:rPr>
        <w:t>SERVICE</w:t>
      </w:r>
    </w:p>
    <w:p w14:paraId="3693FC58" w14:textId="457A7714" w:rsidR="007C550A" w:rsidRDefault="00DE1B19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Organizing</w:t>
      </w:r>
      <w:r w:rsidRPr="008403F8">
        <w:rPr>
          <w:rFonts w:asciiTheme="majorHAnsi" w:hAnsiTheme="majorHAnsi"/>
          <w:sz w:val="10"/>
          <w:szCs w:val="10"/>
        </w:rPr>
        <w:t xml:space="preserve"> </w:t>
      </w:r>
      <w:r>
        <w:rPr>
          <w:rFonts w:asciiTheme="majorHAnsi" w:hAnsiTheme="majorHAnsi"/>
          <w:sz w:val="20"/>
          <w:szCs w:val="20"/>
        </w:rPr>
        <w:t>Committee</w:t>
      </w:r>
      <w:r w:rsidR="007C550A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Workshop</w:t>
      </w:r>
      <w:r w:rsidRPr="00A52C53">
        <w:rPr>
          <w:rFonts w:asciiTheme="majorHAnsi" w:hAnsiTheme="majorHAnsi"/>
          <w:sz w:val="20"/>
          <w:szCs w:val="20"/>
        </w:rPr>
        <w:t xml:space="preserve"> Chair</w:t>
      </w:r>
      <w:r>
        <w:rPr>
          <w:rFonts w:asciiTheme="majorHAnsi" w:hAnsiTheme="majorHAnsi"/>
          <w:sz w:val="20"/>
          <w:szCs w:val="20"/>
        </w:rPr>
        <w:t xml:space="preserve">, </w:t>
      </w:r>
      <w:r w:rsidR="007C550A" w:rsidRPr="007C550A">
        <w:rPr>
          <w:rFonts w:asciiTheme="majorHAnsi" w:hAnsiTheme="majorHAnsi"/>
          <w:sz w:val="20"/>
          <w:szCs w:val="20"/>
        </w:rPr>
        <w:t xml:space="preserve">Social Informatics </w:t>
      </w:r>
      <w:r w:rsidR="007C550A">
        <w:rPr>
          <w:rFonts w:asciiTheme="majorHAnsi" w:hAnsiTheme="majorHAnsi"/>
          <w:sz w:val="20"/>
          <w:szCs w:val="20"/>
        </w:rPr>
        <w:t>(2019)</w:t>
      </w:r>
    </w:p>
    <w:p w14:paraId="3FB188AD" w14:textId="3CAD5BB6" w:rsidR="007415D5" w:rsidRPr="007415D5" w:rsidRDefault="007415D5" w:rsidP="003442D1">
      <w:pPr>
        <w:spacing w:line="276" w:lineRule="auto"/>
        <w:ind w:left="2160" w:hanging="2160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A52C53">
        <w:rPr>
          <w:rFonts w:asciiTheme="majorHAnsi" w:hAnsiTheme="majorHAnsi"/>
          <w:sz w:val="20"/>
          <w:szCs w:val="20"/>
        </w:rPr>
        <w:t>Associate Chair</w:t>
      </w:r>
      <w:r>
        <w:rPr>
          <w:rFonts w:asciiTheme="majorHAnsi" w:hAnsiTheme="majorHAnsi"/>
          <w:sz w:val="20"/>
          <w:szCs w:val="20"/>
        </w:rPr>
        <w:t xml:space="preserve"> for</w:t>
      </w:r>
      <w:r w:rsidRPr="00D63541">
        <w:rPr>
          <w:rFonts w:asciiTheme="majorHAnsi" w:hAnsiTheme="majorHAnsi"/>
          <w:sz w:val="20"/>
          <w:szCs w:val="20"/>
        </w:rPr>
        <w:t xml:space="preserve"> Late Breaking Work</w:t>
      </w:r>
      <w:r>
        <w:rPr>
          <w:rFonts w:asciiTheme="majorHAnsi" w:hAnsiTheme="majorHAnsi"/>
          <w:sz w:val="20"/>
          <w:szCs w:val="20"/>
        </w:rPr>
        <w:t xml:space="preserve">, </w:t>
      </w:r>
      <w:r w:rsidRPr="005E26AA">
        <w:rPr>
          <w:rFonts w:asciiTheme="majorHAnsi" w:hAnsiTheme="majorHAnsi"/>
          <w:sz w:val="20"/>
          <w:szCs w:val="20"/>
        </w:rPr>
        <w:t xml:space="preserve">ACM </w:t>
      </w:r>
      <w:r w:rsidRPr="00C13848">
        <w:rPr>
          <w:rFonts w:asciiTheme="majorHAnsi" w:hAnsiTheme="majorHAnsi"/>
          <w:sz w:val="20"/>
          <w:szCs w:val="20"/>
        </w:rPr>
        <w:t xml:space="preserve">CHI </w:t>
      </w:r>
      <w:r>
        <w:rPr>
          <w:rFonts w:asciiTheme="majorHAnsi" w:hAnsiTheme="majorHAnsi"/>
          <w:sz w:val="20"/>
          <w:szCs w:val="20"/>
        </w:rPr>
        <w:t>(2018)</w:t>
      </w:r>
    </w:p>
    <w:p w14:paraId="61E01443" w14:textId="77777777" w:rsidR="007C550A" w:rsidRPr="007C550A" w:rsidRDefault="007C550A" w:rsidP="003442D1">
      <w:pPr>
        <w:spacing w:line="276" w:lineRule="auto"/>
        <w:ind w:left="2160" w:hanging="2160"/>
        <w:rPr>
          <w:rFonts w:asciiTheme="majorHAnsi" w:hAnsiTheme="majorHAnsi"/>
          <w:sz w:val="10"/>
          <w:szCs w:val="10"/>
        </w:rPr>
      </w:pPr>
    </w:p>
    <w:p w14:paraId="0D4B7877" w14:textId="1D33E5AB" w:rsidR="008403F8" w:rsidRDefault="007C550A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Program Committee</w:t>
      </w:r>
      <w:r>
        <w:rPr>
          <w:rFonts w:asciiTheme="majorHAnsi" w:hAnsiTheme="majorHAnsi"/>
          <w:bCs/>
          <w:sz w:val="20"/>
          <w:szCs w:val="20"/>
        </w:rPr>
        <w:tab/>
      </w:r>
      <w:r w:rsidR="00F31725">
        <w:rPr>
          <w:rFonts w:asciiTheme="majorHAnsi" w:hAnsiTheme="majorHAnsi"/>
          <w:bCs/>
          <w:sz w:val="20"/>
          <w:szCs w:val="20"/>
        </w:rPr>
        <w:t>Program Committee</w:t>
      </w:r>
      <w:r w:rsidR="00F31725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AAAI ICWSM (2018</w:t>
      </w:r>
      <w:r w:rsidR="00B451FA">
        <w:rPr>
          <w:rFonts w:asciiTheme="majorHAnsi" w:hAnsiTheme="majorHAnsi"/>
          <w:sz w:val="20"/>
          <w:szCs w:val="20"/>
        </w:rPr>
        <w:t xml:space="preserve"> </w:t>
      </w:r>
      <w:r w:rsidR="00B451FA" w:rsidRPr="00B451FA">
        <w:rPr>
          <w:rFonts w:asciiTheme="majorHAnsi" w:hAnsiTheme="majorHAnsi"/>
          <w:sz w:val="20"/>
          <w:szCs w:val="20"/>
        </w:rPr>
        <w:t>–</w:t>
      </w:r>
      <w:r w:rsidR="0015755D">
        <w:rPr>
          <w:rFonts w:asciiTheme="majorHAnsi" w:hAnsiTheme="majorHAnsi"/>
          <w:sz w:val="20"/>
          <w:szCs w:val="20"/>
        </w:rPr>
        <w:t xml:space="preserve"> </w:t>
      </w:r>
      <w:r w:rsidR="002F188D">
        <w:rPr>
          <w:rFonts w:asciiTheme="majorHAnsi" w:hAnsiTheme="majorHAnsi"/>
          <w:sz w:val="20"/>
          <w:szCs w:val="20"/>
        </w:rPr>
        <w:t>Current</w:t>
      </w:r>
      <w:r>
        <w:rPr>
          <w:rFonts w:asciiTheme="majorHAnsi" w:hAnsiTheme="majorHAnsi"/>
          <w:sz w:val="20"/>
          <w:szCs w:val="20"/>
        </w:rPr>
        <w:t>)</w:t>
      </w:r>
    </w:p>
    <w:p w14:paraId="09BBC731" w14:textId="7E8FDBA3" w:rsidR="008E142B" w:rsidRDefault="008E142B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bCs/>
          <w:sz w:val="20"/>
          <w:szCs w:val="20"/>
        </w:rPr>
        <w:t xml:space="preserve">Program Committee, </w:t>
      </w:r>
      <w:r>
        <w:rPr>
          <w:rFonts w:asciiTheme="majorHAnsi" w:hAnsiTheme="majorHAnsi"/>
          <w:sz w:val="20"/>
          <w:szCs w:val="20"/>
        </w:rPr>
        <w:t xml:space="preserve">ACM Web Science (2019 </w:t>
      </w:r>
      <w:r w:rsidRPr="00B451FA">
        <w:rPr>
          <w:rFonts w:asciiTheme="majorHAnsi" w:hAnsiTheme="majorHAnsi"/>
          <w:sz w:val="20"/>
          <w:szCs w:val="20"/>
        </w:rPr>
        <w:t>–</w:t>
      </w:r>
      <w:r>
        <w:rPr>
          <w:rFonts w:asciiTheme="majorHAnsi" w:hAnsiTheme="majorHAnsi"/>
          <w:sz w:val="20"/>
          <w:szCs w:val="20"/>
        </w:rPr>
        <w:t xml:space="preserve"> </w:t>
      </w:r>
      <w:r w:rsidR="002F188D">
        <w:rPr>
          <w:rFonts w:asciiTheme="majorHAnsi" w:hAnsiTheme="majorHAnsi"/>
          <w:sz w:val="20"/>
          <w:szCs w:val="20"/>
        </w:rPr>
        <w:t>Current</w:t>
      </w:r>
      <w:r>
        <w:rPr>
          <w:rFonts w:asciiTheme="majorHAnsi" w:hAnsiTheme="majorHAnsi"/>
          <w:sz w:val="20"/>
          <w:szCs w:val="20"/>
        </w:rPr>
        <w:t>)</w:t>
      </w:r>
    </w:p>
    <w:p w14:paraId="1F6CE905" w14:textId="6FEA0448" w:rsidR="00826440" w:rsidRDefault="00826440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Program Committee, The Web Conference </w:t>
      </w:r>
      <w:r w:rsidRPr="00826440">
        <w:rPr>
          <w:rFonts w:asciiTheme="majorHAnsi" w:hAnsiTheme="majorHAnsi"/>
          <w:sz w:val="20"/>
          <w:szCs w:val="20"/>
        </w:rPr>
        <w:t>(formerly WWW)</w:t>
      </w:r>
      <w:r>
        <w:rPr>
          <w:rFonts w:asciiTheme="majorHAnsi" w:hAnsiTheme="majorHAnsi"/>
          <w:sz w:val="20"/>
          <w:szCs w:val="20"/>
        </w:rPr>
        <w:t xml:space="preserve"> (2020 </w:t>
      </w:r>
      <w:r w:rsidRPr="00B451FA">
        <w:rPr>
          <w:rFonts w:asciiTheme="majorHAnsi" w:hAnsiTheme="majorHAnsi"/>
          <w:sz w:val="20"/>
          <w:szCs w:val="20"/>
        </w:rPr>
        <w:t>–</w:t>
      </w:r>
      <w:r>
        <w:rPr>
          <w:rFonts w:asciiTheme="majorHAnsi" w:hAnsiTheme="majorHAnsi"/>
          <w:sz w:val="20"/>
          <w:szCs w:val="20"/>
        </w:rPr>
        <w:t xml:space="preserve"> </w:t>
      </w:r>
      <w:r w:rsidR="002F188D">
        <w:rPr>
          <w:rFonts w:asciiTheme="majorHAnsi" w:hAnsiTheme="majorHAnsi"/>
          <w:sz w:val="20"/>
          <w:szCs w:val="20"/>
        </w:rPr>
        <w:t>Current</w:t>
      </w:r>
      <w:r>
        <w:rPr>
          <w:rFonts w:asciiTheme="majorHAnsi" w:hAnsiTheme="majorHAnsi"/>
          <w:sz w:val="20"/>
          <w:szCs w:val="20"/>
        </w:rPr>
        <w:t>)</w:t>
      </w:r>
    </w:p>
    <w:p w14:paraId="3D9A73F6" w14:textId="77777777" w:rsidR="00A52C53" w:rsidRPr="00D70818" w:rsidRDefault="00A52C53" w:rsidP="003442D1">
      <w:pPr>
        <w:spacing w:line="276" w:lineRule="auto"/>
        <w:ind w:left="2160" w:hanging="1440"/>
        <w:rPr>
          <w:rFonts w:asciiTheme="majorHAnsi" w:hAnsiTheme="majorHAnsi"/>
          <w:sz w:val="10"/>
          <w:szCs w:val="10"/>
        </w:rPr>
      </w:pPr>
    </w:p>
    <w:p w14:paraId="4341F617" w14:textId="7FB338F6" w:rsidR="00D65AD6" w:rsidRDefault="008403F8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External R</w:t>
      </w:r>
      <w:r w:rsidR="00A52C53">
        <w:rPr>
          <w:rFonts w:asciiTheme="majorHAnsi" w:hAnsiTheme="majorHAnsi"/>
          <w:sz w:val="20"/>
          <w:szCs w:val="20"/>
        </w:rPr>
        <w:t>eviewer</w:t>
      </w:r>
      <w:r w:rsidR="00A52C53">
        <w:rPr>
          <w:rFonts w:asciiTheme="majorHAnsi" w:hAnsiTheme="majorHAnsi"/>
          <w:bCs/>
          <w:sz w:val="20"/>
          <w:szCs w:val="20"/>
        </w:rPr>
        <w:tab/>
      </w:r>
      <w:r w:rsidR="00E1742D" w:rsidRPr="005E26AA">
        <w:rPr>
          <w:rFonts w:asciiTheme="majorHAnsi" w:hAnsiTheme="majorHAnsi"/>
          <w:sz w:val="20"/>
          <w:szCs w:val="20"/>
        </w:rPr>
        <w:t xml:space="preserve">ACM </w:t>
      </w:r>
      <w:r w:rsidR="00E1742D" w:rsidRPr="00C13848">
        <w:rPr>
          <w:rFonts w:asciiTheme="majorHAnsi" w:hAnsiTheme="majorHAnsi"/>
          <w:sz w:val="20"/>
          <w:szCs w:val="20"/>
        </w:rPr>
        <w:t xml:space="preserve">CHI </w:t>
      </w:r>
      <w:r w:rsidR="00E1742D">
        <w:rPr>
          <w:rFonts w:asciiTheme="majorHAnsi" w:hAnsiTheme="majorHAnsi"/>
          <w:sz w:val="20"/>
          <w:szCs w:val="20"/>
        </w:rPr>
        <w:t>(</w:t>
      </w:r>
      <w:r w:rsidR="00E1742D" w:rsidRPr="00C13848">
        <w:rPr>
          <w:rFonts w:asciiTheme="majorHAnsi" w:hAnsiTheme="majorHAnsi"/>
          <w:sz w:val="20"/>
          <w:szCs w:val="20"/>
        </w:rPr>
        <w:t>2014</w:t>
      </w:r>
      <w:r w:rsidR="00E1742D">
        <w:rPr>
          <w:rFonts w:asciiTheme="majorHAnsi" w:hAnsiTheme="majorHAnsi"/>
          <w:sz w:val="20"/>
          <w:szCs w:val="20"/>
        </w:rPr>
        <w:t xml:space="preserve"> </w:t>
      </w:r>
      <w:r w:rsidR="00E1742D" w:rsidRPr="00C13848">
        <w:rPr>
          <w:rFonts w:asciiTheme="majorHAnsi" w:hAnsiTheme="majorHAnsi"/>
          <w:color w:val="262626" w:themeColor="text1" w:themeTint="D9"/>
          <w:sz w:val="20"/>
          <w:szCs w:val="20"/>
        </w:rPr>
        <w:t>–</w:t>
      </w:r>
      <w:r w:rsidR="00E1742D">
        <w:rPr>
          <w:rFonts w:asciiTheme="majorHAnsi" w:hAnsiTheme="majorHAnsi"/>
          <w:sz w:val="20"/>
          <w:szCs w:val="20"/>
        </w:rPr>
        <w:t xml:space="preserve"> </w:t>
      </w:r>
      <w:r w:rsidR="002F188D">
        <w:rPr>
          <w:rFonts w:asciiTheme="majorHAnsi" w:hAnsiTheme="majorHAnsi"/>
          <w:sz w:val="20"/>
          <w:szCs w:val="20"/>
        </w:rPr>
        <w:t>Current</w:t>
      </w:r>
      <w:r w:rsidR="00E1742D">
        <w:rPr>
          <w:rFonts w:asciiTheme="majorHAnsi" w:hAnsiTheme="majorHAnsi"/>
          <w:sz w:val="20"/>
          <w:szCs w:val="20"/>
        </w:rPr>
        <w:t>)</w:t>
      </w:r>
    </w:p>
    <w:p w14:paraId="1BA6A3C1" w14:textId="199D2A7C" w:rsidR="00E1742D" w:rsidRDefault="00E02646" w:rsidP="003442D1">
      <w:pPr>
        <w:spacing w:line="276" w:lineRule="auto"/>
        <w:ind w:left="2160"/>
        <w:rPr>
          <w:rFonts w:asciiTheme="majorHAnsi" w:hAnsiTheme="majorHAnsi"/>
          <w:sz w:val="20"/>
          <w:szCs w:val="20"/>
        </w:rPr>
      </w:pPr>
      <w:r w:rsidRPr="005E26AA">
        <w:rPr>
          <w:rFonts w:asciiTheme="majorHAnsi" w:hAnsiTheme="majorHAnsi"/>
          <w:sz w:val="20"/>
          <w:szCs w:val="20"/>
        </w:rPr>
        <w:t xml:space="preserve">ACM </w:t>
      </w:r>
      <w:r>
        <w:rPr>
          <w:rFonts w:asciiTheme="majorHAnsi" w:hAnsiTheme="majorHAnsi"/>
          <w:sz w:val="20"/>
          <w:szCs w:val="20"/>
        </w:rPr>
        <w:t>CSCW (</w:t>
      </w:r>
      <w:r w:rsidRPr="00C13848">
        <w:rPr>
          <w:rFonts w:asciiTheme="majorHAnsi" w:hAnsiTheme="majorHAnsi"/>
          <w:sz w:val="20"/>
          <w:szCs w:val="20"/>
        </w:rPr>
        <w:t>201</w:t>
      </w:r>
      <w:r>
        <w:rPr>
          <w:rFonts w:asciiTheme="majorHAnsi" w:hAnsiTheme="majorHAnsi"/>
          <w:sz w:val="20"/>
          <w:szCs w:val="20"/>
        </w:rPr>
        <w:t xml:space="preserve">7 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–</w:t>
      </w:r>
      <w:r w:rsidR="00E1742D">
        <w:rPr>
          <w:rFonts w:asciiTheme="majorHAnsi" w:hAnsiTheme="majorHAnsi"/>
          <w:sz w:val="20"/>
          <w:szCs w:val="20"/>
        </w:rPr>
        <w:t xml:space="preserve"> </w:t>
      </w:r>
      <w:r w:rsidR="002F188D">
        <w:rPr>
          <w:rFonts w:asciiTheme="majorHAnsi" w:hAnsiTheme="majorHAnsi"/>
          <w:sz w:val="20"/>
          <w:szCs w:val="20"/>
        </w:rPr>
        <w:t>Current</w:t>
      </w:r>
      <w:r w:rsidR="00E1742D">
        <w:rPr>
          <w:rFonts w:asciiTheme="majorHAnsi" w:hAnsiTheme="majorHAnsi"/>
          <w:sz w:val="20"/>
          <w:szCs w:val="20"/>
        </w:rPr>
        <w:t>)</w:t>
      </w:r>
    </w:p>
    <w:p w14:paraId="10AAA985" w14:textId="5F600D0A" w:rsidR="005E26AA" w:rsidRDefault="00E1742D" w:rsidP="003442D1">
      <w:pPr>
        <w:spacing w:line="276" w:lineRule="auto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AAAI ICWSM (2016 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–</w:t>
      </w:r>
      <w:r>
        <w:rPr>
          <w:rFonts w:asciiTheme="majorHAnsi" w:hAnsiTheme="majorHAnsi"/>
          <w:sz w:val="20"/>
          <w:szCs w:val="20"/>
        </w:rPr>
        <w:t xml:space="preserve"> 2018)</w:t>
      </w:r>
    </w:p>
    <w:p w14:paraId="6F859376" w14:textId="5FDB2A10" w:rsidR="00B177F6" w:rsidRDefault="0018528C" w:rsidP="003442D1">
      <w:pPr>
        <w:spacing w:line="276" w:lineRule="auto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ACM </w:t>
      </w:r>
      <w:proofErr w:type="spellStart"/>
      <w:r w:rsidR="005E26AA">
        <w:rPr>
          <w:rFonts w:asciiTheme="majorHAnsi" w:hAnsiTheme="majorHAnsi"/>
          <w:sz w:val="20"/>
          <w:szCs w:val="20"/>
        </w:rPr>
        <w:t>UbiComp</w:t>
      </w:r>
      <w:proofErr w:type="spellEnd"/>
      <w:r w:rsidR="005E26AA">
        <w:rPr>
          <w:rFonts w:asciiTheme="majorHAnsi" w:hAnsiTheme="majorHAnsi"/>
          <w:sz w:val="20"/>
          <w:szCs w:val="20"/>
        </w:rPr>
        <w:t xml:space="preserve"> </w:t>
      </w:r>
      <w:r w:rsidR="004D494B">
        <w:rPr>
          <w:rFonts w:asciiTheme="majorHAnsi" w:hAnsiTheme="majorHAnsi"/>
          <w:sz w:val="20"/>
          <w:szCs w:val="20"/>
        </w:rPr>
        <w:t>(</w:t>
      </w:r>
      <w:r w:rsidR="005E26AA">
        <w:rPr>
          <w:rFonts w:asciiTheme="majorHAnsi" w:hAnsiTheme="majorHAnsi"/>
          <w:sz w:val="20"/>
          <w:szCs w:val="20"/>
        </w:rPr>
        <w:t>2014</w:t>
      </w:r>
      <w:r w:rsidR="004D494B">
        <w:rPr>
          <w:rFonts w:asciiTheme="majorHAnsi" w:hAnsiTheme="majorHAnsi"/>
          <w:sz w:val="20"/>
          <w:szCs w:val="20"/>
        </w:rPr>
        <w:t>)</w:t>
      </w:r>
    </w:p>
    <w:p w14:paraId="6C630A04" w14:textId="3D7386ED" w:rsidR="004A3CB3" w:rsidRDefault="004A3CB3" w:rsidP="003442D1">
      <w:pPr>
        <w:spacing w:line="276" w:lineRule="auto"/>
        <w:ind w:left="2160"/>
        <w:rPr>
          <w:rFonts w:asciiTheme="majorHAnsi" w:hAnsiTheme="majorHAnsi"/>
          <w:sz w:val="20"/>
          <w:szCs w:val="20"/>
        </w:rPr>
      </w:pPr>
      <w:r w:rsidRPr="00C275D9">
        <w:rPr>
          <w:rFonts w:asciiTheme="majorHAnsi" w:hAnsiTheme="majorHAnsi"/>
          <w:sz w:val="20"/>
          <w:szCs w:val="20"/>
        </w:rPr>
        <w:t>Journ</w:t>
      </w:r>
      <w:r>
        <w:rPr>
          <w:rFonts w:asciiTheme="majorHAnsi" w:hAnsiTheme="majorHAnsi"/>
          <w:sz w:val="20"/>
          <w:szCs w:val="20"/>
        </w:rPr>
        <w:t>al of Medical Internet Research</w:t>
      </w:r>
      <w:r w:rsidRPr="00C275D9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(</w:t>
      </w:r>
      <w:r w:rsidRPr="00C13848">
        <w:rPr>
          <w:rFonts w:asciiTheme="majorHAnsi" w:hAnsiTheme="majorHAnsi"/>
          <w:sz w:val="20"/>
          <w:szCs w:val="20"/>
        </w:rPr>
        <w:t>2014</w:t>
      </w:r>
      <w:r>
        <w:rPr>
          <w:rFonts w:asciiTheme="majorHAnsi" w:hAnsiTheme="majorHAnsi"/>
          <w:sz w:val="20"/>
          <w:szCs w:val="20"/>
        </w:rPr>
        <w:t xml:space="preserve"> 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–</w:t>
      </w:r>
      <w:r>
        <w:rPr>
          <w:rFonts w:asciiTheme="majorHAnsi" w:hAnsiTheme="majorHAnsi"/>
          <w:sz w:val="20"/>
          <w:szCs w:val="20"/>
        </w:rPr>
        <w:t xml:space="preserve"> </w:t>
      </w:r>
      <w:r w:rsidR="002F188D">
        <w:rPr>
          <w:rFonts w:asciiTheme="majorHAnsi" w:hAnsiTheme="majorHAnsi"/>
          <w:sz w:val="20"/>
          <w:szCs w:val="20"/>
        </w:rPr>
        <w:t>Current</w:t>
      </w:r>
      <w:r>
        <w:rPr>
          <w:rFonts w:asciiTheme="majorHAnsi" w:hAnsiTheme="majorHAnsi"/>
          <w:sz w:val="20"/>
          <w:szCs w:val="20"/>
        </w:rPr>
        <w:t>)</w:t>
      </w:r>
    </w:p>
    <w:p w14:paraId="0D4DC7B4" w14:textId="140C0E90" w:rsidR="00E1742D" w:rsidRDefault="00E1742D" w:rsidP="003442D1">
      <w:pPr>
        <w:spacing w:line="276" w:lineRule="auto"/>
        <w:ind w:left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Journal of Communication (2019 </w:t>
      </w:r>
      <w:r w:rsidRPr="004F6160">
        <w:rPr>
          <w:rFonts w:asciiTheme="majorHAnsi" w:hAnsiTheme="majorHAnsi"/>
          <w:sz w:val="20"/>
          <w:szCs w:val="20"/>
        </w:rPr>
        <w:t>–</w:t>
      </w:r>
      <w:r>
        <w:rPr>
          <w:rFonts w:asciiTheme="majorHAnsi" w:hAnsiTheme="majorHAnsi"/>
          <w:sz w:val="20"/>
          <w:szCs w:val="20"/>
        </w:rPr>
        <w:t xml:space="preserve"> </w:t>
      </w:r>
      <w:r w:rsidR="002F188D">
        <w:rPr>
          <w:rFonts w:asciiTheme="majorHAnsi" w:hAnsiTheme="majorHAnsi"/>
          <w:sz w:val="20"/>
          <w:szCs w:val="20"/>
        </w:rPr>
        <w:t>Current</w:t>
      </w:r>
      <w:r>
        <w:rPr>
          <w:rFonts w:asciiTheme="majorHAnsi" w:hAnsiTheme="majorHAnsi"/>
          <w:sz w:val="20"/>
          <w:szCs w:val="20"/>
        </w:rPr>
        <w:t>)</w:t>
      </w:r>
    </w:p>
    <w:p w14:paraId="0FC53B07" w14:textId="4804EA89" w:rsidR="00011F67" w:rsidRDefault="00011F67" w:rsidP="003442D1">
      <w:pPr>
        <w:spacing w:line="276" w:lineRule="auto"/>
        <w:ind w:left="2160"/>
        <w:rPr>
          <w:rFonts w:asciiTheme="majorHAnsi" w:hAnsiTheme="majorHAnsi"/>
          <w:color w:val="262626" w:themeColor="text1" w:themeTint="D9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PLoS</w:t>
      </w:r>
      <w:proofErr w:type="spellEnd"/>
      <w:r>
        <w:rPr>
          <w:rFonts w:asciiTheme="majorHAnsi" w:hAnsiTheme="majorHAnsi"/>
          <w:sz w:val="20"/>
          <w:szCs w:val="20"/>
        </w:rPr>
        <w:t xml:space="preserve"> ONE (2020 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–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2F188D">
        <w:rPr>
          <w:rFonts w:asciiTheme="majorHAnsi" w:hAnsiTheme="majorHAnsi"/>
          <w:sz w:val="20"/>
          <w:szCs w:val="20"/>
        </w:rPr>
        <w:t>Current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</w:p>
    <w:p w14:paraId="7FA66CE5" w14:textId="7ACBFCA4" w:rsidR="002B1CD3" w:rsidRDefault="002B1CD3" w:rsidP="003442D1">
      <w:pPr>
        <w:spacing w:line="276" w:lineRule="auto"/>
        <w:ind w:left="2160"/>
        <w:rPr>
          <w:rFonts w:asciiTheme="majorHAnsi" w:hAnsiTheme="majorHAnsi"/>
          <w:sz w:val="20"/>
          <w:szCs w:val="20"/>
        </w:rPr>
      </w:pPr>
      <w:r w:rsidRPr="002B1CD3">
        <w:rPr>
          <w:rFonts w:asciiTheme="majorHAnsi" w:hAnsiTheme="majorHAnsi"/>
          <w:sz w:val="20"/>
          <w:szCs w:val="20"/>
        </w:rPr>
        <w:t>Humanities and Social Sciences Communications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(2020 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–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Current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</w:p>
    <w:p w14:paraId="288D87E8" w14:textId="37B6EB8D" w:rsidR="00A14E5D" w:rsidRDefault="00A14E5D" w:rsidP="00A14E5D">
      <w:p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Journal of </w:t>
      </w:r>
      <w:r w:rsidRPr="000F3561">
        <w:rPr>
          <w:rFonts w:asciiTheme="majorHAnsi" w:hAnsiTheme="majorHAnsi"/>
          <w:sz w:val="20"/>
          <w:szCs w:val="20"/>
        </w:rPr>
        <w:t>Multimedia Tools and Applications</w:t>
      </w:r>
      <w:r>
        <w:rPr>
          <w:rFonts w:asciiTheme="majorHAnsi" w:hAnsiTheme="majorHAnsi"/>
          <w:sz w:val="20"/>
          <w:szCs w:val="20"/>
        </w:rPr>
        <w:t xml:space="preserve"> (2016)</w:t>
      </w:r>
    </w:p>
    <w:p w14:paraId="2CF18C11" w14:textId="29F49F3C" w:rsidR="00351997" w:rsidRDefault="00646046" w:rsidP="00A14E5D">
      <w:pPr>
        <w:spacing w:line="276" w:lineRule="auto"/>
        <w:ind w:left="2160"/>
        <w:rPr>
          <w:rFonts w:asciiTheme="majorHAnsi" w:hAnsiTheme="majorHAnsi"/>
          <w:sz w:val="20"/>
          <w:szCs w:val="20"/>
        </w:rPr>
      </w:pPr>
      <w:r w:rsidRPr="00C13848">
        <w:rPr>
          <w:rFonts w:asciiTheme="majorHAnsi" w:hAnsiTheme="majorHAnsi"/>
          <w:sz w:val="20"/>
          <w:szCs w:val="20"/>
        </w:rPr>
        <w:t xml:space="preserve">Medicine 2.0 </w:t>
      </w:r>
      <w:r>
        <w:rPr>
          <w:rFonts w:asciiTheme="majorHAnsi" w:hAnsiTheme="majorHAnsi"/>
          <w:sz w:val="20"/>
          <w:szCs w:val="20"/>
        </w:rPr>
        <w:t>(</w:t>
      </w:r>
      <w:r w:rsidRPr="00C13848">
        <w:rPr>
          <w:rFonts w:asciiTheme="majorHAnsi" w:hAnsiTheme="majorHAnsi"/>
          <w:sz w:val="20"/>
          <w:szCs w:val="20"/>
        </w:rPr>
        <w:t>2012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Pr="00C13848">
        <w:rPr>
          <w:rFonts w:asciiTheme="majorHAnsi" w:hAnsiTheme="majorHAnsi"/>
          <w:color w:val="262626" w:themeColor="text1" w:themeTint="D9"/>
          <w:sz w:val="20"/>
          <w:szCs w:val="20"/>
        </w:rPr>
        <w:t>–</w:t>
      </w:r>
      <w:r w:rsidRPr="00C13848">
        <w:rPr>
          <w:rFonts w:asciiTheme="majorHAnsi" w:hAnsiTheme="majorHAnsi"/>
          <w:sz w:val="20"/>
          <w:szCs w:val="20"/>
        </w:rPr>
        <w:t xml:space="preserve"> 2014</w:t>
      </w:r>
      <w:r>
        <w:rPr>
          <w:rFonts w:asciiTheme="majorHAnsi" w:hAnsiTheme="majorHAnsi"/>
          <w:sz w:val="20"/>
          <w:szCs w:val="20"/>
        </w:rPr>
        <w:t>)</w:t>
      </w:r>
    </w:p>
    <w:p w14:paraId="27E3F953" w14:textId="77777777" w:rsidR="00773562" w:rsidRPr="00773562" w:rsidRDefault="00773562" w:rsidP="003442D1">
      <w:pPr>
        <w:spacing w:line="276" w:lineRule="auto"/>
        <w:rPr>
          <w:rFonts w:asciiTheme="majorHAnsi" w:hAnsiTheme="majorHAnsi"/>
          <w:sz w:val="10"/>
          <w:szCs w:val="10"/>
        </w:rPr>
      </w:pPr>
    </w:p>
    <w:p w14:paraId="57BA79EA" w14:textId="4C2BC692" w:rsidR="00773562" w:rsidRDefault="00773562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</w:t>
      </w:r>
      <w:r w:rsidRPr="00773562">
        <w:rPr>
          <w:rFonts w:asciiTheme="majorHAnsi" w:hAnsiTheme="majorHAnsi"/>
          <w:sz w:val="10"/>
          <w:szCs w:val="10"/>
        </w:rPr>
        <w:t xml:space="preserve"> </w:t>
      </w:r>
      <w:r>
        <w:rPr>
          <w:rFonts w:asciiTheme="majorHAnsi" w:hAnsiTheme="majorHAnsi"/>
          <w:sz w:val="20"/>
          <w:szCs w:val="20"/>
        </w:rPr>
        <w:t>Student Volunteer</w:t>
      </w:r>
      <w:r>
        <w:rPr>
          <w:rFonts w:asciiTheme="majorHAnsi" w:hAnsiTheme="majorHAnsi"/>
          <w:bCs/>
          <w:sz w:val="20"/>
          <w:szCs w:val="20"/>
        </w:rPr>
        <w:tab/>
      </w:r>
      <w:proofErr w:type="spellStart"/>
      <w:r w:rsidR="00D64B20">
        <w:rPr>
          <w:rFonts w:asciiTheme="majorHAnsi" w:hAnsiTheme="majorHAnsi"/>
          <w:sz w:val="20"/>
          <w:szCs w:val="20"/>
        </w:rPr>
        <w:t>iConference</w:t>
      </w:r>
      <w:proofErr w:type="spellEnd"/>
      <w:r w:rsidR="00D64B20">
        <w:rPr>
          <w:rFonts w:asciiTheme="majorHAnsi" w:hAnsiTheme="majorHAnsi"/>
          <w:sz w:val="20"/>
          <w:szCs w:val="20"/>
        </w:rPr>
        <w:t xml:space="preserve"> </w:t>
      </w:r>
      <w:r w:rsidR="00D64B20" w:rsidRPr="00D64B20">
        <w:rPr>
          <w:rFonts w:asciiTheme="majorHAnsi" w:hAnsiTheme="majorHAnsi"/>
          <w:sz w:val="20"/>
          <w:szCs w:val="20"/>
        </w:rPr>
        <w:t>201</w:t>
      </w:r>
      <w:r w:rsidR="00D64B20">
        <w:rPr>
          <w:rFonts w:asciiTheme="majorHAnsi" w:hAnsiTheme="majorHAnsi"/>
          <w:sz w:val="20"/>
          <w:szCs w:val="20"/>
        </w:rPr>
        <w:t>6</w:t>
      </w:r>
      <w:r w:rsidR="00D64B20" w:rsidRPr="00D64B20">
        <w:rPr>
          <w:rFonts w:asciiTheme="majorHAnsi" w:hAnsiTheme="majorHAnsi"/>
          <w:sz w:val="20"/>
          <w:szCs w:val="20"/>
        </w:rPr>
        <w:t xml:space="preserve">, </w:t>
      </w:r>
      <w:r w:rsidR="00D64B20">
        <w:rPr>
          <w:rFonts w:asciiTheme="majorHAnsi" w:hAnsiTheme="majorHAnsi"/>
          <w:sz w:val="20"/>
          <w:szCs w:val="20"/>
        </w:rPr>
        <w:t>Philadelphia, PA, USA</w:t>
      </w:r>
    </w:p>
    <w:p w14:paraId="5345832A" w14:textId="77777777" w:rsidR="001C3F04" w:rsidRPr="001C3F04" w:rsidRDefault="001C3F04" w:rsidP="003442D1">
      <w:pPr>
        <w:spacing w:line="276" w:lineRule="auto"/>
        <w:ind w:left="2160" w:hanging="2160"/>
        <w:rPr>
          <w:rFonts w:asciiTheme="majorHAnsi" w:hAnsiTheme="majorHAnsi"/>
          <w:sz w:val="10"/>
          <w:szCs w:val="10"/>
        </w:rPr>
      </w:pPr>
    </w:p>
    <w:p w14:paraId="59ACBFC3" w14:textId="77777777" w:rsidR="001C3F04" w:rsidRDefault="001C3F04" w:rsidP="001C3F04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Vice President</w:t>
      </w:r>
      <w:r>
        <w:rPr>
          <w:rFonts w:asciiTheme="majorHAnsi" w:hAnsiTheme="majorHAnsi"/>
          <w:bCs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Information Science Graduate Student Association (2016 </w:t>
      </w:r>
      <w:r w:rsidRPr="00B451FA">
        <w:rPr>
          <w:rFonts w:asciiTheme="majorHAnsi" w:hAnsiTheme="majorHAnsi"/>
          <w:sz w:val="20"/>
          <w:szCs w:val="20"/>
        </w:rPr>
        <w:t>–</w:t>
      </w:r>
      <w:r>
        <w:rPr>
          <w:rFonts w:asciiTheme="majorHAnsi" w:hAnsiTheme="majorHAnsi"/>
          <w:sz w:val="20"/>
          <w:szCs w:val="20"/>
        </w:rPr>
        <w:t xml:space="preserve"> 2017)</w:t>
      </w:r>
    </w:p>
    <w:p w14:paraId="1A088369" w14:textId="77777777" w:rsidR="00F016AA" w:rsidRDefault="00F016AA" w:rsidP="003442D1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2A699348" w14:textId="77777777" w:rsidR="00773562" w:rsidRDefault="00773562" w:rsidP="003442D1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50CA2A58" w14:textId="6B916487" w:rsidR="00485A29" w:rsidRDefault="00485A29" w:rsidP="003442D1">
      <w:pPr>
        <w:spacing w:line="276" w:lineRule="auto"/>
        <w:ind w:left="2160"/>
        <w:rPr>
          <w:rFonts w:asciiTheme="majorHAnsi" w:hAnsiTheme="majorHAnsi"/>
          <w:b/>
          <w:bCs/>
          <w:sz w:val="30"/>
          <w:szCs w:val="30"/>
        </w:rPr>
      </w:pPr>
      <w:r w:rsidRPr="00485A29">
        <w:rPr>
          <w:rFonts w:asciiTheme="majorHAnsi" w:hAnsiTheme="majorHAnsi"/>
          <w:b/>
          <w:bCs/>
          <w:sz w:val="30"/>
          <w:szCs w:val="30"/>
        </w:rPr>
        <w:t>SCHOLARSHIPS, GRANTS</w:t>
      </w:r>
      <w:r w:rsidR="00DB3977">
        <w:rPr>
          <w:rFonts w:asciiTheme="majorHAnsi" w:hAnsiTheme="majorHAnsi"/>
          <w:b/>
          <w:bCs/>
          <w:sz w:val="30"/>
          <w:szCs w:val="30"/>
        </w:rPr>
        <w:t>,</w:t>
      </w:r>
      <w:r w:rsidRPr="00485A29">
        <w:rPr>
          <w:rFonts w:asciiTheme="majorHAnsi" w:hAnsiTheme="majorHAnsi"/>
          <w:b/>
          <w:bCs/>
          <w:sz w:val="30"/>
          <w:szCs w:val="30"/>
        </w:rPr>
        <w:t xml:space="preserve"> &amp; AWARDS</w:t>
      </w:r>
    </w:p>
    <w:p w14:paraId="042F5DA3" w14:textId="77777777" w:rsidR="00877806" w:rsidRDefault="00A76964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    </w:t>
      </w:r>
      <w:r w:rsidRPr="00C13848">
        <w:rPr>
          <w:rFonts w:asciiTheme="majorHAnsi" w:hAnsiTheme="majorHAnsi"/>
          <w:sz w:val="20"/>
          <w:szCs w:val="20"/>
        </w:rPr>
        <w:t>201</w:t>
      </w:r>
      <w:r w:rsidR="004F11B4">
        <w:rPr>
          <w:rFonts w:asciiTheme="majorHAnsi" w:hAnsiTheme="majorHAnsi"/>
          <w:sz w:val="20"/>
          <w:szCs w:val="20"/>
        </w:rPr>
        <w:t>8</w:t>
      </w:r>
      <w:r>
        <w:rPr>
          <w:rFonts w:asciiTheme="majorHAnsi" w:hAnsiTheme="majorHAnsi"/>
          <w:bCs/>
          <w:sz w:val="20"/>
          <w:szCs w:val="20"/>
        </w:rPr>
        <w:tab/>
      </w:r>
      <w:r w:rsidR="004F11B4">
        <w:rPr>
          <w:rFonts w:asciiTheme="majorHAnsi" w:hAnsiTheme="majorHAnsi"/>
          <w:sz w:val="20"/>
          <w:szCs w:val="20"/>
        </w:rPr>
        <w:t xml:space="preserve">Best </w:t>
      </w:r>
      <w:r w:rsidR="00877806">
        <w:rPr>
          <w:rFonts w:asciiTheme="majorHAnsi" w:hAnsiTheme="majorHAnsi"/>
          <w:sz w:val="20"/>
          <w:szCs w:val="20"/>
        </w:rPr>
        <w:t>Reviewer Award, AAAI ICWSM 2018</w:t>
      </w:r>
    </w:p>
    <w:p w14:paraId="6E304260" w14:textId="7A51F44C" w:rsidR="00234A91" w:rsidRDefault="00234A91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2015 </w:t>
      </w:r>
      <w:r w:rsidRPr="00C13848">
        <w:rPr>
          <w:rFonts w:asciiTheme="majorHAnsi" w:hAnsiTheme="majorHAnsi"/>
          <w:sz w:val="20"/>
          <w:szCs w:val="20"/>
        </w:rPr>
        <w:t>– 201</w:t>
      </w:r>
      <w:r>
        <w:rPr>
          <w:rFonts w:asciiTheme="majorHAnsi" w:hAnsiTheme="majorHAnsi"/>
          <w:sz w:val="20"/>
          <w:szCs w:val="20"/>
        </w:rPr>
        <w:t>7</w:t>
      </w:r>
      <w:r>
        <w:rPr>
          <w:rFonts w:asciiTheme="majorHAnsi" w:hAnsiTheme="majorHAnsi"/>
          <w:bCs/>
          <w:sz w:val="20"/>
          <w:szCs w:val="20"/>
        </w:rPr>
        <w:tab/>
        <w:t xml:space="preserve">ICWSM Student </w:t>
      </w:r>
      <w:r>
        <w:rPr>
          <w:rFonts w:asciiTheme="majorHAnsi" w:hAnsiTheme="majorHAnsi"/>
          <w:sz w:val="20"/>
          <w:szCs w:val="20"/>
        </w:rPr>
        <w:t>Grant Award</w:t>
      </w:r>
    </w:p>
    <w:p w14:paraId="5608261D" w14:textId="5D60DDAC" w:rsidR="00234A91" w:rsidRDefault="00877806" w:rsidP="00234A9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                               </w:t>
      </w:r>
      <w:r w:rsidRPr="00C13848">
        <w:rPr>
          <w:rFonts w:asciiTheme="majorHAnsi" w:hAnsiTheme="majorHAnsi"/>
          <w:sz w:val="20"/>
          <w:szCs w:val="20"/>
        </w:rPr>
        <w:t>201</w:t>
      </w:r>
      <w:r>
        <w:rPr>
          <w:rFonts w:asciiTheme="majorHAnsi" w:hAnsiTheme="majorHAnsi"/>
          <w:sz w:val="20"/>
          <w:szCs w:val="20"/>
        </w:rPr>
        <w:t>6</w:t>
      </w:r>
      <w:r>
        <w:rPr>
          <w:rFonts w:asciiTheme="majorHAnsi" w:hAnsiTheme="majorHAnsi"/>
          <w:bCs/>
          <w:sz w:val="20"/>
          <w:szCs w:val="20"/>
        </w:rPr>
        <w:tab/>
      </w:r>
      <w:r w:rsidRPr="00F56B10">
        <w:rPr>
          <w:rFonts w:asciiTheme="majorHAnsi" w:hAnsiTheme="majorHAnsi"/>
          <w:sz w:val="20"/>
          <w:szCs w:val="20"/>
        </w:rPr>
        <w:t>The Best of</w:t>
      </w:r>
      <w:r w:rsidR="00E95412">
        <w:rPr>
          <w:rFonts w:asciiTheme="majorHAnsi" w:hAnsiTheme="majorHAnsi"/>
          <w:sz w:val="20"/>
          <w:szCs w:val="20"/>
        </w:rPr>
        <w:t xml:space="preserve"> the </w:t>
      </w:r>
      <w:proofErr w:type="spellStart"/>
      <w:r w:rsidRPr="00F56B10">
        <w:rPr>
          <w:rFonts w:asciiTheme="majorHAnsi" w:hAnsiTheme="majorHAnsi"/>
          <w:sz w:val="20"/>
          <w:szCs w:val="20"/>
        </w:rPr>
        <w:t>arXiv</w:t>
      </w:r>
      <w:proofErr w:type="spellEnd"/>
      <w:r w:rsidRPr="00F56B10">
        <w:rPr>
          <w:rFonts w:asciiTheme="majorHAnsi" w:hAnsiTheme="majorHAnsi"/>
          <w:sz w:val="20"/>
          <w:szCs w:val="20"/>
        </w:rPr>
        <w:t xml:space="preserve"> (week ending April 23, 2016</w:t>
      </w:r>
      <w:r>
        <w:rPr>
          <w:rFonts w:asciiTheme="majorHAnsi" w:hAnsiTheme="majorHAnsi"/>
          <w:sz w:val="20"/>
          <w:szCs w:val="20"/>
        </w:rPr>
        <w:t>), MIT Technology Review (</w:t>
      </w:r>
      <w:r w:rsidRPr="00943569">
        <w:rPr>
          <w:rFonts w:asciiTheme="majorHAnsi" w:hAnsiTheme="majorHAnsi"/>
          <w:sz w:val="20"/>
          <w:szCs w:val="20"/>
        </w:rPr>
        <w:t xml:space="preserve">for </w:t>
      </w:r>
      <w:r w:rsidRPr="00B22178">
        <w:rPr>
          <w:rFonts w:asciiTheme="majorHAnsi" w:hAnsiTheme="majorHAnsi"/>
          <w:b/>
          <w:sz w:val="20"/>
          <w:szCs w:val="20"/>
        </w:rPr>
        <w:t>Understanding Musical Diversity via Online Social Media</w:t>
      </w:r>
      <w:r w:rsidRPr="00F56B10">
        <w:rPr>
          <w:rFonts w:asciiTheme="majorHAnsi" w:hAnsiTheme="majorHAnsi"/>
          <w:sz w:val="20"/>
          <w:szCs w:val="20"/>
        </w:rPr>
        <w:t>)</w:t>
      </w:r>
    </w:p>
    <w:p w14:paraId="5F5431F9" w14:textId="188D1969" w:rsidR="00000C89" w:rsidRDefault="00A76964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    </w:t>
      </w:r>
      <w:r w:rsidRPr="00C13848">
        <w:rPr>
          <w:rFonts w:asciiTheme="majorHAnsi" w:hAnsiTheme="majorHAnsi"/>
          <w:sz w:val="20"/>
          <w:szCs w:val="20"/>
        </w:rPr>
        <w:t>201</w:t>
      </w:r>
      <w:r>
        <w:rPr>
          <w:rFonts w:asciiTheme="majorHAnsi" w:hAnsiTheme="majorHAnsi"/>
          <w:sz w:val="20"/>
          <w:szCs w:val="20"/>
        </w:rPr>
        <w:t>5</w:t>
      </w:r>
      <w:r>
        <w:rPr>
          <w:rFonts w:asciiTheme="majorHAnsi" w:hAnsiTheme="majorHAnsi"/>
          <w:bCs/>
          <w:sz w:val="20"/>
          <w:szCs w:val="20"/>
        </w:rPr>
        <w:tab/>
      </w:r>
      <w:r w:rsidR="00351997">
        <w:rPr>
          <w:rFonts w:asciiTheme="majorHAnsi" w:hAnsiTheme="majorHAnsi"/>
          <w:sz w:val="20"/>
          <w:szCs w:val="20"/>
        </w:rPr>
        <w:t>Special Re</w:t>
      </w:r>
      <w:r w:rsidR="00BA26BA">
        <w:rPr>
          <w:rFonts w:asciiTheme="majorHAnsi" w:hAnsiTheme="majorHAnsi"/>
          <w:sz w:val="20"/>
          <w:szCs w:val="20"/>
        </w:rPr>
        <w:t xml:space="preserve">cognition on ACM CHI </w:t>
      </w:r>
      <w:r w:rsidR="00F16FF0">
        <w:rPr>
          <w:rFonts w:asciiTheme="majorHAnsi" w:hAnsiTheme="majorHAnsi"/>
          <w:sz w:val="20"/>
          <w:szCs w:val="20"/>
        </w:rPr>
        <w:t xml:space="preserve">2015 </w:t>
      </w:r>
      <w:r w:rsidR="00BA26BA">
        <w:rPr>
          <w:rFonts w:asciiTheme="majorHAnsi" w:hAnsiTheme="majorHAnsi"/>
          <w:sz w:val="20"/>
          <w:szCs w:val="20"/>
        </w:rPr>
        <w:t>Full Paper/</w:t>
      </w:r>
      <w:r w:rsidR="00351997">
        <w:rPr>
          <w:rFonts w:asciiTheme="majorHAnsi" w:hAnsiTheme="majorHAnsi"/>
          <w:sz w:val="20"/>
          <w:szCs w:val="20"/>
        </w:rPr>
        <w:t>Note Review</w:t>
      </w:r>
    </w:p>
    <w:p w14:paraId="41150767" w14:textId="51A93873" w:rsidR="003F7C08" w:rsidRDefault="003F7C08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    </w:t>
      </w:r>
      <w:r w:rsidRPr="00C13848">
        <w:rPr>
          <w:rFonts w:asciiTheme="majorHAnsi" w:hAnsiTheme="majorHAnsi"/>
          <w:sz w:val="20"/>
          <w:szCs w:val="20"/>
        </w:rPr>
        <w:t>201</w:t>
      </w:r>
      <w:r>
        <w:rPr>
          <w:rFonts w:asciiTheme="majorHAnsi" w:hAnsiTheme="majorHAnsi"/>
          <w:sz w:val="20"/>
          <w:szCs w:val="20"/>
        </w:rPr>
        <w:t>3</w:t>
      </w:r>
      <w:r>
        <w:rPr>
          <w:rFonts w:asciiTheme="majorHAnsi" w:hAnsiTheme="majorHAnsi"/>
          <w:bCs/>
          <w:sz w:val="20"/>
          <w:szCs w:val="20"/>
        </w:rPr>
        <w:tab/>
        <w:t xml:space="preserve">ICWSM Student </w:t>
      </w:r>
      <w:r>
        <w:rPr>
          <w:rFonts w:asciiTheme="majorHAnsi" w:hAnsiTheme="majorHAnsi"/>
          <w:sz w:val="20"/>
          <w:szCs w:val="20"/>
        </w:rPr>
        <w:t>Grant Award</w:t>
      </w:r>
    </w:p>
    <w:p w14:paraId="4FFB456B" w14:textId="1BCD0FB0" w:rsidR="00875B13" w:rsidRDefault="000034A8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    </w:t>
      </w:r>
      <w:r w:rsidRPr="00C13848">
        <w:rPr>
          <w:rFonts w:asciiTheme="majorHAnsi" w:hAnsiTheme="majorHAnsi"/>
          <w:sz w:val="20"/>
          <w:szCs w:val="20"/>
        </w:rPr>
        <w:t>201</w:t>
      </w:r>
      <w:r>
        <w:rPr>
          <w:rFonts w:asciiTheme="majorHAnsi" w:hAnsiTheme="majorHAnsi"/>
          <w:sz w:val="20"/>
          <w:szCs w:val="20"/>
        </w:rPr>
        <w:t>1</w:t>
      </w:r>
      <w:r>
        <w:rPr>
          <w:rFonts w:asciiTheme="majorHAnsi" w:hAnsiTheme="majorHAnsi"/>
          <w:bCs/>
          <w:sz w:val="20"/>
          <w:szCs w:val="20"/>
        </w:rPr>
        <w:tab/>
      </w:r>
      <w:r w:rsidR="000165A6" w:rsidRPr="00C13848">
        <w:rPr>
          <w:rFonts w:asciiTheme="majorHAnsi" w:hAnsiTheme="majorHAnsi"/>
          <w:sz w:val="20"/>
          <w:szCs w:val="20"/>
        </w:rPr>
        <w:t xml:space="preserve">Outstanding </w:t>
      </w:r>
      <w:r w:rsidR="00351997" w:rsidRPr="00C13848">
        <w:rPr>
          <w:rFonts w:asciiTheme="majorHAnsi" w:hAnsiTheme="majorHAnsi"/>
          <w:sz w:val="20"/>
          <w:szCs w:val="20"/>
        </w:rPr>
        <w:t>Graduate Research Award, GSCT, KAIST</w:t>
      </w:r>
    </w:p>
    <w:p w14:paraId="33227A19" w14:textId="68E223E4" w:rsidR="00351997" w:rsidRDefault="000034A8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    </w:t>
      </w:r>
      <w:r w:rsidRPr="00C13848">
        <w:rPr>
          <w:rFonts w:asciiTheme="majorHAnsi" w:hAnsiTheme="majorHAnsi"/>
          <w:sz w:val="20"/>
          <w:szCs w:val="20"/>
        </w:rPr>
        <w:t>201</w:t>
      </w:r>
      <w:r>
        <w:rPr>
          <w:rFonts w:asciiTheme="majorHAnsi" w:hAnsiTheme="majorHAnsi"/>
          <w:sz w:val="20"/>
          <w:szCs w:val="20"/>
        </w:rPr>
        <w:t>0</w:t>
      </w:r>
      <w:r>
        <w:rPr>
          <w:rFonts w:asciiTheme="majorHAnsi" w:hAnsiTheme="majorHAnsi"/>
          <w:bCs/>
          <w:sz w:val="20"/>
          <w:szCs w:val="20"/>
        </w:rPr>
        <w:tab/>
      </w:r>
      <w:r w:rsidR="000165A6" w:rsidRPr="00C13848">
        <w:rPr>
          <w:rFonts w:asciiTheme="majorHAnsi" w:hAnsiTheme="majorHAnsi"/>
          <w:sz w:val="20"/>
          <w:szCs w:val="20"/>
        </w:rPr>
        <w:t>Outst</w:t>
      </w:r>
      <w:r w:rsidR="000165A6">
        <w:rPr>
          <w:rFonts w:asciiTheme="majorHAnsi" w:hAnsiTheme="majorHAnsi"/>
          <w:sz w:val="20"/>
          <w:szCs w:val="20"/>
        </w:rPr>
        <w:t>anding</w:t>
      </w:r>
      <w:r w:rsidR="000165A6" w:rsidRPr="00C13848">
        <w:rPr>
          <w:rFonts w:asciiTheme="majorHAnsi" w:hAnsiTheme="majorHAnsi"/>
          <w:sz w:val="20"/>
          <w:szCs w:val="20"/>
        </w:rPr>
        <w:t xml:space="preserve"> </w:t>
      </w:r>
      <w:r w:rsidR="00351997" w:rsidRPr="00C13848">
        <w:rPr>
          <w:rFonts w:asciiTheme="majorHAnsi" w:hAnsiTheme="majorHAnsi"/>
          <w:sz w:val="20"/>
          <w:szCs w:val="20"/>
        </w:rPr>
        <w:t xml:space="preserve">Graduate Academic </w:t>
      </w:r>
      <w:r>
        <w:rPr>
          <w:rFonts w:asciiTheme="majorHAnsi" w:hAnsiTheme="majorHAnsi"/>
          <w:sz w:val="20"/>
          <w:szCs w:val="20"/>
        </w:rPr>
        <w:t>Award, GSCT, KAIST</w:t>
      </w:r>
    </w:p>
    <w:p w14:paraId="02C39460" w14:textId="651A7C5E" w:rsidR="00D61843" w:rsidRDefault="000034A8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2010 </w:t>
      </w:r>
      <w:r w:rsidRPr="00C13848">
        <w:rPr>
          <w:rFonts w:asciiTheme="majorHAnsi" w:hAnsiTheme="majorHAnsi"/>
          <w:sz w:val="20"/>
          <w:szCs w:val="20"/>
        </w:rPr>
        <w:t xml:space="preserve">– </w:t>
      </w:r>
      <w:r>
        <w:rPr>
          <w:rFonts w:asciiTheme="majorHAnsi" w:hAnsiTheme="majorHAnsi"/>
          <w:sz w:val="20"/>
          <w:szCs w:val="20"/>
        </w:rPr>
        <w:t>2011</w:t>
      </w:r>
      <w:r>
        <w:rPr>
          <w:rFonts w:asciiTheme="majorHAnsi" w:hAnsiTheme="majorHAnsi"/>
          <w:bCs/>
          <w:sz w:val="20"/>
          <w:szCs w:val="20"/>
        </w:rPr>
        <w:tab/>
      </w:r>
      <w:r w:rsidR="007E0C19" w:rsidRPr="00C13848">
        <w:rPr>
          <w:rFonts w:asciiTheme="majorHAnsi" w:hAnsiTheme="majorHAnsi"/>
          <w:sz w:val="20"/>
          <w:szCs w:val="20"/>
        </w:rPr>
        <w:t>Culture Technology National</w:t>
      </w:r>
      <w:r w:rsidR="00160518" w:rsidRPr="00C13848">
        <w:rPr>
          <w:rFonts w:asciiTheme="majorHAnsi" w:hAnsiTheme="majorHAnsi"/>
          <w:sz w:val="20"/>
          <w:szCs w:val="20"/>
        </w:rPr>
        <w:t xml:space="preserve"> </w:t>
      </w:r>
      <w:r w:rsidR="00D61843" w:rsidRPr="00C13848">
        <w:rPr>
          <w:rFonts w:asciiTheme="majorHAnsi" w:hAnsiTheme="majorHAnsi"/>
          <w:sz w:val="20"/>
          <w:szCs w:val="20"/>
        </w:rPr>
        <w:t>Scholarship</w:t>
      </w:r>
      <w:r w:rsidR="00961384" w:rsidRPr="00C13848">
        <w:rPr>
          <w:rFonts w:asciiTheme="majorHAnsi" w:hAnsiTheme="majorHAnsi"/>
          <w:sz w:val="20"/>
          <w:szCs w:val="20"/>
        </w:rPr>
        <w:t xml:space="preserve"> (</w:t>
      </w:r>
      <w:r w:rsidR="003B456D" w:rsidRPr="003B456D">
        <w:rPr>
          <w:rFonts w:asciiTheme="majorHAnsi" w:hAnsiTheme="majorHAnsi"/>
          <w:sz w:val="20"/>
          <w:szCs w:val="20"/>
        </w:rPr>
        <w:t xml:space="preserve">full </w:t>
      </w:r>
      <w:r w:rsidR="003B456D">
        <w:rPr>
          <w:rFonts w:asciiTheme="majorHAnsi" w:hAnsiTheme="majorHAnsi"/>
          <w:sz w:val="20"/>
          <w:szCs w:val="20"/>
        </w:rPr>
        <w:t>tuition and stipend</w:t>
      </w:r>
      <w:r w:rsidR="008D5E02">
        <w:rPr>
          <w:rFonts w:asciiTheme="majorHAnsi" w:hAnsiTheme="majorHAnsi"/>
          <w:sz w:val="20"/>
          <w:szCs w:val="20"/>
        </w:rPr>
        <w:t xml:space="preserve"> </w:t>
      </w:r>
      <w:r w:rsidR="007E2024">
        <w:rPr>
          <w:rFonts w:asciiTheme="majorHAnsi" w:hAnsiTheme="majorHAnsi"/>
          <w:sz w:val="20"/>
          <w:szCs w:val="20"/>
        </w:rPr>
        <w:t xml:space="preserve">supports for </w:t>
      </w:r>
      <w:r w:rsidR="000B23BA">
        <w:rPr>
          <w:rFonts w:asciiTheme="majorHAnsi" w:hAnsiTheme="majorHAnsi"/>
          <w:sz w:val="20"/>
          <w:szCs w:val="20"/>
        </w:rPr>
        <w:t xml:space="preserve">entire years for </w:t>
      </w:r>
      <w:r w:rsidR="0013011A">
        <w:rPr>
          <w:rFonts w:asciiTheme="majorHAnsi" w:hAnsiTheme="majorHAnsi"/>
          <w:sz w:val="20"/>
          <w:szCs w:val="20"/>
        </w:rPr>
        <w:t xml:space="preserve">the </w:t>
      </w:r>
      <w:r w:rsidR="008D5E02">
        <w:rPr>
          <w:rFonts w:asciiTheme="majorHAnsi" w:hAnsiTheme="majorHAnsi"/>
          <w:sz w:val="20"/>
          <w:szCs w:val="20"/>
        </w:rPr>
        <w:t>M</w:t>
      </w:r>
      <w:r w:rsidR="0032055B">
        <w:rPr>
          <w:rFonts w:asciiTheme="majorHAnsi" w:hAnsiTheme="majorHAnsi"/>
          <w:sz w:val="20"/>
          <w:szCs w:val="20"/>
        </w:rPr>
        <w:t>.</w:t>
      </w:r>
      <w:r w:rsidR="008D5E02">
        <w:rPr>
          <w:rFonts w:asciiTheme="majorHAnsi" w:hAnsiTheme="majorHAnsi"/>
          <w:sz w:val="20"/>
          <w:szCs w:val="20"/>
        </w:rPr>
        <w:t>S</w:t>
      </w:r>
      <w:r w:rsidR="0032055B">
        <w:rPr>
          <w:rFonts w:asciiTheme="majorHAnsi" w:hAnsiTheme="majorHAnsi"/>
          <w:sz w:val="20"/>
          <w:szCs w:val="20"/>
        </w:rPr>
        <w:t>.</w:t>
      </w:r>
      <w:r w:rsidR="008D5E02">
        <w:rPr>
          <w:rFonts w:asciiTheme="majorHAnsi" w:hAnsiTheme="majorHAnsi"/>
          <w:sz w:val="20"/>
          <w:szCs w:val="20"/>
        </w:rPr>
        <w:t xml:space="preserve"> degree</w:t>
      </w:r>
      <w:r w:rsidR="00961384" w:rsidRPr="00C13848">
        <w:rPr>
          <w:rFonts w:asciiTheme="majorHAnsi" w:hAnsiTheme="majorHAnsi"/>
          <w:sz w:val="20"/>
          <w:szCs w:val="20"/>
        </w:rPr>
        <w:t>)</w:t>
      </w:r>
      <w:r w:rsidR="00D61843" w:rsidRPr="00C13848">
        <w:rPr>
          <w:rFonts w:asciiTheme="majorHAnsi" w:hAnsiTheme="majorHAnsi"/>
          <w:sz w:val="20"/>
          <w:szCs w:val="20"/>
        </w:rPr>
        <w:t xml:space="preserve">, </w:t>
      </w:r>
      <w:r w:rsidR="00B92DB9" w:rsidRPr="00C13848">
        <w:rPr>
          <w:rFonts w:asciiTheme="majorHAnsi" w:hAnsiTheme="majorHAnsi"/>
          <w:sz w:val="20"/>
          <w:szCs w:val="20"/>
        </w:rPr>
        <w:t>Ministry of Culture</w:t>
      </w:r>
      <w:r w:rsidR="00C728FA" w:rsidRPr="00C13848">
        <w:rPr>
          <w:rFonts w:asciiTheme="majorHAnsi" w:hAnsiTheme="majorHAnsi"/>
          <w:sz w:val="20"/>
          <w:szCs w:val="20"/>
        </w:rPr>
        <w:t>, Sports,</w:t>
      </w:r>
      <w:r w:rsidR="00B92DB9" w:rsidRPr="00C13848">
        <w:rPr>
          <w:rFonts w:asciiTheme="majorHAnsi" w:hAnsiTheme="majorHAnsi"/>
          <w:sz w:val="20"/>
          <w:szCs w:val="20"/>
        </w:rPr>
        <w:t xml:space="preserve"> and Tourism, Korea</w:t>
      </w:r>
    </w:p>
    <w:p w14:paraId="19FF29A3" w14:textId="3362CA0C" w:rsidR="000F2407" w:rsidRDefault="000034A8" w:rsidP="003442D1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    2009</w:t>
      </w:r>
      <w:r>
        <w:rPr>
          <w:rFonts w:asciiTheme="majorHAnsi" w:hAnsiTheme="majorHAnsi"/>
          <w:bCs/>
          <w:sz w:val="20"/>
          <w:szCs w:val="20"/>
        </w:rPr>
        <w:tab/>
      </w:r>
      <w:r w:rsidR="000F2407" w:rsidRPr="00C13848">
        <w:rPr>
          <w:rFonts w:asciiTheme="majorHAnsi" w:hAnsiTheme="majorHAnsi"/>
          <w:sz w:val="20"/>
          <w:szCs w:val="20"/>
        </w:rPr>
        <w:t xml:space="preserve">Best </w:t>
      </w:r>
      <w:r w:rsidR="00322C3E" w:rsidRPr="00C13848">
        <w:rPr>
          <w:rFonts w:asciiTheme="majorHAnsi" w:hAnsiTheme="majorHAnsi"/>
          <w:sz w:val="20"/>
          <w:szCs w:val="20"/>
        </w:rPr>
        <w:t>T</w:t>
      </w:r>
      <w:r w:rsidR="000F2407" w:rsidRPr="00C13848">
        <w:rPr>
          <w:rFonts w:asciiTheme="majorHAnsi" w:hAnsiTheme="majorHAnsi"/>
          <w:sz w:val="20"/>
          <w:szCs w:val="20"/>
        </w:rPr>
        <w:t xml:space="preserve">hesis </w:t>
      </w:r>
      <w:r w:rsidR="00322C3E" w:rsidRPr="00C13848">
        <w:rPr>
          <w:rFonts w:asciiTheme="majorHAnsi" w:hAnsiTheme="majorHAnsi"/>
          <w:sz w:val="20"/>
          <w:szCs w:val="20"/>
        </w:rPr>
        <w:t>A</w:t>
      </w:r>
      <w:r w:rsidR="000F2407" w:rsidRPr="00C13848">
        <w:rPr>
          <w:rFonts w:asciiTheme="majorHAnsi" w:hAnsiTheme="majorHAnsi"/>
          <w:sz w:val="20"/>
          <w:szCs w:val="20"/>
        </w:rPr>
        <w:t xml:space="preserve">ward, Mechanical </w:t>
      </w:r>
      <w:r w:rsidR="004157A4" w:rsidRPr="00C13848">
        <w:rPr>
          <w:rFonts w:asciiTheme="majorHAnsi" w:hAnsiTheme="majorHAnsi"/>
          <w:sz w:val="20"/>
          <w:szCs w:val="20"/>
        </w:rPr>
        <w:t xml:space="preserve">and </w:t>
      </w:r>
      <w:r w:rsidR="000F2407" w:rsidRPr="00C13848">
        <w:rPr>
          <w:rFonts w:asciiTheme="majorHAnsi" w:hAnsiTheme="majorHAnsi"/>
          <w:sz w:val="20"/>
          <w:szCs w:val="20"/>
        </w:rPr>
        <w:t xml:space="preserve">System Design Engineering, </w:t>
      </w:r>
      <w:proofErr w:type="spellStart"/>
      <w:r w:rsidR="000F2407" w:rsidRPr="00C13848">
        <w:rPr>
          <w:rFonts w:asciiTheme="majorHAnsi" w:hAnsiTheme="majorHAnsi"/>
          <w:sz w:val="20"/>
          <w:szCs w:val="20"/>
        </w:rPr>
        <w:t>Hongik</w:t>
      </w:r>
      <w:proofErr w:type="spellEnd"/>
      <w:r w:rsidR="000F2407" w:rsidRPr="00C13848">
        <w:rPr>
          <w:rFonts w:asciiTheme="majorHAnsi" w:hAnsiTheme="majorHAnsi"/>
          <w:sz w:val="20"/>
          <w:szCs w:val="20"/>
        </w:rPr>
        <w:t xml:space="preserve"> University</w:t>
      </w:r>
    </w:p>
    <w:p w14:paraId="08EC553D" w14:textId="2C2AD760" w:rsidR="00742DC5" w:rsidRDefault="000034A8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2008 </w:t>
      </w:r>
      <w:r w:rsidRPr="00C13848">
        <w:rPr>
          <w:rFonts w:asciiTheme="majorHAnsi" w:hAnsiTheme="majorHAnsi"/>
          <w:sz w:val="20"/>
          <w:szCs w:val="20"/>
        </w:rPr>
        <w:t xml:space="preserve">– </w:t>
      </w:r>
      <w:r>
        <w:rPr>
          <w:rFonts w:asciiTheme="majorHAnsi" w:hAnsiTheme="majorHAnsi"/>
          <w:sz w:val="20"/>
          <w:szCs w:val="20"/>
        </w:rPr>
        <w:t>2009</w:t>
      </w:r>
      <w:r>
        <w:rPr>
          <w:rFonts w:asciiTheme="majorHAnsi" w:hAnsiTheme="majorHAnsi"/>
          <w:bCs/>
          <w:sz w:val="20"/>
          <w:szCs w:val="20"/>
        </w:rPr>
        <w:tab/>
      </w:r>
      <w:proofErr w:type="spellStart"/>
      <w:r w:rsidR="00160518" w:rsidRPr="00C13848">
        <w:rPr>
          <w:rFonts w:asciiTheme="majorHAnsi" w:hAnsiTheme="majorHAnsi"/>
          <w:sz w:val="20"/>
          <w:szCs w:val="20"/>
        </w:rPr>
        <w:t>Hongik</w:t>
      </w:r>
      <w:proofErr w:type="spellEnd"/>
      <w:r w:rsidR="00160518" w:rsidRPr="00C13848">
        <w:rPr>
          <w:rFonts w:asciiTheme="majorHAnsi" w:hAnsiTheme="majorHAnsi"/>
          <w:sz w:val="20"/>
          <w:szCs w:val="20"/>
        </w:rPr>
        <w:t xml:space="preserve"> </w:t>
      </w:r>
      <w:r w:rsidR="00D61843" w:rsidRPr="00C13848">
        <w:rPr>
          <w:rFonts w:asciiTheme="majorHAnsi" w:hAnsiTheme="majorHAnsi"/>
          <w:sz w:val="20"/>
          <w:szCs w:val="20"/>
        </w:rPr>
        <w:t xml:space="preserve">Scholarship, </w:t>
      </w:r>
      <w:proofErr w:type="spellStart"/>
      <w:r w:rsidR="00D61843" w:rsidRPr="00C13848">
        <w:rPr>
          <w:rFonts w:asciiTheme="majorHAnsi" w:hAnsiTheme="majorHAnsi"/>
          <w:sz w:val="20"/>
          <w:szCs w:val="20"/>
        </w:rPr>
        <w:t>Hongik</w:t>
      </w:r>
      <w:proofErr w:type="spellEnd"/>
      <w:r w:rsidR="00D61843" w:rsidRPr="00C13848">
        <w:rPr>
          <w:rFonts w:asciiTheme="majorHAnsi" w:hAnsiTheme="majorHAnsi"/>
          <w:sz w:val="20"/>
          <w:szCs w:val="20"/>
        </w:rPr>
        <w:t xml:space="preserve"> University (</w:t>
      </w:r>
      <w:r w:rsidR="003448F4">
        <w:rPr>
          <w:rFonts w:asciiTheme="majorHAnsi" w:hAnsiTheme="majorHAnsi"/>
          <w:sz w:val="20"/>
          <w:szCs w:val="20"/>
        </w:rPr>
        <w:t>merit-based scholarship</w:t>
      </w:r>
      <w:r>
        <w:rPr>
          <w:rFonts w:asciiTheme="majorHAnsi" w:hAnsiTheme="majorHAnsi"/>
          <w:sz w:val="20"/>
          <w:szCs w:val="20"/>
        </w:rPr>
        <w:t>s</w:t>
      </w:r>
      <w:r w:rsidR="00CF490D">
        <w:rPr>
          <w:rFonts w:asciiTheme="majorHAnsi" w:hAnsiTheme="majorHAnsi"/>
          <w:sz w:val="20"/>
          <w:szCs w:val="20"/>
        </w:rPr>
        <w:t xml:space="preserve"> for </w:t>
      </w:r>
      <w:r w:rsidR="003B456D">
        <w:rPr>
          <w:rFonts w:asciiTheme="majorHAnsi" w:hAnsiTheme="majorHAnsi"/>
          <w:sz w:val="20"/>
          <w:szCs w:val="20"/>
        </w:rPr>
        <w:t>a</w:t>
      </w:r>
      <w:r w:rsidR="004713F0" w:rsidRPr="00C13848">
        <w:rPr>
          <w:rFonts w:asciiTheme="majorHAnsi" w:hAnsiTheme="majorHAnsi"/>
          <w:sz w:val="20"/>
          <w:szCs w:val="20"/>
        </w:rPr>
        <w:t>ll</w:t>
      </w:r>
      <w:r w:rsidR="00D61843" w:rsidRPr="00C13848">
        <w:rPr>
          <w:rFonts w:asciiTheme="majorHAnsi" w:hAnsiTheme="majorHAnsi"/>
          <w:sz w:val="20"/>
          <w:szCs w:val="20"/>
        </w:rPr>
        <w:t xml:space="preserve"> semester</w:t>
      </w:r>
      <w:r w:rsidR="00AD4858" w:rsidRPr="00C13848">
        <w:rPr>
          <w:rFonts w:asciiTheme="majorHAnsi" w:hAnsiTheme="majorHAnsi"/>
          <w:sz w:val="20"/>
          <w:szCs w:val="20"/>
        </w:rPr>
        <w:t>s</w:t>
      </w:r>
      <w:r w:rsidR="00033661" w:rsidRPr="00C13848">
        <w:rPr>
          <w:rFonts w:asciiTheme="majorHAnsi" w:hAnsiTheme="majorHAnsi"/>
          <w:sz w:val="20"/>
          <w:szCs w:val="20"/>
        </w:rPr>
        <w:t xml:space="preserve"> </w:t>
      </w:r>
      <w:r w:rsidR="00D61843" w:rsidRPr="00C13848">
        <w:rPr>
          <w:rFonts w:asciiTheme="majorHAnsi" w:hAnsiTheme="majorHAnsi"/>
          <w:sz w:val="20"/>
          <w:szCs w:val="20"/>
        </w:rPr>
        <w:t>through 3</w:t>
      </w:r>
      <w:r w:rsidR="00D61843" w:rsidRPr="00C13848">
        <w:rPr>
          <w:rFonts w:asciiTheme="majorHAnsi" w:hAnsiTheme="majorHAnsi"/>
          <w:sz w:val="20"/>
          <w:szCs w:val="20"/>
          <w:vertAlign w:val="superscript"/>
        </w:rPr>
        <w:t>rd</w:t>
      </w:r>
      <w:r w:rsidR="00D61843" w:rsidRPr="00C13848">
        <w:rPr>
          <w:rFonts w:asciiTheme="majorHAnsi" w:hAnsiTheme="majorHAnsi"/>
          <w:sz w:val="20"/>
          <w:szCs w:val="20"/>
        </w:rPr>
        <w:t xml:space="preserve"> and 4</w:t>
      </w:r>
      <w:r w:rsidR="00D61843" w:rsidRPr="00C13848">
        <w:rPr>
          <w:rFonts w:asciiTheme="majorHAnsi" w:hAnsiTheme="majorHAnsi"/>
          <w:sz w:val="20"/>
          <w:szCs w:val="20"/>
          <w:vertAlign w:val="superscript"/>
        </w:rPr>
        <w:t>th</w:t>
      </w:r>
      <w:r w:rsidR="00D61843" w:rsidRPr="00C13848">
        <w:rPr>
          <w:rFonts w:asciiTheme="majorHAnsi" w:hAnsiTheme="majorHAnsi"/>
          <w:sz w:val="20"/>
          <w:szCs w:val="20"/>
        </w:rPr>
        <w:t xml:space="preserve"> year</w:t>
      </w:r>
      <w:r w:rsidR="00496396">
        <w:rPr>
          <w:rFonts w:asciiTheme="majorHAnsi" w:hAnsiTheme="majorHAnsi"/>
          <w:sz w:val="20"/>
          <w:szCs w:val="20"/>
        </w:rPr>
        <w:t>s</w:t>
      </w:r>
      <w:r w:rsidR="00D61843" w:rsidRPr="00C13848">
        <w:rPr>
          <w:rFonts w:asciiTheme="majorHAnsi" w:hAnsiTheme="majorHAnsi"/>
          <w:sz w:val="20"/>
          <w:szCs w:val="20"/>
        </w:rPr>
        <w:t xml:space="preserve"> of undergraduate</w:t>
      </w:r>
      <w:r>
        <w:rPr>
          <w:rFonts w:asciiTheme="majorHAnsi" w:hAnsiTheme="majorHAnsi"/>
          <w:sz w:val="20"/>
          <w:szCs w:val="20"/>
        </w:rPr>
        <w:t>)</w:t>
      </w:r>
    </w:p>
    <w:p w14:paraId="02954C07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34926D54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7078FF9D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6CF3218B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465AC6E9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238DA466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0BE8A909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3B8BB1E7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7934C08F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77CC1F63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6CDD1977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7926D7D9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62339624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7013DC16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44EF1F3E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248E730E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07E09849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4E3EE4D6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5DDDC80C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20505A30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45A0B782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41ACC86C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1C91BB0B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1DC14660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1AB59F41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44AB33F0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76F46848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19519A27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6A9397B7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3B30479C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52E7C1F1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20081D15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725082FF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2685A704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7065009E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389FE835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699C1A95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24B4C476" w14:textId="77777777" w:rsidR="005B6E1D" w:rsidRDefault="005B6E1D" w:rsidP="0076493A">
      <w:pPr>
        <w:spacing w:line="276" w:lineRule="auto"/>
        <w:ind w:left="2160" w:hanging="2160"/>
        <w:rPr>
          <w:rFonts w:asciiTheme="majorHAnsi" w:hAnsiTheme="majorHAnsi"/>
          <w:sz w:val="20"/>
          <w:szCs w:val="20"/>
        </w:rPr>
      </w:pPr>
    </w:p>
    <w:p w14:paraId="793CF512" w14:textId="77777777" w:rsidR="0076493A" w:rsidRPr="0076493A" w:rsidRDefault="0076493A" w:rsidP="0076493A">
      <w:pPr>
        <w:spacing w:line="276" w:lineRule="auto"/>
        <w:ind w:left="2160" w:hanging="2160"/>
        <w:rPr>
          <w:rFonts w:asciiTheme="majorHAnsi" w:hAnsiTheme="majorHAnsi"/>
          <w:sz w:val="2"/>
          <w:szCs w:val="2"/>
        </w:rPr>
      </w:pPr>
    </w:p>
    <w:p w14:paraId="0DD4A999" w14:textId="0C19279F" w:rsidR="006104A6" w:rsidRPr="00C13848" w:rsidRDefault="006104A6" w:rsidP="003442D1">
      <w:pPr>
        <w:spacing w:line="276" w:lineRule="auto"/>
        <w:jc w:val="right"/>
        <w:rPr>
          <w:rFonts w:asciiTheme="majorHAnsi" w:hAnsiTheme="majorHAnsi"/>
          <w:bCs/>
          <w:i/>
          <w:sz w:val="18"/>
          <w:szCs w:val="18"/>
        </w:rPr>
      </w:pPr>
      <w:r w:rsidRPr="00C13848">
        <w:rPr>
          <w:rFonts w:asciiTheme="majorHAnsi" w:hAnsiTheme="majorHAnsi"/>
          <w:i/>
          <w:sz w:val="18"/>
          <w:szCs w:val="18"/>
        </w:rPr>
        <w:t xml:space="preserve">updated on </w:t>
      </w:r>
      <w:r w:rsidR="001C5CD6">
        <w:rPr>
          <w:rFonts w:asciiTheme="majorHAnsi" w:hAnsiTheme="majorHAnsi"/>
          <w:i/>
          <w:sz w:val="18"/>
          <w:szCs w:val="18"/>
        </w:rPr>
        <w:t>September</w:t>
      </w:r>
      <w:r w:rsidR="00FC7DF1">
        <w:rPr>
          <w:rFonts w:asciiTheme="majorHAnsi" w:hAnsiTheme="majorHAnsi"/>
          <w:i/>
          <w:sz w:val="18"/>
          <w:szCs w:val="18"/>
        </w:rPr>
        <w:t xml:space="preserve"> </w:t>
      </w:r>
      <w:r w:rsidR="00144422">
        <w:rPr>
          <w:rFonts w:asciiTheme="majorHAnsi" w:hAnsiTheme="majorHAnsi"/>
          <w:i/>
          <w:sz w:val="18"/>
          <w:szCs w:val="18"/>
        </w:rPr>
        <w:t>1</w:t>
      </w:r>
      <w:r w:rsidR="00E81226">
        <w:rPr>
          <w:rFonts w:asciiTheme="majorHAnsi" w:hAnsiTheme="majorHAnsi"/>
          <w:i/>
          <w:sz w:val="18"/>
          <w:szCs w:val="18"/>
        </w:rPr>
        <w:t>7</w:t>
      </w:r>
      <w:r w:rsidR="00002A84">
        <w:rPr>
          <w:rFonts w:asciiTheme="majorHAnsi" w:hAnsiTheme="majorHAnsi"/>
          <w:i/>
          <w:sz w:val="18"/>
          <w:szCs w:val="18"/>
        </w:rPr>
        <w:t>, 2020</w:t>
      </w:r>
    </w:p>
    <w:sectPr w:rsidR="006104A6" w:rsidRPr="00C13848" w:rsidSect="00936CE6">
      <w:footerReference w:type="even" r:id="rId8"/>
      <w:footerReference w:type="default" r:id="rId9"/>
      <w:pgSz w:w="12240" w:h="15840"/>
      <w:pgMar w:top="720" w:right="1152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6FE56" w14:textId="77777777" w:rsidR="000D0EFD" w:rsidRDefault="000D0EFD" w:rsidP="00675F11">
      <w:r>
        <w:separator/>
      </w:r>
    </w:p>
  </w:endnote>
  <w:endnote w:type="continuationSeparator" w:id="0">
    <w:p w14:paraId="48FC72E2" w14:textId="77777777" w:rsidR="000D0EFD" w:rsidRDefault="000D0EFD" w:rsidP="0067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8696" w14:textId="77777777" w:rsidR="0068207C" w:rsidRDefault="0068207C" w:rsidP="006249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B763A6" w14:textId="77777777" w:rsidR="0068207C" w:rsidRDefault="006820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5F392" w14:textId="739F79CD" w:rsidR="0068207C" w:rsidRPr="002446C4" w:rsidRDefault="0068207C" w:rsidP="006249F5">
    <w:pPr>
      <w:pStyle w:val="Footer"/>
      <w:framePr w:wrap="around" w:vAnchor="text" w:hAnchor="margin" w:xAlign="center" w:y="1"/>
      <w:rPr>
        <w:rStyle w:val="PageNumber"/>
        <w:rFonts w:ascii="Calibri" w:hAnsi="Calibri"/>
        <w:sz w:val="18"/>
        <w:szCs w:val="18"/>
      </w:rPr>
    </w:pPr>
    <w:r w:rsidRPr="002446C4">
      <w:rPr>
        <w:rStyle w:val="PageNumber"/>
        <w:rFonts w:ascii="Calibri" w:hAnsi="Calibri"/>
        <w:sz w:val="18"/>
        <w:szCs w:val="18"/>
      </w:rPr>
      <w:fldChar w:fldCharType="begin"/>
    </w:r>
    <w:r w:rsidRPr="002446C4">
      <w:rPr>
        <w:rStyle w:val="PageNumber"/>
        <w:rFonts w:ascii="Calibri" w:hAnsi="Calibri"/>
        <w:sz w:val="18"/>
        <w:szCs w:val="18"/>
      </w:rPr>
      <w:instrText xml:space="preserve">PAGE  </w:instrText>
    </w:r>
    <w:r w:rsidRPr="002446C4">
      <w:rPr>
        <w:rStyle w:val="PageNumber"/>
        <w:rFonts w:ascii="Calibri" w:hAnsi="Calibri"/>
        <w:sz w:val="18"/>
        <w:szCs w:val="18"/>
      </w:rPr>
      <w:fldChar w:fldCharType="separate"/>
    </w:r>
    <w:r w:rsidR="00E81226">
      <w:rPr>
        <w:rStyle w:val="PageNumber"/>
        <w:rFonts w:ascii="Calibri" w:hAnsi="Calibri"/>
        <w:noProof/>
        <w:sz w:val="18"/>
        <w:szCs w:val="18"/>
      </w:rPr>
      <w:t>5</w:t>
    </w:r>
    <w:r w:rsidRPr="002446C4">
      <w:rPr>
        <w:rStyle w:val="PageNumber"/>
        <w:rFonts w:ascii="Calibri" w:hAnsi="Calibri"/>
        <w:sz w:val="18"/>
        <w:szCs w:val="18"/>
      </w:rPr>
      <w:fldChar w:fldCharType="end"/>
    </w:r>
    <w:r>
      <w:rPr>
        <w:rStyle w:val="PageNumber"/>
        <w:rFonts w:ascii="Calibri" w:hAnsi="Calibri"/>
        <w:sz w:val="18"/>
        <w:szCs w:val="18"/>
      </w:rPr>
      <w:t xml:space="preserve"> of 5</w:t>
    </w:r>
  </w:p>
  <w:p w14:paraId="0D60E832" w14:textId="77777777" w:rsidR="0068207C" w:rsidRDefault="0068207C" w:rsidP="00244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7C1FF" w14:textId="77777777" w:rsidR="000D0EFD" w:rsidRDefault="000D0EFD" w:rsidP="00675F11">
      <w:r>
        <w:separator/>
      </w:r>
    </w:p>
  </w:footnote>
  <w:footnote w:type="continuationSeparator" w:id="0">
    <w:p w14:paraId="06E0A7D1" w14:textId="77777777" w:rsidR="000D0EFD" w:rsidRDefault="000D0EFD" w:rsidP="00675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3EE10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E5640"/>
    <w:multiLevelType w:val="hybridMultilevel"/>
    <w:tmpl w:val="FFEC94FC"/>
    <w:lvl w:ilvl="0" w:tplc="53AED33A">
      <w:start w:val="2"/>
      <w:numFmt w:val="bullet"/>
      <w:lvlText w:val=""/>
      <w:lvlJc w:val="left"/>
      <w:pPr>
        <w:ind w:left="252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2" w15:restartNumberingAfterBreak="0">
    <w:nsid w:val="19074897"/>
    <w:multiLevelType w:val="hybridMultilevel"/>
    <w:tmpl w:val="0DBE979A"/>
    <w:lvl w:ilvl="0" w:tplc="93C6B374">
      <w:start w:val="2"/>
      <w:numFmt w:val="bullet"/>
      <w:lvlText w:val=""/>
      <w:lvlJc w:val="left"/>
      <w:pPr>
        <w:ind w:left="252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3" w15:restartNumberingAfterBreak="0">
    <w:nsid w:val="55EA3136"/>
    <w:multiLevelType w:val="hybridMultilevel"/>
    <w:tmpl w:val="6AE40D68"/>
    <w:lvl w:ilvl="0" w:tplc="313E9930">
      <w:numFmt w:val="bullet"/>
      <w:lvlText w:val="–"/>
      <w:lvlJc w:val="left"/>
      <w:pPr>
        <w:ind w:left="2520" w:hanging="360"/>
      </w:pPr>
      <w:rPr>
        <w:rFonts w:ascii="Cambria" w:eastAsia="Batang" w:hAnsi="Cambria" w:cs="Times New Roman" w:hint="default"/>
        <w:color w:val="262626" w:themeColor="text1" w:themeTint="D9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D8B"/>
    <w:rsid w:val="0000084C"/>
    <w:rsid w:val="00000C89"/>
    <w:rsid w:val="00002A84"/>
    <w:rsid w:val="000034A8"/>
    <w:rsid w:val="000055EC"/>
    <w:rsid w:val="000072F4"/>
    <w:rsid w:val="00011F67"/>
    <w:rsid w:val="00014C3D"/>
    <w:rsid w:val="00014F6B"/>
    <w:rsid w:val="00015C25"/>
    <w:rsid w:val="000165A6"/>
    <w:rsid w:val="00023658"/>
    <w:rsid w:val="00023975"/>
    <w:rsid w:val="00023AB2"/>
    <w:rsid w:val="000248E5"/>
    <w:rsid w:val="00025334"/>
    <w:rsid w:val="00025B28"/>
    <w:rsid w:val="0002622A"/>
    <w:rsid w:val="0002629E"/>
    <w:rsid w:val="000301B1"/>
    <w:rsid w:val="00031306"/>
    <w:rsid w:val="00033661"/>
    <w:rsid w:val="00034033"/>
    <w:rsid w:val="000349DC"/>
    <w:rsid w:val="00034A2A"/>
    <w:rsid w:val="000356C6"/>
    <w:rsid w:val="00035D18"/>
    <w:rsid w:val="000363E8"/>
    <w:rsid w:val="0004030E"/>
    <w:rsid w:val="000403DE"/>
    <w:rsid w:val="000417F4"/>
    <w:rsid w:val="0004424A"/>
    <w:rsid w:val="00047CC9"/>
    <w:rsid w:val="00050A93"/>
    <w:rsid w:val="00053B28"/>
    <w:rsid w:val="00053BE6"/>
    <w:rsid w:val="000606B5"/>
    <w:rsid w:val="0006080B"/>
    <w:rsid w:val="00061A9F"/>
    <w:rsid w:val="000652A3"/>
    <w:rsid w:val="00067AB5"/>
    <w:rsid w:val="00073E24"/>
    <w:rsid w:val="000747F3"/>
    <w:rsid w:val="00075B50"/>
    <w:rsid w:val="000821FF"/>
    <w:rsid w:val="00092087"/>
    <w:rsid w:val="000947F7"/>
    <w:rsid w:val="00094A9B"/>
    <w:rsid w:val="000A10FB"/>
    <w:rsid w:val="000A1322"/>
    <w:rsid w:val="000A292A"/>
    <w:rsid w:val="000A30BA"/>
    <w:rsid w:val="000A5A30"/>
    <w:rsid w:val="000A5F9B"/>
    <w:rsid w:val="000A694F"/>
    <w:rsid w:val="000A7008"/>
    <w:rsid w:val="000B1518"/>
    <w:rsid w:val="000B23BA"/>
    <w:rsid w:val="000B265C"/>
    <w:rsid w:val="000C10A3"/>
    <w:rsid w:val="000C26F4"/>
    <w:rsid w:val="000C3A3E"/>
    <w:rsid w:val="000C4842"/>
    <w:rsid w:val="000C6903"/>
    <w:rsid w:val="000C6CD2"/>
    <w:rsid w:val="000C75E9"/>
    <w:rsid w:val="000D0EFD"/>
    <w:rsid w:val="000D28CC"/>
    <w:rsid w:val="000D384A"/>
    <w:rsid w:val="000D48C5"/>
    <w:rsid w:val="000D6FF9"/>
    <w:rsid w:val="000D73C0"/>
    <w:rsid w:val="000E0155"/>
    <w:rsid w:val="000E0AA8"/>
    <w:rsid w:val="000E0D4A"/>
    <w:rsid w:val="000E30C3"/>
    <w:rsid w:val="000E54BC"/>
    <w:rsid w:val="000F1351"/>
    <w:rsid w:val="000F1509"/>
    <w:rsid w:val="000F20CA"/>
    <w:rsid w:val="000F2407"/>
    <w:rsid w:val="000F3561"/>
    <w:rsid w:val="000F5469"/>
    <w:rsid w:val="001026C2"/>
    <w:rsid w:val="00102B33"/>
    <w:rsid w:val="0010435B"/>
    <w:rsid w:val="00106341"/>
    <w:rsid w:val="001076F0"/>
    <w:rsid w:val="00112CC9"/>
    <w:rsid w:val="00116814"/>
    <w:rsid w:val="00123DC9"/>
    <w:rsid w:val="00124532"/>
    <w:rsid w:val="00124DF3"/>
    <w:rsid w:val="0013008B"/>
    <w:rsid w:val="0013011A"/>
    <w:rsid w:val="001400B7"/>
    <w:rsid w:val="00140C46"/>
    <w:rsid w:val="0014123E"/>
    <w:rsid w:val="00144422"/>
    <w:rsid w:val="001454F3"/>
    <w:rsid w:val="00145F4D"/>
    <w:rsid w:val="00147DA3"/>
    <w:rsid w:val="00154D0C"/>
    <w:rsid w:val="001560B3"/>
    <w:rsid w:val="001567AB"/>
    <w:rsid w:val="0015723C"/>
    <w:rsid w:val="0015755D"/>
    <w:rsid w:val="00157F31"/>
    <w:rsid w:val="00160518"/>
    <w:rsid w:val="0016063F"/>
    <w:rsid w:val="001618FD"/>
    <w:rsid w:val="001620BC"/>
    <w:rsid w:val="001622F6"/>
    <w:rsid w:val="00163F9E"/>
    <w:rsid w:val="00173D3B"/>
    <w:rsid w:val="001774D9"/>
    <w:rsid w:val="001815B6"/>
    <w:rsid w:val="0018528C"/>
    <w:rsid w:val="00185D08"/>
    <w:rsid w:val="00187213"/>
    <w:rsid w:val="00190F68"/>
    <w:rsid w:val="00191C2B"/>
    <w:rsid w:val="00191CCA"/>
    <w:rsid w:val="001939DC"/>
    <w:rsid w:val="00195AEA"/>
    <w:rsid w:val="001A37F6"/>
    <w:rsid w:val="001A4D3E"/>
    <w:rsid w:val="001A59FB"/>
    <w:rsid w:val="001B2937"/>
    <w:rsid w:val="001B76DA"/>
    <w:rsid w:val="001B7E0B"/>
    <w:rsid w:val="001C2C16"/>
    <w:rsid w:val="001C3F04"/>
    <w:rsid w:val="001C5CD6"/>
    <w:rsid w:val="001C65AC"/>
    <w:rsid w:val="001C6612"/>
    <w:rsid w:val="001D4EC9"/>
    <w:rsid w:val="001E3303"/>
    <w:rsid w:val="001E45DA"/>
    <w:rsid w:val="001E78F5"/>
    <w:rsid w:val="001F0622"/>
    <w:rsid w:val="001F11AA"/>
    <w:rsid w:val="001F2536"/>
    <w:rsid w:val="001F6F78"/>
    <w:rsid w:val="0022640F"/>
    <w:rsid w:val="002264FE"/>
    <w:rsid w:val="0022678E"/>
    <w:rsid w:val="0022729E"/>
    <w:rsid w:val="00234211"/>
    <w:rsid w:val="00234643"/>
    <w:rsid w:val="00234A91"/>
    <w:rsid w:val="00235F61"/>
    <w:rsid w:val="002400E1"/>
    <w:rsid w:val="00240170"/>
    <w:rsid w:val="00241CB7"/>
    <w:rsid w:val="002446C4"/>
    <w:rsid w:val="0026021F"/>
    <w:rsid w:val="0026072B"/>
    <w:rsid w:val="002635A1"/>
    <w:rsid w:val="0026689B"/>
    <w:rsid w:val="002726B3"/>
    <w:rsid w:val="00282935"/>
    <w:rsid w:val="00283414"/>
    <w:rsid w:val="00283909"/>
    <w:rsid w:val="002958FD"/>
    <w:rsid w:val="00297DE4"/>
    <w:rsid w:val="00297E85"/>
    <w:rsid w:val="002A0C31"/>
    <w:rsid w:val="002A2BAD"/>
    <w:rsid w:val="002A649A"/>
    <w:rsid w:val="002B114D"/>
    <w:rsid w:val="002B1CD3"/>
    <w:rsid w:val="002B4D8A"/>
    <w:rsid w:val="002B7378"/>
    <w:rsid w:val="002C3A1F"/>
    <w:rsid w:val="002C59AE"/>
    <w:rsid w:val="002C665B"/>
    <w:rsid w:val="002D00C9"/>
    <w:rsid w:val="002D1500"/>
    <w:rsid w:val="002D1588"/>
    <w:rsid w:val="002D28A6"/>
    <w:rsid w:val="002D34B0"/>
    <w:rsid w:val="002D6F1A"/>
    <w:rsid w:val="002D7AE0"/>
    <w:rsid w:val="002D7CAE"/>
    <w:rsid w:val="002E099E"/>
    <w:rsid w:val="002E1610"/>
    <w:rsid w:val="002E2822"/>
    <w:rsid w:val="002E663E"/>
    <w:rsid w:val="002E711C"/>
    <w:rsid w:val="002F188D"/>
    <w:rsid w:val="002F45EF"/>
    <w:rsid w:val="002F5C40"/>
    <w:rsid w:val="002F6B3F"/>
    <w:rsid w:val="002F796E"/>
    <w:rsid w:val="00300FD9"/>
    <w:rsid w:val="00304CDD"/>
    <w:rsid w:val="00310D36"/>
    <w:rsid w:val="003119BF"/>
    <w:rsid w:val="00313BC8"/>
    <w:rsid w:val="00313CCA"/>
    <w:rsid w:val="0031520A"/>
    <w:rsid w:val="00315CB6"/>
    <w:rsid w:val="00315F81"/>
    <w:rsid w:val="0032055B"/>
    <w:rsid w:val="00322C3E"/>
    <w:rsid w:val="003238F7"/>
    <w:rsid w:val="00325FFC"/>
    <w:rsid w:val="003328D7"/>
    <w:rsid w:val="003344ED"/>
    <w:rsid w:val="00340E7C"/>
    <w:rsid w:val="00342B38"/>
    <w:rsid w:val="003442D1"/>
    <w:rsid w:val="003448F4"/>
    <w:rsid w:val="00351944"/>
    <w:rsid w:val="00351997"/>
    <w:rsid w:val="00351FBB"/>
    <w:rsid w:val="00354E10"/>
    <w:rsid w:val="00355963"/>
    <w:rsid w:val="003560DD"/>
    <w:rsid w:val="00360A6E"/>
    <w:rsid w:val="00361873"/>
    <w:rsid w:val="003633E4"/>
    <w:rsid w:val="00363D51"/>
    <w:rsid w:val="00365BC9"/>
    <w:rsid w:val="0037426D"/>
    <w:rsid w:val="0037630A"/>
    <w:rsid w:val="00377EFE"/>
    <w:rsid w:val="00381905"/>
    <w:rsid w:val="00394B35"/>
    <w:rsid w:val="003961C0"/>
    <w:rsid w:val="0039786F"/>
    <w:rsid w:val="003A6C55"/>
    <w:rsid w:val="003B2346"/>
    <w:rsid w:val="003B456D"/>
    <w:rsid w:val="003B6154"/>
    <w:rsid w:val="003B696C"/>
    <w:rsid w:val="003C1773"/>
    <w:rsid w:val="003C2588"/>
    <w:rsid w:val="003C3B95"/>
    <w:rsid w:val="003C3DC7"/>
    <w:rsid w:val="003C7529"/>
    <w:rsid w:val="003D0E09"/>
    <w:rsid w:val="003D3803"/>
    <w:rsid w:val="003D4AF0"/>
    <w:rsid w:val="003D7FFD"/>
    <w:rsid w:val="003E0CCC"/>
    <w:rsid w:val="003E1732"/>
    <w:rsid w:val="003E1745"/>
    <w:rsid w:val="003E37F7"/>
    <w:rsid w:val="003E3891"/>
    <w:rsid w:val="003E3B32"/>
    <w:rsid w:val="003E6834"/>
    <w:rsid w:val="003E6CB2"/>
    <w:rsid w:val="003E73F8"/>
    <w:rsid w:val="003E7E8D"/>
    <w:rsid w:val="003F0B47"/>
    <w:rsid w:val="003F1B0E"/>
    <w:rsid w:val="003F1F1A"/>
    <w:rsid w:val="003F4C8A"/>
    <w:rsid w:val="003F51F6"/>
    <w:rsid w:val="003F5A00"/>
    <w:rsid w:val="003F7C08"/>
    <w:rsid w:val="004000E3"/>
    <w:rsid w:val="00400E02"/>
    <w:rsid w:val="00400F41"/>
    <w:rsid w:val="00402DB4"/>
    <w:rsid w:val="00403E98"/>
    <w:rsid w:val="00406ABB"/>
    <w:rsid w:val="0041292B"/>
    <w:rsid w:val="0041496C"/>
    <w:rsid w:val="004157A4"/>
    <w:rsid w:val="00415DF7"/>
    <w:rsid w:val="0041636A"/>
    <w:rsid w:val="00416A9B"/>
    <w:rsid w:val="00417177"/>
    <w:rsid w:val="00420A57"/>
    <w:rsid w:val="00422464"/>
    <w:rsid w:val="00423B32"/>
    <w:rsid w:val="00427FFC"/>
    <w:rsid w:val="004357EE"/>
    <w:rsid w:val="00435F9B"/>
    <w:rsid w:val="00441719"/>
    <w:rsid w:val="004545FD"/>
    <w:rsid w:val="00457149"/>
    <w:rsid w:val="00460F4D"/>
    <w:rsid w:val="00461EB9"/>
    <w:rsid w:val="0046328F"/>
    <w:rsid w:val="00465A22"/>
    <w:rsid w:val="00466083"/>
    <w:rsid w:val="0047028A"/>
    <w:rsid w:val="004713F0"/>
    <w:rsid w:val="00473452"/>
    <w:rsid w:val="004754E0"/>
    <w:rsid w:val="0048036D"/>
    <w:rsid w:val="00480B0E"/>
    <w:rsid w:val="00485A29"/>
    <w:rsid w:val="00486100"/>
    <w:rsid w:val="00492EBD"/>
    <w:rsid w:val="00494256"/>
    <w:rsid w:val="004961BB"/>
    <w:rsid w:val="00496396"/>
    <w:rsid w:val="004A30D6"/>
    <w:rsid w:val="004A3CB3"/>
    <w:rsid w:val="004A45D1"/>
    <w:rsid w:val="004A52BE"/>
    <w:rsid w:val="004A6492"/>
    <w:rsid w:val="004B60C9"/>
    <w:rsid w:val="004C2E6B"/>
    <w:rsid w:val="004C4598"/>
    <w:rsid w:val="004D2C06"/>
    <w:rsid w:val="004D3D18"/>
    <w:rsid w:val="004D494B"/>
    <w:rsid w:val="004E3776"/>
    <w:rsid w:val="004E7DBC"/>
    <w:rsid w:val="004F06DF"/>
    <w:rsid w:val="004F072D"/>
    <w:rsid w:val="004F11B4"/>
    <w:rsid w:val="004F6160"/>
    <w:rsid w:val="004F64D3"/>
    <w:rsid w:val="00500757"/>
    <w:rsid w:val="0050121A"/>
    <w:rsid w:val="00505BB8"/>
    <w:rsid w:val="005077E1"/>
    <w:rsid w:val="00510903"/>
    <w:rsid w:val="00510C10"/>
    <w:rsid w:val="00514290"/>
    <w:rsid w:val="00515115"/>
    <w:rsid w:val="005158BB"/>
    <w:rsid w:val="00520240"/>
    <w:rsid w:val="00520B53"/>
    <w:rsid w:val="00521A23"/>
    <w:rsid w:val="0052298F"/>
    <w:rsid w:val="005255F6"/>
    <w:rsid w:val="005262F6"/>
    <w:rsid w:val="00526995"/>
    <w:rsid w:val="00527230"/>
    <w:rsid w:val="005272E4"/>
    <w:rsid w:val="00530E6E"/>
    <w:rsid w:val="00533F3C"/>
    <w:rsid w:val="005347E8"/>
    <w:rsid w:val="00534D96"/>
    <w:rsid w:val="005363F4"/>
    <w:rsid w:val="00544023"/>
    <w:rsid w:val="00544078"/>
    <w:rsid w:val="00546F44"/>
    <w:rsid w:val="0055021D"/>
    <w:rsid w:val="00551980"/>
    <w:rsid w:val="0056180C"/>
    <w:rsid w:val="00561B4A"/>
    <w:rsid w:val="00562D08"/>
    <w:rsid w:val="00565E83"/>
    <w:rsid w:val="00567AD4"/>
    <w:rsid w:val="0057093A"/>
    <w:rsid w:val="005714E2"/>
    <w:rsid w:val="00571BB9"/>
    <w:rsid w:val="00571F71"/>
    <w:rsid w:val="005751AE"/>
    <w:rsid w:val="00577024"/>
    <w:rsid w:val="00577519"/>
    <w:rsid w:val="005801DD"/>
    <w:rsid w:val="00584427"/>
    <w:rsid w:val="00590AAE"/>
    <w:rsid w:val="00594E7F"/>
    <w:rsid w:val="005A62DD"/>
    <w:rsid w:val="005B6E1D"/>
    <w:rsid w:val="005C2126"/>
    <w:rsid w:val="005C4EE1"/>
    <w:rsid w:val="005C5967"/>
    <w:rsid w:val="005C6D30"/>
    <w:rsid w:val="005C702D"/>
    <w:rsid w:val="005D56F5"/>
    <w:rsid w:val="005D5D33"/>
    <w:rsid w:val="005D6781"/>
    <w:rsid w:val="005D6BB2"/>
    <w:rsid w:val="005D7577"/>
    <w:rsid w:val="005E26AA"/>
    <w:rsid w:val="005F0CD0"/>
    <w:rsid w:val="00601326"/>
    <w:rsid w:val="006013F1"/>
    <w:rsid w:val="00601500"/>
    <w:rsid w:val="0060230C"/>
    <w:rsid w:val="00602E32"/>
    <w:rsid w:val="006055D7"/>
    <w:rsid w:val="00606537"/>
    <w:rsid w:val="00606DD3"/>
    <w:rsid w:val="00607975"/>
    <w:rsid w:val="00607AAD"/>
    <w:rsid w:val="006104A6"/>
    <w:rsid w:val="00614D8B"/>
    <w:rsid w:val="00620762"/>
    <w:rsid w:val="006224E4"/>
    <w:rsid w:val="00622EDA"/>
    <w:rsid w:val="006236D6"/>
    <w:rsid w:val="006249F5"/>
    <w:rsid w:val="00631F99"/>
    <w:rsid w:val="00635656"/>
    <w:rsid w:val="00636825"/>
    <w:rsid w:val="0064105B"/>
    <w:rsid w:val="00643FA8"/>
    <w:rsid w:val="00644765"/>
    <w:rsid w:val="00646046"/>
    <w:rsid w:val="00651240"/>
    <w:rsid w:val="006524C0"/>
    <w:rsid w:val="006531C7"/>
    <w:rsid w:val="00654BFD"/>
    <w:rsid w:val="006551C1"/>
    <w:rsid w:val="00656493"/>
    <w:rsid w:val="00657A0F"/>
    <w:rsid w:val="006637C1"/>
    <w:rsid w:val="00663E7D"/>
    <w:rsid w:val="00664D50"/>
    <w:rsid w:val="00665FBD"/>
    <w:rsid w:val="00665FFC"/>
    <w:rsid w:val="00670B21"/>
    <w:rsid w:val="00673D8C"/>
    <w:rsid w:val="00675F11"/>
    <w:rsid w:val="00677A85"/>
    <w:rsid w:val="006807A3"/>
    <w:rsid w:val="0068207C"/>
    <w:rsid w:val="0068218D"/>
    <w:rsid w:val="00686F3C"/>
    <w:rsid w:val="006870EE"/>
    <w:rsid w:val="0069178A"/>
    <w:rsid w:val="006961E5"/>
    <w:rsid w:val="006962F5"/>
    <w:rsid w:val="00697FCB"/>
    <w:rsid w:val="006B002B"/>
    <w:rsid w:val="006B6E98"/>
    <w:rsid w:val="006C3C65"/>
    <w:rsid w:val="006C5B39"/>
    <w:rsid w:val="006D2C9A"/>
    <w:rsid w:val="006D35E8"/>
    <w:rsid w:val="006D443E"/>
    <w:rsid w:val="006D59C0"/>
    <w:rsid w:val="006D5A90"/>
    <w:rsid w:val="006D5B1F"/>
    <w:rsid w:val="006D5DE4"/>
    <w:rsid w:val="006E03B5"/>
    <w:rsid w:val="006E1339"/>
    <w:rsid w:val="006E29B6"/>
    <w:rsid w:val="006E59B2"/>
    <w:rsid w:val="006F28B2"/>
    <w:rsid w:val="006F5DAD"/>
    <w:rsid w:val="00705A12"/>
    <w:rsid w:val="00706C15"/>
    <w:rsid w:val="00710240"/>
    <w:rsid w:val="00713CF5"/>
    <w:rsid w:val="00715418"/>
    <w:rsid w:val="007204DC"/>
    <w:rsid w:val="00722101"/>
    <w:rsid w:val="00724B1B"/>
    <w:rsid w:val="00725A7A"/>
    <w:rsid w:val="007357CF"/>
    <w:rsid w:val="007415D5"/>
    <w:rsid w:val="007424C4"/>
    <w:rsid w:val="00742DC5"/>
    <w:rsid w:val="00743251"/>
    <w:rsid w:val="00744F61"/>
    <w:rsid w:val="007520DA"/>
    <w:rsid w:val="00753574"/>
    <w:rsid w:val="0076457A"/>
    <w:rsid w:val="0076493A"/>
    <w:rsid w:val="007657EB"/>
    <w:rsid w:val="00765CB7"/>
    <w:rsid w:val="0076752B"/>
    <w:rsid w:val="00767C15"/>
    <w:rsid w:val="00767F08"/>
    <w:rsid w:val="007706B2"/>
    <w:rsid w:val="00773562"/>
    <w:rsid w:val="0077506A"/>
    <w:rsid w:val="007751BB"/>
    <w:rsid w:val="00783A6A"/>
    <w:rsid w:val="007A0255"/>
    <w:rsid w:val="007A2164"/>
    <w:rsid w:val="007A2171"/>
    <w:rsid w:val="007B0AE0"/>
    <w:rsid w:val="007B1F8B"/>
    <w:rsid w:val="007B210E"/>
    <w:rsid w:val="007B5DB8"/>
    <w:rsid w:val="007C30FA"/>
    <w:rsid w:val="007C4861"/>
    <w:rsid w:val="007C50FC"/>
    <w:rsid w:val="007C550A"/>
    <w:rsid w:val="007C6D8A"/>
    <w:rsid w:val="007C700B"/>
    <w:rsid w:val="007D402A"/>
    <w:rsid w:val="007D73C0"/>
    <w:rsid w:val="007E0C19"/>
    <w:rsid w:val="007E0ECA"/>
    <w:rsid w:val="007E1D32"/>
    <w:rsid w:val="007E2024"/>
    <w:rsid w:val="007E22AC"/>
    <w:rsid w:val="007E3902"/>
    <w:rsid w:val="007E3D8F"/>
    <w:rsid w:val="007E4D75"/>
    <w:rsid w:val="007E58EA"/>
    <w:rsid w:val="007E5A1D"/>
    <w:rsid w:val="007F53BE"/>
    <w:rsid w:val="007F56C4"/>
    <w:rsid w:val="007F7160"/>
    <w:rsid w:val="007F78BB"/>
    <w:rsid w:val="00800B50"/>
    <w:rsid w:val="00801290"/>
    <w:rsid w:val="00811F08"/>
    <w:rsid w:val="0081293B"/>
    <w:rsid w:val="00814D6B"/>
    <w:rsid w:val="00820592"/>
    <w:rsid w:val="00820922"/>
    <w:rsid w:val="00825914"/>
    <w:rsid w:val="00826440"/>
    <w:rsid w:val="00830235"/>
    <w:rsid w:val="00830552"/>
    <w:rsid w:val="00830850"/>
    <w:rsid w:val="00830DCA"/>
    <w:rsid w:val="008344D1"/>
    <w:rsid w:val="00836621"/>
    <w:rsid w:val="008369A5"/>
    <w:rsid w:val="00837D13"/>
    <w:rsid w:val="008403F8"/>
    <w:rsid w:val="00844119"/>
    <w:rsid w:val="00844396"/>
    <w:rsid w:val="00844C87"/>
    <w:rsid w:val="008506F2"/>
    <w:rsid w:val="00851D04"/>
    <w:rsid w:val="00855E69"/>
    <w:rsid w:val="008564DE"/>
    <w:rsid w:val="00857687"/>
    <w:rsid w:val="008578D1"/>
    <w:rsid w:val="00857DFB"/>
    <w:rsid w:val="00861244"/>
    <w:rsid w:val="0086456B"/>
    <w:rsid w:val="008649F1"/>
    <w:rsid w:val="0086765E"/>
    <w:rsid w:val="00867B36"/>
    <w:rsid w:val="008725D9"/>
    <w:rsid w:val="00875B13"/>
    <w:rsid w:val="00877806"/>
    <w:rsid w:val="00881337"/>
    <w:rsid w:val="008970C4"/>
    <w:rsid w:val="0089791B"/>
    <w:rsid w:val="008A00ED"/>
    <w:rsid w:val="008A0204"/>
    <w:rsid w:val="008A3D25"/>
    <w:rsid w:val="008A5F7B"/>
    <w:rsid w:val="008A5FD8"/>
    <w:rsid w:val="008A79AE"/>
    <w:rsid w:val="008B08CA"/>
    <w:rsid w:val="008B1D74"/>
    <w:rsid w:val="008B4F32"/>
    <w:rsid w:val="008C1135"/>
    <w:rsid w:val="008C1257"/>
    <w:rsid w:val="008C24FE"/>
    <w:rsid w:val="008C35D1"/>
    <w:rsid w:val="008C3845"/>
    <w:rsid w:val="008C46FD"/>
    <w:rsid w:val="008C6A51"/>
    <w:rsid w:val="008C6C26"/>
    <w:rsid w:val="008C6EEA"/>
    <w:rsid w:val="008C76F4"/>
    <w:rsid w:val="008C7917"/>
    <w:rsid w:val="008C7E38"/>
    <w:rsid w:val="008D01A9"/>
    <w:rsid w:val="008D214F"/>
    <w:rsid w:val="008D2B84"/>
    <w:rsid w:val="008D410E"/>
    <w:rsid w:val="008D5E02"/>
    <w:rsid w:val="008E142B"/>
    <w:rsid w:val="008E1FAE"/>
    <w:rsid w:val="008E2645"/>
    <w:rsid w:val="008E5A02"/>
    <w:rsid w:val="008F54B1"/>
    <w:rsid w:val="00900017"/>
    <w:rsid w:val="0090088E"/>
    <w:rsid w:val="0090369B"/>
    <w:rsid w:val="00903BD6"/>
    <w:rsid w:val="00903D10"/>
    <w:rsid w:val="00903E9D"/>
    <w:rsid w:val="0090465B"/>
    <w:rsid w:val="00907381"/>
    <w:rsid w:val="00910344"/>
    <w:rsid w:val="00910621"/>
    <w:rsid w:val="00913855"/>
    <w:rsid w:val="009150F7"/>
    <w:rsid w:val="009170A8"/>
    <w:rsid w:val="009204BF"/>
    <w:rsid w:val="00920B23"/>
    <w:rsid w:val="00924B9B"/>
    <w:rsid w:val="00925964"/>
    <w:rsid w:val="00927283"/>
    <w:rsid w:val="009272AC"/>
    <w:rsid w:val="00930ED5"/>
    <w:rsid w:val="00933035"/>
    <w:rsid w:val="00933575"/>
    <w:rsid w:val="00936CE6"/>
    <w:rsid w:val="00936EFC"/>
    <w:rsid w:val="00940C2F"/>
    <w:rsid w:val="00943569"/>
    <w:rsid w:val="00944E7B"/>
    <w:rsid w:val="009552AE"/>
    <w:rsid w:val="0096029C"/>
    <w:rsid w:val="00961384"/>
    <w:rsid w:val="009619EE"/>
    <w:rsid w:val="00962E1C"/>
    <w:rsid w:val="0096417D"/>
    <w:rsid w:val="009641E4"/>
    <w:rsid w:val="00966609"/>
    <w:rsid w:val="0096763B"/>
    <w:rsid w:val="00976559"/>
    <w:rsid w:val="009800C1"/>
    <w:rsid w:val="00980BA6"/>
    <w:rsid w:val="0098633D"/>
    <w:rsid w:val="00987D55"/>
    <w:rsid w:val="009962E9"/>
    <w:rsid w:val="00997CDF"/>
    <w:rsid w:val="009A658D"/>
    <w:rsid w:val="009B0436"/>
    <w:rsid w:val="009B204C"/>
    <w:rsid w:val="009B3321"/>
    <w:rsid w:val="009B3AC4"/>
    <w:rsid w:val="009B481F"/>
    <w:rsid w:val="009B5586"/>
    <w:rsid w:val="009B6649"/>
    <w:rsid w:val="009B69D1"/>
    <w:rsid w:val="009B78C3"/>
    <w:rsid w:val="009C6DD8"/>
    <w:rsid w:val="009C7938"/>
    <w:rsid w:val="009D203C"/>
    <w:rsid w:val="009D3D0B"/>
    <w:rsid w:val="009D6078"/>
    <w:rsid w:val="009E0E2C"/>
    <w:rsid w:val="009E0EC8"/>
    <w:rsid w:val="009E52F1"/>
    <w:rsid w:val="009E6333"/>
    <w:rsid w:val="009F4F64"/>
    <w:rsid w:val="009F6928"/>
    <w:rsid w:val="009F795E"/>
    <w:rsid w:val="00A03C01"/>
    <w:rsid w:val="00A06927"/>
    <w:rsid w:val="00A07B7F"/>
    <w:rsid w:val="00A10FCE"/>
    <w:rsid w:val="00A13FAE"/>
    <w:rsid w:val="00A14E5D"/>
    <w:rsid w:val="00A1628A"/>
    <w:rsid w:val="00A17312"/>
    <w:rsid w:val="00A234F6"/>
    <w:rsid w:val="00A23C82"/>
    <w:rsid w:val="00A24C6E"/>
    <w:rsid w:val="00A256B2"/>
    <w:rsid w:val="00A33135"/>
    <w:rsid w:val="00A3540C"/>
    <w:rsid w:val="00A3767A"/>
    <w:rsid w:val="00A446D9"/>
    <w:rsid w:val="00A4563C"/>
    <w:rsid w:val="00A47358"/>
    <w:rsid w:val="00A50FD6"/>
    <w:rsid w:val="00A51567"/>
    <w:rsid w:val="00A52C53"/>
    <w:rsid w:val="00A56769"/>
    <w:rsid w:val="00A60035"/>
    <w:rsid w:val="00A60B65"/>
    <w:rsid w:val="00A60E0B"/>
    <w:rsid w:val="00A61517"/>
    <w:rsid w:val="00A673DA"/>
    <w:rsid w:val="00A67544"/>
    <w:rsid w:val="00A700FF"/>
    <w:rsid w:val="00A70C2D"/>
    <w:rsid w:val="00A71794"/>
    <w:rsid w:val="00A751C0"/>
    <w:rsid w:val="00A76964"/>
    <w:rsid w:val="00A77E6D"/>
    <w:rsid w:val="00A8146C"/>
    <w:rsid w:val="00A82010"/>
    <w:rsid w:val="00A82DE9"/>
    <w:rsid w:val="00A83BF9"/>
    <w:rsid w:val="00A87406"/>
    <w:rsid w:val="00A876DA"/>
    <w:rsid w:val="00A9442C"/>
    <w:rsid w:val="00A95D91"/>
    <w:rsid w:val="00A966A1"/>
    <w:rsid w:val="00A96BFC"/>
    <w:rsid w:val="00A97779"/>
    <w:rsid w:val="00AA209B"/>
    <w:rsid w:val="00AB0E66"/>
    <w:rsid w:val="00AB226C"/>
    <w:rsid w:val="00AB2C2B"/>
    <w:rsid w:val="00AB31E3"/>
    <w:rsid w:val="00AB67B0"/>
    <w:rsid w:val="00AC01F1"/>
    <w:rsid w:val="00AC5872"/>
    <w:rsid w:val="00AC6944"/>
    <w:rsid w:val="00AC69FE"/>
    <w:rsid w:val="00AD4858"/>
    <w:rsid w:val="00AE01A0"/>
    <w:rsid w:val="00AE24EB"/>
    <w:rsid w:val="00AE4CB9"/>
    <w:rsid w:val="00AE72E4"/>
    <w:rsid w:val="00AF026A"/>
    <w:rsid w:val="00AF182C"/>
    <w:rsid w:val="00AF32E3"/>
    <w:rsid w:val="00AF4B09"/>
    <w:rsid w:val="00AF6F62"/>
    <w:rsid w:val="00AF72F7"/>
    <w:rsid w:val="00B000BF"/>
    <w:rsid w:val="00B050B8"/>
    <w:rsid w:val="00B075F4"/>
    <w:rsid w:val="00B10BFF"/>
    <w:rsid w:val="00B12A3D"/>
    <w:rsid w:val="00B1447A"/>
    <w:rsid w:val="00B14604"/>
    <w:rsid w:val="00B15EAC"/>
    <w:rsid w:val="00B177F6"/>
    <w:rsid w:val="00B22178"/>
    <w:rsid w:val="00B2523A"/>
    <w:rsid w:val="00B3029D"/>
    <w:rsid w:val="00B30FC8"/>
    <w:rsid w:val="00B31576"/>
    <w:rsid w:val="00B31E8F"/>
    <w:rsid w:val="00B366AB"/>
    <w:rsid w:val="00B41C97"/>
    <w:rsid w:val="00B4498F"/>
    <w:rsid w:val="00B450B1"/>
    <w:rsid w:val="00B451FA"/>
    <w:rsid w:val="00B4655D"/>
    <w:rsid w:val="00B50158"/>
    <w:rsid w:val="00B519BD"/>
    <w:rsid w:val="00B51C76"/>
    <w:rsid w:val="00B57E73"/>
    <w:rsid w:val="00B61B25"/>
    <w:rsid w:val="00B641F8"/>
    <w:rsid w:val="00B6429A"/>
    <w:rsid w:val="00B70B4B"/>
    <w:rsid w:val="00B74566"/>
    <w:rsid w:val="00B82504"/>
    <w:rsid w:val="00B82E9D"/>
    <w:rsid w:val="00B84950"/>
    <w:rsid w:val="00B877ED"/>
    <w:rsid w:val="00B909C7"/>
    <w:rsid w:val="00B92DB9"/>
    <w:rsid w:val="00BA06A5"/>
    <w:rsid w:val="00BA26BA"/>
    <w:rsid w:val="00BA54A9"/>
    <w:rsid w:val="00BA6B73"/>
    <w:rsid w:val="00BA7BE1"/>
    <w:rsid w:val="00BB06D9"/>
    <w:rsid w:val="00BB18E4"/>
    <w:rsid w:val="00BC012F"/>
    <w:rsid w:val="00BC016F"/>
    <w:rsid w:val="00BC1ADE"/>
    <w:rsid w:val="00BC3857"/>
    <w:rsid w:val="00BC7BF2"/>
    <w:rsid w:val="00BC7EDB"/>
    <w:rsid w:val="00BD3AFA"/>
    <w:rsid w:val="00BD3D2E"/>
    <w:rsid w:val="00BE21F6"/>
    <w:rsid w:val="00BE275A"/>
    <w:rsid w:val="00BE282E"/>
    <w:rsid w:val="00BE2D41"/>
    <w:rsid w:val="00BE40F4"/>
    <w:rsid w:val="00BE59D1"/>
    <w:rsid w:val="00BE6F14"/>
    <w:rsid w:val="00BF1FC5"/>
    <w:rsid w:val="00BF52DE"/>
    <w:rsid w:val="00C01E13"/>
    <w:rsid w:val="00C0539B"/>
    <w:rsid w:val="00C06CC2"/>
    <w:rsid w:val="00C11D39"/>
    <w:rsid w:val="00C12F85"/>
    <w:rsid w:val="00C132E0"/>
    <w:rsid w:val="00C13848"/>
    <w:rsid w:val="00C13B4F"/>
    <w:rsid w:val="00C16490"/>
    <w:rsid w:val="00C24DD8"/>
    <w:rsid w:val="00C275D9"/>
    <w:rsid w:val="00C2764A"/>
    <w:rsid w:val="00C3056D"/>
    <w:rsid w:val="00C40599"/>
    <w:rsid w:val="00C4192E"/>
    <w:rsid w:val="00C43989"/>
    <w:rsid w:val="00C44ADA"/>
    <w:rsid w:val="00C472AF"/>
    <w:rsid w:val="00C50C4D"/>
    <w:rsid w:val="00C5629B"/>
    <w:rsid w:val="00C56B9B"/>
    <w:rsid w:val="00C601B7"/>
    <w:rsid w:val="00C603BF"/>
    <w:rsid w:val="00C61030"/>
    <w:rsid w:val="00C63649"/>
    <w:rsid w:val="00C67098"/>
    <w:rsid w:val="00C728FA"/>
    <w:rsid w:val="00C831F0"/>
    <w:rsid w:val="00C84DB1"/>
    <w:rsid w:val="00C8693B"/>
    <w:rsid w:val="00C876BC"/>
    <w:rsid w:val="00C91284"/>
    <w:rsid w:val="00C92BF9"/>
    <w:rsid w:val="00C943ED"/>
    <w:rsid w:val="00C95E94"/>
    <w:rsid w:val="00C968CB"/>
    <w:rsid w:val="00C97736"/>
    <w:rsid w:val="00CA669F"/>
    <w:rsid w:val="00CA6EEB"/>
    <w:rsid w:val="00CB09F1"/>
    <w:rsid w:val="00CB0E70"/>
    <w:rsid w:val="00CB428D"/>
    <w:rsid w:val="00CB43C5"/>
    <w:rsid w:val="00CC1326"/>
    <w:rsid w:val="00CC1D72"/>
    <w:rsid w:val="00CC21DD"/>
    <w:rsid w:val="00CC3802"/>
    <w:rsid w:val="00CC3F4C"/>
    <w:rsid w:val="00CC4AE3"/>
    <w:rsid w:val="00CC4E0F"/>
    <w:rsid w:val="00CC5BF1"/>
    <w:rsid w:val="00CD6B8F"/>
    <w:rsid w:val="00CE1412"/>
    <w:rsid w:val="00CE2879"/>
    <w:rsid w:val="00CE3F44"/>
    <w:rsid w:val="00CE42E7"/>
    <w:rsid w:val="00CF25A9"/>
    <w:rsid w:val="00CF490D"/>
    <w:rsid w:val="00D06EAA"/>
    <w:rsid w:val="00D07C25"/>
    <w:rsid w:val="00D12126"/>
    <w:rsid w:val="00D147C0"/>
    <w:rsid w:val="00D1583F"/>
    <w:rsid w:val="00D15B96"/>
    <w:rsid w:val="00D20611"/>
    <w:rsid w:val="00D25F9D"/>
    <w:rsid w:val="00D26C9A"/>
    <w:rsid w:val="00D327EE"/>
    <w:rsid w:val="00D32E47"/>
    <w:rsid w:val="00D34203"/>
    <w:rsid w:val="00D3475C"/>
    <w:rsid w:val="00D37429"/>
    <w:rsid w:val="00D378F8"/>
    <w:rsid w:val="00D41A80"/>
    <w:rsid w:val="00D46722"/>
    <w:rsid w:val="00D560B7"/>
    <w:rsid w:val="00D61658"/>
    <w:rsid w:val="00D61843"/>
    <w:rsid w:val="00D63541"/>
    <w:rsid w:val="00D64B20"/>
    <w:rsid w:val="00D65AD6"/>
    <w:rsid w:val="00D65C8D"/>
    <w:rsid w:val="00D70818"/>
    <w:rsid w:val="00D72AE4"/>
    <w:rsid w:val="00D76C5D"/>
    <w:rsid w:val="00D816FE"/>
    <w:rsid w:val="00D8219F"/>
    <w:rsid w:val="00D8222D"/>
    <w:rsid w:val="00D82C86"/>
    <w:rsid w:val="00D900A1"/>
    <w:rsid w:val="00D91DFD"/>
    <w:rsid w:val="00D92EAC"/>
    <w:rsid w:val="00D93D9D"/>
    <w:rsid w:val="00DA02A8"/>
    <w:rsid w:val="00DA2454"/>
    <w:rsid w:val="00DA2C96"/>
    <w:rsid w:val="00DA539C"/>
    <w:rsid w:val="00DA72EA"/>
    <w:rsid w:val="00DA7C2F"/>
    <w:rsid w:val="00DB0545"/>
    <w:rsid w:val="00DB2439"/>
    <w:rsid w:val="00DB3977"/>
    <w:rsid w:val="00DB62F2"/>
    <w:rsid w:val="00DC0066"/>
    <w:rsid w:val="00DC20B6"/>
    <w:rsid w:val="00DC2341"/>
    <w:rsid w:val="00DC261A"/>
    <w:rsid w:val="00DC2CCB"/>
    <w:rsid w:val="00DC7237"/>
    <w:rsid w:val="00DC7620"/>
    <w:rsid w:val="00DD038F"/>
    <w:rsid w:val="00DD5596"/>
    <w:rsid w:val="00DE1B19"/>
    <w:rsid w:val="00DF00C7"/>
    <w:rsid w:val="00DF5BA0"/>
    <w:rsid w:val="00DF7691"/>
    <w:rsid w:val="00E00150"/>
    <w:rsid w:val="00E00940"/>
    <w:rsid w:val="00E02646"/>
    <w:rsid w:val="00E05BEB"/>
    <w:rsid w:val="00E05CD9"/>
    <w:rsid w:val="00E068DF"/>
    <w:rsid w:val="00E1104D"/>
    <w:rsid w:val="00E1742D"/>
    <w:rsid w:val="00E21E02"/>
    <w:rsid w:val="00E3150D"/>
    <w:rsid w:val="00E3327F"/>
    <w:rsid w:val="00E33848"/>
    <w:rsid w:val="00E3531A"/>
    <w:rsid w:val="00E36D5D"/>
    <w:rsid w:val="00E36F5B"/>
    <w:rsid w:val="00E371A7"/>
    <w:rsid w:val="00E430CA"/>
    <w:rsid w:val="00E44053"/>
    <w:rsid w:val="00E4509C"/>
    <w:rsid w:val="00E4579F"/>
    <w:rsid w:val="00E4757E"/>
    <w:rsid w:val="00E4794C"/>
    <w:rsid w:val="00E57912"/>
    <w:rsid w:val="00E602AC"/>
    <w:rsid w:val="00E672A5"/>
    <w:rsid w:val="00E7671E"/>
    <w:rsid w:val="00E80438"/>
    <w:rsid w:val="00E81226"/>
    <w:rsid w:val="00E81710"/>
    <w:rsid w:val="00E81A13"/>
    <w:rsid w:val="00E84442"/>
    <w:rsid w:val="00E9154C"/>
    <w:rsid w:val="00E95412"/>
    <w:rsid w:val="00EB5C6C"/>
    <w:rsid w:val="00EB66B3"/>
    <w:rsid w:val="00EB6767"/>
    <w:rsid w:val="00EB6CE6"/>
    <w:rsid w:val="00EB718B"/>
    <w:rsid w:val="00EB7DFE"/>
    <w:rsid w:val="00EC4266"/>
    <w:rsid w:val="00EC4E3D"/>
    <w:rsid w:val="00ED1ED8"/>
    <w:rsid w:val="00ED7434"/>
    <w:rsid w:val="00EE031F"/>
    <w:rsid w:val="00EE38B1"/>
    <w:rsid w:val="00EE50A5"/>
    <w:rsid w:val="00EE5D8C"/>
    <w:rsid w:val="00F016AA"/>
    <w:rsid w:val="00F01728"/>
    <w:rsid w:val="00F03E41"/>
    <w:rsid w:val="00F0493C"/>
    <w:rsid w:val="00F075C9"/>
    <w:rsid w:val="00F10394"/>
    <w:rsid w:val="00F14DD9"/>
    <w:rsid w:val="00F16FF0"/>
    <w:rsid w:val="00F17C6F"/>
    <w:rsid w:val="00F21028"/>
    <w:rsid w:val="00F22EE2"/>
    <w:rsid w:val="00F25E66"/>
    <w:rsid w:val="00F302D8"/>
    <w:rsid w:val="00F31725"/>
    <w:rsid w:val="00F35624"/>
    <w:rsid w:val="00F41234"/>
    <w:rsid w:val="00F418C1"/>
    <w:rsid w:val="00F46035"/>
    <w:rsid w:val="00F513FB"/>
    <w:rsid w:val="00F524DF"/>
    <w:rsid w:val="00F53B2F"/>
    <w:rsid w:val="00F5599A"/>
    <w:rsid w:val="00F559F7"/>
    <w:rsid w:val="00F56B10"/>
    <w:rsid w:val="00F61583"/>
    <w:rsid w:val="00F63AD9"/>
    <w:rsid w:val="00F66B7D"/>
    <w:rsid w:val="00F6783A"/>
    <w:rsid w:val="00F74474"/>
    <w:rsid w:val="00F824A3"/>
    <w:rsid w:val="00F83201"/>
    <w:rsid w:val="00F84BA4"/>
    <w:rsid w:val="00F84CE1"/>
    <w:rsid w:val="00F93D9F"/>
    <w:rsid w:val="00F947D6"/>
    <w:rsid w:val="00F96F59"/>
    <w:rsid w:val="00F97B80"/>
    <w:rsid w:val="00F97DE4"/>
    <w:rsid w:val="00FA0EBD"/>
    <w:rsid w:val="00FA2269"/>
    <w:rsid w:val="00FA56F9"/>
    <w:rsid w:val="00FA635A"/>
    <w:rsid w:val="00FC0AC5"/>
    <w:rsid w:val="00FC212D"/>
    <w:rsid w:val="00FC3B4F"/>
    <w:rsid w:val="00FC3E24"/>
    <w:rsid w:val="00FC4503"/>
    <w:rsid w:val="00FC7DF1"/>
    <w:rsid w:val="00FD46A1"/>
    <w:rsid w:val="00FD47AF"/>
    <w:rsid w:val="00FD53A4"/>
    <w:rsid w:val="00FD6E5C"/>
    <w:rsid w:val="00FE2E3A"/>
    <w:rsid w:val="00FE6EE0"/>
    <w:rsid w:val="00FF3498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519F58"/>
  <w15:docId w15:val="{93A7B680-7C31-1D4B-8738-1DF2234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658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751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F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675F1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5F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675F11"/>
    <w:rPr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28CC"/>
  </w:style>
  <w:style w:type="character" w:customStyle="1" w:styleId="DateChar">
    <w:name w:val="Date Char"/>
    <w:link w:val="Date"/>
    <w:uiPriority w:val="99"/>
    <w:semiHidden/>
    <w:rsid w:val="000D28CC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C30FA"/>
  </w:style>
  <w:style w:type="paragraph" w:styleId="ListParagraph">
    <w:name w:val="List Paragraph"/>
    <w:basedOn w:val="Normal"/>
    <w:uiPriority w:val="72"/>
    <w:rsid w:val="000652A3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84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4A"/>
    <w:rPr>
      <w:rFonts w:asciiTheme="majorHAnsi" w:eastAsiaTheme="majorEastAsia" w:hAnsiTheme="majorHAnsi" w:cstheme="majorBidi"/>
      <w:sz w:val="18"/>
      <w:szCs w:val="18"/>
      <w:lang w:eastAsia="ko-KR"/>
    </w:rPr>
  </w:style>
  <w:style w:type="character" w:customStyle="1" w:styleId="texhtml">
    <w:name w:val="texhtml"/>
    <w:basedOn w:val="DefaultParagraphFont"/>
    <w:rsid w:val="005751AE"/>
  </w:style>
  <w:style w:type="character" w:styleId="FollowedHyperlink">
    <w:name w:val="FollowedHyperlink"/>
    <w:basedOn w:val="DefaultParagraphFont"/>
    <w:uiPriority w:val="99"/>
    <w:semiHidden/>
    <w:unhideWhenUsed/>
    <w:rsid w:val="00EB6767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1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2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4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9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9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8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2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5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1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C4986-1298-CD49-A394-00011D9E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1644</Words>
  <Characters>9375</Characters>
  <Application>Microsoft Office Word</Application>
  <DocSecurity>0</DocSecurity>
  <Lines>78</Lines>
  <Paragraphs>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Haeryun Yang</vt:lpstr>
      <vt:lpstr>Haeryun Yang</vt:lpstr>
    </vt:vector>
  </TitlesOfParts>
  <Company>Pishgam Rayaneh</Company>
  <LinksUpToDate>false</LinksUpToDate>
  <CharactersWithSpaces>10998</CharactersWithSpaces>
  <SharedDoc>false</SharedDoc>
  <HLinks>
    <vt:vector size="6" baseType="variant">
      <vt:variant>
        <vt:i4>131079</vt:i4>
      </vt:variant>
      <vt:variant>
        <vt:i4>0</vt:i4>
      </vt:variant>
      <vt:variant>
        <vt:i4>0</vt:i4>
      </vt:variant>
      <vt:variant>
        <vt:i4>5</vt:i4>
      </vt:variant>
      <vt:variant>
        <vt:lpwstr>http://www.kisdi.re.kr/kisdi/jsp/fp/eng/main.jsp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Haeryun Yang</dc:title>
  <dc:creator>Pishgam Rayaneh</dc:creator>
  <cp:lastModifiedBy>Minsu Park</cp:lastModifiedBy>
  <cp:revision>17</cp:revision>
  <cp:lastPrinted>2020-09-10T06:34:00Z</cp:lastPrinted>
  <dcterms:created xsi:type="dcterms:W3CDTF">2020-09-10T06:34:00Z</dcterms:created>
  <dcterms:modified xsi:type="dcterms:W3CDTF">2020-12-23T11:49:00Z</dcterms:modified>
</cp:coreProperties>
</file>