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18" w:rsidRPr="0019794A" w:rsidRDefault="0019794A" w:rsidP="004F0C1A">
      <w:pPr>
        <w:jc w:val="center"/>
        <w:rPr>
          <w:rFonts w:eastAsiaTheme="minorHAnsi"/>
          <w:sz w:val="36"/>
        </w:rPr>
      </w:pPr>
      <w:bookmarkStart w:id="0" w:name="_GoBack"/>
      <w:bookmarkEnd w:id="0"/>
      <w:r w:rsidRPr="0019794A">
        <w:rPr>
          <w:rFonts w:eastAsiaTheme="minorHAnsi" w:hint="eastAsia"/>
          <w:sz w:val="36"/>
        </w:rPr>
        <w:t>통합</w:t>
      </w:r>
      <w:r w:rsidRPr="0019794A">
        <w:rPr>
          <w:rFonts w:eastAsiaTheme="minorHAnsi"/>
          <w:sz w:val="36"/>
        </w:rPr>
        <w:t xml:space="preserve"> 테스트 결과서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1111"/>
        <w:gridCol w:w="1562"/>
        <w:gridCol w:w="1734"/>
        <w:gridCol w:w="1506"/>
        <w:gridCol w:w="1507"/>
      </w:tblGrid>
      <w:tr w:rsidR="0019794A" w:rsidRPr="0019794A" w:rsidTr="0019794A">
        <w:trPr>
          <w:trHeight w:hRule="exact" w:val="786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325" w:lineRule="exact"/>
              <w:ind w:left="433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시스템/</w:t>
            </w:r>
          </w:p>
          <w:p w:rsidR="0019794A" w:rsidRPr="0019794A" w:rsidRDefault="0019794A" w:rsidP="0019794A">
            <w:pPr>
              <w:spacing w:after="0" w:line="353" w:lineRule="exact"/>
              <w:ind w:left="28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5"/>
                <w:w w:val="95"/>
                <w:sz w:val="22"/>
              </w:rPr>
              <w:t>서브시스템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353" w:lineRule="exact"/>
              <w:rPr>
                <w:rFonts w:eastAsiaTheme="minorHAnsi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325" w:lineRule="exact"/>
              <w:ind w:left="479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</w:p>
          <w:p w:rsidR="0019794A" w:rsidRPr="0019794A" w:rsidRDefault="0019794A" w:rsidP="0019794A">
            <w:pPr>
              <w:spacing w:after="0" w:line="353" w:lineRule="exact"/>
              <w:ind w:left="479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담당자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353" w:lineRule="exact"/>
              <w:rPr>
                <w:rFonts w:eastAsiaTheme="minorHAnsi"/>
              </w:rPr>
            </w:pP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325" w:lineRule="exact"/>
              <w:ind w:left="450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</w:p>
          <w:p w:rsidR="0019794A" w:rsidRPr="0019794A" w:rsidRDefault="0019794A" w:rsidP="0019794A">
            <w:pPr>
              <w:spacing w:after="0" w:line="353" w:lineRule="exact"/>
              <w:ind w:left="550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일자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353" w:lineRule="exact"/>
              <w:rPr>
                <w:rFonts w:eastAsiaTheme="minorHAnsi"/>
              </w:rPr>
            </w:pPr>
          </w:p>
        </w:tc>
      </w:tr>
      <w:tr w:rsidR="0019794A" w:rsidRPr="0019794A" w:rsidTr="0019794A">
        <w:trPr>
          <w:trHeight w:hRule="exact" w:val="786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347" w:lineRule="exact"/>
              <w:ind w:left="133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케이스</w:t>
            </w:r>
          </w:p>
          <w:p w:rsidR="0019794A" w:rsidRPr="0019794A" w:rsidRDefault="0019794A" w:rsidP="0019794A">
            <w:pPr>
              <w:spacing w:after="0" w:line="308" w:lineRule="exact"/>
              <w:ind w:left="68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11"/>
                <w:w w:val="95"/>
                <w:sz w:val="22"/>
              </w:rPr>
              <w:t>ID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308" w:lineRule="exact"/>
              <w:rPr>
                <w:rFonts w:eastAsiaTheme="minorHAnsi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479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61" w:lineRule="exact"/>
              <w:ind w:left="479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확인자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61" w:lineRule="exact"/>
              <w:rPr>
                <w:rFonts w:eastAsiaTheme="minorHAnsi"/>
              </w:rPr>
            </w:pP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301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61" w:lineRule="exact"/>
              <w:ind w:left="301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1"/>
                <w:w w:val="95"/>
                <w:sz w:val="22"/>
              </w:rPr>
              <w:t>완료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일자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61" w:lineRule="exact"/>
              <w:rPr>
                <w:rFonts w:eastAsiaTheme="minorHAnsi"/>
              </w:rPr>
            </w:pPr>
          </w:p>
        </w:tc>
      </w:tr>
      <w:tr w:rsidR="0019794A" w:rsidRPr="0019794A" w:rsidTr="0019794A">
        <w:trPr>
          <w:trHeight w:hRule="exact" w:val="719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580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8" w:lineRule="exact"/>
              <w:ind w:left="580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설명</w:t>
            </w:r>
          </w:p>
        </w:tc>
        <w:tc>
          <w:tcPr>
            <w:tcW w:w="74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469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케이스에</w:t>
            </w:r>
            <w:r w:rsidRPr="0019794A">
              <w:rPr>
                <w:rFonts w:eastAsiaTheme="minorHAnsi" w:cs="Calibri"/>
                <w:noProof/>
                <w:color w:val="000000"/>
                <w:w w:val="166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대한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간략한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설명</w:t>
            </w:r>
          </w:p>
        </w:tc>
      </w:tr>
      <w:tr w:rsidR="0019794A" w:rsidRPr="0019794A" w:rsidTr="0019794A">
        <w:trPr>
          <w:trHeight w:hRule="exact" w:val="720"/>
        </w:trPr>
        <w:tc>
          <w:tcPr>
            <w:tcW w:w="898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3744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8" w:lineRule="exact"/>
              <w:ind w:left="3744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4"/>
                <w:w w:val="95"/>
                <w:sz w:val="22"/>
              </w:rPr>
              <w:t>시나리오</w:t>
            </w:r>
          </w:p>
        </w:tc>
      </w:tr>
      <w:tr w:rsidR="0019794A" w:rsidRPr="0019794A" w:rsidTr="0019794A">
        <w:trPr>
          <w:trHeight w:hRule="exact" w:val="719"/>
        </w:trPr>
        <w:tc>
          <w:tcPr>
            <w:tcW w:w="2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936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8" w:lineRule="exact"/>
              <w:ind w:left="936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4"/>
                <w:w w:val="95"/>
                <w:sz w:val="22"/>
              </w:rPr>
              <w:t>작업내용</w:t>
            </w:r>
          </w:p>
        </w:tc>
        <w:tc>
          <w:tcPr>
            <w:tcW w:w="63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8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4"/>
                <w:w w:val="95"/>
                <w:sz w:val="22"/>
              </w:rPr>
              <w:t>작업구분/테스트데이터/관련</w:t>
            </w:r>
            <w:r w:rsidRPr="0019794A">
              <w:rPr>
                <w:rFonts w:eastAsiaTheme="minorHAnsi" w:cs="Calibri"/>
                <w:noProof/>
                <w:color w:val="000000"/>
                <w:w w:val="174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2"/>
                <w:w w:val="95"/>
                <w:sz w:val="22"/>
              </w:rPr>
              <w:t>Use</w:t>
            </w:r>
            <w:r w:rsidRPr="0019794A">
              <w:rPr>
                <w:rFonts w:eastAsiaTheme="minorHAnsi" w:cs="Calibri"/>
                <w:noProof/>
                <w:color w:val="000000"/>
                <w:w w:val="18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0"/>
                <w:w w:val="95"/>
                <w:sz w:val="22"/>
              </w:rPr>
              <w:t>Case/테스트결과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6"/>
                <w:w w:val="95"/>
                <w:sz w:val="22"/>
              </w:rPr>
              <w:t>및</w:t>
            </w:r>
            <w:r w:rsidRPr="0019794A">
              <w:rPr>
                <w:rFonts w:eastAsiaTheme="minorHAnsi" w:cs="Calibri"/>
                <w:noProof/>
                <w:color w:val="000000"/>
                <w:w w:val="174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4"/>
                <w:w w:val="95"/>
                <w:sz w:val="22"/>
              </w:rPr>
              <w:t>오류내용</w:t>
            </w:r>
          </w:p>
        </w:tc>
      </w:tr>
      <w:tr w:rsidR="0019794A" w:rsidRPr="0019794A" w:rsidTr="0019794A">
        <w:trPr>
          <w:trHeight w:hRule="exact" w:val="720"/>
        </w:trPr>
        <w:tc>
          <w:tcPr>
            <w:tcW w:w="267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72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431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1"/>
                <w:w w:val="95"/>
                <w:sz w:val="22"/>
              </w:rPr>
              <w:t>작업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절차</w:t>
            </w:r>
            <w:r w:rsidRPr="0019794A">
              <w:rPr>
                <w:rFonts w:eastAsiaTheme="minorHAnsi" w:cs="Calibri"/>
                <w:noProof/>
                <w:color w:val="000000"/>
                <w:w w:val="174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2"/>
                <w:w w:val="95"/>
                <w:sz w:val="22"/>
              </w:rPr>
              <w:t>#1.</w:t>
            </w:r>
          </w:p>
          <w:p w:rsidR="0019794A" w:rsidRPr="0019794A" w:rsidRDefault="0019794A" w:rsidP="0019794A">
            <w:pPr>
              <w:spacing w:after="0" w:line="398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spacing w:val="28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시나리오를</w:t>
            </w:r>
            <w:r w:rsidRPr="0019794A">
              <w:rPr>
                <w:rFonts w:eastAsiaTheme="minorHAnsi" w:cs="Calibri"/>
                <w:noProof/>
                <w:color w:val="000000"/>
                <w:spacing w:val="28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위해</w:t>
            </w:r>
            <w:r w:rsidRPr="0019794A">
              <w:rPr>
                <w:rFonts w:eastAsiaTheme="minorHAnsi" w:cs="Calibri"/>
                <w:noProof/>
                <w:color w:val="000000"/>
                <w:spacing w:val="28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수</w:t>
            </w:r>
          </w:p>
          <w:p w:rsidR="0019794A" w:rsidRPr="0019794A" w:rsidRDefault="0019794A" w:rsidP="0019794A">
            <w:pPr>
              <w:spacing w:after="0" w:line="396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행해야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할</w:t>
            </w:r>
            <w:r w:rsidRPr="0019794A">
              <w:rPr>
                <w:rFonts w:eastAsiaTheme="minorHAnsi" w:cs="Calibri"/>
                <w:noProof/>
                <w:color w:val="000000"/>
                <w:w w:val="166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작업내용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기술</w:t>
            </w:r>
          </w:p>
        </w:tc>
        <w:tc>
          <w:tcPr>
            <w:tcW w:w="3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8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작업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1"/>
                <w:w w:val="95"/>
                <w:sz w:val="22"/>
              </w:rPr>
              <w:t>구분</w:t>
            </w:r>
          </w:p>
        </w:tc>
        <w:tc>
          <w:tcPr>
            <w:tcW w:w="3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8" w:lineRule="exact"/>
              <w:rPr>
                <w:rFonts w:eastAsiaTheme="minorHAnsi"/>
              </w:rPr>
            </w:pPr>
          </w:p>
        </w:tc>
      </w:tr>
      <w:tr w:rsidR="0019794A" w:rsidRPr="0019794A" w:rsidTr="0019794A">
        <w:trPr>
          <w:trHeight w:hRule="exact" w:val="719"/>
        </w:trPr>
        <w:tc>
          <w:tcPr>
            <w:tcW w:w="26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8" w:lineRule="exact"/>
              <w:rPr>
                <w:rFonts w:eastAsiaTheme="minorHAnsi"/>
              </w:rPr>
            </w:pPr>
          </w:p>
        </w:tc>
        <w:tc>
          <w:tcPr>
            <w:tcW w:w="3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8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w w:val="174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데이터</w:t>
            </w:r>
          </w:p>
        </w:tc>
        <w:tc>
          <w:tcPr>
            <w:tcW w:w="3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8" w:lineRule="exact"/>
              <w:rPr>
                <w:rFonts w:eastAsiaTheme="minorHAnsi"/>
              </w:rPr>
            </w:pPr>
          </w:p>
        </w:tc>
      </w:tr>
      <w:tr w:rsidR="0019794A" w:rsidRPr="0019794A" w:rsidTr="0019794A">
        <w:trPr>
          <w:trHeight w:hRule="exact" w:val="720"/>
        </w:trPr>
        <w:tc>
          <w:tcPr>
            <w:tcW w:w="26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8" w:lineRule="exact"/>
              <w:rPr>
                <w:rFonts w:eastAsiaTheme="minorHAnsi"/>
              </w:rPr>
            </w:pPr>
          </w:p>
        </w:tc>
        <w:tc>
          <w:tcPr>
            <w:tcW w:w="3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8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관련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2"/>
                <w:w w:val="95"/>
                <w:sz w:val="22"/>
              </w:rPr>
              <w:t>Use</w:t>
            </w:r>
            <w:r w:rsidRPr="0019794A">
              <w:rPr>
                <w:rFonts w:eastAsiaTheme="minorHAnsi" w:cs="Calibri"/>
                <w:noProof/>
                <w:color w:val="000000"/>
                <w:w w:val="18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3"/>
                <w:w w:val="95"/>
                <w:sz w:val="22"/>
              </w:rPr>
              <w:t>Case</w:t>
            </w:r>
            <w:r w:rsidRPr="0019794A">
              <w:rPr>
                <w:rFonts w:eastAsiaTheme="minorHAnsi" w:cs="Calibri"/>
                <w:noProof/>
                <w:color w:val="000000"/>
                <w:w w:val="18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5"/>
                <w:w w:val="95"/>
                <w:sz w:val="22"/>
              </w:rPr>
              <w:t>ID/명</w:t>
            </w:r>
          </w:p>
        </w:tc>
        <w:tc>
          <w:tcPr>
            <w:tcW w:w="3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8" w:lineRule="exact"/>
              <w:rPr>
                <w:rFonts w:eastAsiaTheme="minorHAnsi"/>
              </w:rPr>
            </w:pPr>
          </w:p>
        </w:tc>
      </w:tr>
      <w:tr w:rsidR="0019794A" w:rsidRPr="0019794A" w:rsidTr="0019794A">
        <w:trPr>
          <w:trHeight w:hRule="exact" w:val="719"/>
        </w:trPr>
        <w:tc>
          <w:tcPr>
            <w:tcW w:w="26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8" w:lineRule="exact"/>
              <w:rPr>
                <w:rFonts w:eastAsiaTheme="minorHAnsi"/>
              </w:rPr>
            </w:pPr>
          </w:p>
        </w:tc>
        <w:tc>
          <w:tcPr>
            <w:tcW w:w="3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8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w w:val="174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결과</w:t>
            </w:r>
          </w:p>
        </w:tc>
        <w:tc>
          <w:tcPr>
            <w:tcW w:w="3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469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오류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발생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시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오류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내용</w:t>
            </w:r>
          </w:p>
        </w:tc>
      </w:tr>
      <w:tr w:rsidR="0019794A" w:rsidRPr="0019794A" w:rsidTr="0019794A">
        <w:trPr>
          <w:trHeight w:hRule="exact" w:val="714"/>
        </w:trPr>
        <w:tc>
          <w:tcPr>
            <w:tcW w:w="267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72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420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1"/>
                <w:w w:val="95"/>
                <w:sz w:val="22"/>
              </w:rPr>
              <w:t>작업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절차</w:t>
            </w:r>
            <w:r w:rsidRPr="0019794A">
              <w:rPr>
                <w:rFonts w:eastAsiaTheme="minorHAnsi" w:cs="Calibri"/>
                <w:noProof/>
                <w:color w:val="000000"/>
                <w:w w:val="174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2"/>
                <w:w w:val="95"/>
                <w:sz w:val="22"/>
              </w:rPr>
              <w:t>#2.</w:t>
            </w:r>
          </w:p>
          <w:p w:rsidR="0019794A" w:rsidRPr="0019794A" w:rsidRDefault="0019794A" w:rsidP="0019794A">
            <w:pPr>
              <w:spacing w:after="0" w:line="398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spacing w:val="28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시나리오를</w:t>
            </w:r>
            <w:r w:rsidRPr="0019794A">
              <w:rPr>
                <w:rFonts w:eastAsiaTheme="minorHAnsi" w:cs="Calibri"/>
                <w:noProof/>
                <w:color w:val="000000"/>
                <w:spacing w:val="28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위해</w:t>
            </w:r>
            <w:r w:rsidRPr="0019794A">
              <w:rPr>
                <w:rFonts w:eastAsiaTheme="minorHAnsi" w:cs="Calibri"/>
                <w:noProof/>
                <w:color w:val="000000"/>
                <w:spacing w:val="28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수</w:t>
            </w:r>
          </w:p>
          <w:p w:rsidR="0019794A" w:rsidRPr="0019794A" w:rsidRDefault="0019794A" w:rsidP="0019794A">
            <w:pPr>
              <w:spacing w:after="0" w:line="396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행해야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할</w:t>
            </w:r>
            <w:r w:rsidRPr="0019794A">
              <w:rPr>
                <w:rFonts w:eastAsiaTheme="minorHAnsi" w:cs="Calibri"/>
                <w:noProof/>
                <w:color w:val="000000"/>
                <w:w w:val="166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작업내용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기술</w:t>
            </w:r>
          </w:p>
        </w:tc>
        <w:tc>
          <w:tcPr>
            <w:tcW w:w="3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5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작업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1"/>
                <w:w w:val="95"/>
                <w:sz w:val="22"/>
              </w:rPr>
              <w:t>구분</w:t>
            </w:r>
          </w:p>
        </w:tc>
        <w:tc>
          <w:tcPr>
            <w:tcW w:w="3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5" w:lineRule="exact"/>
              <w:rPr>
                <w:rFonts w:eastAsiaTheme="minorHAnsi"/>
              </w:rPr>
            </w:pPr>
          </w:p>
        </w:tc>
      </w:tr>
      <w:tr w:rsidR="0019794A" w:rsidRPr="0019794A" w:rsidTr="0019794A">
        <w:trPr>
          <w:trHeight w:hRule="exact" w:val="714"/>
        </w:trPr>
        <w:tc>
          <w:tcPr>
            <w:tcW w:w="26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5" w:lineRule="exact"/>
              <w:rPr>
                <w:rFonts w:eastAsiaTheme="minorHAnsi"/>
              </w:rPr>
            </w:pPr>
          </w:p>
        </w:tc>
        <w:tc>
          <w:tcPr>
            <w:tcW w:w="3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5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w w:val="174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데이터</w:t>
            </w:r>
          </w:p>
        </w:tc>
        <w:tc>
          <w:tcPr>
            <w:tcW w:w="3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5" w:lineRule="exact"/>
              <w:rPr>
                <w:rFonts w:eastAsiaTheme="minorHAnsi"/>
              </w:rPr>
            </w:pPr>
          </w:p>
        </w:tc>
      </w:tr>
      <w:tr w:rsidR="0019794A" w:rsidRPr="0019794A" w:rsidTr="0019794A">
        <w:trPr>
          <w:trHeight w:hRule="exact" w:val="714"/>
        </w:trPr>
        <w:tc>
          <w:tcPr>
            <w:tcW w:w="26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5" w:lineRule="exact"/>
              <w:rPr>
                <w:rFonts w:eastAsiaTheme="minorHAnsi"/>
              </w:rPr>
            </w:pPr>
          </w:p>
        </w:tc>
        <w:tc>
          <w:tcPr>
            <w:tcW w:w="3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5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관련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2"/>
                <w:w w:val="95"/>
                <w:sz w:val="22"/>
              </w:rPr>
              <w:t>Use</w:t>
            </w:r>
            <w:r w:rsidRPr="0019794A">
              <w:rPr>
                <w:rFonts w:eastAsiaTheme="minorHAnsi" w:cs="Calibri"/>
                <w:noProof/>
                <w:color w:val="000000"/>
                <w:w w:val="18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3"/>
                <w:w w:val="95"/>
                <w:sz w:val="22"/>
              </w:rPr>
              <w:t>Case</w:t>
            </w:r>
            <w:r w:rsidRPr="0019794A">
              <w:rPr>
                <w:rFonts w:eastAsiaTheme="minorHAnsi" w:cs="Calibri"/>
                <w:noProof/>
                <w:color w:val="000000"/>
                <w:w w:val="18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5"/>
                <w:w w:val="95"/>
                <w:sz w:val="22"/>
              </w:rPr>
              <w:t>ID/명</w:t>
            </w:r>
          </w:p>
        </w:tc>
        <w:tc>
          <w:tcPr>
            <w:tcW w:w="3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5" w:lineRule="exact"/>
              <w:rPr>
                <w:rFonts w:eastAsiaTheme="minorHAnsi"/>
              </w:rPr>
            </w:pPr>
          </w:p>
        </w:tc>
      </w:tr>
      <w:tr w:rsidR="0019794A" w:rsidRPr="0019794A" w:rsidTr="0019794A">
        <w:trPr>
          <w:trHeight w:hRule="exact" w:val="714"/>
        </w:trPr>
        <w:tc>
          <w:tcPr>
            <w:tcW w:w="26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25" w:lineRule="exact"/>
              <w:rPr>
                <w:rFonts w:eastAsiaTheme="minorHAnsi"/>
              </w:rPr>
            </w:pPr>
          </w:p>
        </w:tc>
        <w:tc>
          <w:tcPr>
            <w:tcW w:w="3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25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w w:val="174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결과</w:t>
            </w:r>
          </w:p>
        </w:tc>
        <w:tc>
          <w:tcPr>
            <w:tcW w:w="3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467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오류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발생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시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오류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내용</w:t>
            </w:r>
          </w:p>
        </w:tc>
      </w:tr>
      <w:tr w:rsidR="0019794A" w:rsidRPr="0019794A" w:rsidTr="0019794A">
        <w:trPr>
          <w:trHeight w:hRule="exact" w:val="1393"/>
        </w:trPr>
        <w:tc>
          <w:tcPr>
            <w:tcW w:w="2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480" w:lineRule="exact"/>
              <w:ind w:left="1086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325" w:lineRule="exact"/>
              <w:ind w:left="1086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16"/>
                <w:w w:val="95"/>
                <w:sz w:val="22"/>
              </w:rPr>
              <w:t>비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16"/>
                <w:w w:val="95"/>
                <w:sz w:val="22"/>
              </w:rPr>
              <w:t>고</w:t>
            </w:r>
          </w:p>
        </w:tc>
        <w:tc>
          <w:tcPr>
            <w:tcW w:w="63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48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327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테스트</w:t>
            </w:r>
            <w:r w:rsidRPr="0019794A">
              <w:rPr>
                <w:rFonts w:eastAsiaTheme="minorHAnsi" w:cs="Calibri"/>
                <w:noProof/>
                <w:color w:val="000000"/>
                <w:w w:val="166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세부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내용</w:t>
            </w:r>
            <w:r w:rsidRPr="0019794A">
              <w:rPr>
                <w:rFonts w:eastAsiaTheme="minorHAnsi" w:cs="Calibri"/>
                <w:noProof/>
                <w:color w:val="000000"/>
                <w:w w:val="164"/>
                <w:sz w:val="23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z w:val="23"/>
              </w:rPr>
              <w:t>기재(필요시)</w:t>
            </w:r>
          </w:p>
        </w:tc>
      </w:tr>
      <w:tr w:rsidR="0019794A" w:rsidRPr="0019794A" w:rsidTr="0019794A">
        <w:trPr>
          <w:trHeight w:hRule="exact" w:val="828"/>
        </w:trPr>
        <w:tc>
          <w:tcPr>
            <w:tcW w:w="267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480" w:lineRule="exact"/>
              <w:ind w:left="887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456" w:lineRule="exact"/>
              <w:ind w:left="887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1"/>
                <w:w w:val="95"/>
                <w:sz w:val="22"/>
              </w:rPr>
              <w:t>최종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평가</w:t>
            </w:r>
          </w:p>
        </w:tc>
        <w:tc>
          <w:tcPr>
            <w:tcW w:w="63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82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2"/>
                <w:w w:val="95"/>
                <w:sz w:val="22"/>
              </w:rPr>
              <w:t>합격</w:t>
            </w:r>
            <w:r w:rsidRPr="0019794A">
              <w:rPr>
                <w:rFonts w:eastAsiaTheme="minorHAnsi" w:cs="Calibri"/>
                <w:noProof/>
                <w:color w:val="000000"/>
                <w:w w:val="17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8"/>
                <w:w w:val="95"/>
                <w:sz w:val="22"/>
              </w:rPr>
              <w:t>/</w:t>
            </w:r>
            <w:r w:rsidRPr="0019794A">
              <w:rPr>
                <w:rFonts w:eastAsiaTheme="minorHAnsi" w:cs="Calibri"/>
                <w:noProof/>
                <w:color w:val="000000"/>
                <w:w w:val="182"/>
                <w:sz w:val="22"/>
              </w:rPr>
              <w:t> </w:t>
            </w:r>
            <w:r w:rsidRPr="0019794A">
              <w:rPr>
                <w:rFonts w:eastAsiaTheme="minorHAnsi" w:cs="돋움체"/>
                <w:noProof/>
                <w:color w:val="000000"/>
                <w:spacing w:val="-23"/>
                <w:w w:val="95"/>
                <w:sz w:val="22"/>
              </w:rPr>
              <w:t>불합격</w:t>
            </w:r>
          </w:p>
        </w:tc>
      </w:tr>
      <w:tr w:rsidR="0019794A" w:rsidRPr="0019794A" w:rsidTr="0019794A">
        <w:trPr>
          <w:trHeight w:hRule="exact" w:val="827"/>
        </w:trPr>
        <w:tc>
          <w:tcPr>
            <w:tcW w:w="267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line="282" w:lineRule="exact"/>
              <w:rPr>
                <w:rFonts w:eastAsiaTheme="minorHAnsi"/>
              </w:rPr>
            </w:pPr>
          </w:p>
        </w:tc>
        <w:tc>
          <w:tcPr>
            <w:tcW w:w="63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9794A" w:rsidRPr="0019794A" w:rsidRDefault="0019794A" w:rsidP="0019794A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19794A" w:rsidRPr="0019794A" w:rsidRDefault="0019794A" w:rsidP="0019794A">
            <w:pPr>
              <w:spacing w:after="0" w:line="281" w:lineRule="exact"/>
              <w:ind w:left="102" w:right="-239"/>
              <w:rPr>
                <w:rFonts w:eastAsiaTheme="minorHAnsi"/>
              </w:rPr>
            </w:pPr>
            <w:r w:rsidRPr="0019794A">
              <w:rPr>
                <w:rFonts w:eastAsiaTheme="minorHAnsi" w:cs="돋움체"/>
                <w:noProof/>
                <w:color w:val="000000"/>
                <w:spacing w:val="-21"/>
                <w:w w:val="95"/>
                <w:sz w:val="22"/>
              </w:rPr>
              <w:t>사유:</w:t>
            </w:r>
          </w:p>
        </w:tc>
      </w:tr>
    </w:tbl>
    <w:p w:rsidR="00DC4199" w:rsidRPr="0019794A" w:rsidRDefault="00DC4199">
      <w:pPr>
        <w:rPr>
          <w:rFonts w:eastAsiaTheme="minorHAnsi"/>
        </w:rPr>
      </w:pPr>
    </w:p>
    <w:sectPr w:rsidR="00DC4199" w:rsidRPr="00197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863" w:rsidRDefault="007D2863" w:rsidP="00E95B72">
      <w:pPr>
        <w:spacing w:after="0" w:line="240" w:lineRule="auto"/>
      </w:pPr>
      <w:r>
        <w:separator/>
      </w:r>
    </w:p>
  </w:endnote>
  <w:endnote w:type="continuationSeparator" w:id="0">
    <w:p w:rsidR="007D2863" w:rsidRDefault="007D2863" w:rsidP="00E9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863" w:rsidRDefault="007D2863" w:rsidP="00E95B72">
      <w:pPr>
        <w:spacing w:after="0" w:line="240" w:lineRule="auto"/>
      </w:pPr>
      <w:r>
        <w:separator/>
      </w:r>
    </w:p>
  </w:footnote>
  <w:footnote w:type="continuationSeparator" w:id="0">
    <w:p w:rsidR="007D2863" w:rsidRDefault="007D2863" w:rsidP="00E95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A"/>
    <w:rsid w:val="0019794A"/>
    <w:rsid w:val="004F0C1A"/>
    <w:rsid w:val="00505952"/>
    <w:rsid w:val="00570318"/>
    <w:rsid w:val="007D2863"/>
    <w:rsid w:val="008E0048"/>
    <w:rsid w:val="00B70251"/>
    <w:rsid w:val="00D4313A"/>
    <w:rsid w:val="00DC4199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C9410-1894-4C02-B0DC-95B3958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B72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">
    <w:name w:val="머리글 Char"/>
    <w:basedOn w:val="a0"/>
    <w:link w:val="a3"/>
    <w:uiPriority w:val="99"/>
    <w:rsid w:val="00E95B72"/>
  </w:style>
  <w:style w:type="paragraph" w:styleId="a4">
    <w:name w:val="footer"/>
    <w:basedOn w:val="a"/>
    <w:link w:val="Char0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0">
    <w:name w:val="바닥글 Char"/>
    <w:basedOn w:val="a0"/>
    <w:link w:val="a4"/>
    <w:uiPriority w:val="99"/>
    <w:rsid w:val="00E9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6</cp:revision>
  <dcterms:created xsi:type="dcterms:W3CDTF">2016-12-10T12:27:00Z</dcterms:created>
  <dcterms:modified xsi:type="dcterms:W3CDTF">2016-12-10T12:33:00Z</dcterms:modified>
</cp:coreProperties>
</file>