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EtherCAT+RFID 从站项目说明</w:t>
      </w:r>
    </w:p>
    <w:p>
      <w:pPr>
        <w:jc w:val="center"/>
      </w:pPr>
      <w:r>
        <w:t>GD32F103CB + TR8253 ESC + RFID 读写器   |   版本 v2.0   2026-06-18</w:t>
      </w:r>
    </w:p>
    <w:p>
      <w:pPr>
        <w:pStyle w:val="Heading1"/>
      </w:pPr>
      <w:r>
        <w:t>1. 硬件配置</w:t>
      </w:r>
    </w:p>
    <w:p>
      <w:pPr>
        <w:pStyle w:val="Heading2"/>
      </w:pPr>
      <w:r>
        <w:t>1.1 MCU</w:t>
      </w:r>
    </w:p>
    <w:p>
      <w:r>
        <w:t>GD32F103CBT6 (GigaDevice, Cortex-M3, 108MHz, 128KB Flash, 20KB SRAM, LQFP48)。主频由 system_gd32f10x.c 配置为 108MHz (HXTAL/2 × 27 PLL)。</w:t>
      </w:r>
    </w:p>
    <w:p>
      <w:pPr>
        <w:pStyle w:val="Heading2"/>
      </w:pPr>
      <w:r>
        <w:t>1.2 EtherCAT 从站芯片（TR8253 协议转换 + ESC）</w:t>
      </w:r>
    </w:p>
    <w:p>
      <w:r>
        <w:t>TR8253 为 EtherCAT 协议转换模块，内部含 ESC，通过 SPI0 与 MCU 通信。</w:t>
      </w:r>
    </w:p>
    <w:p>
      <w:pPr>
        <w:pStyle w:val="ListBullet"/>
      </w:pPr>
      <w:r>
        <w:t>SPI0 (= STM32 SPI1, APB2)：SCK=PA5, MISO=PA6, MOSI=PA7, CS=PA4(软件控制)</w:t>
      </w:r>
    </w:p>
    <w:p>
      <w:pPr>
        <w:pStyle w:val="ListBullet"/>
      </w:pPr>
      <w:r>
        <w:t>模式：SPI Mode 3 (CPOL=1, CPHA=1)，27MHz (108MHz/4)，8bit MSB 全双工</w:t>
      </w:r>
    </w:p>
    <w:p>
      <w:pPr>
        <w:pStyle w:val="ListBullet"/>
      </w:pPr>
      <w:r>
        <w:t>MISO 必须配为浮空输入（GPIO_MODE_IN_FLOATING），不可与 SCK/MOSI 同用 AF_PP，否则总线冲突</w:t>
      </w:r>
    </w:p>
    <w:p>
      <w:pPr>
        <w:pStyle w:val="ListBullet"/>
      </w:pPr>
      <w:r>
        <w:t>ESC AL 事件中断：PB15，EXTI15 下降沿，IRQn=EXTI10_15_IRQn，抢占1/子0</w:t>
      </w:r>
    </w:p>
    <w:p>
      <w:pPr>
        <w:pStyle w:val="ListBullet"/>
      </w:pPr>
      <w:r>
        <w:t>SYNC0 同步信号：PA0，EXTI0 下降沿，IRQn=EXTI0_IRQn，抢占0/子1（当前 DC_SUPPORTED=0，未启用 DC 同步）</w:t>
      </w:r>
    </w:p>
    <w:p>
      <w:pPr>
        <w:pStyle w:val="Heading2"/>
      </w:pPr>
      <w:r>
        <w:t>1.3 RFID 读写器（独立模块，非 TR8253）</w:t>
      </w:r>
    </w:p>
    <w:p>
      <w:r>
        <w:t>RFID 读写器为独立模块，通过 USART0 与 GD32 通信，运行 EC-UHF-B 协议。注意：此模块与 EtherCAT 侧的 TR8253（走 SPI）是两个独立器件，勿混淆。</w:t>
      </w:r>
    </w:p>
    <w:p>
      <w:pPr>
        <w:pStyle w:val="ListBullet"/>
      </w:pPr>
      <w:r>
        <w:t>USART0：TX=PA9, RX=PA10，115200-8N1</w:t>
      </w:r>
    </w:p>
    <w:p>
      <w:pPr>
        <w:pStyle w:val="ListBullet"/>
      </w:pPr>
      <w:r>
        <w:t>模块使能：PA12（高=启用，低=待机/断电），看门狗硬复位用此脚</w:t>
      </w:r>
    </w:p>
    <w:p>
      <w:pPr>
        <w:pStyle w:val="ListBullet"/>
      </w:pPr>
      <w:r>
        <w:t>天线选择：PB14=S1, PB13=S2, PB12=S3（3 位编码选 1~8，本板用 1~3）</w:t>
      </w:r>
    </w:p>
    <w:p>
      <w:pPr>
        <w:pStyle w:val="ListBullet"/>
      </w:pPr>
      <w:r>
        <w:t>DMA：发送 DMA0_CH3（单次），接收 DMA0_CH4（循环模式，环形缓冲）</w:t>
      </w:r>
    </w:p>
    <w:p>
      <w:pPr>
        <w:pStyle w:val="ListBullet"/>
      </w:pPr>
      <w:r>
        <w:t>协议帧格式：[0xAA][Dir][CmdID][Len_H][Len_L][Data...][Checksum][0xDD]</w:t>
      </w:r>
    </w:p>
    <w:p>
      <w:pPr>
        <w:pStyle w:val="Heading2"/>
      </w:pPr>
      <w:r>
        <w:t>1.4 调试串口</w:t>
      </w:r>
    </w:p>
    <w:p>
      <w:pPr>
        <w:pStyle w:val="ListBullet"/>
      </w:pPr>
      <w:r>
        <w:t>USART2：TX=PB10, RX=PB11，115200-8N1，RS232 电平</w:t>
      </w:r>
    </w:p>
    <w:p>
      <w:pPr>
        <w:pStyle w:val="ListBullet"/>
      </w:pPr>
      <w:r>
        <w:t>printf 经 fputc 重定向到 USART2</w:t>
      </w:r>
    </w:p>
    <w:p>
      <w:r>
        <w:t>注：GD32 USART 从 0 编号，GD32 USART0/1/2 = STM32 USART1/2/3。</w:t>
      </w:r>
    </w:p>
    <w:p>
      <w:pPr>
        <w:pStyle w:val="Heading2"/>
      </w:pPr>
      <w:r>
        <w:t>1.5 硬件看门狗 FWDGT</w:t>
      </w:r>
    </w:p>
    <w:p>
      <w:pPr>
        <w:pStyle w:val="ListBullet"/>
      </w:pPr>
      <w:r>
        <w:t>时钟 IRC40K (40kHz)，预分频 DIV64 → 625Hz，重载 3125 → 超时 5.0 秒</w:t>
      </w:r>
    </w:p>
    <w:p>
      <w:pPr>
        <w:pStyle w:val="ListBullet"/>
      </w:pPr>
      <w:r>
        <w:t>启动后不可停止，主循环末尾 WDG_Feed() 喂狗；RFID 阻塞期间由 ECAT_KeepAlive() 喂狗</w:t>
      </w:r>
    </w:p>
    <w:p>
      <w:pPr>
        <w:pStyle w:val="Heading1"/>
      </w:pPr>
      <w:r>
        <w:t>2. 软件架构</w:t>
      </w:r>
    </w:p>
    <w:p>
      <w:r>
        <w:t>裸机循环，无 RTOS。主流程：</w:t>
      </w:r>
    </w:p>
    <w:p>
      <w:pPr>
        <w:pStyle w:val="ListBullet"/>
      </w:pPr>
      <w:r>
        <w:t>SystemInit(108MHz) → systick → 外设初始化 → ECAT_Stack_Init → while(1) 主循环</w:t>
      </w:r>
    </w:p>
    <w:p>
      <w:pPr>
        <w:pStyle w:val="ListBullet"/>
      </w:pPr>
      <w:r>
        <w:t>ECAT 周期任务(OP 状态)：DO_LED_Ctrl → 天线 RSSI/EPC 数据填入 TxPDO</w:t>
      </w:r>
    </w:p>
    <w:p>
      <w:pPr>
        <w:pStyle w:val="ListBullet"/>
      </w:pPr>
      <w:r>
        <w:t>RFID 扫描：OP 状态下状态机轮询 3 天线，每天线约 30ms</w:t>
      </w:r>
    </w:p>
    <w:p>
      <w:pPr>
        <w:pStyle w:val="Heading2"/>
      </w:pPr>
      <w:r>
        <w:t>2.1 目录结构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目录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User/</w:t>
            </w:r>
          </w:p>
        </w:tc>
        <w:tc>
          <w:tcPr>
            <w:tcW w:type="dxa" w:w="4320"/>
          </w:tcPr>
          <w:p>
            <w:r>
              <w:t>main.c(主循环), systick.c(1ms滴答), gd32f10x_it.c(中断), system_gd32f10x.c(时钟), startup_gd32f10x_md.s</w:t>
            </w:r>
          </w:p>
        </w:tc>
      </w:tr>
      <w:tr>
        <w:tc>
          <w:tcPr>
            <w:tcW w:type="dxa" w:w="4320"/>
          </w:tcPr>
          <w:p>
            <w:r>
              <w:t>Hardware/</w:t>
            </w:r>
          </w:p>
        </w:tc>
        <w:tc>
          <w:tcPr>
            <w:tcW w:type="dxa" w:w="4320"/>
          </w:tcPr>
          <w:p>
            <w:r>
              <w:t>rfid_ecat.c(RFID驱动+扫描+看门狗), Application.c(PLC命令分发+PDO映射), spi_ecat.c(ESC SPI), gpio_ecat.c(EXTI), timer_ecat.c(1ms定时), uart.c(调试串口), wdg_ecat.c(硬件看门狗), App_Flash.c(参数存取)</w:t>
            </w:r>
          </w:p>
        </w:tc>
      </w:tr>
      <w:tr>
        <w:tc>
          <w:tcPr>
            <w:tcW w:type="dxa" w:w="4320"/>
          </w:tcPr>
          <w:p>
            <w:r>
              <w:t>SSC/</w:t>
            </w:r>
          </w:p>
        </w:tc>
        <w:tc>
          <w:tcPr>
            <w:tcW w:type="dxa" w:w="4320"/>
          </w:tcPr>
          <w:p>
            <w:r>
              <w:t>Beckhoff SSC v5.12 协议栈：ecatslv/ecatappl/ecatcoe/sdoserv/mailbox/objdef + GD32Evb.c(GD32平台移植) + SSC-Device.c(设备回调) + ecat_def.h(配置)</w:t>
            </w:r>
          </w:p>
        </w:tc>
      </w:tr>
      <w:tr>
        <w:tc>
          <w:tcPr>
            <w:tcW w:type="dxa" w:w="4320"/>
          </w:tcPr>
          <w:p>
            <w:r>
              <w:t>ECAT/</w:t>
            </w:r>
          </w:p>
        </w:tc>
        <w:tc>
          <w:tcPr>
            <w:tcW w:type="dxa" w:w="4320"/>
          </w:tcPr>
          <w:p>
            <w:r>
              <w:t>ecat_api.c/.h(应用↔SSC桥梁+PDO布局+命令码), ecat_hw_if.h, ecat_pdo_types.h(遗留), ecat_debug.h(默认关)</w:t>
            </w:r>
          </w:p>
        </w:tc>
      </w:tr>
      <w:tr>
        <w:tc>
          <w:tcPr>
            <w:tcW w:type="dxa" w:w="4320"/>
          </w:tcPr>
          <w:p>
            <w:r>
              <w:t>MDK-ARM/</w:t>
            </w:r>
          </w:p>
        </w:tc>
        <w:tc>
          <w:tcPr>
            <w:tcW w:type="dxa" w:w="4320"/>
          </w:tcPr>
          <w:p>
            <w:r>
              <w:t>Keil 工程 EtherCAT_RFID.uvprojx + Objects/ 编译输出</w:t>
            </w:r>
          </w:p>
        </w:tc>
      </w:tr>
    </w:tbl>
    <w:p>
      <w:pPr>
        <w:pStyle w:val="Heading2"/>
      </w:pPr>
      <w:r>
        <w:t>2.2 关键配置宏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宏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DC_SUPPORTED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分布式时钟开关（SYNC0 硬件已接但未启用 DC 同步）</w:t>
            </w:r>
          </w:p>
        </w:tc>
      </w:tr>
      <w:tr>
        <w:tc>
          <w:tcPr>
            <w:tcW w:type="dxa" w:w="2880"/>
          </w:tcPr>
          <w:p>
            <w:r>
              <w:t>ESC_SM_WD_SUPPORTED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ESC SM 看门狗开关，0=用软件 WD</w:t>
            </w:r>
          </w:p>
        </w:tc>
      </w:tr>
      <w:tr>
        <w:tc>
          <w:tcPr>
            <w:tcW w:type="dxa" w:w="2880"/>
          </w:tcPr>
          <w:p>
            <w:r>
              <w:t>ECAT_IGNORE_SM_WD_ERROR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忽略 SM WD 触发(0x001B)，避免 62.5ms 偶发超时掉 OP</w:t>
            </w:r>
          </w:p>
        </w:tc>
      </w:tr>
      <w:tr>
        <w:tc>
          <w:tcPr>
            <w:tcW w:type="dxa" w:w="2880"/>
          </w:tcPr>
          <w:p>
            <w:r>
              <w:t>MIN_PD_CYCLE_TIME</w:t>
            </w:r>
          </w:p>
        </w:tc>
        <w:tc>
          <w:tcPr>
            <w:tcW w:type="dxa" w:w="2880"/>
          </w:tcPr>
          <w:p>
            <w:r>
              <w:t>0xF4240</w:t>
            </w:r>
          </w:p>
        </w:tc>
        <w:tc>
          <w:tcPr>
            <w:tcW w:type="dxa" w:w="2880"/>
          </w:tcPr>
          <w:p>
            <w:r>
              <w:t>支持最小 PDO 周期 1ms (ns)</w:t>
            </w:r>
          </w:p>
        </w:tc>
      </w:tr>
      <w:tr>
        <w:tc>
          <w:tcPr>
            <w:tcW w:type="dxa" w:w="2880"/>
          </w:tcPr>
          <w:p>
            <w:r>
              <w:t>ESC_EEPROM_SIZE</w:t>
            </w:r>
          </w:p>
        </w:tc>
        <w:tc>
          <w:tcPr>
            <w:tcW w:type="dxa" w:w="2880"/>
          </w:tcPr>
          <w:p>
            <w:r>
              <w:t>0x800</w:t>
            </w:r>
          </w:p>
        </w:tc>
        <w:tc>
          <w:tcPr>
            <w:tcW w:type="dxa" w:w="2880"/>
          </w:tcPr>
          <w:p>
            <w:r>
              <w:t>EEPROM 2048 字节</w:t>
            </w:r>
          </w:p>
        </w:tc>
      </w:tr>
      <w:tr>
        <w:tc>
          <w:tcPr>
            <w:tcW w:type="dxa" w:w="2880"/>
          </w:tcPr>
          <w:p>
            <w:r>
              <w:t>PDO_TX_UINT16 / PDO_RX_UINT16</w:t>
            </w:r>
          </w:p>
        </w:tc>
        <w:tc>
          <w:tcPr>
            <w:tcW w:type="dxa" w:w="2880"/>
          </w:tcPr>
          <w:p>
            <w:r>
              <w:t>510 / 510</w:t>
            </w:r>
          </w:p>
        </w:tc>
        <w:tc>
          <w:tcPr>
            <w:tcW w:type="dxa" w:w="2880"/>
          </w:tcPr>
          <w:p>
            <w:r>
              <w:t>TxPDO/RxPDO 各 510 字 = 1020 字节</w:t>
            </w:r>
          </w:p>
        </w:tc>
      </w:tr>
      <w:tr>
        <w:tc>
          <w:tcPr>
            <w:tcW w:type="dxa" w:w="2880"/>
          </w:tcPr>
          <w:p>
            <w:r>
              <w:t>RFID_SOFT_WD_ENABLE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启用 RFID 软件看门狗</w:t>
            </w:r>
          </w:p>
        </w:tc>
      </w:tr>
      <w:tr>
        <w:tc>
          <w:tcPr>
            <w:tcW w:type="dxa" w:w="2880"/>
          </w:tcPr>
          <w:p>
            <w:r>
              <w:t>RFID_WD_TIMEOUT_MS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2 秒无响应触发复位</w:t>
            </w:r>
          </w:p>
        </w:tc>
      </w:tr>
      <w:tr>
        <w:tc>
          <w:tcPr>
            <w:tcW w:type="dxa" w:w="2880"/>
          </w:tcPr>
          <w:p>
            <w:r>
              <w:t>RFID_WD_POWER_OFF_MS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PA12 硬复位断电时长</w:t>
            </w:r>
          </w:p>
        </w:tc>
      </w:tr>
      <w:tr>
        <w:tc>
          <w:tcPr>
            <w:tcW w:type="dxa" w:w="2880"/>
          </w:tcPr>
          <w:p>
            <w:r>
              <w:t>RFID_SCAN_MS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每天线扫描间隔</w:t>
            </w:r>
          </w:p>
        </w:tc>
      </w:tr>
      <w:tr>
        <w:tc>
          <w:tcPr>
            <w:tcW w:type="dxa" w:w="2880"/>
          </w:tcPr>
          <w:p>
            <w:r>
              <w:t>RFID_ANT_COUNT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天线数量</w:t>
            </w:r>
          </w:p>
        </w:tc>
      </w:tr>
    </w:tbl>
    <w:p>
      <w:pPr>
        <w:pStyle w:val="Heading1"/>
      </w:pPr>
      <w:r>
        <w:t>3. PDO 数据映射</w:t>
      </w:r>
    </w:p>
    <w:p>
      <w:r>
        <w:t>对象字典只挂两个大对象：0x6000 (TxPDO, 510字) 和 0x7000 (RxPDO, 510字)。字段细分（CMD/ANT/ADDR…）是固件内部约定，不在对象字典体现，靠对接文档定义。所有多字节数据在每个 UINT16 字内大端（高字节在前）。</w:t>
      </w:r>
    </w:p>
    <w:p>
      <w:pPr>
        <w:pStyle w:val="Heading2"/>
      </w:pPr>
      <w:r>
        <w:t>3.1 TxPDO（从站 → 主站，DI）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字索引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DI(0)</w:t>
            </w:r>
          </w:p>
        </w:tc>
        <w:tc>
          <w:tcPr>
            <w:tcW w:type="dxa" w:w="2880"/>
          </w:tcPr>
          <w:p>
            <w:r>
              <w:t>TX_HEARTBEAT</w:t>
            </w:r>
          </w:p>
        </w:tc>
        <w:tc>
          <w:tcPr>
            <w:tcW w:type="dxa" w:w="2880"/>
          </w:tcPr>
          <w:p>
            <w:r>
              <w:t>心跳计数器，每 PDO 周期 +1</w:t>
            </w:r>
          </w:p>
        </w:tc>
      </w:tr>
      <w:tr>
        <w:tc>
          <w:tcPr>
            <w:tcW w:type="dxa" w:w="2880"/>
          </w:tcPr>
          <w:p>
            <w:r>
              <w:t>DI(1..34)</w:t>
            </w:r>
          </w:p>
        </w:tc>
        <w:tc>
          <w:tcPr>
            <w:tcW w:type="dxa" w:w="2880"/>
          </w:tcPr>
          <w:p>
            <w:r>
              <w:t>天线1</w:t>
            </w:r>
          </w:p>
        </w:tc>
        <w:tc>
          <w:tcPr>
            <w:tcW w:type="dxa" w:w="2880"/>
          </w:tcPr>
          <w:p>
            <w:r>
              <w:t>RSSI(1), EPC_LEN(2), NEW(3), EPC(4..34, 31字=62B)</w:t>
            </w:r>
          </w:p>
        </w:tc>
      </w:tr>
      <w:tr>
        <w:tc>
          <w:tcPr>
            <w:tcW w:type="dxa" w:w="2880"/>
          </w:tcPr>
          <w:p>
            <w:r>
              <w:t>DI(35..68)</w:t>
            </w:r>
          </w:p>
        </w:tc>
        <w:tc>
          <w:tcPr>
            <w:tcW w:type="dxa" w:w="2880"/>
          </w:tcPr>
          <w:p>
            <w:r>
              <w:t>天线2</w:t>
            </w:r>
          </w:p>
        </w:tc>
        <w:tc>
          <w:tcPr>
            <w:tcW w:type="dxa" w:w="2880"/>
          </w:tcPr>
          <w:p>
            <w:r>
              <w:t>RSSI(35), EPC_LEN(36), NEW(37), EPC(38..68)</w:t>
            </w:r>
          </w:p>
        </w:tc>
      </w:tr>
      <w:tr>
        <w:tc>
          <w:tcPr>
            <w:tcW w:type="dxa" w:w="2880"/>
          </w:tcPr>
          <w:p>
            <w:r>
              <w:t>DI(69..102)</w:t>
            </w:r>
          </w:p>
        </w:tc>
        <w:tc>
          <w:tcPr>
            <w:tcW w:type="dxa" w:w="2880"/>
          </w:tcPr>
          <w:p>
            <w:r>
              <w:t>天线3</w:t>
            </w:r>
          </w:p>
        </w:tc>
        <w:tc>
          <w:tcPr>
            <w:tcW w:type="dxa" w:w="2880"/>
          </w:tcPr>
          <w:p>
            <w:r>
              <w:t>RSSI(69), EPC_LEN(70), NEW(71), EPC(72..102)</w:t>
            </w:r>
          </w:p>
        </w:tc>
      </w:tr>
      <w:tr>
        <w:tc>
          <w:tcPr>
            <w:tcW w:type="dxa" w:w="2880"/>
          </w:tcPr>
          <w:p>
            <w:r>
              <w:t>DI(103..138)</w:t>
            </w:r>
          </w:p>
        </w:tc>
        <w:tc>
          <w:tcPr>
            <w:tcW w:type="dxa" w:w="2880"/>
          </w:tcPr>
          <w:p>
            <w:r>
              <w:t>命令响应</w:t>
            </w:r>
          </w:p>
        </w:tc>
        <w:tc>
          <w:tcPr>
            <w:tcW w:type="dxa" w:w="2880"/>
          </w:tcPr>
          <w:p>
            <w:r>
              <w:t>ECHO(103), STATUS(104), RESULT(105), DATA_LEN(106), DATA(107..138, 32字=64B)</w:t>
            </w:r>
          </w:p>
        </w:tc>
      </w:tr>
    </w:tbl>
    <w:p>
      <w:r>
        <w:t>STATUS: 0=IDLE, 1=BUSY, 2=OK, 3=ERROR</w:t>
      </w:r>
    </w:p>
    <w:p>
      <w:pPr>
        <w:pStyle w:val="Heading2"/>
      </w:pPr>
      <w:r>
        <w:t>3.2 RxPDO（主站 → 从站，DO）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字索引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DO(0)</w:t>
            </w:r>
          </w:p>
        </w:tc>
        <w:tc>
          <w:tcPr>
            <w:tcW w:type="dxa" w:w="2880"/>
          </w:tcPr>
          <w:p>
            <w:r>
              <w:t>RX_RFID_CMD</w:t>
            </w:r>
          </w:p>
        </w:tc>
        <w:tc>
          <w:tcPr>
            <w:tcW w:type="dxa" w:w="2880"/>
          </w:tcPr>
          <w:p>
            <w:r>
              <w:t>命令码: 0=空闲, 1..31=PLC命令, 100=原始命令</w:t>
            </w:r>
          </w:p>
        </w:tc>
      </w:tr>
      <w:tr>
        <w:tc>
          <w:tcPr>
            <w:tcW w:type="dxa" w:w="2880"/>
          </w:tcPr>
          <w:p>
            <w:r>
              <w:t>DO(1)</w:t>
            </w:r>
          </w:p>
        </w:tc>
        <w:tc>
          <w:tcPr>
            <w:tcW w:type="dxa" w:w="2880"/>
          </w:tcPr>
          <w:p>
            <w:r>
              <w:t>RX_RFID_ANT</w:t>
            </w:r>
          </w:p>
        </w:tc>
        <w:tc>
          <w:tcPr>
            <w:tcW w:type="dxa" w:w="2880"/>
          </w:tcPr>
          <w:p>
            <w:r>
              <w:t>天线编号: 1/2/3, 0=保持当前</w:t>
            </w:r>
          </w:p>
        </w:tc>
      </w:tr>
      <w:tr>
        <w:tc>
          <w:tcPr>
            <w:tcW w:type="dxa" w:w="2880"/>
          </w:tcPr>
          <w:p>
            <w:r>
              <w:t>DO(2)</w:t>
            </w:r>
          </w:p>
        </w:tc>
        <w:tc>
          <w:tcPr>
            <w:tcW w:type="dxa" w:w="2880"/>
          </w:tcPr>
          <w:p>
            <w:r>
              <w:t>RX_RFID_ADDR</w:t>
            </w:r>
          </w:p>
        </w:tc>
        <w:tc>
          <w:tcPr>
            <w:tcW w:type="dxa" w:w="2880"/>
          </w:tcPr>
          <w:p>
            <w:r>
              <w:t>字地址 / 命令参数</w:t>
            </w:r>
          </w:p>
        </w:tc>
      </w:tr>
      <w:tr>
        <w:tc>
          <w:tcPr>
            <w:tcW w:type="dxa" w:w="2880"/>
          </w:tcPr>
          <w:p>
            <w:r>
              <w:t>DO(3)</w:t>
            </w:r>
          </w:p>
        </w:tc>
        <w:tc>
          <w:tcPr>
            <w:tcW w:type="dxa" w:w="2880"/>
          </w:tcPr>
          <w:p>
            <w:r>
              <w:t>RX_RFID_WORDS</w:t>
            </w:r>
          </w:p>
        </w:tc>
        <w:tc>
          <w:tcPr>
            <w:tcW w:type="dxa" w:w="2880"/>
          </w:tcPr>
          <w:p>
            <w:r>
              <w:t>读写字数 / 命令参数</w:t>
            </w:r>
          </w:p>
        </w:tc>
      </w:tr>
      <w:tr>
        <w:tc>
          <w:tcPr>
            <w:tcW w:type="dxa" w:w="2880"/>
          </w:tcPr>
          <w:p>
            <w:r>
              <w:t>DO(4..33)</w:t>
            </w:r>
          </w:p>
        </w:tc>
        <w:tc>
          <w:tcPr>
            <w:tcW w:type="dxa" w:w="2880"/>
          </w:tcPr>
          <w:p>
            <w:r>
              <w:t>RX_RFID_DATA</w:t>
            </w:r>
          </w:p>
        </w:tc>
        <w:tc>
          <w:tcPr>
            <w:tcW w:type="dxa" w:w="2880"/>
          </w:tcPr>
          <w:p>
            <w:r>
              <w:t>写入数据, 30字=60字节, 大端</w:t>
            </w:r>
          </w:p>
        </w:tc>
      </w:tr>
    </w:tbl>
    <w:p>
      <w:pPr>
        <w:pStyle w:val="Heading1"/>
      </w:pPr>
      <w:r>
        <w:t>4. RFID 命令协议</w:t>
      </w:r>
    </w:p>
    <w:p>
      <w:pPr>
        <w:pStyle w:val="Heading2"/>
      </w:pPr>
      <w:r>
        <w:t>4.1 命令时序（边沿触发）</w:t>
      </w:r>
    </w:p>
    <w:p>
      <w:pPr>
        <w:pStyle w:val="ListBullet"/>
      </w:pPr>
      <w:r>
        <w:t>① PLC 先写 ANT/ADDR/WORDS/DATA 参数</w:t>
      </w:r>
    </w:p>
    <w:p>
      <w:pPr>
        <w:pStyle w:val="ListBullet"/>
      </w:pPr>
      <w:r>
        <w:t>② DO(CMD) 从 0 跳到命令码（上升沿）→ 从站执行，STATUS=BUSY</w:t>
      </w:r>
    </w:p>
    <w:p>
      <w:pPr>
        <w:pStyle w:val="ListBullet"/>
      </w:pPr>
      <w:r>
        <w:t>③ 轮询 DI(STATUS): 1=执行中, 2=成功, 3=错误（读 DI(RESULT) 错误码）</w:t>
      </w:r>
    </w:p>
    <w:p>
      <w:pPr>
        <w:pStyle w:val="ListBullet"/>
      </w:pPr>
      <w:r>
        <w:t>④ DO(CMD) 清 0（下降沿）→ 从站重新武装，可发下一条</w:t>
      </w:r>
    </w:p>
    <w:p>
      <w:r>
        <w:t>铁律：两条命令之间 CMD 必须归零，否则第二条不执行。</w:t>
      </w:r>
    </w:p>
    <w:p>
      <w:pPr>
        <w:pStyle w:val="Heading2"/>
      </w:pPr>
      <w:r>
        <w:t>4.2 命令码表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CMD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空闲/复位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读模块信息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读 TID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读 USER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写 USER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写 EPC（ADDR≥2）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设 EPC 长度(改PC字)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设功率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读功率</w:t>
            </w:r>
          </w:p>
        </w:tc>
      </w:tr>
      <w:tr>
        <w:tc>
          <w:tcPr>
            <w:tcW w:type="dxa" w:w="4320"/>
          </w:tcPr>
          <w:p>
            <w:r>
              <w:t>9/10</w:t>
            </w:r>
          </w:p>
        </w:tc>
        <w:tc>
          <w:tcPr>
            <w:tcW w:type="dxa" w:w="4320"/>
          </w:tcPr>
          <w:p>
            <w:r>
              <w:t>设/读工作区域</w:t>
            </w:r>
          </w:p>
        </w:tc>
      </w:tr>
      <w:tr>
        <w:tc>
          <w:tcPr>
            <w:tcW w:type="dxa" w:w="4320"/>
          </w:tcPr>
          <w:p>
            <w:r>
              <w:t>11/12</w:t>
            </w:r>
          </w:p>
        </w:tc>
        <w:tc>
          <w:tcPr>
            <w:tcW w:type="dxa" w:w="4320"/>
          </w:tcPr>
          <w:p>
            <w:r>
              <w:t>设/读信道</w:t>
            </w:r>
          </w:p>
        </w:tc>
      </w:tr>
      <w:tr>
        <w:tc>
          <w:tcPr>
            <w:tcW w:type="dxa" w:w="4320"/>
          </w:tcPr>
          <w:p>
            <w:r>
              <w:t>13/14</w:t>
            </w:r>
          </w:p>
        </w:tc>
        <w:tc>
          <w:tcPr>
            <w:tcW w:type="dxa" w:w="4320"/>
          </w:tcPr>
          <w:p>
            <w:r>
              <w:t>设/读跳频</w:t>
            </w:r>
          </w:p>
        </w:tc>
      </w:tr>
      <w:tr>
        <w:tc>
          <w:tcPr>
            <w:tcW w:type="dxa" w:w="4320"/>
          </w:tcPr>
          <w:p>
            <w:r>
              <w:t>15/16</w:t>
            </w:r>
          </w:p>
        </w:tc>
        <w:tc>
          <w:tcPr>
            <w:tcW w:type="dxa" w:w="4320"/>
          </w:tcPr>
          <w:p>
            <w:r>
              <w:t>设/读工作模式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单次盘点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停止轮询</w:t>
            </w:r>
          </w:p>
        </w:tc>
      </w:tr>
      <w:tr>
        <w:tc>
          <w:tcPr>
            <w:tcW w:type="dxa" w:w="4320"/>
          </w:tcPr>
          <w:p>
            <w:r>
              <w:t>19/20</w:t>
            </w:r>
          </w:p>
        </w:tc>
        <w:tc>
          <w:tcPr>
            <w:tcW w:type="dxa" w:w="4320"/>
          </w:tcPr>
          <w:p>
            <w:r>
              <w:t>设/读跳频信道列表</w:t>
            </w:r>
          </w:p>
        </w:tc>
      </w:tr>
      <w:tr>
        <w:tc>
          <w:tcPr>
            <w:tcW w:type="dxa" w:w="4320"/>
          </w:tcPr>
          <w:p>
            <w:r>
              <w:t>21/22</w:t>
            </w:r>
          </w:p>
        </w:tc>
        <w:tc>
          <w:tcPr>
            <w:tcW w:type="dxa" w:w="4320"/>
          </w:tcPr>
          <w:p>
            <w:r>
              <w:t>设/读接收灵敏度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RSSI 测试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载波开关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软重置模块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选择指定EPC标签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清除选择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原始指令透传</w:t>
            </w:r>
          </w:p>
        </w:tc>
      </w:tr>
    </w:tbl>
    <w:p>
      <w:pPr>
        <w:pStyle w:val="Heading2"/>
      </w:pPr>
      <w:r>
        <w:t>4.3 写 EPC 规则（ADDR≥2）</w:t>
      </w:r>
    </w:p>
    <w:p>
      <w:r>
        <w:t>EPC 存储区布局：[PC字(地址1)] [CRC字(地址0,只读)] [EPC数据(地址2起)]。写 EPC 必须 ADDR≥2，前两字 PC/CRC 禁写；ADDR&lt;2 返回参数错误(CMD_STATUS=3)。从 EPC 第 N 字开始写则 ADDR=N+2。单次最多 15 字（模块限制），超限自动分段。</w:t>
      </w:r>
    </w:p>
    <w:p>
      <w:pPr>
        <w:pStyle w:val="Heading2"/>
      </w:pPr>
      <w:r>
        <w:t>4.4 结果码 DI(RESULT)</w:t>
      </w:r>
    </w:p>
    <w:p>
      <w:r>
        <w:t>0=成功；1=通信超时；2=模块级错误；3=帧/参数错误；4=模块响应异常；0x15=无标签；0xF5=响应无标签；0xE001=RFID 看门狗超时；其他=模块原始错误码。判断成败只需看 STATUS==2。</w:t>
      </w:r>
    </w:p>
    <w:p>
      <w:pPr>
        <w:pStyle w:val="Heading1"/>
      </w:pPr>
      <w:r>
        <w:t>5. 主循环与看门狗</w:t>
      </w:r>
    </w:p>
    <w:p>
      <w:pPr>
        <w:pStyle w:val="Heading2"/>
      </w:pPr>
      <w:r>
        <w:t>5.1 主循环流程 (User/main.c)</w:t>
      </w:r>
    </w:p>
    <w:p>
      <w:pPr>
        <w:pStyle w:val="ListBullet"/>
      </w:pPr>
      <w:r>
        <w:t>1. ECAT_Stack_MainLoop() — 驱动 SSC 协议栈，最高频调用</w:t>
      </w:r>
    </w:p>
    <w:p>
      <w:pPr>
        <w:pStyle w:val="ListBullet"/>
      </w:pPr>
      <w:r>
        <w:t>2. RFID_WatchdogCheck() — RFID 软件看门狗，所有状态都检查（OP 门控外）</w:t>
      </w:r>
    </w:p>
    <w:p>
      <w:pPr>
        <w:pStyle w:val="ListBullet"/>
      </w:pPr>
      <w:r>
        <w:t>3. OP 门控内：RFID_EcatCmdTask() 优先；无命令才 RFID_Scan()</w:t>
      </w:r>
    </w:p>
    <w:p>
      <w:pPr>
        <w:pStyle w:val="ListBullet"/>
      </w:pPr>
      <w:r>
        <w:t>4. ECAT_Monitor() — AL 状态变化打印一条日志</w:t>
      </w:r>
    </w:p>
    <w:p>
      <w:pPr>
        <w:pStyle w:val="ListBullet"/>
      </w:pPr>
      <w:r>
        <w:t>5. WDG_Feed() — 喂硬件看门狗</w:t>
      </w:r>
    </w:p>
    <w:p>
      <w:pPr>
        <w:pStyle w:val="Heading2"/>
      </w:pPr>
      <w:r>
        <w:t>5.2 RFID 软件看门狗（自愈机制）</w:t>
      </w:r>
    </w:p>
    <w:p>
      <w:r>
        <w:t>RFID 模块卡死时自动复位自愈，无需人工重启。靠时间戳 g_RfidLastAliveMs（每次成功通信刷新），主循环每轮检查 (现在 - 最后通信) &gt; 2s 则触发。</w:t>
      </w:r>
    </w:p>
    <w:p>
      <w:pPr>
        <w:pStyle w:val="ListBullet"/>
      </w:pPr>
      <w:r>
        <w:t>触发：PA12 断电（救硬死亡）+ 发软复位命令 0x19（救软卡死）双保险</w:t>
      </w:r>
    </w:p>
    <w:p>
      <w:pPr>
        <w:pStyle w:val="ListBullet"/>
      </w:pPr>
      <w:r>
        <w:t>恢复：200ms 后 PA12 重新上电 + 重启 DMA 接收链路，全程非阻塞（不超 62.5ms EtherCAT 预算）</w:t>
      </w:r>
    </w:p>
    <w:p>
      <w:pPr>
        <w:pStyle w:val="ListBullet"/>
      </w:pPr>
      <w:r>
        <w:t>互斥：恢复期间 g_RfidWdTriggered=1 挡住扫描(RFID_Scan 直接 return)和命令(回 BUSY)</w:t>
      </w:r>
    </w:p>
    <w:p>
      <w:pPr>
        <w:pStyle w:val="ListBullet"/>
      </w:pPr>
      <w:r>
        <w:t>通知主站：触发期间 PDO 报 STATUS=ERROR, RESULT=0xE001</w:t>
      </w:r>
    </w:p>
    <w:p>
      <w:pPr>
        <w:pStyle w:val="Heading2"/>
      </w:pPr>
      <w:r>
        <w:t>5.3 阻塞保活 ECAT_KeepAlive()</w:t>
      </w:r>
    </w:p>
    <w:p>
      <w:r>
        <w:t>= ECAT_Stack_MainLoop() + WDG_Feed()。RFID 命令最长阻塞 500ms 期间调用此函数，保持 PDO 映射正常（SM WD 不触发）+ 喂 FWDGT，避免掉线或复位。调用点：rfid_wait_frame、RFID_Inventory、DMA 发送等待、天线切换延时。</w:t>
      </w:r>
    </w:p>
    <w:p>
      <w:pPr>
        <w:pStyle w:val="Heading1"/>
      </w:pPr>
      <w:r>
        <w:t>6. 串口日志</w:t>
      </w:r>
    </w:p>
    <w:p>
      <w:r>
        <w:t>当前生效的 printf 仅 1 处（USART2 输出）：</w:t>
      </w:r>
    </w:p>
    <w:p>
      <w:r>
        <w:rPr>
          <w:rFonts w:ascii="Consolas" w:hAnsi="Consolas"/>
          <w:sz w:val="18"/>
        </w:rPr>
        <w:t>[ECAT] AL=0x%02X SC=0x0000 LE=0x0000   (仅在 AL 状态变化时打印一条)</w:t>
      </w:r>
    </w:p>
    <w:p>
      <w:r>
        <w:t>AL 状态码：0x01=INIT, 0x02=PREOP, 0x04=SAFEOP, 0x08=OP；SC=AL Status Code；LE=本地错误码。RFID 错误打印 [RFID] ANT%d err... 被 RFID_DEBUG_LOG=0 关闭，默认不输出。</w:t>
      </w:r>
    </w:p>
    <w:p>
      <w:pPr>
        <w:pStyle w:val="Heading1"/>
      </w:pPr>
      <w:r>
        <w:t>7. 编译与烧录</w:t>
      </w:r>
    </w:p>
    <w:p>
      <w:pPr>
        <w:pStyle w:val="ListBullet"/>
      </w:pPr>
      <w:r>
        <w:t>IDE: Keil MDK-ARM 5.x，工程 MDK-ARM/EtherCAT_RFID.uvprojx</w:t>
      </w:r>
    </w:p>
    <w:p>
      <w:pPr>
        <w:pStyle w:val="ListBullet"/>
      </w:pPr>
      <w:r>
        <w:t>Pack: GigaDevice.GD32F10x_DFP.2.0.3</w:t>
      </w:r>
    </w:p>
    <w:p>
      <w:pPr>
        <w:pStyle w:val="ListBullet"/>
      </w:pPr>
      <w:r>
        <w:t>优化: -O4，启用 C99</w:t>
      </w:r>
    </w:p>
    <w:p>
      <w:pPr>
        <w:pStyle w:val="ListBullet"/>
      </w:pPr>
      <w:r>
        <w:t>调试: J-Link SWD</w:t>
      </w:r>
    </w:p>
    <w:p>
      <w:pPr>
        <w:pStyle w:val="ListBullet"/>
      </w:pPr>
      <w:r>
        <w:t>预定义宏: USE_STDPERIPH_DRIVER, GD32F10X_MD</w:t>
      </w:r>
    </w:p>
    <w:p>
      <w:pPr>
        <w:pStyle w:val="ListBullet"/>
      </w:pPr>
      <w:r>
        <w:t>当前 ROM 占用: ~46KB / 128KB（约 35%）；RAM: ~12KB / 20KB（约 60%）</w:t>
      </w:r>
    </w:p>
    <w:p>
      <w:pPr>
        <w:pStyle w:val="ListBullet"/>
      </w:pPr>
      <w:r>
        <w:t>命令行编译: UV4.exe -j0 -b EtherCAT_RFID.uvprojx -o build_log.txt</w:t>
      </w:r>
    </w:p>
    <w:p>
      <w:pPr>
        <w:pStyle w:val="Heading1"/>
      </w:pPr>
      <w:r>
        <w:t>8. 移植踩坑记录</w:t>
      </w:r>
    </w:p>
    <w:p>
      <w:r>
        <w:t>以下经验均经当前代码核实，仍适用：</w:t>
      </w:r>
    </w:p>
    <w:p>
      <w:pPr>
        <w:pStyle w:val="ListBullet"/>
      </w:pPr>
      <w:r>
        <w:t>GD32 外设编号从 0 开始：USART0=PA9/PA10(=STM32 USART1)，USART2=PB10/PB11(=STM32 USART3)；SPI0=PA5/6/7(=STM32 SPI1)，基址 +0xF800 才进位到 APB2</w:t>
      </w:r>
    </w:p>
    <w:p>
      <w:pPr>
        <w:pStyle w:val="ListBullet"/>
      </w:pPr>
      <w:r>
        <w:t>SPI MISO 必须配 GPIO_MODE_IN_FLOATING，不能和 SCK/MOSI 一起 AF_PP，否则总线冲突</w:t>
      </w:r>
    </w:p>
    <w:p>
      <w:pPr>
        <w:pStyle w:val="ListBullet"/>
      </w:pPr>
      <w:r>
        <w:t>TR8253 ESC 寄存器 0x0420 (PD Watchdog Time) 对 PDI 只读，GD32 无法修改；KV-X310 配置 Time=1000，约 62.5ms。固件用 ECAT_IGNORE_SM_WD_ERROR=1 忽略 SM WD 触发，避免偶发 PDO 间隔 &gt;62.5ms 时从 OP 掉 SAFEOP（这是之前掉线重连的根因，已解决）</w:t>
      </w:r>
    </w:p>
    <w:p>
      <w:pPr>
        <w:pStyle w:val="ListBullet"/>
      </w:pPr>
      <w:r>
        <w:t>OP 状态下 printf 会阻塞主循环触发 PDO 看门狗，故 OP 期间仅 AL 变化时打印一条</w:t>
      </w:r>
    </w:p>
    <w:p>
      <w:pPr>
        <w:pStyle w:val="ListBullet"/>
      </w:pPr>
      <w:r>
        <w:t>Flash 自动保存擦除耗时 ~20ms 也会触发看门狗，OP 状态禁用 Flash 保存</w:t>
      </w:r>
    </w:p>
    <w:p>
      <w:pPr>
        <w:pStyle w:val="ListBullet"/>
      </w:pPr>
      <w:r>
        <w:t>SPI 单事务整块传输：HW_EscRead/Write 每块只发一次地址逐字节连读/写，若每字节重新寻址，1020B PDO 传输耗时数十 ms 触发 SM WD</w:t>
      </w:r>
    </w:p>
    <w:p>
      <w:pPr>
        <w:pStyle w:val="ListBullet"/>
      </w:pPr>
      <w:r>
        <w:t>SPI 读 ESC 最后一字节时 MOSI 发 0xFF（DI 拉高）</w:t>
      </w:r>
    </w:p>
    <w:p>
      <w:pPr>
        <w:pStyle w:val="ListBullet"/>
      </w:pPr>
      <w:r>
        <w:t>DMA 接收 drain 必须有界：清残留字节不能无界等待，否则模块持续噪声会卡在 WAIT 触发 SM WD</w:t>
      </w:r>
    </w:p>
    <w:p>
      <w:pPr>
        <w:pStyle w:val="ListBullet"/>
      </w:pPr>
      <w:r>
        <w:t>天线标签丢失延迟清除：连续丢失≥2 次 且 距最后看到≥180ms 才清，避免偶尔读不到就清数据</w:t>
      </w:r>
    </w:p>
    <w:p>
      <w:pPr>
        <w:pStyle w:val="ListBullet"/>
      </w:pPr>
      <w:r>
        <w:t>DC_SUPPORTED 的 #ifdef 陷阱：GD32Evb.h 用 #ifdef DC_SUPPORTED 判断"是否定义"，而 ecat_def.h 把它定义为 0，导致 #ifdef 为真 → SYNC0 中断仍被初始化。若要真正关闭 DC，需改为 #if DC_SUPPORTED</w:t>
      </w:r>
    </w:p>
    <w:p>
      <w:pPr>
        <w:pStyle w:val="Heading1"/>
      </w:pPr>
      <w:r>
        <w:t>9. 已知设计取舍</w:t>
      </w:r>
    </w:p>
    <w:p>
      <w:pPr>
        <w:pStyle w:val="ListBullet"/>
      </w:pPr>
      <w:r>
        <w:t>忽略 ESC SM Watchdog：非标准 EtherCAT 行为，代价是主站真停发 PDO 时从站不降级，带着过期输出留在 OP。RFID 业务（控制指令非持续驱动）可接受。</w:t>
      </w:r>
    </w:p>
    <w:p>
      <w:pPr>
        <w:pStyle w:val="ListBullet"/>
      </w:pPr>
      <w:r>
        <w:t>RFID 软件看门狗救"软卡死"和"模块固件崩溃"（PA12 断电），救不了"模块硬件供电故障"（需人工）。</w:t>
      </w:r>
    </w:p>
    <w:p>
      <w:pPr>
        <w:pStyle w:val="ListBullet"/>
      </w:pPr>
      <w:r>
        <w:t>对象字典用大块 0x6000/0x7000 + 软件协议，SDO 映射简单，改协议不动对象字典；代价是主站必须看对接文档才知道字段含义。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