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coding assignment is pushed to github and named asuch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footwearPicker.js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studentLabel.js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downpayment.js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library.js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Defining table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Status(Stu, fac, 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-Conditional branching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(if / else statement)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duration of a new book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Books overdue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bedtime.js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Defining table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-conditional branching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-appropriate sleep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(if else statements)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reading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when break statement is forgotten, the statements and declarations for the specific "case" wont be closed.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So the next "case" statements and declarations will replace them.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2. 0, 1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because we didn't break it after case 0 - statement, it will also print the next statement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if the values of the cases dont change , then it will print "default"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