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 w:val="0"/>
        </w:rPr>
        <w:t>Aidit 系統文件</w:t>
      </w:r>
    </w:p>
    <w:p>
      <w:r>
        <w:rPr>
          <w:rFonts w:ascii="Microsoft JhengHei" w:hAnsi="Microsoft JhengHei" w:eastAsia="Microsoft JhengHei"/>
          <w:b w:val="0"/>
        </w:rPr>
        <w:t>修業規劃與畢業審查輔助系統。本文件整合系統的設計、架構、安裝、操作、資料、安全與維運，給接手開發、部署維運、評審查核的人看。細節以 repo 內各專題文件為準（第 20 章索引）。</w:t>
      </w:r>
    </w:p>
    <w:p>
      <w:r>
        <w:rPr>
          <w:rFonts w:ascii="Microsoft JhengHei" w:hAnsi="Microsoft JhengHei" w:eastAsia="Microsoft JhengHei"/>
          <w:b w:val="0"/>
        </w:rPr>
        <w:t>文件版本：2026-10-08　程式版本：main 分支（v0.1.0）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1. 系統概述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1.1 解決的問題</w:t>
      </w:r>
    </w:p>
    <w:p>
      <w:r>
        <w:rPr>
          <w:rFonts w:ascii="Microsoft JhengHei" w:hAnsi="Microsoft JhengHei" w:eastAsia="Microsoft JhengHei"/>
          <w:b w:val="0"/>
        </w:rPr>
        <w:t>大學部學生每學期選課前，要自己對照「課程規劃表」「修業規則」與歷年公告，逐門判斷已修課程算進哪一類、每一類還差幾學分，再從數百班開課資料中排出不衝堂、選得到的課表。規定分散、有未寫明之處，總學分夠了卻因某一類不足而無法畢業的情況，常到大四才發現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1.2 系統做什麼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讀取修課紀錄，依入學年度綁定適用的規則版本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逐類別比對畢業學分，每條結論附原文出處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偵測可能改變規定的公告，查證是否適用該學生；判斷不了就轉人工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依未修學分、開課資料與學生條件，求解下學期課表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情境試算：提前畢業、停修、下學期修某一門課等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兩個對話入口：調整課表、修業問答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完整執行紀錄（trace），可供查核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1.3 刻意不做的事</w:t>
      </w:r>
    </w:p>
    <w:p>
      <w:r>
        <w:rPr>
          <w:rFonts w:ascii="Microsoft JhengHei" w:hAnsi="Microsoft JhengHei" w:eastAsia="Microsoft JhengHei"/>
          <w:b w:val="0"/>
        </w:rPr>
        <w:t>不代為選課、不寫回任何校務系統、不儲存帳密或代為登入、不預測成績或被當機率、不對教師作評價、不大量爬取論壇。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1.4 核心主張</w:t>
      </w:r>
    </w:p>
    <w:p>
      <w:r>
        <w:rPr>
          <w:rFonts w:ascii="Microsoft JhengHei" w:hAnsi="Microsoft JhengHei" w:eastAsia="Microsoft JhengHei"/>
          <w:b/>
        </w:rPr>
        <w:t>在畢業審查場域，答錯的代價遠高於不答。</w:t>
      </w:r>
      <w:r>
        <w:rPr>
          <w:rFonts w:ascii="Microsoft JhengHei" w:hAnsi="Microsoft JhengHei" w:eastAsia="Microsoft JhengHei"/>
          <w:b w:val="0"/>
        </w:rPr>
        <w:t xml:space="preserve"> 系統以零錯答為優化目標，接受較高的轉人工率。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2. 設計原則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原則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落實方式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算數的那層沒有模型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學分審查、課表求解、原文回查為確定性程式；CI 第 4 項做遞移相依分析，任一層引用模型呼叫即建置失敗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不變式失敗就中止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可採計 + 修課中 + 未修 = 畢業最低學分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已修得 = 可採計 + 超修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；不成立即中止，不輸出結果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每條結論可回查原文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規則包每個欄位帶原文引句；輸出前回查（精確 → 模糊 ≥ 0.90，數字須完全一致），對不上重試一次，仍失敗則降級為待確認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對話的每一個字都不是模型寫的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模型只輸出意圖與參數（schema 無回答欄位），回覆由模板依引擎輸出組成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不確定是資料驅動的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規則缺口寫在規則包（ambiguity）與公告庫（effect），命中的課移出採計並產生待確認事項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外部內容是資料不是指令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公告原文交給模型前先過注入掃描，命中即不送、轉人工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高風險留給人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規則包須人工逐條校對才能鎖版生效；畢業資格一律標示「參考，非證明」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3. 系統架構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3.1 分層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介面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Next.js App Router 頁面：首頁（審查報表）、修業明細、待確認、選課建議、修業問答、情境試算、資料來源、執行紀錄、規則校對、課程大綱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src/app/api/*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，Node.js runtime（第 15 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Agent 執行器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src/lib/agent/runner.ts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：自寫 step runner，每一步寫 trace；刻意不用 agent 框架（流程有限且已知，trace 格式自行控制）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確定性核心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審查引擎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src/lib/audit/engine.ts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、指派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assign.ts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、求解器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src/lib/solver/schedule.ts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、原文回查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src/lib/verify/citation.ts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模型層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src/lib/llm/client.ts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：結構化輸出（zod schema 驗證）、每輪呼叫上限、逾時與預算；無金鑰時走確定性替身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對話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src/lib/chat/*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：意圖解析 → 條件合併 → 重新求解 → 模板回覆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資料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規則包、公告庫、原文語料、開課資料、課程大綱、偏好、trace（第 6 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儲存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Supabase（Postgres）；未設定時以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.data/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檔案替身，介面相同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3.2 技術選型</w:t>
      </w:r>
    </w:p>
    <w:p>
      <w:r>
        <w:rPr>
          <w:rFonts w:ascii="Microsoft JhengHei" w:hAnsi="Microsoft JhengHei" w:eastAsia="Microsoft JhengHei"/>
          <w:b w:val="0"/>
        </w:rPr>
        <w:t>Next.js 15（App Router）＋ React 19 ＋ TypeScript、Tailwind CSS、Supabase、Vercel；求解器自寫分支定界；測試 Vitest。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4. Agent 任務流程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4.1 審查流程（8 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失敗或分支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讀取修課紀錄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record.fetch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失敗 → 中止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綁定規則版本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rule.resolve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學籍入學學年與實際不符 → 整案轉人工；規則包未鎖版 → 不判定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比對公告庫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rule.conflict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找出可能改變規定的公告（限定學校、系所、組別）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查證公告是否適用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safety.scan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rule.reconcile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（模型）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原文命中注入樣式 → 不送模型、轉人工；判斷不了 → 待確認；適用且有效果 → 本次審查用的規則包加入規則缺口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學分審查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credit.audit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（不經模型）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不變式不成立 → 中止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原文回查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citation.verify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對不上 → 重試 1 次 → 降級為待確認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查下學期開課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course.search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查無 → 只出審查結果，略過排課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求解課表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schedule.solve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無解 → 找出衝突條件 → 放寬重試 → 仍無解則說明原因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4.2 真實例子</w:t>
      </w:r>
    </w:p>
    <w:p>
      <w:r>
        <w:rPr>
          <w:rFonts w:ascii="Microsoft JhengHei" w:hAnsi="Microsoft JhengHei" w:eastAsia="Microsoft JhengHei"/>
          <w:b w:val="0"/>
        </w:rPr>
        <w:t>學校全人教育課程中心 114-1 公告同時規定兩種入學年度。系統拆成兩則判斷：「114 學年起新通識架構」對 111 入學生</w:t>
      </w:r>
      <w:r>
        <w:rPr>
          <w:rFonts w:ascii="Microsoft JhengHei" w:hAnsi="Microsoft JhengHei" w:eastAsia="Microsoft JhengHei"/>
          <w:b/>
        </w:rPr>
        <w:t>不適用</w:t>
      </w:r>
      <w:r>
        <w:rPr>
          <w:rFonts w:ascii="Microsoft JhengHei" w:hAnsi="Microsoft JhengHei" w:eastAsia="Microsoft JhengHei"/>
          <w:b w:val="0"/>
        </w:rPr>
        <w:t>，仍照原規劃表；「113 學年（含）前入學生修永續素養領域的課，依抵認對照表認定」</w:t>
      </w:r>
      <w:r>
        <w:rPr>
          <w:rFonts w:ascii="Microsoft JhengHei" w:hAnsi="Microsoft JhengHei" w:eastAsia="Microsoft JhengHei"/>
          <w:b/>
        </w:rPr>
        <w:t>適用</w:t>
      </w:r>
      <w:r>
        <w:rPr>
          <w:rFonts w:ascii="Microsoft JhengHei" w:hAnsi="Microsoft JhengHei" w:eastAsia="Microsoft JhengHei"/>
          <w:b w:val="0"/>
        </w:rPr>
        <w:t xml:space="preserve"> → 學生修了這類課，該課移出採計、列為待確認（附公告原句、已查來源、承辦單位），排課也不拿這類課湊通識。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4.3 對話流程</w:t>
      </w:r>
    </w:p>
    <w:p>
      <w:r>
        <w:rPr>
          <w:rFonts w:ascii="Microsoft JhengHei" w:hAnsi="Microsoft JhengHei" w:eastAsia="Microsoft JhengHei"/>
          <w:b w:val="0"/>
        </w:rPr>
        <w:t>使用者一句話 → 模型（或離線規則）解析成結構化條件 → 驗證參數必須在原句有依據 → 與目前條件合併 →重新求解 → 回報「改了什麼、課表差異、代價」，做不到的部分明講沒有套用。每輪寫 trace。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5. 主要模組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模組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路徑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職責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審查引擎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src/lib/audit/engine.ts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類別比對、學分指派、不變式、超修政策、畢業條件、待確認事項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求解器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src/lib/solver/schedule.ts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候選篩選（已修、年級、班級、時段、條件）、分支定界搜尋、重新挑班、無解說明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src/lib/rules/schema.ts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loader.ts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規則包格式（zod）、載入與版本綁定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公告庫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src/lib/rules/announcements.ts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公告、適用學年、限定系所、適用時的效果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原文回查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src/lib/verify/citation.ts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引文比對（精確、模糊、數字一致）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開課資料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src/lib/offerings/*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載入、執行期依規則包判斷類別、開課班級限制、課程大綱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對話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src/lib/chat/*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意圖、條件套用、主題找課、回覆模板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情境試算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src/lib/whatif/*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意圖解析、確定性推算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安全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src/lib/safety/scan.ts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src/middleware.ts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注入掃描、速率限制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校對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src/lib/review/*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校對項目、修改驗證、鎖版、密碼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匿名展示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src/lib/anon.ts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截圖與錄影用，顯示層遮蔽校名、系名、教師姓名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6. 資料與資料流程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6.1 資料盤點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資料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保留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個資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修課紀錄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每次重讀，不寫出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單次請求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含學號但不落地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偏好、畢業條件自行勾選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Supabase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preferences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12 個月未用即刪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以 HMAC 雜湊識別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執行紀錄 trace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Supabase 或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.data/traces/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90 天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雜湊識別，輸入輸出遮罩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課表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不存，每次重算；可匯出 ICS／CSV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鎖版者在 Supabase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rule_packs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；草稿在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rulepack_drafts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與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docs/review/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原文語料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src/lib/rules/corpus/*.txt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公開文件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開課資料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Supabase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offerings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（優先）；repo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src/lib/offerings/data/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為離線基準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公開資料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課程大綱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不存，開啟時向學校大綱系統即時查詢，快取一天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不收教師聯絡方式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示範學生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src/lib/providers/fixtures*.ts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真實成績單只取課名、學分、學期、及格與否，經本人同意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6.2 規則包資料流</w:t>
      </w:r>
    </w:p>
    <w:p>
      <w:r>
        <w:rPr>
          <w:rFonts w:ascii="Microsoft JhengHei" w:hAnsi="Microsoft JhengHei" w:eastAsia="Microsoft JhengHei"/>
          <w:b w:val="0"/>
        </w:rPr>
        <w:t xml:space="preserve">官方 PDF → 分段文字（保留頁碼）→ 抽取草稿（每欄位附原文引句）→ 自動驗證（schema、學分加總、引文回查）→上傳草稿 → 校對頁逐條人工確認或修改 → 全部通過後鎖版 → 發布到 </w:t>
      </w:r>
      <w:r>
        <w:rPr>
          <w:rFonts w:ascii="Consolas" w:hAnsi="Consolas" w:eastAsia="Microsoft JhengHei"/>
          <w:color w:val="22456E"/>
        </w:rPr>
        <w:t>rule_packs</w:t>
      </w:r>
      <w:r>
        <w:rPr>
          <w:rFonts w:ascii="Microsoft JhengHei" w:hAnsi="Microsoft JhengHei" w:eastAsia="Microsoft JhengHei"/>
          <w:b w:val="0"/>
        </w:rPr>
        <w:t xml:space="preserve"> → 審查使用。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6.3 開課資料流</w:t>
      </w:r>
    </w:p>
    <w:p>
      <w:r>
        <w:rPr>
          <w:rFonts w:ascii="Microsoft JhengHei" w:hAnsi="Microsoft JhengHei" w:eastAsia="Microsoft JhengHei"/>
          <w:b w:val="0"/>
        </w:rPr>
        <w:t>學校公開課程查詢 API 抓取（每次請求間隔 2 秒，User-Agent 只寫專案網址）→ 轉換為系統格式（選別、時段、開課班級、年級、通識領域）→ 上傳資料庫，網站十分鐘內載入，不用重新部署。類別於執行期依學生的規則包判斷。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6.4 審查請求的資料流</w:t>
      </w:r>
    </w:p>
    <w:p>
      <w:r>
        <w:rPr>
          <w:rFonts w:ascii="Microsoft JhengHei" w:hAnsi="Microsoft JhengHei" w:eastAsia="Microsoft JhengHei"/>
          <w:b w:val="0"/>
        </w:rPr>
        <w:t>學生選定 → 讀修課紀錄 → 綁定規則包 → 公告查證 → 審查 → 回查 → 開課 → 排課 → 回傳結果並寫 trace。修課紀錄不寫出；trace 只存去識別內容。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7. 規則包與人工校對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規則包內容：畢業最低學分、類別（課號清單、課名、選別、本系選修、任何及格課）、附加條件（通識領域學分、本系選修下限、指定課程門數）、規則缺口、超修政策、畢業條件（佐證、各系自訂、修過指定課）、全學年課程、學期學分上下限、文件出處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同系不同組可各有規則包（以組別區分）。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校對頁（</w:t>
      </w:r>
      <w:r>
        <w:rPr>
          <w:rFonts w:ascii="Consolas" w:hAnsi="Consolas" w:eastAsia="Microsoft JhengHei"/>
          <w:color w:val="22456E"/>
        </w:rPr>
        <w:t>/review/&lt;規則包代號&gt;</w:t>
      </w:r>
      <w:r>
        <w:rPr>
          <w:rFonts w:ascii="Microsoft JhengHei" w:hAnsi="Microsoft JhengHei" w:eastAsia="Microsoft JhengHei"/>
          <w:b w:val="0"/>
        </w:rPr>
        <w:t>）：每一項以白話描述系統的理解，旁列原文並高亮依據，校對人逐項「通過／需要修正／退回」。修正直接在表單上改，存檔時跑同一套自動驗證並留修改紀錄。全部通過才能鎖版。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校對要先登入（</w:t>
      </w:r>
      <w:r>
        <w:rPr>
          <w:rFonts w:ascii="Consolas" w:hAnsi="Consolas" w:eastAsia="Microsoft JhengHei"/>
          <w:color w:val="22456E"/>
        </w:rPr>
        <w:t>/review/login</w:t>
      </w:r>
      <w:r>
        <w:rPr>
          <w:rFonts w:ascii="Microsoft JhengHei" w:hAnsi="Microsoft JhengHei" w:eastAsia="Microsoft JhengHei"/>
          <w:b w:val="0"/>
        </w:rPr>
        <w:t>，姓名＋校對密碼），登入 12 小時有效；校對紀錄以登入的姓名記錄校對人。</w:t>
      </w:r>
    </w:p>
    <w:p>
      <w:r>
        <w:rPr>
          <w:rFonts w:ascii="Microsoft JhengHei" w:hAnsi="Microsoft JhengHei" w:eastAsia="Microsoft JhengHei"/>
          <w:b w:val="0"/>
        </w:rPr>
        <w:t>目前收錄：試辦學系 111 學年（v0.7 校對中，線上使用已鎖版的 v0.6）、第二個學系的一個組 112 學年（v0.1 草稿，待校對）、合成學校（評測基準）。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8. 介面功能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頁面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首頁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判定結論（細節可展開）、修業進度尺、五格數字、接下來要做什麼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修業明細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每一類的課、學分、依據原文；可展開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待確認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系統判斷不了的事：原因、已查來源、承辦單位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選課建議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週課表或清單；調整課表對話；匯出行事曆或 CSV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修業問答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問規定、問開課資訊、問自己的進度；超出範圍與禁止主題明確拒答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情境試算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提前畢業、停修、下學期修某一門課、成績門檻等；需要另一套規定的明講缺什麼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執行紀錄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每一步的工具、耗時、重試、分支、攔截紀錄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課程大綱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點課表上的課，顯示學校公開大綱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規則校對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見第 7 章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9. 安全、權限與治理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9.1 權限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對象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權限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學生（使用者）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讀自己的審查結果、調整課表、試算、設定偏好、刪除自己的偏好資料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校對人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以姓名＋校對密碼登入後，對草稿逐項校對、修改、鎖版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維運者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持有 Supabase service role key（只放伺服器環境變數），上傳開課資料與草稿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系統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不能寫回任何校務系統；沒有登入學校系統的程式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9.2 防護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速率限制：會呼叫模型的端點每 IP 每分鐘 15 次，其他寫入端點 30 次；自架時另有全體合計上限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安全標頭：CSP、HSTS 等（</w:t>
      </w:r>
      <w:r>
        <w:rPr>
          <w:rFonts w:ascii="Consolas" w:hAnsi="Consolas" w:eastAsia="Microsoft JhengHei"/>
          <w:color w:val="22456E"/>
        </w:rPr>
        <w:t>next.config.ts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上傳檔案檢查 PDF 檔頭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注入掃描 9 種樣式；外部內容不參與學分計算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拒答六類：成績預測、被當機率、教師評價、代為選課、代為送件、違規繞過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CI 第 6 項檢查原始碼不得含金鑰或真實學號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9.3 失敗處理</w:t>
      </w:r>
    </w:p>
    <w:p>
      <w:r>
        <w:rPr>
          <w:rFonts w:ascii="Microsoft JhengHei" w:hAnsi="Microsoft JhengHei" w:eastAsia="Microsoft JhengHei"/>
          <w:b w:val="0"/>
        </w:rPr>
        <w:t>中止（不變式、讀取失敗）、整案轉人工（學籍不符）、單項降級待確認（回查失敗、規則缺口、公告判斷不了）、放寬重試（排課無解）。模型逾時或輸出不合 schema 時改用確定性規則解析，仍不明確就反問，不猜。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10. 評測</w:t>
      </w:r>
    </w:p>
    <w:p>
      <w:r>
        <w:rPr>
          <w:rFonts w:ascii="Consolas" w:hAnsi="Consolas" w:eastAsia="Microsoft JhengHei"/>
          <w:color w:val="22456E"/>
        </w:rPr>
        <w:t>npm run eval</w:t>
      </w:r>
      <w:r>
        <w:rPr>
          <w:rFonts w:ascii="Microsoft JhengHei" w:hAnsi="Microsoft JhengHei" w:eastAsia="Microsoft JhengHei"/>
          <w:b w:val="0"/>
        </w:rPr>
        <w:t xml:space="preserve">（報告寫入 </w:t>
      </w:r>
      <w:r>
        <w:rPr>
          <w:rFonts w:ascii="Consolas" w:hAnsi="Consolas" w:eastAsia="Microsoft JhengHei"/>
          <w:color w:val="22456E"/>
        </w:rPr>
        <w:t>.data/eval-report.*</w:t>
      </w:r>
      <w:r>
        <w:rPr>
          <w:rFonts w:ascii="Microsoft JhengHei" w:hAnsi="Microsoft JhengHei" w:eastAsia="Microsoft JhengHei"/>
          <w:b w:val="0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值（35 案合成 golden set，離線模式）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正確率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錯答率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中止／轉人工率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2.9%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平均／P95／最大延遲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5／24／100 ms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工具調用成功率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100%（116 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注入攔截率／誤攔率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100%（16 則）／0%（9 則）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基準：固定流程在 35 案中有 2 案少報未修學分。人工計算、單次模型兩個基準待實測。另有 534 個自動化測試、7 項 CI 檢查（測試、型別、評測回歸、模組邊界、注入、金鑰掃描、規則包驗證）。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11. 安裝與執行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11.1 需求</w:t>
      </w:r>
    </w:p>
    <w:p>
      <w:r>
        <w:rPr>
          <w:rFonts w:ascii="Microsoft JhengHei" w:hAnsi="Microsoft JhengHei" w:eastAsia="Microsoft JhengHei"/>
          <w:b w:val="0"/>
        </w:rPr>
        <w:t xml:space="preserve">Node.js 20 以上、npm；選用：Python 3.9 以上（資料抓取與文件轉換腳本，需 </w:t>
      </w:r>
      <w:r>
        <w:rPr>
          <w:rFonts w:ascii="Consolas" w:hAnsi="Consolas" w:eastAsia="Microsoft JhengHei"/>
          <w:color w:val="22456E"/>
        </w:rPr>
        <w:t>pdfplumber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Microsoft JhengHei"/>
          <w:color w:val="22456E"/>
        </w:rPr>
        <w:t>python-docx</w:t>
      </w:r>
      <w:r>
        <w:rPr>
          <w:rFonts w:ascii="Microsoft JhengHei" w:hAnsi="Microsoft JhengHei" w:eastAsia="Microsoft JhengHei"/>
          <w:b w:val="0"/>
        </w:rPr>
        <w:t>）、Supabase 專案、模型端點。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11.2 本機執行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git clone &lt;repo&gt;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cd aidit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npm install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cp .env.example .env       # 依第 14 章填寫；全部留空也能跑（離線模式、檔案替身）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npm run dev                # http://localhost:3000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11.3 檢查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npm run ci                 # 7 項 CI 檢查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npm test                   # 自動化測試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npm run eval               # 評測報告</w:t>
      </w:r>
    </w:p>
    <w:p>
      <w:pPr>
        <w:spacing w:after="0"/>
      </w:pPr>
      <w:r>
        <w:rPr>
          <w:rFonts w:ascii="Consolas" w:hAnsi="Consolas" w:eastAsia="Microsoft JhengHei"/>
          <w:color w:val="22456E"/>
          <w:sz w:val="19"/>
        </w:rPr>
        <w:t>npm run build &amp;&amp; npm start # 正式建置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11.4 資料庫</w:t>
      </w:r>
    </w:p>
    <w:p>
      <w:r>
        <w:rPr>
          <w:rFonts w:ascii="Microsoft JhengHei" w:hAnsi="Microsoft JhengHei" w:eastAsia="Microsoft JhengHei"/>
          <w:b w:val="0"/>
        </w:rPr>
        <w:t xml:space="preserve">在 Supabase 依序執行 </w:t>
      </w:r>
      <w:r>
        <w:rPr>
          <w:rFonts w:ascii="Consolas" w:hAnsi="Consolas" w:eastAsia="Microsoft JhengHei"/>
          <w:color w:val="22456E"/>
        </w:rPr>
        <w:t>supabase/migrations/0001</w:t>
      </w:r>
      <w:r>
        <w:rPr>
          <w:rFonts w:ascii="Microsoft JhengHei" w:hAnsi="Microsoft JhengHei" w:eastAsia="Microsoft JhengHei"/>
          <w:b w:val="0"/>
        </w:rPr>
        <w:t>～</w:t>
      </w:r>
      <w:r>
        <w:rPr>
          <w:rFonts w:ascii="Consolas" w:hAnsi="Consolas" w:eastAsia="Microsoft JhengHei"/>
          <w:color w:val="22456E"/>
        </w:rPr>
        <w:t>0004</w:t>
      </w:r>
      <w:r>
        <w:rPr>
          <w:rFonts w:ascii="Microsoft JhengHei" w:hAnsi="Microsoft JhengHei" w:eastAsia="Microsoft JhengHei"/>
          <w:b w:val="0"/>
        </w:rPr>
        <w:t xml:space="preserve">，設定 </w:t>
      </w:r>
      <w:r>
        <w:rPr>
          <w:rFonts w:ascii="Consolas" w:hAnsi="Consolas" w:eastAsia="Microsoft JhengHei"/>
          <w:color w:val="22456E"/>
        </w:rPr>
        <w:t>SUPABASE_URL</w:t>
      </w:r>
      <w:r>
        <w:rPr>
          <w:rFonts w:ascii="Microsoft JhengHei" w:hAnsi="Microsoft JhengHei" w:eastAsia="Microsoft JhengHei"/>
          <w:b w:val="0"/>
        </w:rPr>
        <w:t xml:space="preserve"> 與 </w:t>
      </w:r>
      <w:r>
        <w:rPr>
          <w:rFonts w:ascii="Consolas" w:hAnsi="Consolas" w:eastAsia="Microsoft JhengHei"/>
          <w:color w:val="22456E"/>
        </w:rPr>
        <w:t>SUPABASE_SERVICE_ROLE_KEY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11.5 常用維運指令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指令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抓一學期開課資料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python scripts/fju-sis-fetch.py 115 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轉換開課資料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python scripts/fju-sis-offerings.py 115 1 &lt;規則包草稿&gt; src/lib/offerings/data/fju-115-1.json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上傳開課資料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npx tsx scripts/push-offerings.ts &lt;檔案&gt; "&lt;來源&gt;"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驗證規則包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npx tsx scripts/validate-rulepack.ts &lt;草稿&gt;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上傳草稿供校對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npx tsx scripts/push-draft.ts &lt;草稿&gt;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設定校對密碼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npx tsx scripts/set-review-password.ts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（輸入新密碼，至少 10 個字）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成績單課名查課號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python scripts/fju-sis-lookup.py &lt;輸入&gt; &lt;輸出&gt;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競賽文件轉 Word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python scripts/competition-docx.py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12. 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Vercel（公開 demo，https://aidit-weld.vercel.app）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展示、評審測試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不接模型（結果每次一樣）；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AIDIT_DATA_DIR=/tmp/aidit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；推到 main 即自動部署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自架主機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接本機模型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Ollama＋qwen3:14b；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next start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綁 Tailscale 位址，不對外開放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本機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全部環境變數可留空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13. 相依套件、模型與版本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13.1 執行期相依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授權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next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^15.5.4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網站框架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react、react-dom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^19.1.1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介面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zod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^3.25.76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schema 驗證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@supabase/supabase-js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^2.58.0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資料庫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@anthropic-ai/sdk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^0.125.0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Claude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ws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^8.21.3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Supabase 即時連線相依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13.2 開發相依</w:t>
      </w:r>
    </w:p>
    <w:p>
      <w:r>
        <w:rPr>
          <w:rFonts w:ascii="Microsoft JhengHei" w:hAnsi="Microsoft JhengHei" w:eastAsia="Microsoft JhengHei"/>
          <w:b w:val="0"/>
        </w:rPr>
        <w:t>typescript ^5.9.2、vitest ^3.2.4、tailwindcss ^3.4.17、postcss、autoprefixer、tsx、playwright-core（截圖與介面檢查）、型別定義套件。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13.3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公告適用判斷、意圖解析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預設 Anthropic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claude-sonnet-5-5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（可設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claude-opus-5-5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claude-haiku-4-5-20251001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）；可切換任何 OpenAI 相容端點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每輪最多 2 次呼叫；輸出經 zod 驗證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自架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qwen3:14b（Ollama，Q4）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AIDIT_LLM_REASONING_EFFORT=none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才不會逾時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規則草稿抽取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Claude（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scripts/extract-rulepack.ts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無離線替身，須有金鑰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公開 demo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不使用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確定性替身，trace 標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mode=offline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trace 記錄每次使用的模型與執行模式；換模型須重跑評測。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14. 環境變數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變數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必要性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AIDIT_TRACE_SECRET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正式部署必填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trace 去識別用的 HMAC 密鑰；各部署用同一組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AIDIT_REVIEW_PASSWORD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校對密碼；通常改用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scripts/set-review-password.ts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存進資料庫（加鹽雜湊）。兩者都沒有時正式部署不開放校對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AIDIT_DATA_DIR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Vercel 必填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/tmp/aidit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檔案替身位置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SUPABASE_URL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SUPABASE_SERVICE_ROLE_KEY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選填（兩者皆設才啟用）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service role key 只能放伺服器端，不得加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NEXT_PUBLIC_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前綴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未設定則模型呼叫走替身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AIDIT_LLM_PROVIDER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anthropic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（預設）或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openai-compatible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AIDIT_LLM_MODEL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模型名稱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AIDIT_LLM_BASE_URL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AIDIT_LLM_API_KEY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openai-compatible 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端點與金鑰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AIDIT_LLM_TIMEOUT_MS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預設 anthropic 8000、openai-compatible 30000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AIDIT_LLM_REASONING_EFFORT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思考型模型填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none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所有密鑰只放環境變數，不進程式碼與文件。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15. API</w:t>
      </w:r>
    </w:p>
    <w:p>
      <w:r>
        <w:rPr>
          <w:rFonts w:ascii="Microsoft JhengHei" w:hAnsi="Microsoft JhengHei" w:eastAsia="Microsoft JhengHei"/>
          <w:b w:val="0"/>
        </w:rPr>
        <w:t xml:space="preserve">所有端點在 </w:t>
      </w:r>
      <w:r>
        <w:rPr>
          <w:rFonts w:ascii="Consolas" w:hAnsi="Consolas" w:eastAsia="Microsoft JhengHei"/>
          <w:color w:val="22456E"/>
        </w:rPr>
        <w:t>/api</w:t>
      </w:r>
      <w:r>
        <w:rPr>
          <w:rFonts w:ascii="Microsoft JhengHei" w:hAnsi="Microsoft JhengHei" w:eastAsia="Microsoft JhengHei"/>
          <w:b w:val="0"/>
        </w:rPr>
        <w:t xml:space="preserve"> 下，JSON 格式。寫入端點受速率限制。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方法與路徑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/api/audit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執行審查，回傳結果與 trace 編號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/api/plan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依選課傾向產生課表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/api/whatif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情境試算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/api/chat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調整課表、修業問答（兩個對話共用）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/api/extra-goals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額外修業目標（輔系、學程）修課現況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/api/declarations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畢業條件自行勾選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／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DELETE /api/preferences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選課偏好；刪除自己的資料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/api/rulepack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上傳規則包 JSON 或規劃表 PDF（不會直接生效）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POST /api/review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校對寫入與鎖版（需校對密碼）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GET /api/trace/:id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取回執行紀錄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GET /api/corpus/:docId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原文回查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GET /api/offering/:code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開課資料（原始列與正規化結果）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GET /api/anon-terms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匿名展示模式的教師名單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GET /api/health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健康檢查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完整參數見 </w:t>
      </w:r>
      <w:r>
        <w:rPr>
          <w:rFonts w:ascii="Consolas" w:hAnsi="Consolas" w:eastAsia="Microsoft JhengHei"/>
          <w:color w:val="22456E"/>
        </w:rPr>
        <w:t>docs/API.md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16. 授權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本系統程式碼採 </w:t>
      </w:r>
      <w:r>
        <w:rPr>
          <w:rFonts w:ascii="Microsoft JhengHei" w:hAnsi="Microsoft JhengHei" w:eastAsia="Microsoft JhengHei"/>
          <w:b/>
        </w:rPr>
        <w:t>MIT 授權</w:t>
      </w:r>
      <w:r>
        <w:rPr>
          <w:rFonts w:ascii="Microsoft JhengHei" w:hAnsi="Microsoft JhengHei" w:eastAsia="Microsoft JhengHei"/>
          <w:b w:val="0"/>
        </w:rPr>
        <w:t xml:space="preserve">（repo 根目錄 </w:t>
      </w:r>
      <w:r>
        <w:rPr>
          <w:rFonts w:ascii="Consolas" w:hAnsi="Consolas" w:eastAsia="Microsoft JhengHei"/>
          <w:color w:val="22456E"/>
        </w:rPr>
        <w:t>LICENSE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第三方套件依其授權使用（MIT／Apache-2.0，見第 13 章）。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學校規劃文件、公告、開課資料與課程大綱為公開資料，僅用於本系統之修業規劃與競賽目的，不收教師聯絡方式。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示範用真實成績單經當事人同意，只取課名、學分、學期、及格與否，原始檔不進 repo。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開發過程使用 Claude Code 輔助撰寫程式、測試與文件，不在系統執行期使用。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17. 已知限制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真實規則目前兩個學系（各一個入學年度）；輔系、學分學程規則未收錄，試算時明講未收錄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評測以合成資料為主；真實資料有測試但尚未整理成指標表；人工計算、單次模型基準待實測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公開 demo 不接模型；接 Claude API 尚未實測（延遲、成本、注入）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開課資料沒有已選人數，餘額一律顯示未知；先修條件信心低時只提示不排除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排課搜尋有節點上限，撞到時標示「可行但不保證最好」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對話找主題課（例如「AI 相關」）只比對課名，課名沒寫到的相關課會漏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速率限制計數在記憶體，多個執行個體各算各的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匿名展示模式只改顯示層；點開的原始文件連結仍是學校網站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18. 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症狀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原因與處理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頁面顯示「尚未支援此系所／學年度」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找不到同系、同組、同入學年度的規則包，或沒接 Supabase 讀不到已鎖版的規則包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顯示規則包未核可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規則包仍是草稿，須在校對頁全部通過並鎖版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Vercel 上 trace、偏好、校對寫入失敗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AIDIT_DATA_DIR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未設為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/tmp/aidit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（serverless 專案目錄唯讀）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打開校對頁被帶到登入頁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校對要登入；登入 12 小時有效，換了校對密碼後舊的登入會失效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開課資料改了網站沒變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資料庫版本優先於 repo 版本：用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push-offerings.ts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上傳；網站十分鐘內載入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API 回 429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觸發速率限制，依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Retry-After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秒數後再試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自架模型回應很慢或逾時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思考型模型設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AIDIT_LLM_REASONING_EFFORT=none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，或調高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AIDIT_LLM_TIMEOUT_MS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trace 顯示 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mode=offline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沒有可用的模型設定，走確定性替身；屬預期行為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公告判斷顯示「含疑似指令的文字」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注入掃描命中；確認是否誤攔，誤攔要把該句加進注入測試語料的正常樣本並調整樣式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排課結果附「搜尋空間過大」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撞到節點上限；結果可行但不保證最好，可加條件縮小範圍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CI 第 4 項失敗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判定層引用了模型呼叫；把呼叫移出審查、求解、回查三個模組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CI 第 6 項失敗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原始碼出現疑似金鑰或學號；移除，若是誤判加入允許清單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19. 開發規範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改動前先跑 </w:t>
      </w:r>
      <w:r>
        <w:rPr>
          <w:rFonts w:ascii="Consolas" w:hAnsi="Consolas" w:eastAsia="Microsoft JhengHei"/>
          <w:color w:val="22456E"/>
        </w:rPr>
        <w:t>npm run ci</w:t>
      </w:r>
      <w:r>
        <w:rPr>
          <w:rFonts w:ascii="Microsoft JhengHei" w:hAnsi="Microsoft JhengHei" w:eastAsia="Microsoft JhengHei"/>
          <w:b w:val="0"/>
        </w:rPr>
        <w:t>；新增功能須附測試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判定層（審查、求解、回查）不得呼叫模型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規則改動走「改草稿 → 驗證 → 上傳 → 校對 → 鎖版」，不直接改線上規則包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真實學生資料不進 repo；密鑰只放環境變數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與規格不一致之處逐項記入 </w:t>
      </w:r>
      <w:r>
        <w:rPr>
          <w:rFonts w:ascii="Consolas" w:hAnsi="Consolas" w:eastAsia="Microsoft JhengHei"/>
          <w:color w:val="22456E"/>
        </w:rPr>
        <w:t>docs/SPEC-CHANGES.md</w:t>
      </w:r>
    </w:p>
    <w:p>
      <w:r>
        <w:br/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20. 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專案入口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docs/SPEC.md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docs/SPEC-CHANGES.md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規格與偏離紀錄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docs/BACKEND.md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後端細節（學分歸屬）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docs/CONVERSATION.md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對話介面規則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docs/API.md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API 參數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docs/DATA.md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資料盤點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docs/DEPLOY.md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Consolas" w:hAnsi="Consolas" w:eastAsia="Microsoft JhengHei"/>
                <w:color w:val="22456E"/>
                <w:sz w:val="20"/>
              </w:rPr>
              <w:t>docs/SELFHOST.md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部署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docs/TODO.md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待辦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docs/review/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規則包草稿與校對清單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JhengHei"/>
                <w:color w:val="22456E"/>
                <w:sz w:val="20"/>
              </w:rPr>
              <w:t>docs/competition/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競賽文件與繳交檔案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