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201F" w14:textId="77777777" w:rsidR="00D15F5E" w:rsidRDefault="00D15F5E" w:rsidP="00D15F5E">
      <w:pPr>
        <w:jc w:val="both"/>
      </w:pPr>
      <w:commentRangeStart w:id="0"/>
      <w:r>
        <w:t>The model and trial design were developed via a continual collaboration between gear technologists and data analysts. This resulted in both a modified modelling framework and modified trial design to address particular requirements of quad-rig trials. We first describe the trial design followed by the model development.</w:t>
      </w:r>
      <w:commentRangeEnd w:id="0"/>
      <w:r>
        <w:rPr>
          <w:rStyle w:val="CommentReference"/>
        </w:rPr>
        <w:commentReference w:id="0"/>
      </w:r>
    </w:p>
    <w:p w14:paraId="7AD01369" w14:textId="77777777" w:rsidR="00786AE0" w:rsidRDefault="009655DF"/>
    <w:p w14:paraId="1B858E4B" w14:textId="77777777" w:rsidR="007268CA" w:rsidRDefault="007268CA">
      <w:pPr>
        <w:rPr>
          <w:lang w:val="en-US"/>
        </w:rPr>
      </w:pPr>
      <w:r>
        <w:rPr>
          <w:lang w:val="en-US"/>
        </w:rPr>
        <w:t>A flattening out of the proportions at 0.25 might be expected but was not found in the present trial.</w:t>
      </w:r>
    </w:p>
    <w:p w14:paraId="6DB0A37E" w14:textId="77777777" w:rsidR="007268CA" w:rsidRDefault="007268CA">
      <w:pPr>
        <w:rPr>
          <w:lang w:val="en-US"/>
        </w:rPr>
      </w:pPr>
    </w:p>
    <w:p w14:paraId="2C7D0738" w14:textId="77777777" w:rsidR="007268CA" w:rsidRDefault="007268CA">
      <w:r>
        <w:t xml:space="preserve">Expeditious uptake of the quad-rig gear in the economically important Irish </w:t>
      </w:r>
      <w:r>
        <w:rPr>
          <w:i/>
        </w:rPr>
        <w:t xml:space="preserve">Nephrops </w:t>
      </w:r>
      <w:r>
        <w:t>fishery made it difficult for developments in gear technology to keep pace.</w:t>
      </w:r>
      <w:bookmarkStart w:id="1" w:name="_GoBack"/>
      <w:bookmarkEnd w:id="1"/>
    </w:p>
    <w:sectPr w:rsidR="0072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sgrove, Ronan" w:date="2015-11-18T09:39:00Z" w:initials="CR">
    <w:p w14:paraId="78CE39DD" w14:textId="77777777" w:rsidR="00D15F5E" w:rsidRDefault="00D15F5E" w:rsidP="00D15F5E">
      <w:pPr>
        <w:pStyle w:val="CommentText"/>
      </w:pPr>
      <w:r>
        <w:rPr>
          <w:rStyle w:val="CommentReference"/>
        </w:rPr>
        <w:annotationRef/>
      </w:r>
      <w:r>
        <w:t xml:space="preserve">Not sure about this. It might be more appropriate if we were dealing with more than one trial which might suggest a continual process. In this case however, I think its implicit that we the study team developed a trial </w:t>
      </w:r>
      <w:proofErr w:type="gramStart"/>
      <w:r>
        <w:t>design  and</w:t>
      </w:r>
      <w:proofErr w:type="gramEnd"/>
      <w:r>
        <w:t xml:space="preserve"> analysed the data. Would suggest excluding….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CE39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5E"/>
    <w:rsid w:val="007268CA"/>
    <w:rsid w:val="009655DF"/>
    <w:rsid w:val="00977996"/>
    <w:rsid w:val="00B313E0"/>
    <w:rsid w:val="00D15F5E"/>
    <w:rsid w:val="00D36364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D782"/>
  <w15:chartTrackingRefBased/>
  <w15:docId w15:val="{3D72F3C3-D7A8-4F68-A1F8-407B56E2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5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F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Coilin</dc:creator>
  <cp:keywords/>
  <dc:description/>
  <cp:lastModifiedBy>Coilin</cp:lastModifiedBy>
  <cp:revision>1</cp:revision>
  <dcterms:created xsi:type="dcterms:W3CDTF">2015-11-19T15:34:00Z</dcterms:created>
  <dcterms:modified xsi:type="dcterms:W3CDTF">2015-11-19T18:55:00Z</dcterms:modified>
</cp:coreProperties>
</file>