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333" w:rsidRDefault="00FC3644" w:rsidP="00EC039A">
      <w:pPr>
        <w:jc w:val="both"/>
        <w:rPr>
          <w:b/>
        </w:rPr>
      </w:pPr>
      <w:r>
        <w:rPr>
          <w:b/>
        </w:rPr>
        <w:t>Development of a</w:t>
      </w:r>
      <w:r w:rsidR="004A73FF">
        <w:rPr>
          <w:b/>
        </w:rPr>
        <w:t xml:space="preserve"> </w:t>
      </w:r>
      <w:r w:rsidR="00ED4B0D">
        <w:rPr>
          <w:b/>
        </w:rPr>
        <w:t>robust</w:t>
      </w:r>
      <w:r w:rsidR="004A73FF">
        <w:rPr>
          <w:b/>
        </w:rPr>
        <w:t xml:space="preserve"> method for comparing catch</w:t>
      </w:r>
      <w:r w:rsidR="00ED4B0D">
        <w:rPr>
          <w:b/>
        </w:rPr>
        <w:t>es</w:t>
      </w:r>
      <w:r w:rsidR="004A73FF">
        <w:rPr>
          <w:b/>
        </w:rPr>
        <w:t xml:space="preserve"> </w:t>
      </w:r>
      <w:r>
        <w:rPr>
          <w:b/>
        </w:rPr>
        <w:t xml:space="preserve">in a multi-rig trawl fishery for </w:t>
      </w:r>
      <w:r w:rsidRPr="00292BAC">
        <w:rPr>
          <w:b/>
          <w:i/>
        </w:rPr>
        <w:t xml:space="preserve">Nephrops </w:t>
      </w:r>
    </w:p>
    <w:p w:rsidR="007304E1" w:rsidRDefault="007304E1" w:rsidP="007304E1">
      <w:pPr>
        <w:jc w:val="both"/>
      </w:pPr>
      <w:r>
        <w:rPr>
          <w:i/>
        </w:rPr>
        <w:t xml:space="preserve">Nephrops </w:t>
      </w:r>
      <w:ins w:id="0" w:author="Coilin" w:date="2015-11-13T08:47:00Z">
        <w:r w:rsidR="00287164">
          <w:rPr>
            <w:i/>
          </w:rPr>
          <w:t>n</w:t>
        </w:r>
      </w:ins>
      <w:del w:id="1" w:author="Coilin" w:date="2015-11-13T08:47:00Z">
        <w:r w:rsidDel="00287164">
          <w:rPr>
            <w:i/>
          </w:rPr>
          <w:delText>N</w:delText>
        </w:r>
      </w:del>
      <w:r>
        <w:rPr>
          <w:i/>
        </w:rPr>
        <w:t>orvegicus</w:t>
      </w:r>
      <w:r>
        <w:t xml:space="preserve"> is a commercially important species distributed throughout the North East Atlantic and Mediterranean Sea. Total landings of 66,500 tonnes in 2010 were predominantly attributed to the United Kingdom (58.1%) followed by Ireland (11.7%) and various other European Union (EU) countries operating in Atlantic and Mediterranean waters </w:t>
      </w:r>
      <w:r>
        <w:fldChar w:fldCharType="begin"/>
      </w:r>
      <w:r>
        <w:instrText xml:space="preserve"> ADDIN EN.CITE &lt;EndNote&gt;&lt;Cite&gt;&lt;Author&gt;FAO&lt;/Author&gt;&lt;Year&gt;2010&lt;/Year&gt;&lt;RecNum&gt;621&lt;/RecNum&gt;&lt;DisplayText&gt;(FAO, 2010)&lt;/DisplayText&gt;&lt;record&gt;&lt;rec-number&gt;621&lt;/rec-number&gt;&lt;foreign-keys&gt;&lt;key app="EN" db-id="xax5v99p909t04eax0qpx5zu9ddad5erz5fw" timestamp="1445354477"&gt;621&lt;/key&gt;&lt;/foreign-keys&gt;&lt;ref-type name="Journal Article"&gt;17&lt;/ref-type&gt;&lt;contributors&gt;&lt;authors&gt;&lt;author&gt;FAO&lt;/author&gt;&lt;/authors&gt;&lt;/contributors&gt;&lt;titles&gt;&lt;title&gt;Landing data for Nephrops norvegicus in 1955–2010 using FAO programme and database FishStatJ. http://www.fao.org/fishery/statistics/software/fishstatj/en.&lt;/title&gt;&lt;/titles&gt;&lt;dates&gt;&lt;year&gt;2010&lt;/year&gt;&lt;/dates&gt;&lt;urls&gt;&lt;/urls&gt;&lt;/record&gt;&lt;/Cite&gt;&lt;/EndNote&gt;</w:instrText>
      </w:r>
      <w:r>
        <w:fldChar w:fldCharType="separate"/>
      </w:r>
      <w:r>
        <w:rPr>
          <w:noProof/>
        </w:rPr>
        <w:t>(FAO, 2010)</w:t>
      </w:r>
      <w:r>
        <w:fldChar w:fldCharType="end"/>
      </w:r>
      <w:r>
        <w:t xml:space="preserve">. More than 95% of EU </w:t>
      </w:r>
      <w:r>
        <w:rPr>
          <w:i/>
        </w:rPr>
        <w:t>Nephrops</w:t>
      </w:r>
      <w:r>
        <w:t xml:space="preserve"> landings are taken using single or multi-rig trawlers which target </w:t>
      </w:r>
      <w:r>
        <w:rPr>
          <w:i/>
        </w:rPr>
        <w:t>Nephrops</w:t>
      </w:r>
      <w:r>
        <w:t xml:space="preserve"> in mixed species fisheries </w:t>
      </w:r>
      <w:r>
        <w:fldChar w:fldCharType="begin"/>
      </w:r>
      <w:r>
        <w:instrText xml:space="preserve"> ADDIN EN.CITE &lt;EndNote&gt;&lt;Cite&gt;&lt;Author&gt;Ungfors&lt;/Author&gt;&lt;Year&gt;2013&lt;/Year&gt;&lt;RecNum&gt;628&lt;/RecNum&gt;&lt;DisplayText&gt;(Ungfors&lt;style face="italic"&gt; et al.&lt;/style&gt;, 2013)&lt;/DisplayText&gt;&lt;record&gt;&lt;rec-number&gt;628&lt;/rec-number&gt;&lt;foreign-keys&gt;&lt;key app="EN" db-id="xax5v99p909t04eax0qpx5zu9ddad5erz5fw" timestamp="1445354700"&gt;628&lt;/key&gt;&lt;/foreign-keys&gt;&lt;ref-type name="Book Section"&gt;5&lt;/ref-type&gt;&lt;contributors&gt;&lt;authors&gt;&lt;author&gt;Ungfors, Anette&lt;/author&gt;&lt;author&gt;Bell, Ewen&lt;/author&gt;&lt;author&gt;Johnson, Magnus L.&lt;/author&gt;&lt;author&gt;Cowing, Daniel&lt;/author&gt;&lt;author&gt;Dobson, Nicola C.&lt;/author&gt;&lt;author&gt;Bublitz, Ralf&lt;/author&gt;&lt;author&gt;Sandell, Jane&lt;/author&gt;&lt;/authors&gt;&lt;secondary-authors&gt;&lt;author&gt;Magnus, L. Johnson&lt;/author&gt;&lt;author&gt;Mark, P. Johnson&lt;/author&gt;&lt;/secondary-authors&gt;&lt;/contributors&gt;&lt;titles&gt;&lt;title&gt;Chapter Seven - Nephrops Fisheries in European Waters&lt;/title&gt;&lt;secondary-title&gt;Advances in Marine Biology&lt;/secondary-title&gt;&lt;/titles&gt;&lt;pages&gt;247-314&lt;/pages&gt;&lt;volume&gt;Volume 64&lt;/volume&gt;&lt;keywords&gt;&lt;keyword&gt;Norway lobster&lt;/keyword&gt;&lt;keyword&gt;Trawl evolution&lt;/keyword&gt;&lt;keyword&gt;Creel fisheries&lt;/keyword&gt;&lt;keyword&gt;Fisheries management&lt;/keyword&gt;&lt;keyword&gt;TAC&lt;/keyword&gt;&lt;keyword&gt;Functional units&lt;/keyword&gt;&lt;keyword&gt;Stock assessment&lt;/keyword&gt;&lt;keyword&gt;UWTV&lt;/keyword&gt;&lt;/keywords&gt;&lt;dates&gt;&lt;year&gt;2013&lt;/year&gt;&lt;/dates&gt;&lt;publisher&gt;Academic Press&lt;/publisher&gt;&lt;isbn&gt;0065-2881&lt;/isbn&gt;&lt;urls&gt;&lt;related-urls&gt;&lt;url&gt;http://www.sciencedirect.com/science/article/pii/B9780124104662000078&lt;/url&gt;&lt;/related-urls&gt;&lt;/urls&gt;&lt;electronic-resource-num&gt;http://dx.doi.org/10.1016/B978-0-12-410466-2.00007-8&lt;/electronic-resource-num&gt;&lt;/record&gt;&lt;/Cite&gt;&lt;/EndNote&gt;</w:instrText>
      </w:r>
      <w:r>
        <w:fldChar w:fldCharType="separate"/>
      </w:r>
      <w:r>
        <w:rPr>
          <w:noProof/>
        </w:rPr>
        <w:t>(Ungfors</w:t>
      </w:r>
      <w:r>
        <w:rPr>
          <w:i/>
          <w:noProof/>
        </w:rPr>
        <w:t xml:space="preserve"> et al.</w:t>
      </w:r>
      <w:r>
        <w:rPr>
          <w:noProof/>
        </w:rPr>
        <w:t>, 2013)</w:t>
      </w:r>
      <w:r>
        <w:fldChar w:fldCharType="end"/>
      </w:r>
      <w:r>
        <w:t xml:space="preserve">. The use of four trawl multi-rigs known as quad-rigs </w:t>
      </w:r>
      <w:ins w:id="2" w:author="Coilin" w:date="2015-11-13T08:48:00Z">
        <w:r w:rsidR="00287164">
          <w:t>(</w:t>
        </w:r>
        <w:r w:rsidR="00287164" w:rsidRPr="00287164">
          <w:rPr>
            <w:highlight w:val="yellow"/>
            <w:rPrChange w:id="3" w:author="Coilin" w:date="2015-11-13T08:48:00Z">
              <w:rPr/>
            </w:rPrChange>
          </w:rPr>
          <w:t>Figure 1</w:t>
        </w:r>
        <w:r w:rsidR="00287164">
          <w:t xml:space="preserve">) </w:t>
        </w:r>
      </w:ins>
      <w:r>
        <w:t xml:space="preserve">commenced in October 2012 and by the end of 2014 accounted for ~ 80% of </w:t>
      </w:r>
      <w:r>
        <w:rPr>
          <w:i/>
        </w:rPr>
        <w:t>Nephrops</w:t>
      </w:r>
      <w:r>
        <w:t xml:space="preserve"> landings by the Irish fleet. The estimated value of Nephrops landings at the first point of sale in 2014 was €44.5 m making it the most commercially important demersal species.</w:t>
      </w:r>
    </w:p>
    <w:p w:rsidR="00292BAC" w:rsidRDefault="007304E1" w:rsidP="007304E1">
      <w:pPr>
        <w:jc w:val="both"/>
      </w:pPr>
      <w:r>
        <w:t xml:space="preserve">The main driver for </w:t>
      </w:r>
      <w:r w:rsidR="00FC3644">
        <w:t>increased uptake of</w:t>
      </w:r>
      <w:r>
        <w:t xml:space="preserve"> </w:t>
      </w:r>
      <w:r w:rsidR="00FC3644">
        <w:t xml:space="preserve">the </w:t>
      </w:r>
      <w:r>
        <w:t xml:space="preserve">quad-rig trawl is increased catches of </w:t>
      </w:r>
      <w:r>
        <w:rPr>
          <w:i/>
        </w:rPr>
        <w:t>Nephrops</w:t>
      </w:r>
      <w:r>
        <w:t xml:space="preserve">. Potentially linked with increased ground contact, </w:t>
      </w:r>
      <w:r>
        <w:rPr>
          <w:i/>
        </w:rPr>
        <w:t>Nephrops</w:t>
      </w:r>
      <w:r>
        <w:t xml:space="preserve"> catch weights were observed to increase by 95% in the North Sea  and 54% in the Celtic Sea in studies comparing quad with twin-rig trawls </w:t>
      </w:r>
      <w:r>
        <w:fldChar w:fldCharType="begin"/>
      </w:r>
      <w:r>
        <w:instrText xml:space="preserve"> ADDIN EN.CITE &lt;EndNote&gt;&lt;Cite&gt;&lt;Author&gt;BIM&lt;/Author&gt;&lt;Year&gt;2014&lt;/Year&gt;&lt;RecNum&gt;594&lt;/RecNum&gt;&lt;DisplayText&gt;(BIM, 2014; Revill&lt;style face="italic"&gt; et al.&lt;/style&gt;, 2009)&lt;/DisplayText&gt;&lt;record&gt;&lt;rec-number&gt;594&lt;/rec-number&gt;&lt;foreign-keys&gt;&lt;key app="EN" db-id="xax5v99p909t04eax0qpx5zu9ddad5erz5fw" timestamp="0"&gt;594&lt;/key&gt;&lt;/foreign-keys&gt;&lt;ref-type name="Report"&gt;27&lt;/ref-type&gt;&lt;contributors&gt;&lt;authors&gt;&lt;author&gt;BIM&lt;/author&gt;&lt;/authors&gt;&lt;/contributors&gt;&lt;titles&gt;&lt;title&gt;Catch comparison of Quad and Twin-rig trawls in the Celtic Sea Nephrops fishery, BIM Gear Technology Report&lt;/title&gt;&lt;/titles&gt;&lt;pages&gt;4&lt;/pages&gt;&lt;dates&gt;&lt;year&gt;2014&lt;/year&gt;&lt;pub-dates&gt;&lt;date&gt;June&lt;/date&gt;&lt;/pub-dates&gt;&lt;/dates&gt;&lt;urls&gt;&lt;/urls&gt;&lt;/record&gt;&lt;/Cite&gt;&lt;Cite&gt;&lt;Author&gt;Revill&lt;/Author&gt;&lt;Year&gt;2009&lt;/Year&gt;&lt;RecNum&gt;545&lt;/RecNum&gt;&lt;record&gt;&lt;rec-number&gt;545&lt;/rec-number&gt;&lt;foreign-keys&gt;&lt;key app="EN" db-id="xax5v99p909t04eax0qpx5zu9ddad5erz5fw" timestamp="0"&gt;545&lt;/key&gt;&lt;/foreign-keys&gt;&lt;ref-type name="Report"&gt;27&lt;/ref-type&gt;&lt;contributors&gt;&lt;authors&gt;&lt;author&gt;Andy Revill&lt;/author&gt;&lt;author&gt;Grant Course&lt;/author&gt;&lt;author&gt;Guy Pasco&lt;/author&gt;&lt;/authors&gt;&lt;/contributors&gt;&lt;titles&gt;&lt;title&gt;More prawns and fewer cod caught in trials with multi-rig prawn trawl, CEFAS&lt;/title&gt;&lt;/titles&gt;&lt;pages&gt;3&lt;/pages&gt;&lt;dates&gt;&lt;year&gt;2009&lt;/year&gt;&lt;/dates&gt;&lt;urls&gt;&lt;/urls&gt;&lt;/record&gt;&lt;/Cite&gt;&lt;/EndNote&gt;</w:instrText>
      </w:r>
      <w:r>
        <w:fldChar w:fldCharType="separate"/>
      </w:r>
      <w:r>
        <w:rPr>
          <w:noProof/>
        </w:rPr>
        <w:t>(BIM, 2014; Revill</w:t>
      </w:r>
      <w:r>
        <w:rPr>
          <w:i/>
          <w:noProof/>
        </w:rPr>
        <w:t xml:space="preserve"> et al.</w:t>
      </w:r>
      <w:r>
        <w:rPr>
          <w:noProof/>
        </w:rPr>
        <w:t>, 2009)</w:t>
      </w:r>
      <w:r>
        <w:fldChar w:fldCharType="end"/>
      </w:r>
      <w:r>
        <w:t xml:space="preserve">. Such increases in fishing power may be beneficial in terms of improving operational efficiency. However, in the context of a discard rate of 15% of total catches of </w:t>
      </w:r>
      <w:r>
        <w:rPr>
          <w:i/>
        </w:rPr>
        <w:t>Nephrops</w:t>
      </w:r>
      <w:r>
        <w:t xml:space="preserve"> below minimum landing or market size in Irish waters </w:t>
      </w:r>
      <w:r>
        <w:fldChar w:fldCharType="begin"/>
      </w:r>
      <w:r>
        <w:instrText xml:space="preserve"> ADDIN EN.CITE &lt;EndNote&gt;&lt;Cite&gt;&lt;Author&gt;MI&lt;/Author&gt;&lt;Year&gt;2014&lt;/Year&gt;&lt;RecNum&gt;627&lt;/RecNum&gt;&lt;DisplayText&gt;(MI, 2014)&lt;/DisplayText&gt;&lt;record&gt;&lt;rec-number&gt;627&lt;/rec-number&gt;&lt;foreign-keys&gt;&lt;key app="EN" db-id="xax5v99p909t04eax0qpx5zu9ddad5erz5fw" timestamp="1445354478"&gt;627&lt;/key&gt;&lt;/foreign-keys&gt;&lt;ref-type name="Report"&gt;27&lt;/ref-type&gt;&lt;contributors&gt;&lt;authors&gt;&lt;author&gt;MI&lt;/author&gt;&lt;/authors&gt;&lt;/contributors&gt;&lt;titles&gt;&lt;title&gt;The Stock Book 2014 : Annual Review of Fish Stocks in 2014 with Management Advice for 2015&lt;/title&gt;&lt;/titles&gt;&lt;pages&gt;624&lt;/pages&gt;&lt;dates&gt;&lt;year&gt;2014&lt;/year&gt;&lt;/dates&gt;&lt;pub-location&gt;Galway, Ireland&lt;/pub-location&gt;&lt;urls&gt;&lt;/urls&gt;&lt;/record&gt;&lt;/Cite&gt;&lt;/EndNote&gt;</w:instrText>
      </w:r>
      <w:r>
        <w:fldChar w:fldCharType="separate"/>
      </w:r>
      <w:r>
        <w:rPr>
          <w:noProof/>
        </w:rPr>
        <w:t>(MI, 2014)</w:t>
      </w:r>
      <w:r>
        <w:fldChar w:fldCharType="end"/>
      </w:r>
      <w:r>
        <w:t xml:space="preserve">, such substantial increases in </w:t>
      </w:r>
      <w:r>
        <w:rPr>
          <w:i/>
        </w:rPr>
        <w:t>Nephrops</w:t>
      </w:r>
      <w:r>
        <w:t xml:space="preserve"> catches may lead to </w:t>
      </w:r>
      <w:r w:rsidR="00292BAC">
        <w:t>increases in unwanted Nephrops catches</w:t>
      </w:r>
      <w:r>
        <w:t xml:space="preserve">. </w:t>
      </w:r>
      <w:r w:rsidR="00292BAC">
        <w:t xml:space="preserve">Discarding of undersized and non-targeted fish species is also a major issue in </w:t>
      </w:r>
      <w:r w:rsidR="00292BAC">
        <w:rPr>
          <w:i/>
        </w:rPr>
        <w:t>Nephrops</w:t>
      </w:r>
      <w:r w:rsidR="00292BAC">
        <w:t xml:space="preserve"> trawl fisheries </w:t>
      </w:r>
      <w:r w:rsidR="00292BAC">
        <w:fldChar w:fldCharType="begin">
          <w:fldData xml:space="preserve">PEVuZE5vdGU+PENpdGU+PEF1dGhvcj5Vbmdmb3JzPC9BdXRob3I+PFllYXI+MjAxMzwvWWVhcj48
UmVjTnVtPjYyODwvUmVjTnVtPjxQcmVmaXg+ZS5nLiA8L1ByZWZpeD48RGlzcGxheVRleHQ+KGUu
Zy4gQ2F0Y2hwb2xlPHN0eWxlIGZhY2U9Iml0YWxpYyI+IGV0IGFsLjwvc3R5bGU+LCAyMDA1OyBD
YXRjaHBvbGUgYW5kIFJldmlsbCwgMjAwODsgTmlrb2xpYzxzdHlsZSBmYWNlPSJpdGFsaWMiPiBl
dCBhbC48L3N0eWxlPiwgMjAxNTsgVW5nZm9yczxzdHlsZSBmYWNlPSJpdGFsaWMiPiBldCBhbC48
L3N0eWxlPiwgMjAxMyk8L0Rpc3BsYXlUZXh0PjxyZWNvcmQ+PHJlYy1udW1iZXI+NjI4PC9yZWMt
bnVtYmVyPjxmb3JlaWduLWtleXM+PGtleSBhcHA9IkVOIiBkYi1pZD0ieGF4NXY5OXA5MDl0MDRl
YXgwcXB4NXp1OWRkYWQ1ZXJ6NWZ3IiB0aW1lc3RhbXA9IjE0NDUzNTQ3MDAiPjYyODwva2V5Pjwv
Zm9yZWlnbi1rZXlzPjxyZWYtdHlwZSBuYW1lPSJCb29rIFNlY3Rpb24iPjU8L3JlZi10eXBlPjxj
b250cmlidXRvcnM+PGF1dGhvcnM+PGF1dGhvcj5Vbmdmb3JzLCBBbmV0dGU8L2F1dGhvcj48YXV0
aG9yPkJlbGwsIEV3ZW48L2F1dGhvcj48YXV0aG9yPkpvaG5zb24sIE1hZ251cyBMLjwvYXV0aG9y
PjxhdXRob3I+Q293aW5nLCBEYW5pZWw8L2F1dGhvcj48YXV0aG9yPkRvYnNvbiwgTmljb2xhIEMu
PC9hdXRob3I+PGF1dGhvcj5CdWJsaXR6LCBSYWxmPC9hdXRob3I+PGF1dGhvcj5TYW5kZWxsLCBK
YW5lPC9hdXRob3I+PC9hdXRob3JzPjxzZWNvbmRhcnktYXV0aG9ycz48YXV0aG9yPk1hZ251cywg
TC4gSm9obnNvbjwvYXV0aG9yPjxhdXRob3I+TWFyaywgUC4gSm9obnNvbjwvYXV0aG9yPjwvc2Vj
b25kYXJ5LWF1dGhvcnM+PC9jb250cmlidXRvcnM+PHRpdGxlcz48dGl0bGU+Q2hhcHRlciBTZXZl
biAtIE5lcGhyb3BzIEZpc2hlcmllcyBpbiBFdXJvcGVhbiBXYXRlcnM8L3RpdGxlPjxzZWNvbmRh
cnktdGl0bGU+QWR2YW5jZXMgaW4gTWFyaW5lIEJpb2xvZ3k8L3NlY29uZGFyeS10aXRsZT48L3Rp
dGxlcz48cGFnZXM+MjQ3LTMxNDwvcGFnZXM+PHZvbHVtZT5Wb2x1bWUgNjQ8L3ZvbHVtZT48a2V5
d29yZHM+PGtleXdvcmQ+Tm9yd2F5IGxvYnN0ZXI8L2tleXdvcmQ+PGtleXdvcmQ+VHJhd2wgZXZv
bHV0aW9uPC9rZXl3b3JkPjxrZXl3b3JkPkNyZWVsIGZpc2hlcmllczwva2V5d29yZD48a2V5d29y
ZD5GaXNoZXJpZXMgbWFuYWdlbWVudDwva2V5d29yZD48a2V5d29yZD5UQUM8L2tleXdvcmQ+PGtl
eXdvcmQ+RnVuY3Rpb25hbCB1bml0czwva2V5d29yZD48a2V5d29yZD5TdG9jayBhc3Nlc3NtZW50
PC9rZXl3b3JkPjxrZXl3b3JkPlVXVFY8L2tleXdvcmQ+PC9rZXl3b3Jkcz48ZGF0ZXM+PHllYXI+
MjAxMzwveWVhcj48L2RhdGVzPjxwdWJsaXNoZXI+QWNhZGVtaWMgUHJlc3M8L3B1Ymxpc2hlcj48
aXNibj4wMDY1LTI4ODE8L2lzYm4+PHVybHM+PHJlbGF0ZWQtdXJscz48dXJsPmh0dHA6Ly93d3cu
c2NpZW5jZWRpcmVjdC5jb20vc2NpZW5jZS9hcnRpY2xlL3BpaS9COTc4MDEyNDEwNDY2MjAwMDA3
ODwvdXJsPjwvcmVsYXRlZC11cmxzPjwvdXJscz48ZWxlY3Ryb25pYy1yZXNvdXJjZS1udW0+aHR0
cDovL2R4LmRvaS5vcmcvMTAuMTAxNi9COTc4LTAtMTItNDEwNDY2LTIuMDAwMDctODwvZWxlY3Ry
b25pYy1yZXNvdXJjZS1udW0+PC9yZWNvcmQ+PC9DaXRlPjxDaXRlPjxBdXRob3I+Q2F0Y2hwb2xl
PC9BdXRob3I+PFllYXI+MjAwNTwvWWVhcj48UmVjTnVtPjYyMzwvUmVjTnVtPjxyZWNvcmQ+PHJl
Yy1udW1iZXI+NjIzPC9yZWMtbnVtYmVyPjxmb3JlaWduLWtleXM+PGtleSBhcHA9IkVOIiBkYi1p
ZD0ieGF4NXY5OXA5MDl0MDRlYXgwcXB4NXp1OWRkYWQ1ZXJ6NWZ3IiB0aW1lc3RhbXA9IjE0NDUz
NTQ0NzciPjYyMzwva2V5PjwvZm9yZWlnbi1rZXlzPjxyZWYtdHlwZSBuYW1lPSJKb3VybmFsIEFy
dGljbGUiPjE3PC9yZWYtdHlwZT48Y29udHJpYnV0b3JzPjxhdXRob3JzPjxhdXRob3I+Q2F0Y2hw
b2xlLCBUTDwvYXV0aG9yPjxhdXRob3I+RnJpZCwgQ0xKPC9hdXRob3I+PGF1dGhvcj5HcmF5LCBU
UzwvYXV0aG9yPjwvYXV0aG9ycz48L2NvbnRyaWJ1dG9ycz48dGl0bGVzPjx0aXRsZT5EaXNjYXJk
cyBpbiBOb3J0aCBTZWEgZmlzaGVyaWVzOiBjYXVzZXMsIGNvbnNlcXVlbmNlcyBhbmQgc29sdXRp
b25zPC90aXRsZT48c2Vjb25kYXJ5LXRpdGxlPk1hcmluZSBQb2xpY3k8L3NlY29uZGFyeS10aXRs
ZT48L3RpdGxlcz48cGVyaW9kaWNhbD48ZnVsbC10aXRsZT5NYXJpbmUgUG9saWN5PC9mdWxsLXRp
dGxlPjwvcGVyaW9kaWNhbD48cGFnZXM+NDIxLTQzMDwvcGFnZXM+PHZvbHVtZT4yOTwvdm9sdW1l
PjxudW1iZXI+NTwvbnVtYmVyPjxkYXRlcz48eWVhcj4yMDA1PC95ZWFyPjwvZGF0ZXM+PGlzYm4+
MDMwOC01OTdYPC9pc2JuPjx1cmxzPjwvdXJscz48L3JlY29yZD48L0NpdGU+PENpdGU+PEF1dGhv
cj5DYXRjaHBvbGU8L0F1dGhvcj48WWVhcj4yMDA4PC9ZZWFyPjxSZWNOdW0+NjEyPC9SZWNOdW0+
PHJlY29yZD48cmVjLW51bWJlcj42MTI8L3JlYy1udW1iZXI+PGZvcmVpZ24ta2V5cz48a2V5IGFw
cD0iRU4iIGRiLWlkPSJ4YXg1djk5cDkwOXQwNGVheDBxcHg1enU5ZGRhZDVlcno1ZnciIHRpbWVz
dGFtcD0iMCI+NjEyPC9rZXk+PC9mb3JlaWduLWtleXM+PHJlZi10eXBlIG5hbWU9IkpvdXJuYWwg
QXJ0aWNsZSI+MTc8L3JlZi10eXBlPjxjb250cmlidXRvcnM+PGF1dGhvcnM+PGF1dGhvcj5DYXRj
aHBvbGUsIFRMPC9hdXRob3I+PGF1dGhvcj5SZXZpbGwsIEFTPC9hdXRob3I+PC9hdXRob3JzPjwv
Y29udHJpYnV0b3JzPjx0aXRsZXM+PHRpdGxlPkdlYXIgdGVjaG5vbG9neSBpbiBOZXBocm9wcyB0
cmF3bCBmaXNoZXJpZXM8L3RpdGxlPjxzZWNvbmRhcnktdGl0bGU+UmV2aWV3cyBpbiBGaXNoIEJp
b2xvZ3kgYW5kIEZpc2hlcmllczwvc2Vjb25kYXJ5LXRpdGxlPjwvdGl0bGVzPjxwYWdlcz4xNy0z
MTwvcGFnZXM+PHZvbHVtZT4xODwvdm9sdW1lPjxudW1iZXI+MTwvbnVtYmVyPjxkYXRlcz48eWVh
cj4yMDA4PC95ZWFyPjwvZGF0ZXM+PGlzYm4+MDk2MC0zMTY2PC9pc2JuPjx1cmxzPjwvdXJscz48
L3JlY29yZD48L0NpdGU+PENpdGU+PEF1dGhvcj5OaWtvbGljPC9BdXRob3I+PFllYXI+MjAxNTwv
WWVhcj48UmVjTnVtPjYyNDwvUmVjTnVtPjxyZWNvcmQ+PHJlYy1udW1iZXI+NjI0PC9yZWMtbnVt
YmVyPjxmb3JlaWduLWtleXM+PGtleSBhcHA9IkVOIiBkYi1pZD0ieGF4NXY5OXA5MDl0MDRlYXgw
cXB4NXp1OWRkYWQ1ZXJ6NWZ3IiB0aW1lc3RhbXA9IjE0NDUzNTQ0NzciPjYyNDwva2V5PjwvZm9y
ZWlnbi1rZXlzPjxyZWYtdHlwZSBuYW1lPSJKb3VybmFsIEFydGljbGUiPjE3PC9yZWYtdHlwZT48
Y29udHJpYnV0b3JzPjxhdXRob3JzPjxhdXRob3I+Tmlrb2xpYywgTmF0YWNoYTwvYXV0aG9yPjxh
dXRob3I+RGltw6lldCwgSm/Dq2w8L2F1dGhvcj48YXV0aG9yPkZpZmFzLCBTcHlyb3M8L2F1dGhv
cj48YXV0aG9yPlNhbGHDvG4sIE1pY2jDqGxlPC9hdXRob3I+PGF1dGhvcj5SYXZhcmQsIERhdmlk
PC9hdXRob3I+PGF1dGhvcj5GYXVjb25uZXQsIExhdXJlbmNlPC9hdXRob3I+PGF1dGhvcj5Sb2No
ZXQsIE1hcmllLUpvw6tsbGU8L2F1dGhvcj48L2F1dGhvcnM+PC9jb250cmlidXRvcnM+PHRpdGxl
cz48dGl0bGU+PHN0eWxlIGZhY2U9Im5vcm1hbCIgZm9udD0iZGVmYXVsdCIgc2l6ZT0iMTAwJSI+
RWZmaWNhY3kgb2Ygc2VsZWN0aXZlIGRldmljZXMgaW4gcmVkdWNpbmcgZGlzY2FyZHMgaW4gdGhl
IDwvc3R5bGU+PHN0eWxlIGZhY2U9Iml0YWxpYyIgZm9udD0iZGVmYXVsdCIgc2l6ZT0iMTAwJSI+
TmVwaHJvcHM8L3N0eWxlPjxzdHlsZSBmYWNlPSJub3JtYWwiIGZvbnQ9ImRlZmF1bHQiIHNpemU9
IjEwMCUiPiB0cmF3bCBmaXNoZXJ5IGluIHRoZSBCYXkgb2YgQmlzY2F5PC9zdHlsZT48L3RpdGxl
PjxzZWNvbmRhcnktdGl0bGU+SUNFUyBKb3VybmFsIG9mIE1hcmluZSBTY2llbmNlPC9zZWNvbmRh
cnktdGl0bGU+PC90aXRsZXM+PHBlcmlvZGljYWw+PGZ1bGwtdGl0bGU+SUNFUyBKb3VybmFsIG9m
IE1hcmluZSBTY2llbmNlPC9mdWxsLXRpdGxlPjwvcGVyaW9kaWNhbD48ZGF0ZXM+PHllYXI+MjAx
NTwveWVhcj48cHViLWRhdGVzPjxkYXRlPk1hcmNoIDE4LCAyMDE1PC9kYXRlPjwvcHViLWRhdGVz
PjwvZGF0ZXM+PHVybHM+PHJlbGF0ZWQtdXJscz48dXJsPmh0dHA6Ly9pY2Vzam1zLm94Zm9yZGpv
dXJuYWxzLm9yZy9jb250ZW50L2Vhcmx5LzIwMTUvMDMvMTcvaWNlc2ptcy5mc3YwMzYuYWJzdHJh
Y3Q8L3VybD48L3JlbGF0ZWQtdXJscz48L3VybHM+PGVsZWN0cm9uaWMtcmVzb3VyY2UtbnVtPjEw
LjEwOTMvaWNlc2ptcy9mc3YwMzY8L2VsZWN0cm9uaWMtcmVzb3VyY2UtbnVtPjwvcmVjb3JkPjwv
Q2l0ZT48L0VuZE5vdGU+
</w:fldData>
        </w:fldChar>
      </w:r>
      <w:r w:rsidR="00292BAC">
        <w:instrText xml:space="preserve"> ADDIN EN.CITE </w:instrText>
      </w:r>
      <w:r w:rsidR="00292BAC">
        <w:fldChar w:fldCharType="begin">
          <w:fldData xml:space="preserve">PEVuZE5vdGU+PENpdGU+PEF1dGhvcj5Vbmdmb3JzPC9BdXRob3I+PFllYXI+MjAxMzwvWWVhcj48
UmVjTnVtPjYyODwvUmVjTnVtPjxQcmVmaXg+ZS5nLiA8L1ByZWZpeD48RGlzcGxheVRleHQ+KGUu
Zy4gQ2F0Y2hwb2xlPHN0eWxlIGZhY2U9Iml0YWxpYyI+IGV0IGFsLjwvc3R5bGU+LCAyMDA1OyBD
YXRjaHBvbGUgYW5kIFJldmlsbCwgMjAwODsgTmlrb2xpYzxzdHlsZSBmYWNlPSJpdGFsaWMiPiBl
dCBhbC48L3N0eWxlPiwgMjAxNTsgVW5nZm9yczxzdHlsZSBmYWNlPSJpdGFsaWMiPiBldCBhbC48
L3N0eWxlPiwgMjAxMyk8L0Rpc3BsYXlUZXh0PjxyZWNvcmQ+PHJlYy1udW1iZXI+NjI4PC9yZWMt
bnVtYmVyPjxmb3JlaWduLWtleXM+PGtleSBhcHA9IkVOIiBkYi1pZD0ieGF4NXY5OXA5MDl0MDRl
YXgwcXB4NXp1OWRkYWQ1ZXJ6NWZ3IiB0aW1lc3RhbXA9IjE0NDUzNTQ3MDAiPjYyODwva2V5Pjwv
Zm9yZWlnbi1rZXlzPjxyZWYtdHlwZSBuYW1lPSJCb29rIFNlY3Rpb24iPjU8L3JlZi10eXBlPjxj
b250cmlidXRvcnM+PGF1dGhvcnM+PGF1dGhvcj5Vbmdmb3JzLCBBbmV0dGU8L2F1dGhvcj48YXV0
aG9yPkJlbGwsIEV3ZW48L2F1dGhvcj48YXV0aG9yPkpvaG5zb24sIE1hZ251cyBMLjwvYXV0aG9y
PjxhdXRob3I+Q293aW5nLCBEYW5pZWw8L2F1dGhvcj48YXV0aG9yPkRvYnNvbiwgTmljb2xhIEMu
PC9hdXRob3I+PGF1dGhvcj5CdWJsaXR6LCBSYWxmPC9hdXRob3I+PGF1dGhvcj5TYW5kZWxsLCBK
YW5lPC9hdXRob3I+PC9hdXRob3JzPjxzZWNvbmRhcnktYXV0aG9ycz48YXV0aG9yPk1hZ251cywg
TC4gSm9obnNvbjwvYXV0aG9yPjxhdXRob3I+TWFyaywgUC4gSm9obnNvbjwvYXV0aG9yPjwvc2Vj
b25kYXJ5LWF1dGhvcnM+PC9jb250cmlidXRvcnM+PHRpdGxlcz48dGl0bGU+Q2hhcHRlciBTZXZl
biAtIE5lcGhyb3BzIEZpc2hlcmllcyBpbiBFdXJvcGVhbiBXYXRlcnM8L3RpdGxlPjxzZWNvbmRh
cnktdGl0bGU+QWR2YW5jZXMgaW4gTWFyaW5lIEJpb2xvZ3k8L3NlY29uZGFyeS10aXRsZT48L3Rp
dGxlcz48cGFnZXM+MjQ3LTMxNDwvcGFnZXM+PHZvbHVtZT5Wb2x1bWUgNjQ8L3ZvbHVtZT48a2V5
d29yZHM+PGtleXdvcmQ+Tm9yd2F5IGxvYnN0ZXI8L2tleXdvcmQ+PGtleXdvcmQ+VHJhd2wgZXZv
bHV0aW9uPC9rZXl3b3JkPjxrZXl3b3JkPkNyZWVsIGZpc2hlcmllczwva2V5d29yZD48a2V5d29y
ZD5GaXNoZXJpZXMgbWFuYWdlbWVudDwva2V5d29yZD48a2V5d29yZD5UQUM8L2tleXdvcmQ+PGtl
eXdvcmQ+RnVuY3Rpb25hbCB1bml0czwva2V5d29yZD48a2V5d29yZD5TdG9jayBhc3Nlc3NtZW50
PC9rZXl3b3JkPjxrZXl3b3JkPlVXVFY8L2tleXdvcmQ+PC9rZXl3b3Jkcz48ZGF0ZXM+PHllYXI+
MjAxMzwveWVhcj48L2RhdGVzPjxwdWJsaXNoZXI+QWNhZGVtaWMgUHJlc3M8L3B1Ymxpc2hlcj48
aXNibj4wMDY1LTI4ODE8L2lzYm4+PHVybHM+PHJlbGF0ZWQtdXJscz48dXJsPmh0dHA6Ly93d3cu
c2NpZW5jZWRpcmVjdC5jb20vc2NpZW5jZS9hcnRpY2xlL3BpaS9COTc4MDEyNDEwNDY2MjAwMDA3
ODwvdXJsPjwvcmVsYXRlZC11cmxzPjwvdXJscz48ZWxlY3Ryb25pYy1yZXNvdXJjZS1udW0+aHR0
cDovL2R4LmRvaS5vcmcvMTAuMTAxNi9COTc4LTAtMTItNDEwNDY2LTIuMDAwMDctODwvZWxlY3Ry
b25pYy1yZXNvdXJjZS1udW0+PC9yZWNvcmQ+PC9DaXRlPjxDaXRlPjxBdXRob3I+Q2F0Y2hwb2xl
PC9BdXRob3I+PFllYXI+MjAwNTwvWWVhcj48UmVjTnVtPjYyMzwvUmVjTnVtPjxyZWNvcmQ+PHJl
Yy1udW1iZXI+NjIzPC9yZWMtbnVtYmVyPjxmb3JlaWduLWtleXM+PGtleSBhcHA9IkVOIiBkYi1p
ZD0ieGF4NXY5OXA5MDl0MDRlYXgwcXB4NXp1OWRkYWQ1ZXJ6NWZ3IiB0aW1lc3RhbXA9IjE0NDUz
NTQ0NzciPjYyMzwva2V5PjwvZm9yZWlnbi1rZXlzPjxyZWYtdHlwZSBuYW1lPSJKb3VybmFsIEFy
dGljbGUiPjE3PC9yZWYtdHlwZT48Y29udHJpYnV0b3JzPjxhdXRob3JzPjxhdXRob3I+Q2F0Y2hw
b2xlLCBUTDwvYXV0aG9yPjxhdXRob3I+RnJpZCwgQ0xKPC9hdXRob3I+PGF1dGhvcj5HcmF5LCBU
UzwvYXV0aG9yPjwvYXV0aG9ycz48L2NvbnRyaWJ1dG9ycz48dGl0bGVzPjx0aXRsZT5EaXNjYXJk
cyBpbiBOb3J0aCBTZWEgZmlzaGVyaWVzOiBjYXVzZXMsIGNvbnNlcXVlbmNlcyBhbmQgc29sdXRp
b25zPC90aXRsZT48c2Vjb25kYXJ5LXRpdGxlPk1hcmluZSBQb2xpY3k8L3NlY29uZGFyeS10aXRs
ZT48L3RpdGxlcz48cGVyaW9kaWNhbD48ZnVsbC10aXRsZT5NYXJpbmUgUG9saWN5PC9mdWxsLXRp
dGxlPjwvcGVyaW9kaWNhbD48cGFnZXM+NDIxLTQzMDwvcGFnZXM+PHZvbHVtZT4yOTwvdm9sdW1l
PjxudW1iZXI+NTwvbnVtYmVyPjxkYXRlcz48eWVhcj4yMDA1PC95ZWFyPjwvZGF0ZXM+PGlzYm4+
MDMwOC01OTdYPC9pc2JuPjx1cmxzPjwvdXJscz48L3JlY29yZD48L0NpdGU+PENpdGU+PEF1dGhv
cj5DYXRjaHBvbGU8L0F1dGhvcj48WWVhcj4yMDA4PC9ZZWFyPjxSZWNOdW0+NjEyPC9SZWNOdW0+
PHJlY29yZD48cmVjLW51bWJlcj42MTI8L3JlYy1udW1iZXI+PGZvcmVpZ24ta2V5cz48a2V5IGFw
cD0iRU4iIGRiLWlkPSJ4YXg1djk5cDkwOXQwNGVheDBxcHg1enU5ZGRhZDVlcno1ZnciIHRpbWVz
dGFtcD0iMCI+NjEyPC9rZXk+PC9mb3JlaWduLWtleXM+PHJlZi10eXBlIG5hbWU9IkpvdXJuYWwg
QXJ0aWNsZSI+MTc8L3JlZi10eXBlPjxjb250cmlidXRvcnM+PGF1dGhvcnM+PGF1dGhvcj5DYXRj
aHBvbGUsIFRMPC9hdXRob3I+PGF1dGhvcj5SZXZpbGwsIEFTPC9hdXRob3I+PC9hdXRob3JzPjwv
Y29udHJpYnV0b3JzPjx0aXRsZXM+PHRpdGxlPkdlYXIgdGVjaG5vbG9neSBpbiBOZXBocm9wcyB0
cmF3bCBmaXNoZXJpZXM8L3RpdGxlPjxzZWNvbmRhcnktdGl0bGU+UmV2aWV3cyBpbiBGaXNoIEJp
b2xvZ3kgYW5kIEZpc2hlcmllczwvc2Vjb25kYXJ5LXRpdGxlPjwvdGl0bGVzPjxwYWdlcz4xNy0z
MTwvcGFnZXM+PHZvbHVtZT4xODwvdm9sdW1lPjxudW1iZXI+MTwvbnVtYmVyPjxkYXRlcz48eWVh
cj4yMDA4PC95ZWFyPjwvZGF0ZXM+PGlzYm4+MDk2MC0zMTY2PC9pc2JuPjx1cmxzPjwvdXJscz48
L3JlY29yZD48L0NpdGU+PENpdGU+PEF1dGhvcj5OaWtvbGljPC9BdXRob3I+PFllYXI+MjAxNTwv
WWVhcj48UmVjTnVtPjYyNDwvUmVjTnVtPjxyZWNvcmQ+PHJlYy1udW1iZXI+NjI0PC9yZWMtbnVt
YmVyPjxmb3JlaWduLWtleXM+PGtleSBhcHA9IkVOIiBkYi1pZD0ieGF4NXY5OXA5MDl0MDRlYXgw
cXB4NXp1OWRkYWQ1ZXJ6NWZ3IiB0aW1lc3RhbXA9IjE0NDUzNTQ0NzciPjYyNDwva2V5PjwvZm9y
ZWlnbi1rZXlzPjxyZWYtdHlwZSBuYW1lPSJKb3VybmFsIEFydGljbGUiPjE3PC9yZWYtdHlwZT48
Y29udHJpYnV0b3JzPjxhdXRob3JzPjxhdXRob3I+Tmlrb2xpYywgTmF0YWNoYTwvYXV0aG9yPjxh
dXRob3I+RGltw6lldCwgSm/Dq2w8L2F1dGhvcj48YXV0aG9yPkZpZmFzLCBTcHlyb3M8L2F1dGhv
cj48YXV0aG9yPlNhbGHDvG4sIE1pY2jDqGxlPC9hdXRob3I+PGF1dGhvcj5SYXZhcmQsIERhdmlk
PC9hdXRob3I+PGF1dGhvcj5GYXVjb25uZXQsIExhdXJlbmNlPC9hdXRob3I+PGF1dGhvcj5Sb2No
ZXQsIE1hcmllLUpvw6tsbGU8L2F1dGhvcj48L2F1dGhvcnM+PC9jb250cmlidXRvcnM+PHRpdGxl
cz48dGl0bGU+PHN0eWxlIGZhY2U9Im5vcm1hbCIgZm9udD0iZGVmYXVsdCIgc2l6ZT0iMTAwJSI+
RWZmaWNhY3kgb2Ygc2VsZWN0aXZlIGRldmljZXMgaW4gcmVkdWNpbmcgZGlzY2FyZHMgaW4gdGhl
IDwvc3R5bGU+PHN0eWxlIGZhY2U9Iml0YWxpYyIgZm9udD0iZGVmYXVsdCIgc2l6ZT0iMTAwJSI+
TmVwaHJvcHM8L3N0eWxlPjxzdHlsZSBmYWNlPSJub3JtYWwiIGZvbnQ9ImRlZmF1bHQiIHNpemU9
IjEwMCUiPiB0cmF3bCBmaXNoZXJ5IGluIHRoZSBCYXkgb2YgQmlzY2F5PC9zdHlsZT48L3RpdGxl
PjxzZWNvbmRhcnktdGl0bGU+SUNFUyBKb3VybmFsIG9mIE1hcmluZSBTY2llbmNlPC9zZWNvbmRh
cnktdGl0bGU+PC90aXRsZXM+PHBlcmlvZGljYWw+PGZ1bGwtdGl0bGU+SUNFUyBKb3VybmFsIG9m
IE1hcmluZSBTY2llbmNlPC9mdWxsLXRpdGxlPjwvcGVyaW9kaWNhbD48ZGF0ZXM+PHllYXI+MjAx
NTwveWVhcj48cHViLWRhdGVzPjxkYXRlPk1hcmNoIDE4LCAyMDE1PC9kYXRlPjwvcHViLWRhdGVz
PjwvZGF0ZXM+PHVybHM+PHJlbGF0ZWQtdXJscz48dXJsPmh0dHA6Ly9pY2Vzam1zLm94Zm9yZGpv
dXJuYWxzLm9yZy9jb250ZW50L2Vhcmx5LzIwMTUvMDMvMTcvaWNlc2ptcy5mc3YwMzYuYWJzdHJh
Y3Q8L3VybD48L3JlbGF0ZWQtdXJscz48L3VybHM+PGVsZWN0cm9uaWMtcmVzb3VyY2UtbnVtPjEw
LjEwOTMvaWNlc2ptcy9mc3YwMzY8L2VsZWN0cm9uaWMtcmVzb3VyY2UtbnVtPjwvcmVjb3JkPjwv
Q2l0ZT48L0VuZE5vdGU+
</w:fldData>
        </w:fldChar>
      </w:r>
      <w:r w:rsidR="00292BAC">
        <w:instrText xml:space="preserve"> ADDIN EN.CITE.DATA </w:instrText>
      </w:r>
      <w:r w:rsidR="00292BAC">
        <w:fldChar w:fldCharType="end"/>
      </w:r>
      <w:r w:rsidR="00292BAC">
        <w:fldChar w:fldCharType="separate"/>
      </w:r>
      <w:r w:rsidR="00292BAC">
        <w:rPr>
          <w:noProof/>
        </w:rPr>
        <w:t>(e.g. Catchpole</w:t>
      </w:r>
      <w:r w:rsidR="00292BAC" w:rsidRPr="00292BAC">
        <w:rPr>
          <w:i/>
          <w:noProof/>
        </w:rPr>
        <w:t xml:space="preserve"> et al.</w:t>
      </w:r>
      <w:r w:rsidR="00292BAC">
        <w:rPr>
          <w:noProof/>
        </w:rPr>
        <w:t>, 2005; Catchpole and Revill, 2008; Nikolic</w:t>
      </w:r>
      <w:r w:rsidR="00292BAC" w:rsidRPr="00292BAC">
        <w:rPr>
          <w:i/>
          <w:noProof/>
        </w:rPr>
        <w:t xml:space="preserve"> et al.</w:t>
      </w:r>
      <w:r w:rsidR="00292BAC">
        <w:rPr>
          <w:noProof/>
        </w:rPr>
        <w:t>, 2015; Ungfors</w:t>
      </w:r>
      <w:r w:rsidR="00292BAC" w:rsidRPr="00292BAC">
        <w:rPr>
          <w:i/>
          <w:noProof/>
        </w:rPr>
        <w:t xml:space="preserve"> et al.</w:t>
      </w:r>
      <w:r w:rsidR="00292BAC">
        <w:rPr>
          <w:noProof/>
        </w:rPr>
        <w:t>, 2013)</w:t>
      </w:r>
      <w:r w:rsidR="00292BAC">
        <w:fldChar w:fldCharType="end"/>
      </w:r>
      <w:r w:rsidR="00292BAC">
        <w:t xml:space="preserve">. New requirements to restrict discarding of demersal species under EU regulation 1380/2013, the Landing Obligation (LO), are likely to have negative impacts on the economics of </w:t>
      </w:r>
      <w:r w:rsidR="00292BAC">
        <w:rPr>
          <w:i/>
        </w:rPr>
        <w:t>Nephrops</w:t>
      </w:r>
      <w:r w:rsidR="004200B6">
        <w:t xml:space="preserve"> fisheries</w:t>
      </w:r>
      <w:r w:rsidR="00292BAC">
        <w:t xml:space="preserve"> unle</w:t>
      </w:r>
      <w:r w:rsidR="00D36D0A">
        <w:t xml:space="preserve">ss such catches can be reduced. </w:t>
      </w:r>
    </w:p>
    <w:p w:rsidR="00D36D0A" w:rsidRDefault="004200B6" w:rsidP="00D36D0A">
      <w:pPr>
        <w:jc w:val="both"/>
      </w:pPr>
      <w:r>
        <w:t>Gear modifications to reduce bycatch</w:t>
      </w:r>
      <w:r w:rsidR="00D36D0A">
        <w:t xml:space="preserve"> are generally assessed using either selectivity or catch comparison experiments</w:t>
      </w:r>
      <w:ins w:id="4" w:author="Coilin" w:date="2015-11-13T08:51:00Z">
        <w:r w:rsidR="00287164">
          <w:t xml:space="preserve"> (CITATION)</w:t>
        </w:r>
      </w:ins>
      <w:r w:rsidR="00D36D0A">
        <w:t xml:space="preserve">. The practical advantages of catch comparison include commercial-like performance and handling of the gear. In addition, the ease with which results of catch comparison experiments can be reported and interpreted </w:t>
      </w:r>
      <w:r w:rsidR="00D36D0A">
        <w:fldChar w:fldCharType="begin"/>
      </w:r>
      <w:r w:rsidR="00D36D0A">
        <w:instrText xml:space="preserve"> ADDIN EN.CITE &lt;EndNote&gt;&lt;Cite&gt;&lt;Author&gt;Holst&lt;/Author&gt;&lt;Year&gt;2009&lt;/Year&gt;&lt;RecNum&gt;250&lt;/RecNum&gt;&lt;DisplayText&gt;(Holst and Revill, 2009)&lt;/DisplayText&gt;&lt;record&gt;&lt;rec-number&gt;250&lt;/rec-number&gt;&lt;foreign-keys&gt;&lt;key app="EN" db-id="xax5v99p909t04eax0qpx5zu9ddad5erz5fw" timestamp="0"&gt;250&lt;/key&gt;&lt;/foreign-keys&gt;&lt;ref-type name="Journal Article"&gt;17&lt;/ref-type&gt;&lt;contributors&gt;&lt;authors&gt;&lt;author&gt;Holst, René&lt;/author&gt;&lt;author&gt;Revill, Andrew&lt;/author&gt;&lt;/authors&gt;&lt;/contributors&gt;&lt;titles&gt;&lt;title&gt;A simple statistical method for catch comparison studies&lt;/title&gt;&lt;secondary-title&gt;Fisheries Research&lt;/secondary-title&gt;&lt;/titles&gt;&lt;periodical&gt;&lt;full-title&gt;Fisheries research&lt;/full-title&gt;&lt;/periodical&gt;&lt;pages&gt;254-259&lt;/pages&gt;&lt;volume&gt;95&lt;/volume&gt;&lt;number&gt;2&lt;/number&gt;&lt;dates&gt;&lt;year&gt;2009&lt;/year&gt;&lt;/dates&gt;&lt;isbn&gt;0165-7836&lt;/isbn&gt;&lt;urls&gt;&lt;/urls&gt;&lt;/record&gt;&lt;/Cite&gt;&lt;/EndNote&gt;</w:instrText>
      </w:r>
      <w:r w:rsidR="00D36D0A">
        <w:fldChar w:fldCharType="separate"/>
      </w:r>
      <w:r w:rsidR="00D36D0A">
        <w:rPr>
          <w:noProof/>
        </w:rPr>
        <w:t>(Holst and Revill, 2009)</w:t>
      </w:r>
      <w:r w:rsidR="00D36D0A">
        <w:fldChar w:fldCharType="end"/>
      </w:r>
      <w:r w:rsidR="008C66EB">
        <w:t xml:space="preserve"> is likely to be</w:t>
      </w:r>
      <w:r w:rsidR="00D36D0A">
        <w:t xml:space="preserve"> particularly beneficial in assisting the fishing industry </w:t>
      </w:r>
      <w:r w:rsidR="008C66EB">
        <w:t>to address challenges posed by the landing obligation</w:t>
      </w:r>
      <w:r w:rsidR="00D36D0A">
        <w:t xml:space="preserve">. The drawbacks of the method are that it does not provide an absolute estimate of selectivity and therefore comparisons are only possible with gears included in the experiment </w:t>
      </w:r>
      <w:r w:rsidR="00D36D0A">
        <w:fldChar w:fldCharType="begin"/>
      </w:r>
      <w:r w:rsidR="00D36D0A">
        <w:instrText xml:space="preserve"> ADDIN EN.CITE &lt;EndNote&gt;&lt;Cite&gt;&lt;Author&gt;Frandsen&lt;/Author&gt;&lt;Year&gt;2010&lt;/Year&gt;&lt;RecNum&gt;620&lt;/RecNum&gt;&lt;DisplayText&gt;(Frandsen, 2010)&lt;/DisplayText&gt;&lt;record&gt;&lt;rec-number&gt;620&lt;/rec-number&gt;&lt;foreign-keys&gt;&lt;key app="EN" db-id="xax5v99p909t04eax0qpx5zu9ddad5erz5fw" timestamp="1445353888"&gt;620&lt;/key&gt;&lt;/foreign-keys&gt;&lt;ref-type name="Thesis"&gt;32&lt;/ref-type&gt;&lt;contributors&gt;&lt;authors&gt;&lt;author&gt;Frandsen, Rikke Petri&lt;/author&gt;&lt;/authors&gt;&lt;/contributors&gt;&lt;titles&gt;&lt;title&gt;&lt;style face="normal" font="default" size="100%"&gt;Reduction of discards in the Danish Nephrops (&lt;/style&gt;&lt;style face="italic" font="default" size="100%"&gt;Nephrops norvegicus&lt;/style&gt;&lt;style face="normal" font="default" size="100%"&gt;) directed trawl fisheries in Kattegat and Skagerrak&lt;/style&gt;&lt;/title&gt;&lt;/titles&gt;&lt;pages&gt;135&lt;/pages&gt;&lt;volume&gt;Ph.D.&lt;/volume&gt;&lt;dates&gt;&lt;year&gt;2010&lt;/year&gt;&lt;/dates&gt;&lt;publisher&gt;Aalborg University, The Faculty of Engineering and Science, Department of Biotechnology, Chemistry and Environmental Engineering&lt;/publisher&gt;&lt;isbn&gt;8790033841&lt;/isbn&gt;&lt;urls&gt;&lt;/urls&gt;&lt;/record&gt;&lt;/Cite&gt;&lt;/EndNote&gt;</w:instrText>
      </w:r>
      <w:r w:rsidR="00D36D0A">
        <w:fldChar w:fldCharType="separate"/>
      </w:r>
      <w:r w:rsidR="00D36D0A">
        <w:rPr>
          <w:noProof/>
        </w:rPr>
        <w:t>(Frandsen, 2010)</w:t>
      </w:r>
      <w:r w:rsidR="00D36D0A">
        <w:fldChar w:fldCharType="end"/>
      </w:r>
      <w:r w:rsidR="00D36D0A">
        <w:t xml:space="preserve">. Utilising a quad-rig trawl effectively increases the number of gears that can be included in the experiment to four, </w:t>
      </w:r>
      <w:del w:id="5" w:author="Coilin" w:date="2015-11-13T08:52:00Z">
        <w:r w:rsidR="00D36D0A" w:rsidDel="00FD788B">
          <w:delText xml:space="preserve">potentially </w:delText>
        </w:r>
      </w:del>
      <w:r w:rsidR="00D36D0A">
        <w:t xml:space="preserve">providing </w:t>
      </w:r>
      <w:del w:id="6" w:author="Coilin" w:date="2015-11-13T08:52:00Z">
        <w:r w:rsidR="00D36D0A" w:rsidDel="00FD788B">
          <w:delText xml:space="preserve">much </w:delText>
        </w:r>
      </w:del>
      <w:r w:rsidR="00D36D0A">
        <w:t xml:space="preserve">more </w:t>
      </w:r>
      <w:ins w:id="7" w:author="Coilin" w:date="2015-11-13T08:53:00Z">
        <w:r w:rsidR="00FD788B">
          <w:t xml:space="preserve">concurrent </w:t>
        </w:r>
      </w:ins>
      <w:ins w:id="8" w:author="Coilin" w:date="2015-11-13T08:52:00Z">
        <w:r w:rsidR="00FD788B">
          <w:t>experimental</w:t>
        </w:r>
      </w:ins>
      <w:ins w:id="9" w:author="Coilin" w:date="2015-11-13T08:53:00Z">
        <w:r w:rsidR="00FD788B">
          <w:t xml:space="preserve"> settings and </w:t>
        </w:r>
      </w:ins>
      <w:r w:rsidR="00D36D0A">
        <w:t>information tha</w:t>
      </w:r>
      <w:ins w:id="10" w:author="Coilin" w:date="2015-11-13T08:52:00Z">
        <w:r w:rsidR="00FD788B">
          <w:t>n</w:t>
        </w:r>
      </w:ins>
      <w:del w:id="11" w:author="Coilin" w:date="2015-11-13T08:52:00Z">
        <w:r w:rsidR="00D36D0A" w:rsidDel="00FD788B">
          <w:delText>t</w:delText>
        </w:r>
      </w:del>
      <w:r w:rsidR="00D36D0A">
        <w:t xml:space="preserve"> traditional twin or single-rig catch comparisons. </w:t>
      </w:r>
    </w:p>
    <w:p w:rsidR="00BA2B2A" w:rsidRDefault="008C66EB" w:rsidP="008C66EB">
      <w:pPr>
        <w:jc w:val="both"/>
        <w:rPr>
          <w:ins w:id="12" w:author="Coilin" w:date="2015-11-13T08:56:00Z"/>
        </w:rPr>
      </w:pPr>
      <w:r>
        <w:t xml:space="preserve">Until recently, modeling approaches for catch comparison data were limited with a general reliance on simple paired tests by length classes. The development of a Generalized Linear Mixed Model (GLMM) approach which provides a statistical and graphical comparison of fish length by different fishing gears with an associated measure of error </w:t>
      </w:r>
      <w:r>
        <w:fldChar w:fldCharType="begin"/>
      </w:r>
      <w:r>
        <w:instrText xml:space="preserve"> ADDIN EN.CITE &lt;EndNote&gt;&lt;Cite&gt;&lt;Author&gt;Holst&lt;/Author&gt;&lt;Year&gt;2009&lt;/Year&gt;&lt;RecNum&gt;250&lt;/RecNum&gt;&lt;DisplayText&gt;(Holst and Revill, 2009)&lt;/DisplayText&gt;&lt;record&gt;&lt;rec-number&gt;250&lt;/rec-number&gt;&lt;foreign-keys&gt;&lt;key app="EN" db-id="xax5v99p909t04eax0qpx5zu9ddad5erz5fw" timestamp="0"&gt;250&lt;/key&gt;&lt;/foreign-keys&gt;&lt;ref-type name="Journal Article"&gt;17&lt;/ref-type&gt;&lt;contributors&gt;&lt;authors&gt;&lt;author&gt;Holst, René&lt;/author&gt;&lt;author&gt;Revill, Andrew&lt;/author&gt;&lt;/authors&gt;&lt;/contributors&gt;&lt;titles&gt;&lt;title&gt;A simple statistical method for catch comparison studies&lt;/title&gt;&lt;secondary-title&gt;Fisheries Research&lt;/secondary-title&gt;&lt;/titles&gt;&lt;periodical&gt;&lt;full-title&gt;Fisheries research&lt;/full-title&gt;&lt;/periodical&gt;&lt;pages&gt;254-259&lt;/pages&gt;&lt;volume&gt;95&lt;/volume&gt;&lt;number&gt;2&lt;/number&gt;&lt;dates&gt;&lt;year&gt;2009&lt;/year&gt;&lt;/dates&gt;&lt;isbn&gt;0165-7836&lt;/isbn&gt;&lt;urls&gt;&lt;/urls&gt;&lt;/record&gt;&lt;/Cite&gt;&lt;/EndNote&gt;</w:instrText>
      </w:r>
      <w:r>
        <w:fldChar w:fldCharType="separate"/>
      </w:r>
      <w:r>
        <w:rPr>
          <w:noProof/>
        </w:rPr>
        <w:t>(Holst and Revill, 2009)</w:t>
      </w:r>
      <w:r>
        <w:fldChar w:fldCharType="end"/>
      </w:r>
      <w:r>
        <w:t xml:space="preserve"> greatly improved the power of catch comparison analysis. Based on a logistic model with a binomial error distribution, the approach is, however, limited to two gears. M</w:t>
      </w:r>
      <w:r w:rsidRPr="007C7657">
        <w:t xml:space="preserve">ultinomial </w:t>
      </w:r>
      <w:r>
        <w:t>models can generalize</w:t>
      </w:r>
      <w:r w:rsidRPr="007C7657">
        <w:t xml:space="preserve"> logistic regression to multiclass problems, i.e. with more than two possible discrete outcomes</w:t>
      </w:r>
      <w:r>
        <w:t xml:space="preserve"> </w:t>
      </w:r>
      <w:r>
        <w:fldChar w:fldCharType="begin"/>
      </w:r>
      <w:r>
        <w:instrText xml:space="preserve"> ADDIN EN.CITE &lt;EndNote&gt;&lt;Cite&gt;&lt;Author&gt;McCullagh&lt;/Author&gt;&lt;Year&gt;1989&lt;/Year&gt;&lt;RecNum&gt;66&lt;/RecNum&gt;&lt;DisplayText&gt;(McCullagh and Nelder, 1989)&lt;/DisplayText&gt;&lt;record&gt;&lt;rec-number&gt;66&lt;/rec-number&gt;&lt;foreign-keys&gt;&lt;key app="EN" db-id="xax5v99p909t04eax0qpx5zu9ddad5erz5fw" timestamp="0"&gt;66&lt;/key&gt;&lt;/foreign-keys&gt;&lt;ref-type name="Book"&gt;6&lt;/ref-type&gt;&lt;contributors&gt;&lt;authors&gt;&lt;author&gt;McCullagh, P.&lt;/author&gt;&lt;author&gt;Nelder, John A.&lt;/author&gt;&lt;/authors&gt;&lt;/contributors&gt;&lt;titles&gt;&lt;title&gt;Generalized Linear Models. 2nd edition&lt;/title&gt;&lt;/titles&gt;&lt;pages&gt;512&lt;/pages&gt;&lt;dates&gt;&lt;year&gt;1989&lt;/year&gt;&lt;/dates&gt;&lt;pub-location&gt;London, UK&lt;/pub-location&gt;&lt;publisher&gt;Chapman and Hall&lt;/publisher&gt;&lt;urls&gt;&lt;related-urls&gt;&lt;url&gt;http://books.google.com/books?id=_ku8QgAACAAJ&amp;amp;dq=Generalized+Linear+Models+2nd+edition+inpublisher:chapman&amp;amp;ie=ISO-8859-1&amp;amp;cd=8&amp;amp;source=gbs_gdata&lt;/url&gt;&lt;/related-urls&gt;&lt;/urls&gt;&lt;/record&gt;&lt;/Cite&gt;&lt;/EndNote&gt;</w:instrText>
      </w:r>
      <w:r>
        <w:fldChar w:fldCharType="separate"/>
      </w:r>
      <w:r>
        <w:rPr>
          <w:noProof/>
        </w:rPr>
        <w:t>(McCullagh and Nelder, 1989)</w:t>
      </w:r>
      <w:r>
        <w:fldChar w:fldCharType="end"/>
      </w:r>
      <w:r>
        <w:t xml:space="preserve">. </w:t>
      </w:r>
      <w:r w:rsidRPr="007C7657">
        <w:t xml:space="preserve"> </w:t>
      </w:r>
      <w:r>
        <w:t>They can be used to</w:t>
      </w:r>
      <w:r w:rsidRPr="007C7657">
        <w:t xml:space="preserve"> predict the probabilities of the different possible outcomes of a categorically distributed dependent variable, given a set of independent variables</w:t>
      </w:r>
      <w:r>
        <w:t xml:space="preserve">. Examples of the application of multinomial models to fisheries include analysis of egg stages </w:t>
      </w:r>
      <w:r>
        <w:fldChar w:fldCharType="begin">
          <w:fldData xml:space="preserve">PEVuZE5vdGU+PENpdGU+PEF1dGhvcj5TdHJhdG91ZGFraXM8L0F1dGhvcj48WWVhcj4yMDA2PC9Z
ZWFyPjxSZWNOdW0+NjM5PC9SZWNOdW0+PERpc3BsYXlUZXh0PihJYmFpYmFycmlhZ2E8c3R5bGUg
ZmFjZT0iaXRhbGljIj4gZXQgYWwuPC9zdHlsZT4sIDIwMDc7IFN0cmF0b3VkYWtpczxzdHlsZSBm
YWNlPSJpdGFsaWMiPiBldCBhbC48L3N0eWxlPiwgMjAwNik8L0Rpc3BsYXlUZXh0PjxyZWNvcmQ+
PHJlYy1udW1iZXI+NjM5PC9yZWMtbnVtYmVyPjxmb3JlaWduLWtleXM+PGtleSBhcHA9IkVOIiBk
Yi1pZD0ieGF4NXY5OXA5MDl0MDRlYXgwcXB4NXp1OWRkYWQ1ZXJ6NWZ3IiB0aW1lc3RhbXA9IjE0
NDU1OTM4NzkiPjYzOTwva2V5PjwvZm9yZWlnbi1rZXlzPjxyZWYtdHlwZSBuYW1lPSJKb3VybmFs
IEFydGljbGUiPjE3PC9yZWYtdHlwZT48Y29udHJpYnV0b3JzPjxhdXRob3JzPjxhdXRob3I+U3Ry
YXRvdWRha2lzLCBZLjwvYXV0aG9yPjxhdXRob3I+QmVybmFsLCBNLjwvYXV0aG9yPjxhdXRob3I+
R2FuaWFzLCBLLjwvYXV0aG9yPjxhdXRob3I+VXJpYXJ0ZSwgQS48L2F1dGhvcj48L2F1dGhvcnM+
PC9jb250cmlidXRvcnM+PHRpdGxlcz48dGl0bGU+VGhlIGRhaWx5IGVnZyBwcm9kdWN0aW9uIG1l
dGhvZDogcmVjZW50IGFkdmFuY2VzLCBjdXJyZW50IGFwcGxpY2F0aW9ucyBhbmQgZnV0dXJlIGNo
YWxsZW5nZXM8L3RpdGxlPjxzZWNvbmRhcnktdGl0bGU+RmlzaCBhbmQgRmlzaGVyaWVzPC9zZWNv
bmRhcnktdGl0bGU+PC90aXRsZXM+PHBlcmlvZGljYWw+PGZ1bGwtdGl0bGU+RmlzaCBhbmQgRmlz
aGVyaWVzPC9mdWxsLXRpdGxlPjwvcGVyaW9kaWNhbD48cGFnZXM+MzUtNTc8L3BhZ2VzPjx2b2x1
bWU+Nzwvdm9sdW1lPjxudW1iZXI+MTwvbnVtYmVyPjxkYXRlcz48eWVhcj4yMDA2PC95ZWFyPjxw
dWItZGF0ZXM+PGRhdGU+TWFyPC9kYXRlPjwvcHViLWRhdGVzPjwvZGF0ZXM+PGlzYm4+MTQ2Ny0y
OTYwPC9pc2JuPjxhY2Nlc3Npb24tbnVtPldPUzowMDAyMzU0MTczMDAwMDM8L2FjY2Vzc2lvbi1u
dW0+PHVybHM+PHJlbGF0ZWQtdXJscz48dXJsPiZsdDtHbyB0byBJU0kmZ3Q7Oi8vV09TOjAwMDIz
NTQxNzMwMDAwMzwvdXJsPjwvcmVsYXRlZC11cmxzPjwvdXJscz48ZWxlY3Ryb25pYy1yZXNvdXJj
ZS1udW0+MTAuMTExMS9qLjE0NjctMjk3OS4yMDA2LjAwMjA2Lng8L2VsZWN0cm9uaWMtcmVzb3Vy
Y2UtbnVtPjwvcmVjb3JkPjwvQ2l0ZT48Q2l0ZT48QXV0aG9yPkliYWliYXJyaWFnYTwvQXV0aG9y
PjxZZWFyPjIwMDc8L1llYXI+PFJlY051bT42Mzg8L1JlY051bT48cmVjb3JkPjxyZWMtbnVtYmVy
PjYzODwvcmVjLW51bWJlcj48Zm9yZWlnbi1rZXlzPjxrZXkgYXBwPSJFTiIgZGItaWQ9InhheDV2
OTlwOTA5dDA0ZWF4MHFweDV6dTlkZGFkNWVyejVmdyIgdGltZXN0YW1wPSIxNDQ1NTkzODU1Ij42
Mzg8L2tleT48L2ZvcmVpZ24ta2V5cz48cmVmLXR5cGUgbmFtZT0iSm91cm5hbCBBcnRpY2xlIj4x
NzwvcmVmLXR5cGU+PGNvbnRyaWJ1dG9ycz48YXV0aG9ycz48YXV0aG9yPkliYWliYXJyaWFnYSwg
TGVpcmU8L2F1dGhvcj48YXV0aG9yPkJlcm5hbCwgTWlndWVsPC9hdXRob3I+PGF1dGhvcj5Nb3Rv
cywgTG9yZW56bzwvYXV0aG9yPjxhdXRob3I+VXJpYXJ0ZSwgQW5kcmVzPC9hdXRob3I+PGF1dGhv
cj5Cb3JjaGVycywgRGF2aWQgTC48L2F1dGhvcj48YXV0aG9yPkxvbmVyZ2FuLCBNaWtlIEUuPC9h
dXRob3I+PGF1dGhvcj5Xb29kLCBTaW1vbiBOLjwvYXV0aG9yPjwvYXV0aG9ycz48L2NvbnRyaWJ1
dG9ycz48dGl0bGVzPjx0aXRsZT5DaGFyYWN0ZXJpemF0aW9uIG9mIHN0YWdlLWNsYXNzaWZpZWQg
YmlvbG9naWNhbCBwcm9jZXNzZXMgdXNpbmcgbXVsdGlub21pYWwgbW9kZWxzOiBhIGNhc2Ugc3R1
ZHkgb2YgYW5jaG92eSAoRW5ncmF1bGlzIGVuY3Jhc2ljb2x1cykgZWdncyBpbiB0aGUgQmF5IG9m
IEJpc2NheTwvdGl0bGU+PHNlY29uZGFyeS10aXRsZT5DYW5hZGlhbiBKb3VybmFsIG9mIEZpc2hl
cmllcyBhbmQgQXF1YXRpYyBTY2llbmNlczwvc2Vjb25kYXJ5LXRpdGxlPjwvdGl0bGVzPjxwZXJp
b2RpY2FsPjxmdWxsLXRpdGxlPkNhbmFkaWFuIEpvdXJuYWwgb2YgRmlzaGVyaWVzIGFuZCBBcXVh
dGljIFNjaWVuY2VzPC9mdWxsLXRpdGxlPjwvcGVyaW9kaWNhbD48cGFnZXM+NTM5LTU1MzwvcGFn
ZXM+PHZvbHVtZT42NDwvdm9sdW1lPjxudW1iZXI+MzwvbnVtYmVyPjxkYXRlcz48eWVhcj4yMDA3
PC95ZWFyPjxwdWItZGF0ZXM+PGRhdGU+TWFyPC9kYXRlPjwvcHViLWRhdGVzPjwvZGF0ZXM+PGlz
Ym4+MDcwNi02NTJYPC9pc2JuPjxhY2Nlc3Npb24tbnVtPldPUzowMDAyNDYxODg3MDAwMTU8L2Fj
Y2Vzc2lvbi1udW0+PHVybHM+PHJlbGF0ZWQtdXJscz48dXJsPiZsdDtHbyB0byBJU0kmZ3Q7Oi8v
V09TOjAwMDI0NjE4ODcwMDAxNTwvdXJsPjwvcmVsYXRlZC11cmxzPjwvdXJscz48ZWxlY3Ryb25p
Yy1yZXNvdXJjZS1udW0+MTAuMTEzOS9mMDctMDMwPC9lbGVjdHJvbmljLXJlc291cmNlLW51bT48
L3JlY29yZD48L0NpdGU+PC9FbmROb3RlPgB=
</w:fldData>
        </w:fldChar>
      </w:r>
      <w:r>
        <w:instrText xml:space="preserve"> ADDIN EN.CITE </w:instrText>
      </w:r>
      <w:r>
        <w:fldChar w:fldCharType="begin">
          <w:fldData xml:space="preserve">PEVuZE5vdGU+PENpdGU+PEF1dGhvcj5TdHJhdG91ZGFraXM8L0F1dGhvcj48WWVhcj4yMDA2PC9Z
ZWFyPjxSZWNOdW0+NjM5PC9SZWNOdW0+PERpc3BsYXlUZXh0PihJYmFpYmFycmlhZ2E8c3R5bGUg
ZmFjZT0iaXRhbGljIj4gZXQgYWwuPC9zdHlsZT4sIDIwMDc7IFN0cmF0b3VkYWtpczxzdHlsZSBm
YWNlPSJpdGFsaWMiPiBldCBhbC48L3N0eWxlPiwgMjAwNik8L0Rpc3BsYXlUZXh0PjxyZWNvcmQ+
PHJlYy1udW1iZXI+NjM5PC9yZWMtbnVtYmVyPjxmb3JlaWduLWtleXM+PGtleSBhcHA9IkVOIiBk
Yi1pZD0ieGF4NXY5OXA5MDl0MDRlYXgwcXB4NXp1OWRkYWQ1ZXJ6NWZ3IiB0aW1lc3RhbXA9IjE0
NDU1OTM4NzkiPjYzOTwva2V5PjwvZm9yZWlnbi1rZXlzPjxyZWYtdHlwZSBuYW1lPSJKb3VybmFs
IEFydGljbGUiPjE3PC9yZWYtdHlwZT48Y29udHJpYnV0b3JzPjxhdXRob3JzPjxhdXRob3I+U3Ry
YXRvdWRha2lzLCBZLjwvYXV0aG9yPjxhdXRob3I+QmVybmFsLCBNLjwvYXV0aG9yPjxhdXRob3I+
R2FuaWFzLCBLLjwvYXV0aG9yPjxhdXRob3I+VXJpYXJ0ZSwgQS48L2F1dGhvcj48L2F1dGhvcnM+
PC9jb250cmlidXRvcnM+PHRpdGxlcz48dGl0bGU+VGhlIGRhaWx5IGVnZyBwcm9kdWN0aW9uIG1l
dGhvZDogcmVjZW50IGFkdmFuY2VzLCBjdXJyZW50IGFwcGxpY2F0aW9ucyBhbmQgZnV0dXJlIGNo
YWxsZW5nZXM8L3RpdGxlPjxzZWNvbmRhcnktdGl0bGU+RmlzaCBhbmQgRmlzaGVyaWVzPC9zZWNv
bmRhcnktdGl0bGU+PC90aXRsZXM+PHBlcmlvZGljYWw+PGZ1bGwtdGl0bGU+RmlzaCBhbmQgRmlz
aGVyaWVzPC9mdWxsLXRpdGxlPjwvcGVyaW9kaWNhbD48cGFnZXM+MzUtNTc8L3BhZ2VzPjx2b2x1
bWU+Nzwvdm9sdW1lPjxudW1iZXI+MTwvbnVtYmVyPjxkYXRlcz48eWVhcj4yMDA2PC95ZWFyPjxw
dWItZGF0ZXM+PGRhdGU+TWFyPC9kYXRlPjwvcHViLWRhdGVzPjwvZGF0ZXM+PGlzYm4+MTQ2Ny0y
OTYwPC9pc2JuPjxhY2Nlc3Npb24tbnVtPldPUzowMDAyMzU0MTczMDAwMDM8L2FjY2Vzc2lvbi1u
dW0+PHVybHM+PHJlbGF0ZWQtdXJscz48dXJsPiZsdDtHbyB0byBJU0kmZ3Q7Oi8vV09TOjAwMDIz
NTQxNzMwMDAwMzwvdXJsPjwvcmVsYXRlZC11cmxzPjwvdXJscz48ZWxlY3Ryb25pYy1yZXNvdXJj
ZS1udW0+MTAuMTExMS9qLjE0NjctMjk3OS4yMDA2LjAwMjA2Lng8L2VsZWN0cm9uaWMtcmVzb3Vy
Y2UtbnVtPjwvcmVjb3JkPjwvQ2l0ZT48Q2l0ZT48QXV0aG9yPkliYWliYXJyaWFnYTwvQXV0aG9y
PjxZZWFyPjIwMDc8L1llYXI+PFJlY051bT42Mzg8L1JlY051bT48cmVjb3JkPjxyZWMtbnVtYmVy
PjYzODwvcmVjLW51bWJlcj48Zm9yZWlnbi1rZXlzPjxrZXkgYXBwPSJFTiIgZGItaWQ9InhheDV2
OTlwOTA5dDA0ZWF4MHFweDV6dTlkZGFkNWVyejVmdyIgdGltZXN0YW1wPSIxNDQ1NTkzODU1Ij42
Mzg8L2tleT48L2ZvcmVpZ24ta2V5cz48cmVmLXR5cGUgbmFtZT0iSm91cm5hbCBBcnRpY2xlIj4x
NzwvcmVmLXR5cGU+PGNvbnRyaWJ1dG9ycz48YXV0aG9ycz48YXV0aG9yPkliYWliYXJyaWFnYSwg
TGVpcmU8L2F1dGhvcj48YXV0aG9yPkJlcm5hbCwgTWlndWVsPC9hdXRob3I+PGF1dGhvcj5Nb3Rv
cywgTG9yZW56bzwvYXV0aG9yPjxhdXRob3I+VXJpYXJ0ZSwgQW5kcmVzPC9hdXRob3I+PGF1dGhv
cj5Cb3JjaGVycywgRGF2aWQgTC48L2F1dGhvcj48YXV0aG9yPkxvbmVyZ2FuLCBNaWtlIEUuPC9h
dXRob3I+PGF1dGhvcj5Xb29kLCBTaW1vbiBOLjwvYXV0aG9yPjwvYXV0aG9ycz48L2NvbnRyaWJ1
dG9ycz48dGl0bGVzPjx0aXRsZT5DaGFyYWN0ZXJpemF0aW9uIG9mIHN0YWdlLWNsYXNzaWZpZWQg
YmlvbG9naWNhbCBwcm9jZXNzZXMgdXNpbmcgbXVsdGlub21pYWwgbW9kZWxzOiBhIGNhc2Ugc3R1
ZHkgb2YgYW5jaG92eSAoRW5ncmF1bGlzIGVuY3Jhc2ljb2x1cykgZWdncyBpbiB0aGUgQmF5IG9m
IEJpc2NheTwvdGl0bGU+PHNlY29uZGFyeS10aXRsZT5DYW5hZGlhbiBKb3VybmFsIG9mIEZpc2hl
cmllcyBhbmQgQXF1YXRpYyBTY2llbmNlczwvc2Vjb25kYXJ5LXRpdGxlPjwvdGl0bGVzPjxwZXJp
b2RpY2FsPjxmdWxsLXRpdGxlPkNhbmFkaWFuIEpvdXJuYWwgb2YgRmlzaGVyaWVzIGFuZCBBcXVh
dGljIFNjaWVuY2VzPC9mdWxsLXRpdGxlPjwvcGVyaW9kaWNhbD48cGFnZXM+NTM5LTU1MzwvcGFn
ZXM+PHZvbHVtZT42NDwvdm9sdW1lPjxudW1iZXI+MzwvbnVtYmVyPjxkYXRlcz48eWVhcj4yMDA3
PC95ZWFyPjxwdWItZGF0ZXM+PGRhdGU+TWFyPC9kYXRlPjwvcHViLWRhdGVzPjwvZGF0ZXM+PGlz
Ym4+MDcwNi02NTJYPC9pc2JuPjxhY2Nlc3Npb24tbnVtPldPUzowMDAyNDYxODg3MDAwMTU8L2Fj
Y2Vzc2lvbi1udW0+PHVybHM+PHJlbGF0ZWQtdXJscz48dXJsPiZsdDtHbyB0byBJU0kmZ3Q7Oi8v
V09TOjAwMDI0NjE4ODcwMDAxNTwvdXJsPjwvcmVsYXRlZC11cmxzPjwvdXJscz48ZWxlY3Ryb25p
Yy1yZXNvdXJjZS1udW0+MTAuMTEzOS9mMDctMDMwPC9lbGVjdHJvbmljLXJlc291cmNlLW51bT48
L3JlY29yZD48L0NpdGU+PC9FbmROb3RlPgB=
</w:fldData>
        </w:fldChar>
      </w:r>
      <w:r>
        <w:instrText xml:space="preserve"> ADDIN EN.CITE.DATA </w:instrText>
      </w:r>
      <w:r>
        <w:fldChar w:fldCharType="end"/>
      </w:r>
      <w:r>
        <w:fldChar w:fldCharType="separate"/>
      </w:r>
      <w:r>
        <w:rPr>
          <w:noProof/>
        </w:rPr>
        <w:t>(Ibaibarriaga</w:t>
      </w:r>
      <w:r w:rsidRPr="00025128">
        <w:rPr>
          <w:i/>
          <w:noProof/>
        </w:rPr>
        <w:t xml:space="preserve"> et al.</w:t>
      </w:r>
      <w:r>
        <w:rPr>
          <w:noProof/>
        </w:rPr>
        <w:t xml:space="preserve">, 2007; </w:t>
      </w:r>
      <w:r>
        <w:rPr>
          <w:noProof/>
        </w:rPr>
        <w:lastRenderedPageBreak/>
        <w:t>Stratoudakis</w:t>
      </w:r>
      <w:r w:rsidRPr="00025128">
        <w:rPr>
          <w:i/>
          <w:noProof/>
        </w:rPr>
        <w:t xml:space="preserve"> et al.</w:t>
      </w:r>
      <w:r>
        <w:rPr>
          <w:noProof/>
        </w:rPr>
        <w:t>, 2006)</w:t>
      </w:r>
      <w:r>
        <w:fldChar w:fldCharType="end"/>
      </w:r>
      <w:r>
        <w:t xml:space="preserve">, comparisons of age-length keys </w:t>
      </w:r>
      <w:r>
        <w:fldChar w:fldCharType="begin"/>
      </w:r>
      <w:r>
        <w:instrText xml:space="preserve"> ADDIN EN.CITE &lt;EndNote&gt;&lt;Cite&gt;&lt;Author&gt;Gerritsen&lt;/Author&gt;&lt;Year&gt;2006&lt;/Year&gt;&lt;RecNum&gt;631&lt;/RecNum&gt;&lt;DisplayText&gt;(Gerritsen&lt;style face="italic"&gt; et al.&lt;/style&gt;, 2006)&lt;/DisplayText&gt;&lt;record&gt;&lt;rec-number&gt;631&lt;/rec-number&gt;&lt;foreign-keys&gt;&lt;key app="EN" db-id="xax5v99p909t04eax0qpx5zu9ddad5erz5fw" timestamp="1445510660"&gt;631&lt;/key&gt;&lt;/foreign-keys&gt;&lt;ref-type name="Journal Article"&gt;17&lt;/ref-type&gt;&lt;contributors&gt;&lt;authors&gt;&lt;author&gt;Gerritsen, Hans D.&lt;/author&gt;&lt;author&gt;McGrath, David&lt;/author&gt;&lt;author&gt;Lordan, Colm&lt;/author&gt;&lt;/authors&gt;&lt;/contributors&gt;&lt;titles&gt;&lt;title&gt;A simple method for comparing age–length keys reveals significant regional differences within a single stock of haddock (Melanogrammus aeglefinus)&lt;/title&gt;&lt;secondary-title&gt;ICES Journal of Marine Science: Journal du Conseil&lt;/secondary-title&gt;&lt;/titles&gt;&lt;periodical&gt;&lt;full-title&gt;ICES Journal of Marine Science: Journal du Conseil&lt;/full-title&gt;&lt;/periodical&gt;&lt;pages&gt;1096-1100&lt;/pages&gt;&lt;volume&gt;63&lt;/volume&gt;&lt;number&gt;6&lt;/number&gt;&lt;dates&gt;&lt;year&gt;2006&lt;/year&gt;&lt;pub-dates&gt;&lt;date&gt;January 1, 2006&lt;/date&gt;&lt;/pub-dates&gt;&lt;/dates&gt;&lt;urls&gt;&lt;related-urls&gt;&lt;url&gt;http://icesjms.oxfordjournals.org/content/63/6/1096.abstract&lt;/url&gt;&lt;/related-urls&gt;&lt;/urls&gt;&lt;electronic-resource-num&gt;10.1016/j.icesjms.2006.04.008&lt;/electronic-resource-num&gt;&lt;/record&gt;&lt;/Cite&gt;&lt;/EndNote&gt;</w:instrText>
      </w:r>
      <w:r>
        <w:fldChar w:fldCharType="separate"/>
      </w:r>
      <w:r>
        <w:rPr>
          <w:noProof/>
        </w:rPr>
        <w:t>(Gerritsen</w:t>
      </w:r>
      <w:r w:rsidRPr="008932CD">
        <w:rPr>
          <w:i/>
          <w:noProof/>
        </w:rPr>
        <w:t xml:space="preserve"> et al.</w:t>
      </w:r>
      <w:r>
        <w:rPr>
          <w:noProof/>
        </w:rPr>
        <w:t>, 2006)</w:t>
      </w:r>
      <w:r>
        <w:fldChar w:fldCharType="end"/>
      </w:r>
      <w:r>
        <w:t xml:space="preserve">, fleet behaviour </w:t>
      </w:r>
      <w:r>
        <w:fldChar w:fldCharType="begin"/>
      </w:r>
      <w:r>
        <w:instrText xml:space="preserve"> ADDIN EN.CITE &lt;EndNote&gt;&lt;Cite&gt;&lt;Author&gt;Ward&lt;/Author&gt;&lt;Year&gt;1994&lt;/Year&gt;&lt;RecNum&gt;640&lt;/RecNum&gt;&lt;DisplayText&gt;(Ward and Sutinen, 1994)&lt;/DisplayText&gt;&lt;record&gt;&lt;rec-number&gt;640&lt;/rec-number&gt;&lt;foreign-keys&gt;&lt;key app="EN" db-id="xax5v99p909t04eax0qpx5zu9ddad5erz5fw" timestamp="1445593879"&gt;640&lt;/key&gt;&lt;/foreign-keys&gt;&lt;ref-type name="Journal Article"&gt;17&lt;/ref-type&gt;&lt;contributors&gt;&lt;authors&gt;&lt;author&gt;Ward, J. M.&lt;/author&gt;&lt;author&gt;Sutinen, J. G.&lt;/author&gt;&lt;/authors&gt;&lt;/contributors&gt;&lt;titles&gt;&lt;title&gt;VESSEL ENTRY-EXIT BEHAVIOR IN THE GULF-OF-MEXICO SHRIMP FISHERY&lt;/title&gt;&lt;secondary-title&gt;American Journal of Agricultural Economics&lt;/secondary-title&gt;&lt;/titles&gt;&lt;periodical&gt;&lt;full-title&gt;American Journal of Agricultural Economics&lt;/full-title&gt;&lt;/periodical&gt;&lt;pages&gt;916-923&lt;/pages&gt;&lt;volume&gt;76&lt;/volume&gt;&lt;number&gt;4&lt;/number&gt;&lt;dates&gt;&lt;year&gt;1994&lt;/year&gt;&lt;pub-dates&gt;&lt;date&gt;Nov&lt;/date&gt;&lt;/pub-dates&gt;&lt;/dates&gt;&lt;isbn&gt;0002-9092&lt;/isbn&gt;&lt;accession-num&gt;WOS:A1994PT58300020&lt;/accession-num&gt;&lt;urls&gt;&lt;related-urls&gt;&lt;url&gt;&amp;lt;Go to ISI&amp;gt;://WOS:A1994PT58300020&lt;/url&gt;&lt;/related-urls&gt;&lt;/urls&gt;&lt;electronic-resource-num&gt;10.2307/1243751&lt;/electronic-resource-num&gt;&lt;/record&gt;&lt;/Cite&gt;&lt;/EndNote&gt;</w:instrText>
      </w:r>
      <w:r>
        <w:fldChar w:fldCharType="separate"/>
      </w:r>
      <w:r>
        <w:rPr>
          <w:noProof/>
        </w:rPr>
        <w:t>(Ward and Sutinen, 1994)</w:t>
      </w:r>
      <w:r>
        <w:fldChar w:fldCharType="end"/>
      </w:r>
      <w:r>
        <w:t xml:space="preserve"> and discard survivability </w:t>
      </w:r>
      <w:r>
        <w:fldChar w:fldCharType="begin"/>
      </w:r>
      <w:r>
        <w:instrText xml:space="preserve"> ADDIN EN.CITE &lt;EndNote&gt;&lt;Cite&gt;&lt;Author&gt;Benoit&lt;/Author&gt;&lt;Year&gt;2010&lt;/Year&gt;&lt;RecNum&gt;635&lt;/RecNum&gt;&lt;DisplayText&gt;(Benoit&lt;style face="italic"&gt; et al.&lt;/style&gt;, 2010)&lt;/DisplayText&gt;&lt;record&gt;&lt;rec-number&gt;635&lt;/rec-number&gt;&lt;foreign-keys&gt;&lt;key app="EN" db-id="xax5v99p909t04eax0qpx5zu9ddad5erz5fw" timestamp="1445593822"&gt;635&lt;/key&gt;&lt;/foreign-keys&gt;&lt;ref-type name="Journal Article"&gt;17&lt;/ref-type&gt;&lt;contributors&gt;&lt;authors&gt;&lt;author&gt;Benoit, Hugues P.&lt;/author&gt;&lt;author&gt;Hurlbut, Thomas&lt;/author&gt;&lt;author&gt;Chasse, Joel&lt;/author&gt;&lt;/authors&gt;&lt;/contributors&gt;&lt;titles&gt;&lt;title&gt;Assessing the factors influencing discard mortality of demersal fishes using a semi-quantitative indicator of survival potential&lt;/title&gt;&lt;secondary-title&gt;Fisheries Research&lt;/secondary-title&gt;&lt;/titles&gt;&lt;periodical&gt;&lt;full-title&gt;Fisheries research&lt;/full-title&gt;&lt;/periodical&gt;&lt;pages&gt;436-447&lt;/pages&gt;&lt;volume&gt;106&lt;/volume&gt;&lt;number&gt;3&lt;/number&gt;&lt;dates&gt;&lt;year&gt;2010&lt;/year&gt;&lt;pub-dates&gt;&lt;date&gt;Dec&lt;/date&gt;&lt;/pub-dates&gt;&lt;/dates&gt;&lt;isbn&gt;0165-7836&lt;/isbn&gt;&lt;accession-num&gt;WOS:000285077100022&lt;/accession-num&gt;&lt;urls&gt;&lt;related-urls&gt;&lt;url&gt;&amp;lt;Go to ISI&amp;gt;://WOS:000285077100022&lt;/url&gt;&lt;/related-urls&gt;&lt;/urls&gt;&lt;electronic-resource-num&gt;10.1016/j.fishres.2010.09.018&lt;/electronic-resource-num&gt;&lt;/record&gt;&lt;/Cite&gt;&lt;/EndNote&gt;</w:instrText>
      </w:r>
      <w:r>
        <w:fldChar w:fldCharType="separate"/>
      </w:r>
      <w:r>
        <w:rPr>
          <w:noProof/>
        </w:rPr>
        <w:t>(Benoit</w:t>
      </w:r>
      <w:r w:rsidRPr="00025128">
        <w:rPr>
          <w:i/>
          <w:noProof/>
        </w:rPr>
        <w:t xml:space="preserve"> et al.</w:t>
      </w:r>
      <w:r>
        <w:rPr>
          <w:noProof/>
        </w:rPr>
        <w:t>, 2010)</w:t>
      </w:r>
      <w:r>
        <w:fldChar w:fldCharType="end"/>
      </w:r>
      <w:r>
        <w:t xml:space="preserve">. </w:t>
      </w:r>
    </w:p>
    <w:p w:rsidR="008C66EB" w:rsidRDefault="008C66EB" w:rsidP="008C66EB">
      <w:pPr>
        <w:jc w:val="both"/>
        <w:rPr>
          <w:ins w:id="13" w:author="Coilin" w:date="2015-11-13T08:55:00Z"/>
        </w:rPr>
      </w:pPr>
      <w:r>
        <w:t xml:space="preserve">Here, we </w:t>
      </w:r>
      <w:ins w:id="14" w:author="Coilin" w:date="2015-11-13T08:56:00Z">
        <w:r w:rsidR="00BA2B2A">
          <w:t xml:space="preserve">extend the method of </w:t>
        </w:r>
        <w:r w:rsidR="00BA2B2A">
          <w:rPr>
            <w:noProof/>
          </w:rPr>
          <w:t>Holst and Revill (</w:t>
        </w:r>
        <w:r w:rsidR="00BA2B2A">
          <w:rPr>
            <w:noProof/>
          </w:rPr>
          <w:t>2009</w:t>
        </w:r>
        <w:r w:rsidR="00BA2B2A">
          <w:rPr>
            <w:noProof/>
          </w:rPr>
          <w:t>) to</w:t>
        </w:r>
      </w:ins>
      <w:ins w:id="15" w:author="Coilin" w:date="2015-11-13T08:57:00Z">
        <w:r w:rsidR="00BA2B2A">
          <w:rPr>
            <w:noProof/>
          </w:rPr>
          <w:t xml:space="preserve"> multi-rig trials. Our goals are</w:t>
        </w:r>
      </w:ins>
      <w:ins w:id="16" w:author="Coilin" w:date="2015-11-13T08:58:00Z">
        <w:r w:rsidR="00BA2B2A">
          <w:rPr>
            <w:noProof/>
          </w:rPr>
          <w:t xml:space="preserve"> dual to 1) develop a multinomial random effects model capable of including</w:t>
        </w:r>
      </w:ins>
      <w:ins w:id="17" w:author="Coilin" w:date="2015-11-13T09:01:00Z">
        <w:r w:rsidR="002A5B6A">
          <w:rPr>
            <w:noProof/>
          </w:rPr>
          <w:t>:</w:t>
        </w:r>
      </w:ins>
      <w:ins w:id="18" w:author="Coilin" w:date="2015-11-13T08:58:00Z">
        <w:r w:rsidR="00BA2B2A">
          <w:rPr>
            <w:noProof/>
          </w:rPr>
          <w:t xml:space="preserve"> case-specific and choice-specific covariates, </w:t>
        </w:r>
      </w:ins>
      <w:ins w:id="19" w:author="Coilin" w:date="2015-11-13T09:02:00Z">
        <w:r w:rsidR="002A5B6A">
          <w:rPr>
            <w:noProof/>
          </w:rPr>
          <w:t xml:space="preserve">cod-end specific </w:t>
        </w:r>
      </w:ins>
      <w:ins w:id="20" w:author="Coilin" w:date="2015-11-13T08:58:00Z">
        <w:r w:rsidR="00BA2B2A">
          <w:rPr>
            <w:noProof/>
          </w:rPr>
          <w:t>sub-sampling,</w:t>
        </w:r>
      </w:ins>
      <w:ins w:id="21" w:author="Coilin" w:date="2015-11-13T08:59:00Z">
        <w:r w:rsidR="00BA2B2A">
          <w:rPr>
            <w:noProof/>
          </w:rPr>
          <w:t xml:space="preserve"> and </w:t>
        </w:r>
      </w:ins>
      <w:ins w:id="22" w:author="Coilin" w:date="2015-11-13T09:02:00Z">
        <w:r w:rsidR="002A5B6A">
          <w:rPr>
            <w:noProof/>
          </w:rPr>
          <w:t xml:space="preserve">multivariate </w:t>
        </w:r>
      </w:ins>
      <w:ins w:id="23" w:author="Coilin" w:date="2015-11-13T08:59:00Z">
        <w:r w:rsidR="005F7F82">
          <w:rPr>
            <w:noProof/>
          </w:rPr>
          <w:t>random haul effe</w:t>
        </w:r>
      </w:ins>
      <w:ins w:id="24" w:author="Coilin" w:date="2015-11-13T09:04:00Z">
        <w:r w:rsidR="005F7F82">
          <w:rPr>
            <w:noProof/>
          </w:rPr>
          <w:t>c</w:t>
        </w:r>
      </w:ins>
      <w:ins w:id="25" w:author="Coilin" w:date="2015-11-13T08:59:00Z">
        <w:r w:rsidR="005F7F82">
          <w:rPr>
            <w:noProof/>
          </w:rPr>
          <w:t>t</w:t>
        </w:r>
        <w:r w:rsidR="00BA2B2A">
          <w:rPr>
            <w:noProof/>
          </w:rPr>
          <w:t>s</w:t>
        </w:r>
      </w:ins>
      <w:ins w:id="26" w:author="Coilin" w:date="2015-11-13T09:04:00Z">
        <w:r w:rsidR="005F7F82">
          <w:rPr>
            <w:noProof/>
          </w:rPr>
          <w:t xml:space="preserve"> as found in multi-rig trials</w:t>
        </w:r>
      </w:ins>
      <w:ins w:id="27" w:author="Coilin" w:date="2015-11-13T09:02:00Z">
        <w:r w:rsidR="00F35C78">
          <w:rPr>
            <w:noProof/>
          </w:rPr>
          <w:t>;</w:t>
        </w:r>
      </w:ins>
      <w:ins w:id="28" w:author="Coilin" w:date="2015-11-13T08:59:00Z">
        <w:r w:rsidR="00BA2B2A">
          <w:rPr>
            <w:noProof/>
          </w:rPr>
          <w:t xml:space="preserve"> and 2) </w:t>
        </w:r>
        <w:r w:rsidR="002A5B6A">
          <w:rPr>
            <w:noProof/>
          </w:rPr>
          <w:t xml:space="preserve">apply to data from a designed </w:t>
        </w:r>
        <w:r w:rsidR="002A5B6A">
          <w:rPr>
            <w:i/>
            <w:noProof/>
          </w:rPr>
          <w:t xml:space="preserve">Nephrops </w:t>
        </w:r>
      </w:ins>
      <w:del w:id="29" w:author="Coilin" w:date="2015-11-13T09:00:00Z">
        <w:r w:rsidDel="002A5B6A">
          <w:delText xml:space="preserve">test the potential benefits of applying a multinomial modelling approach to a comparison of </w:delText>
        </w:r>
        <w:r w:rsidRPr="00CA34B4" w:rsidDel="002A5B6A">
          <w:rPr>
            <w:i/>
          </w:rPr>
          <w:delText>Nephrops</w:delText>
        </w:r>
        <w:r w:rsidDel="002A5B6A">
          <w:delText xml:space="preserve"> catches in a</w:delText>
        </w:r>
      </w:del>
      <w:r>
        <w:t xml:space="preserve"> quad-rig </w:t>
      </w:r>
      <w:del w:id="30" w:author="Coilin" w:date="2015-11-13T09:02:00Z">
        <w:r w:rsidDel="00F35C78">
          <w:delText xml:space="preserve">trawl </w:delText>
        </w:r>
      </w:del>
      <w:ins w:id="31" w:author="Coilin" w:date="2015-11-13T09:02:00Z">
        <w:r w:rsidR="00F35C78">
          <w:t>trial</w:t>
        </w:r>
        <w:r w:rsidR="00F35C78">
          <w:t xml:space="preserve"> </w:t>
        </w:r>
      </w:ins>
      <w:r>
        <w:t xml:space="preserve">with four simultaneously deployed </w:t>
      </w:r>
      <w:ins w:id="32" w:author="Coilin" w:date="2015-11-13T09:04:00Z">
        <w:r w:rsidR="005F7F82">
          <w:t xml:space="preserve">diamond mesh cod-end </w:t>
        </w:r>
      </w:ins>
      <w:r>
        <w:t>test gears.</w:t>
      </w:r>
    </w:p>
    <w:p w:rsidR="00395485" w:rsidDel="004B4B9B" w:rsidRDefault="00395485" w:rsidP="008C66EB">
      <w:pPr>
        <w:jc w:val="both"/>
        <w:rPr>
          <w:del w:id="33" w:author="Coilin" w:date="2015-11-13T09:04:00Z"/>
        </w:rPr>
      </w:pPr>
      <w:bookmarkStart w:id="34" w:name="_GoBack"/>
      <w:bookmarkEnd w:id="34"/>
    </w:p>
    <w:p w:rsidR="003B0A89" w:rsidDel="004B4B9B" w:rsidRDefault="00A3763A" w:rsidP="003B0A89">
      <w:pPr>
        <w:jc w:val="both"/>
        <w:rPr>
          <w:del w:id="35" w:author="Coilin" w:date="2015-11-13T09:04:00Z"/>
        </w:rPr>
      </w:pPr>
      <w:del w:id="36" w:author="Coilin" w:date="2015-11-13T09:04:00Z">
        <w:r w:rsidDel="004B4B9B">
          <w:delText xml:space="preserve">Coilin to add to this </w:delText>
        </w:r>
        <w:r w:rsidR="003B0A89" w:rsidDel="004B4B9B">
          <w:delText xml:space="preserve">  </w:delText>
        </w:r>
      </w:del>
    </w:p>
    <w:p w:rsidR="007734BD" w:rsidRDefault="007734BD" w:rsidP="0007625E">
      <w:pPr>
        <w:jc w:val="both"/>
      </w:pPr>
    </w:p>
    <w:p w:rsidR="00844D2A" w:rsidRPr="00844D2A" w:rsidRDefault="00844D2A" w:rsidP="0007625E">
      <w:pPr>
        <w:jc w:val="both"/>
        <w:rPr>
          <w:b/>
        </w:rPr>
      </w:pPr>
      <w:r w:rsidRPr="00844D2A">
        <w:rPr>
          <w:b/>
        </w:rPr>
        <w:t>Method</w:t>
      </w:r>
    </w:p>
    <w:p w:rsidR="00844D2A" w:rsidRPr="00844D2A" w:rsidRDefault="00844D2A" w:rsidP="0007625E">
      <w:pPr>
        <w:jc w:val="both"/>
        <w:rPr>
          <w:i/>
        </w:rPr>
      </w:pPr>
      <w:r w:rsidRPr="00844D2A">
        <w:rPr>
          <w:i/>
        </w:rPr>
        <w:t>Demonstration data</w:t>
      </w:r>
    </w:p>
    <w:p w:rsidR="007734BD" w:rsidRDefault="00A3763A" w:rsidP="0007625E">
      <w:pPr>
        <w:jc w:val="both"/>
      </w:pPr>
      <w:r>
        <w:t>Daragh insert here</w:t>
      </w:r>
    </w:p>
    <w:p w:rsidR="00844D2A" w:rsidRDefault="00844D2A" w:rsidP="00A82628">
      <w:pPr>
        <w:jc w:val="both"/>
      </w:pPr>
      <w:r>
        <w:br w:type="page"/>
      </w:r>
    </w:p>
    <w:p w:rsidR="00844D2A" w:rsidRDefault="00844D2A" w:rsidP="00A82628">
      <w:pPr>
        <w:jc w:val="both"/>
      </w:pPr>
      <w:r>
        <w:lastRenderedPageBreak/>
        <w:t>Discussion</w:t>
      </w:r>
    </w:p>
    <w:p w:rsidR="00D433CA" w:rsidRDefault="00BE064A" w:rsidP="00A82628">
      <w:pPr>
        <w:jc w:val="both"/>
      </w:pPr>
      <w:r>
        <w:t xml:space="preserve">Comment on significant factors </w:t>
      </w:r>
      <w:r w:rsidR="005216D7">
        <w:t>:</w:t>
      </w:r>
    </w:p>
    <w:p w:rsidR="00875C0B" w:rsidRDefault="00C41204" w:rsidP="00875C0B">
      <w:pPr>
        <w:jc w:val="both"/>
      </w:pPr>
      <w:r>
        <w:t>T</w:t>
      </w:r>
      <w:r w:rsidR="005216D7" w:rsidRPr="00C41204">
        <w:t>otal catch weigh</w:t>
      </w:r>
      <w:r w:rsidR="00A1762B" w:rsidRPr="00C41204">
        <w:t>t</w:t>
      </w:r>
      <w:r w:rsidR="005216D7" w:rsidRPr="00C41204">
        <w:t xml:space="preserve"> </w:t>
      </w:r>
      <w:r>
        <w:t>is known to affect</w:t>
      </w:r>
      <w:r w:rsidR="005216D7" w:rsidRPr="00C41204">
        <w:t xml:space="preserve"> </w:t>
      </w:r>
      <w:r>
        <w:t xml:space="preserve">mesh openings and </w:t>
      </w:r>
      <w:r w:rsidR="005216D7" w:rsidRPr="00C41204">
        <w:t xml:space="preserve">cod-end size selection for </w:t>
      </w:r>
      <w:r w:rsidR="00A1762B" w:rsidRPr="00C41204">
        <w:t xml:space="preserve">a range of fish </w:t>
      </w:r>
      <w:r w:rsidR="005216D7" w:rsidRPr="00C41204">
        <w:t xml:space="preserve">species </w:t>
      </w:r>
      <w:r w:rsidR="005216D7" w:rsidRPr="00C41204">
        <w:fldChar w:fldCharType="begin">
          <w:fldData xml:space="preserve">PEVuZE5vdGU+PENpdGU+PEF1dGhvcj5IZXJybWFubjwvQXV0aG9yPjxZZWFyPjIwMDU8L1llYXI+
PFJlY051bT42MDY8L1JlY051bT48RGlzcGxheVRleHQ+KENhbXBvczxzdHlsZSBmYWNlPSJpdGFs
aWMiPiBldCBhbC48L3N0eWxlPiwgMjAwMzsgSGVycm1hbm4gYW5kIE/igJlOZWlsbCwgMjAwNSk8
L0Rpc3BsYXlUZXh0PjxyZWNvcmQ+PHJlYy1udW1iZXI+NjA2PC9yZWMtbnVtYmVyPjxmb3JlaWdu
LWtleXM+PGtleSBhcHA9IkVOIiBkYi1pZD0ieGF4NXY5OXA5MDl0MDRlYXgwcXB4NXp1OWRkYWQ1
ZXJ6NWZ3IiB0aW1lc3RhbXA9IjAiPjYwNjwva2V5PjwvZm9yZWlnbi1rZXlzPjxyZWYtdHlwZSBu
YW1lPSJKb3VybmFsIEFydGljbGUiPjE3PC9yZWYtdHlwZT48Y29udHJpYnV0b3JzPjxhdXRob3Jz
PjxhdXRob3I+SGVycm1hbm4sIEJlbnQ8L2F1dGhvcj48YXV0aG9yPk/igJlOZWlsbCwgRmluYmFy
ciBHLjwvYXV0aG9yPjwvYXV0aG9ycz48L2NvbnRyaWJ1dG9ycz48dGl0bGVzPjx0aXRsZT5UaGVv
cmV0aWNhbCBzdHVkeSBvZiB0aGUgYmV0d2Vlbi1oYXVsIHZhcmlhdGlvbiBvZiBoYWRkb2NrIHNl
bGVjdGl2aXR5IGluIGEgZGlhbW9uZCBtZXNoIGNvZC1lbmQ8L3RpdGxlPjxzZWNvbmRhcnktdGl0
bGU+RmlzaGVyaWVzIFJlc2VhcmNoPC9zZWNvbmRhcnktdGl0bGU+PC90aXRsZXM+PHBlcmlvZGlj
YWw+PGZ1bGwtdGl0bGU+RmlzaGVyaWVzIHJlc2VhcmNoPC9mdWxsLXRpdGxlPjwvcGVyaW9kaWNh
bD48cGFnZXM+MjQzLTI1MjwvcGFnZXM+PHZvbHVtZT43NDwvdm9sdW1lPjxudW1iZXI+MeKAkzM8
L251bWJlcj48a2V5d29yZHM+PGtleXdvcmQ+Q29kLWVuZCBzZWxlY3Rpdml0eTwva2V5d29yZD48
a2V5d29yZD5CZXR3ZWVuLWhhdWwgdmFyaWF0aW9uPC9rZXl3b3JkPjxrZXl3b3JkPkluZGl2aWR1
YWwtYmFzZWQgbW9kZWw8L2tleXdvcmQ+PGtleXdvcmQ+U3RydWN0dXJhbCBtb2RlbDwva2V5d29y
ZD48L2tleXdvcmRzPjxkYXRlcz48eWVhcj4yMDA1PC95ZWFyPjxwdWItZGF0ZXM+PGRhdGU+OC8v
PC9kYXRlPjwvcHViLWRhdGVzPjwvZGF0ZXM+PGlzYm4+MDE2NS03ODM2PC9pc2JuPjx1cmxzPjxy
ZWxhdGVkLXVybHM+PHVybD5odHRwOi8vd3d3LnNjaWVuY2VkaXJlY3QuY29tL3NjaWVuY2UvYXJ0
aWNsZS9waWkvUzAxNjU3ODM2MDUwMDA0NTc8L3VybD48L3JlbGF0ZWQtdXJscz48L3VybHM+PGVs
ZWN0cm9uaWMtcmVzb3VyY2UtbnVtPmh0dHA6Ly9keC5kb2kub3JnLzEwLjEwMTYvai5maXNocmVz
LjIwMDUuMDEuMDIyPC9lbGVjdHJvbmljLXJlc291cmNlLW51bT48L3JlY29yZD48L0NpdGU+PENp
dGU+PEF1dGhvcj5DYW1wb3M8L0F1dGhvcj48WWVhcj4yMDAzPC9ZZWFyPjxSZWNOdW0+NjQzPC9S
ZWNOdW0+PHJlY29yZD48cmVjLW51bWJlcj42NDM8L3JlYy1udW1iZXI+PGZvcmVpZ24ta2V5cz48
a2V5IGFwcD0iRU4iIGRiLWlkPSJ4YXg1djk5cDkwOXQwNGVheDBxcHg1enU5ZGRhZDVlcno1Znci
IHRpbWVzdGFtcD0iMTQ0NzM0MDQwOSI+NjQzPC9rZXk+PC9mb3JlaWduLWtleXM+PHJlZi10eXBl
IG5hbWU9IkpvdXJuYWwgQXJ0aWNsZSI+MTc8L3JlZi10eXBlPjxjb250cmlidXRvcnM+PGF1dGhv
cnM+PGF1dGhvcj5DYW1wb3MsIEFpZGE8L2F1dGhvcj48YXV0aG9yPkZvbnNlY2EsIFBhdWxvPC9h
dXRob3I+PGF1dGhvcj5FcnppbmksIEthcmltPC9hdXRob3I+PC9hdXRob3JzPjwvY29udHJpYnV0
b3JzPjx0aXRsZXM+PHRpdGxlPlNpemUgc2VsZWN0aXZpdHkgb2YgZGlhbW9uZCBhbmQgc3F1YXJl
IG1lc2ggY29kIGVuZHMgZm9yIGZvdXIgYnktY2F0Y2ggc3BlY2llcyBpbiB0aGUgY3J1c3RhY2Vh
biBmaXNoZXJ5IG9mZiB0aGUgUG9ydHVndWVzZSBzb3V0aCBjb2FzdDwvdGl0bGU+PHNlY29uZGFy
eS10aXRsZT5GaXNoZXJpZXMgUmVzZWFyY2g8L3NlY29uZGFyeS10aXRsZT48L3RpdGxlcz48cGVy
aW9kaWNhbD48ZnVsbC10aXRsZT5GaXNoZXJpZXMgcmVzZWFyY2g8L2Z1bGwtdGl0bGU+PC9wZXJp
b2RpY2FsPjxwYWdlcz43OS05NzwvcGFnZXM+PHZvbHVtZT42MDwvdm9sdW1lPjxudW1iZXI+MTwv
bnVtYmVyPjxrZXl3b3Jkcz48a2V5d29yZD5Db2QgZW5kIHNlbGVjdGl2aXR5PC9rZXl3b3JkPjxr
ZXl3b3JkPkJ5LWNhdGNoPC9rZXl3b3JkPjxrZXl3b3JkPk1lc2ggc2l6ZTwva2V5d29yZD48a2V5
d29yZD5NZXNoIGNvbmZpZ3VyYXRpb248L2tleXdvcmQ+PGtleXdvcmQ+QXJpc3RldXMgYW50ZW5u
YXR1czwva2V5d29yZD48a2V5d29yZD5NZXJsdWNjaXVzIG1lcmx1Y2NpdXM8L2tleXdvcmQ+PGtl
eXdvcmQ+VHJhY2h1cnVzIHRyYWNodXJ1czwva2V5d29yZD48a2V5d29yZD5NaWNyb21lc2lzdGl1
cyBwb3V0YXNzb3U8L2tleXdvcmQ+PGtleXdvcmQ+QmV0d2Vlbi1oYXVsIHZhcmlhdGlvbjwva2V5
d29yZD48a2V5d29yZD5MNTA8L2tleXdvcmQ+PGtleXdvcmQ+U1I8L2tleXdvcmQ+PC9rZXl3b3Jk
cz48ZGF0ZXM+PHllYXI+MjAwMzwveWVhcj48cHViLWRhdGVzPjxkYXRlPjEvMzAvPC9kYXRlPjwv
cHViLWRhdGVzPjwvZGF0ZXM+PGlzYm4+MDE2NS03ODM2PC9pc2JuPjx1cmxzPjxyZWxhdGVkLXVy
bHM+PHVybD5odHRwOi8vd3d3LnNjaWVuY2VkaXJlY3QuY29tL3NjaWVuY2UvYXJ0aWNsZS9waWkv
UzAxNjU3ODM2MDIwMDA2MTk8L3VybD48L3JlbGF0ZWQtdXJscz48L3VybHM+PGVsZWN0cm9uaWMt
cmVzb3VyY2UtbnVtPmh0dHA6Ly9keC5kb2kub3JnLzEwLjEwMTYvUzAxNjUtNzgzNigwMikwMDA2
MS05PC9lbGVjdHJvbmljLXJlc291cmNlLW51bT48L3JlY29yZD48L0NpdGU+PC9FbmROb3RlPgB=
</w:fldData>
        </w:fldChar>
      </w:r>
      <w:r w:rsidR="00A1762B" w:rsidRPr="00C41204">
        <w:instrText xml:space="preserve"> ADDIN EN.CITE </w:instrText>
      </w:r>
      <w:r w:rsidR="00A1762B" w:rsidRPr="00C41204">
        <w:fldChar w:fldCharType="begin">
          <w:fldData xml:space="preserve">PEVuZE5vdGU+PENpdGU+PEF1dGhvcj5IZXJybWFubjwvQXV0aG9yPjxZZWFyPjIwMDU8L1llYXI+
PFJlY051bT42MDY8L1JlY051bT48RGlzcGxheVRleHQ+KENhbXBvczxzdHlsZSBmYWNlPSJpdGFs
aWMiPiBldCBhbC48L3N0eWxlPiwgMjAwMzsgSGVycm1hbm4gYW5kIE/igJlOZWlsbCwgMjAwNSk8
L0Rpc3BsYXlUZXh0PjxyZWNvcmQ+PHJlYy1udW1iZXI+NjA2PC9yZWMtbnVtYmVyPjxmb3JlaWdu
LWtleXM+PGtleSBhcHA9IkVOIiBkYi1pZD0ieGF4NXY5OXA5MDl0MDRlYXgwcXB4NXp1OWRkYWQ1
ZXJ6NWZ3IiB0aW1lc3RhbXA9IjAiPjYwNjwva2V5PjwvZm9yZWlnbi1rZXlzPjxyZWYtdHlwZSBu
YW1lPSJKb3VybmFsIEFydGljbGUiPjE3PC9yZWYtdHlwZT48Y29udHJpYnV0b3JzPjxhdXRob3Jz
PjxhdXRob3I+SGVycm1hbm4sIEJlbnQ8L2F1dGhvcj48YXV0aG9yPk/igJlOZWlsbCwgRmluYmFy
ciBHLjwvYXV0aG9yPjwvYXV0aG9ycz48L2NvbnRyaWJ1dG9ycz48dGl0bGVzPjx0aXRsZT5UaGVv
cmV0aWNhbCBzdHVkeSBvZiB0aGUgYmV0d2Vlbi1oYXVsIHZhcmlhdGlvbiBvZiBoYWRkb2NrIHNl
bGVjdGl2aXR5IGluIGEgZGlhbW9uZCBtZXNoIGNvZC1lbmQ8L3RpdGxlPjxzZWNvbmRhcnktdGl0
bGU+RmlzaGVyaWVzIFJlc2VhcmNoPC9zZWNvbmRhcnktdGl0bGU+PC90aXRsZXM+PHBlcmlvZGlj
YWw+PGZ1bGwtdGl0bGU+RmlzaGVyaWVzIHJlc2VhcmNoPC9mdWxsLXRpdGxlPjwvcGVyaW9kaWNh
bD48cGFnZXM+MjQzLTI1MjwvcGFnZXM+PHZvbHVtZT43NDwvdm9sdW1lPjxudW1iZXI+MeKAkzM8
L251bWJlcj48a2V5d29yZHM+PGtleXdvcmQ+Q29kLWVuZCBzZWxlY3Rpdml0eTwva2V5d29yZD48
a2V5d29yZD5CZXR3ZWVuLWhhdWwgdmFyaWF0aW9uPC9rZXl3b3JkPjxrZXl3b3JkPkluZGl2aWR1
YWwtYmFzZWQgbW9kZWw8L2tleXdvcmQ+PGtleXdvcmQ+U3RydWN0dXJhbCBtb2RlbDwva2V5d29y
ZD48L2tleXdvcmRzPjxkYXRlcz48eWVhcj4yMDA1PC95ZWFyPjxwdWItZGF0ZXM+PGRhdGU+OC8v
PC9kYXRlPjwvcHViLWRhdGVzPjwvZGF0ZXM+PGlzYm4+MDE2NS03ODM2PC9pc2JuPjx1cmxzPjxy
ZWxhdGVkLXVybHM+PHVybD5odHRwOi8vd3d3LnNjaWVuY2VkaXJlY3QuY29tL3NjaWVuY2UvYXJ0
aWNsZS9waWkvUzAxNjU3ODM2MDUwMDA0NTc8L3VybD48L3JlbGF0ZWQtdXJscz48L3VybHM+PGVs
ZWN0cm9uaWMtcmVzb3VyY2UtbnVtPmh0dHA6Ly9keC5kb2kub3JnLzEwLjEwMTYvai5maXNocmVz
LjIwMDUuMDEuMDIyPC9lbGVjdHJvbmljLXJlc291cmNlLW51bT48L3JlY29yZD48L0NpdGU+PENp
dGU+PEF1dGhvcj5DYW1wb3M8L0F1dGhvcj48WWVhcj4yMDAzPC9ZZWFyPjxSZWNOdW0+NjQzPC9S
ZWNOdW0+PHJlY29yZD48cmVjLW51bWJlcj42NDM8L3JlYy1udW1iZXI+PGZvcmVpZ24ta2V5cz48
a2V5IGFwcD0iRU4iIGRiLWlkPSJ4YXg1djk5cDkwOXQwNGVheDBxcHg1enU5ZGRhZDVlcno1Znci
IHRpbWVzdGFtcD0iMTQ0NzM0MDQwOSI+NjQzPC9rZXk+PC9mb3JlaWduLWtleXM+PHJlZi10eXBl
IG5hbWU9IkpvdXJuYWwgQXJ0aWNsZSI+MTc8L3JlZi10eXBlPjxjb250cmlidXRvcnM+PGF1dGhv
cnM+PGF1dGhvcj5DYW1wb3MsIEFpZGE8L2F1dGhvcj48YXV0aG9yPkZvbnNlY2EsIFBhdWxvPC9h
dXRob3I+PGF1dGhvcj5FcnppbmksIEthcmltPC9hdXRob3I+PC9hdXRob3JzPjwvY29udHJpYnV0
b3JzPjx0aXRsZXM+PHRpdGxlPlNpemUgc2VsZWN0aXZpdHkgb2YgZGlhbW9uZCBhbmQgc3F1YXJl
IG1lc2ggY29kIGVuZHMgZm9yIGZvdXIgYnktY2F0Y2ggc3BlY2llcyBpbiB0aGUgY3J1c3RhY2Vh
biBmaXNoZXJ5IG9mZiB0aGUgUG9ydHVndWVzZSBzb3V0aCBjb2FzdDwvdGl0bGU+PHNlY29uZGFy
eS10aXRsZT5GaXNoZXJpZXMgUmVzZWFyY2g8L3NlY29uZGFyeS10aXRsZT48L3RpdGxlcz48cGVy
aW9kaWNhbD48ZnVsbC10aXRsZT5GaXNoZXJpZXMgcmVzZWFyY2g8L2Z1bGwtdGl0bGU+PC9wZXJp
b2RpY2FsPjxwYWdlcz43OS05NzwvcGFnZXM+PHZvbHVtZT42MDwvdm9sdW1lPjxudW1iZXI+MTwv
bnVtYmVyPjxrZXl3b3Jkcz48a2V5d29yZD5Db2QgZW5kIHNlbGVjdGl2aXR5PC9rZXl3b3JkPjxr
ZXl3b3JkPkJ5LWNhdGNoPC9rZXl3b3JkPjxrZXl3b3JkPk1lc2ggc2l6ZTwva2V5d29yZD48a2V5
d29yZD5NZXNoIGNvbmZpZ3VyYXRpb248L2tleXdvcmQ+PGtleXdvcmQ+QXJpc3RldXMgYW50ZW5u
YXR1czwva2V5d29yZD48a2V5d29yZD5NZXJsdWNjaXVzIG1lcmx1Y2NpdXM8L2tleXdvcmQ+PGtl
eXdvcmQ+VHJhY2h1cnVzIHRyYWNodXJ1czwva2V5d29yZD48a2V5d29yZD5NaWNyb21lc2lzdGl1
cyBwb3V0YXNzb3U8L2tleXdvcmQ+PGtleXdvcmQ+QmV0d2Vlbi1oYXVsIHZhcmlhdGlvbjwva2V5
d29yZD48a2V5d29yZD5MNTA8L2tleXdvcmQ+PGtleXdvcmQ+U1I8L2tleXdvcmQ+PC9rZXl3b3Jk
cz48ZGF0ZXM+PHllYXI+MjAwMzwveWVhcj48cHViLWRhdGVzPjxkYXRlPjEvMzAvPC9kYXRlPjwv
cHViLWRhdGVzPjwvZGF0ZXM+PGlzYm4+MDE2NS03ODM2PC9pc2JuPjx1cmxzPjxyZWxhdGVkLXVy
bHM+PHVybD5odHRwOi8vd3d3LnNjaWVuY2VkaXJlY3QuY29tL3NjaWVuY2UvYXJ0aWNsZS9waWkv
UzAxNjU3ODM2MDIwMDA2MTk8L3VybD48L3JlbGF0ZWQtdXJscz48L3VybHM+PGVsZWN0cm9uaWMt
cmVzb3VyY2UtbnVtPmh0dHA6Ly9keC5kb2kub3JnLzEwLjEwMTYvUzAxNjUtNzgzNigwMikwMDA2
MS05PC9lbGVjdHJvbmljLXJlc291cmNlLW51bT48L3JlY29yZD48L0NpdGU+PC9FbmROb3RlPgB=
</w:fldData>
        </w:fldChar>
      </w:r>
      <w:r w:rsidR="00A1762B" w:rsidRPr="00C41204">
        <w:instrText xml:space="preserve"> ADDIN EN.CITE.DATA </w:instrText>
      </w:r>
      <w:r w:rsidR="00A1762B" w:rsidRPr="00C41204">
        <w:fldChar w:fldCharType="end"/>
      </w:r>
      <w:r w:rsidR="005216D7" w:rsidRPr="00C41204">
        <w:fldChar w:fldCharType="separate"/>
      </w:r>
      <w:r w:rsidR="00A1762B" w:rsidRPr="00C41204">
        <w:rPr>
          <w:noProof/>
        </w:rPr>
        <w:t>(Campos</w:t>
      </w:r>
      <w:r w:rsidR="00A1762B" w:rsidRPr="00C41204">
        <w:rPr>
          <w:i/>
          <w:noProof/>
        </w:rPr>
        <w:t xml:space="preserve"> et al.</w:t>
      </w:r>
      <w:r w:rsidR="00A1762B" w:rsidRPr="00C41204">
        <w:rPr>
          <w:noProof/>
        </w:rPr>
        <w:t>, 2003; Herrmann and O’Neill, 2005)</w:t>
      </w:r>
      <w:r w:rsidR="005216D7" w:rsidRPr="00C41204">
        <w:fldChar w:fldCharType="end"/>
      </w:r>
      <w:r w:rsidR="00A1762B" w:rsidRPr="00C41204">
        <w:t xml:space="preserve"> and </w:t>
      </w:r>
      <w:r w:rsidR="00A1762B" w:rsidRPr="00C41204">
        <w:rPr>
          <w:color w:val="2E2E2E"/>
        </w:rPr>
        <w:t xml:space="preserve">the custacean </w:t>
      </w:r>
      <w:r w:rsidR="00A1762B" w:rsidRPr="00C41204">
        <w:rPr>
          <w:rStyle w:val="Emphasis"/>
          <w:color w:val="2E2E2E"/>
          <w:sz w:val="22"/>
          <w:szCs w:val="22"/>
        </w:rPr>
        <w:t>Aristeus antennatus</w:t>
      </w:r>
      <w:r w:rsidR="00A1762B" w:rsidRPr="00C41204">
        <w:rPr>
          <w:color w:val="2E2E2E"/>
        </w:rPr>
        <w:t xml:space="preserve"> </w:t>
      </w:r>
      <w:r w:rsidR="00A1762B" w:rsidRPr="00C41204">
        <w:rPr>
          <w:color w:val="2E2E2E"/>
        </w:rPr>
        <w:fldChar w:fldCharType="begin"/>
      </w:r>
      <w:r w:rsidR="00A1762B" w:rsidRPr="00C41204">
        <w:rPr>
          <w:color w:val="2E2E2E"/>
        </w:rPr>
        <w:instrText xml:space="preserve"> ADDIN EN.CITE &lt;EndNote&gt;&lt;Cite&gt;&lt;Author&gt;Campos&lt;/Author&gt;&lt;Year&gt;2003&lt;/Year&gt;&lt;RecNum&gt;643&lt;/RecNum&gt;&lt;DisplayText&gt;(Campos&lt;style face="italic"&gt; et al.&lt;/style&gt;, 2003)&lt;/DisplayText&gt;&lt;record&gt;&lt;rec-number&gt;643&lt;/rec-number&gt;&lt;foreign-keys&gt;&lt;key app="EN" db-id="xax5v99p909t04eax0qpx5zu9ddad5erz5fw" timestamp="1447340409"&gt;643&lt;/key&gt;&lt;/foreign-keys&gt;&lt;ref-type name="Journal Article"&gt;17&lt;/ref-type&gt;&lt;contributors&gt;&lt;authors&gt;&lt;author&gt;Campos, Aida&lt;/author&gt;&lt;author&gt;Fonseca, Paulo&lt;/author&gt;&lt;author&gt;Erzini, Karim&lt;/author&gt;&lt;/authors&gt;&lt;/contributors&gt;&lt;titles&gt;&lt;title&gt;Size selectivity of diamond and square mesh cod ends for four by-catch species in the crustacean fishery off the Portuguese south coast&lt;/title&gt;&lt;secondary-title&gt;Fisheries Research&lt;/secondary-title&gt;&lt;/titles&gt;&lt;periodical&gt;&lt;full-title&gt;Fisheries research&lt;/full-title&gt;&lt;/periodical&gt;&lt;pages&gt;79-97&lt;/pages&gt;&lt;volume&gt;60&lt;/volume&gt;&lt;number&gt;1&lt;/number&gt;&lt;keywords&gt;&lt;keyword&gt;Cod end selectivity&lt;/keyword&gt;&lt;keyword&gt;By-catch&lt;/keyword&gt;&lt;keyword&gt;Mesh size&lt;/keyword&gt;&lt;keyword&gt;Mesh configuration&lt;/keyword&gt;&lt;keyword&gt;Aristeus antennatus&lt;/keyword&gt;&lt;keyword&gt;Merluccius merluccius&lt;/keyword&gt;&lt;keyword&gt;Trachurus trachurus&lt;/keyword&gt;&lt;keyword&gt;Micromesistius poutassou&lt;/keyword&gt;&lt;keyword&gt;Between-haul variation&lt;/keyword&gt;&lt;keyword&gt;L50&lt;/keyword&gt;&lt;keyword&gt;SR&lt;/keyword&gt;&lt;/keywords&gt;&lt;dates&gt;&lt;year&gt;2003&lt;/year&gt;&lt;pub-dates&gt;&lt;date&gt;1/30/&lt;/date&gt;&lt;/pub-dates&gt;&lt;/dates&gt;&lt;isbn&gt;0165-7836&lt;/isbn&gt;&lt;urls&gt;&lt;related-urls&gt;&lt;url&gt;http://www.sciencedirect.com/science/article/pii/S0165783602000619&lt;/url&gt;&lt;/related-urls&gt;&lt;/urls&gt;&lt;electronic-resource-num&gt;http://dx.doi.org/10.1016/S0165-7836(02)00061-9&lt;/electronic-resource-num&gt;&lt;/record&gt;&lt;/Cite&gt;&lt;/EndNote&gt;</w:instrText>
      </w:r>
      <w:r w:rsidR="00A1762B" w:rsidRPr="00C41204">
        <w:rPr>
          <w:color w:val="2E2E2E"/>
        </w:rPr>
        <w:fldChar w:fldCharType="separate"/>
      </w:r>
      <w:r w:rsidR="00A1762B" w:rsidRPr="00C41204">
        <w:rPr>
          <w:noProof/>
          <w:color w:val="2E2E2E"/>
        </w:rPr>
        <w:t>(Campos</w:t>
      </w:r>
      <w:r w:rsidR="00A1762B" w:rsidRPr="00C41204">
        <w:rPr>
          <w:i/>
          <w:noProof/>
          <w:color w:val="2E2E2E"/>
        </w:rPr>
        <w:t xml:space="preserve"> et al.</w:t>
      </w:r>
      <w:r w:rsidR="00A1762B" w:rsidRPr="00C41204">
        <w:rPr>
          <w:noProof/>
          <w:color w:val="2E2E2E"/>
        </w:rPr>
        <w:t>, 2003)</w:t>
      </w:r>
      <w:r w:rsidR="00A1762B" w:rsidRPr="00C41204">
        <w:rPr>
          <w:color w:val="2E2E2E"/>
        </w:rPr>
        <w:fldChar w:fldCharType="end"/>
      </w:r>
      <w:r w:rsidR="00A1762B" w:rsidRPr="00C41204">
        <w:rPr>
          <w:color w:val="2E2E2E"/>
        </w:rPr>
        <w:t>. The significant effect of total catch weight on the proportion of Nephrops caught by length class in the current study confirms the influence of this parameter on an additional crustacean species (</w:t>
      </w:r>
      <w:r w:rsidR="00A1762B" w:rsidRPr="00C41204">
        <w:rPr>
          <w:i/>
          <w:color w:val="2E2E2E"/>
        </w:rPr>
        <w:t>Nephrops Norvegicus</w:t>
      </w:r>
      <w:r w:rsidR="00A1762B" w:rsidRPr="00C41204">
        <w:rPr>
          <w:color w:val="2E2E2E"/>
        </w:rPr>
        <w:t xml:space="preserve">). This has important implications for the development of improved selectivity measures in </w:t>
      </w:r>
      <w:r w:rsidR="00875C0B">
        <w:rPr>
          <w:color w:val="2E2E2E"/>
        </w:rPr>
        <w:t>trawls with different numbers of rigs</w:t>
      </w:r>
      <w:r w:rsidR="00A1762B" w:rsidRPr="00C41204">
        <w:rPr>
          <w:color w:val="2E2E2E"/>
        </w:rPr>
        <w:t xml:space="preserve">.  </w:t>
      </w:r>
      <w:r w:rsidRPr="00C41204">
        <w:rPr>
          <w:color w:val="2E2E2E"/>
        </w:rPr>
        <w:t>Though</w:t>
      </w:r>
      <w:r>
        <w:rPr>
          <w:color w:val="2E2E2E"/>
        </w:rPr>
        <w:t>t</w:t>
      </w:r>
      <w:r w:rsidRPr="00C41204">
        <w:rPr>
          <w:color w:val="2E2E2E"/>
        </w:rPr>
        <w:t xml:space="preserve"> to be associated with lower headline height and altered sweep arrangements, </w:t>
      </w:r>
      <w:r w:rsidRPr="00C41204">
        <w:t xml:space="preserve">reductions of up to 61% of cod, 38% of haddock, and 59% of whiting were observed in trials which compared catches in quad and twin-rig trawls in the Celtic and North Seas </w:t>
      </w:r>
      <w:r w:rsidRPr="00C41204">
        <w:fldChar w:fldCharType="begin"/>
      </w:r>
      <w:r w:rsidRPr="00C41204">
        <w:instrText xml:space="preserve"> ADDIN EN.CITE &lt;EndNote&gt;&lt;Cite&gt;&lt;Author&gt;BIM&lt;/Author&gt;&lt;Year&gt;2014&lt;/Year&gt;&lt;RecNum&gt;594&lt;/RecNum&gt;&lt;DisplayText&gt;(BIM, 2014; Revill&lt;style face="italic"&gt; et al.&lt;/style&gt;, 2009)&lt;/DisplayText&gt;&lt;record&gt;&lt;rec-number&gt;594&lt;/rec-number&gt;&lt;foreign-keys&gt;&lt;key app="EN" db-id="xax5v99p909t04eax0qpx5zu9ddad5erz5fw" timestamp="0"&gt;594&lt;/key&gt;&lt;/foreign-keys&gt;&lt;ref-type name="Report"&gt;27&lt;/ref-type&gt;&lt;contributors&gt;&lt;authors&gt;&lt;author&gt;BIM&lt;/author&gt;&lt;/authors&gt;&lt;/contributors&gt;&lt;titles&gt;&lt;title&gt;Catch comparison of Quad and Twin-rig trawls in the Celtic Sea Nephrops fishery, BIM Gear Technology Report&lt;/title&gt;&lt;/titles&gt;&lt;pages&gt;4&lt;/pages&gt;&lt;dates&gt;&lt;year&gt;2014&lt;/year&gt;&lt;pub-dates&gt;&lt;date&gt;June&lt;/date&gt;&lt;/pub-dates&gt;&lt;/dates&gt;&lt;urls&gt;&lt;/urls&gt;&lt;/record&gt;&lt;/Cite&gt;&lt;Cite&gt;&lt;Author&gt;Revill&lt;/Author&gt;&lt;Year&gt;2009&lt;/Year&gt;&lt;RecNum&gt;545&lt;/RecNum&gt;&lt;record&gt;&lt;rec-number&gt;545&lt;/rec-number&gt;&lt;foreign-keys&gt;&lt;key app="EN" db-id="xax5v99p909t04eax0qpx5zu9ddad5erz5fw" timestamp="0"&gt;545&lt;/key&gt;&lt;/foreign-keys&gt;&lt;ref-type name="Report"&gt;27&lt;/ref-type&gt;&lt;contributors&gt;&lt;authors&gt;&lt;author&gt;Andy Revill&lt;/author&gt;&lt;author&gt;Grant Course&lt;/author&gt;&lt;author&gt;Guy Pasco&lt;/author&gt;&lt;/authors&gt;&lt;/contributors&gt;&lt;titles&gt;&lt;title&gt;More prawns and fewer cod caught in trials with multi-rig prawn trawl, CEFAS&lt;/title&gt;&lt;/titles&gt;&lt;pages&gt;3&lt;/pages&gt;&lt;dates&gt;&lt;year&gt;2009&lt;/year&gt;&lt;/dates&gt;&lt;urls&gt;&lt;/urls&gt;&lt;/record&gt;&lt;/Cite&gt;&lt;/EndNote&gt;</w:instrText>
      </w:r>
      <w:r w:rsidRPr="00C41204">
        <w:fldChar w:fldCharType="separate"/>
      </w:r>
      <w:r w:rsidRPr="00C41204">
        <w:rPr>
          <w:noProof/>
        </w:rPr>
        <w:t>(BIM, 2014; Revill</w:t>
      </w:r>
      <w:r w:rsidRPr="00C41204">
        <w:rPr>
          <w:i/>
          <w:noProof/>
        </w:rPr>
        <w:t xml:space="preserve"> et al.</w:t>
      </w:r>
      <w:r w:rsidRPr="00C41204">
        <w:rPr>
          <w:noProof/>
        </w:rPr>
        <w:t>, 2009)</w:t>
      </w:r>
      <w:r w:rsidRPr="00C41204">
        <w:fldChar w:fldCharType="end"/>
      </w:r>
      <w:r w:rsidRPr="00C41204">
        <w:t xml:space="preserve">. </w:t>
      </w:r>
      <w:r>
        <w:t xml:space="preserve">Substantially lower fish catches associated with quad-rig trawls are likely to cause smaller cod-end mesh openings. </w:t>
      </w:r>
      <w:r w:rsidR="00875C0B">
        <w:t xml:space="preserve">Hence, in addition to increased ground contact </w:t>
      </w:r>
      <w:r w:rsidR="00875C0B">
        <w:fldChar w:fldCharType="begin"/>
      </w:r>
      <w:r w:rsidR="00875C0B">
        <w:instrText xml:space="preserve"> ADDIN EN.CITE &lt;EndNote&gt;&lt;Cite&gt;&lt;Author&gt;BIM&lt;/Author&gt;&lt;Year&gt;2014&lt;/Year&gt;&lt;RecNum&gt;594&lt;/RecNum&gt;&lt;DisplayText&gt;(BIM, 2014; Revill&lt;style face="italic"&gt; et al.&lt;/style&gt;, 2009)&lt;/DisplayText&gt;&lt;record&gt;&lt;rec-number&gt;594&lt;/rec-number&gt;&lt;foreign-keys&gt;&lt;key app="EN" db-id="xax5v99p909t04eax0qpx5zu9ddad5erz5fw" timestamp="0"&gt;594&lt;/key&gt;&lt;/foreign-keys&gt;&lt;ref-type name="Report"&gt;27&lt;/ref-type&gt;&lt;contributors&gt;&lt;authors&gt;&lt;author&gt;BIM&lt;/author&gt;&lt;/authors&gt;&lt;/contributors&gt;&lt;titles&gt;&lt;title&gt;Catch comparison of Quad and Twin-rig trawls in the Celtic Sea Nephrops fishery, BIM Gear Technology Report&lt;/title&gt;&lt;/titles&gt;&lt;pages&gt;4&lt;/pages&gt;&lt;dates&gt;&lt;year&gt;2014&lt;/year&gt;&lt;pub-dates&gt;&lt;date&gt;June&lt;/date&gt;&lt;/pub-dates&gt;&lt;/dates&gt;&lt;urls&gt;&lt;/urls&gt;&lt;/record&gt;&lt;/Cite&gt;&lt;Cite&gt;&lt;Author&gt;Revill&lt;/Author&gt;&lt;Year&gt;2009&lt;/Year&gt;&lt;RecNum&gt;545&lt;/RecNum&gt;&lt;record&gt;&lt;rec-number&gt;545&lt;/rec-number&gt;&lt;foreign-keys&gt;&lt;key app="EN" db-id="xax5v99p909t04eax0qpx5zu9ddad5erz5fw" timestamp="0"&gt;545&lt;/key&gt;&lt;/foreign-keys&gt;&lt;ref-type name="Report"&gt;27&lt;/ref-type&gt;&lt;contributors&gt;&lt;authors&gt;&lt;author&gt;Andy Revill&lt;/author&gt;&lt;author&gt;Grant Course&lt;/author&gt;&lt;author&gt;Guy Pasco&lt;/author&gt;&lt;/authors&gt;&lt;/contributors&gt;&lt;titles&gt;&lt;title&gt;More prawns and fewer cod caught in trials with multi-rig prawn trawl, CEFAS&lt;/title&gt;&lt;/titles&gt;&lt;pages&gt;3&lt;/pages&gt;&lt;dates&gt;&lt;year&gt;2009&lt;/year&gt;&lt;/dates&gt;&lt;urls&gt;&lt;/urls&gt;&lt;/record&gt;&lt;/Cite&gt;&lt;/EndNote&gt;</w:instrText>
      </w:r>
      <w:r w:rsidR="00875C0B">
        <w:fldChar w:fldCharType="separate"/>
      </w:r>
      <w:r w:rsidR="00875C0B">
        <w:rPr>
          <w:noProof/>
        </w:rPr>
        <w:t>(BIM, 2014; Revill</w:t>
      </w:r>
      <w:r w:rsidR="00875C0B" w:rsidRPr="00D315CE">
        <w:rPr>
          <w:i/>
          <w:noProof/>
        </w:rPr>
        <w:t xml:space="preserve"> et al.</w:t>
      </w:r>
      <w:r w:rsidR="00875C0B">
        <w:rPr>
          <w:noProof/>
        </w:rPr>
        <w:t>, 2009)</w:t>
      </w:r>
      <w:r w:rsidR="00875C0B">
        <w:fldChar w:fldCharType="end"/>
      </w:r>
      <w:r w:rsidR="00875C0B">
        <w:t xml:space="preserve"> lower fish catch associated with the quad-rig is likely to be a key factor underlying increased </w:t>
      </w:r>
      <w:r w:rsidR="00875C0B" w:rsidRPr="00CA34B4">
        <w:rPr>
          <w:i/>
        </w:rPr>
        <w:t>Nephrops</w:t>
      </w:r>
      <w:r w:rsidR="00875C0B">
        <w:t xml:space="preserve"> catches in quad-rig trawls compared with trawls with fewer rigs. Can</w:t>
      </w:r>
      <w:r w:rsidR="00F10AA7">
        <w:t xml:space="preserve"> refer to swedish grid experiment</w:t>
      </w:r>
      <w:r w:rsidR="00875C0B">
        <w:t xml:space="preserve"> here sho</w:t>
      </w:r>
      <w:r w:rsidR="00F10AA7">
        <w:t>w</w:t>
      </w:r>
      <w:r w:rsidR="00875C0B">
        <w:t>ing reduced fish catches affected cod-end selectivy and additional meaures such as square mesh cod-ends or increased diamond cod-end mesh siz</w:t>
      </w:r>
      <w:r w:rsidR="00F10AA7">
        <w:t>e</w:t>
      </w:r>
      <w:r w:rsidR="00875C0B">
        <w:t xml:space="preserve"> to en</w:t>
      </w:r>
      <w:r w:rsidR="00F10AA7">
        <w:t>s</w:t>
      </w:r>
      <w:r w:rsidR="00875C0B">
        <w:t xml:space="preserve">ure </w:t>
      </w:r>
      <w:r w:rsidR="00F10AA7">
        <w:t>bycatch reduction  is optimised.</w:t>
      </w:r>
    </w:p>
    <w:p w:rsidR="00A24EE0" w:rsidRDefault="00F10AA7" w:rsidP="00A24EE0">
      <w:pPr>
        <w:jc w:val="both"/>
      </w:pPr>
      <w:r>
        <w:t xml:space="preserve">Incorporation of total catch </w:t>
      </w:r>
      <w:r w:rsidR="00B733B7">
        <w:t xml:space="preserve">weight </w:t>
      </w:r>
      <w:r>
        <w:t>into catch comparison analyses may also contribute to improved sampling power for quad-rig trawls.</w:t>
      </w:r>
      <w:r w:rsidR="00A24EE0">
        <w:t xml:space="preserve"> </w:t>
      </w:r>
      <w:r w:rsidR="00A24EE0">
        <w:fldChar w:fldCharType="begin"/>
      </w:r>
      <w:r w:rsidR="00A24EE0">
        <w:instrText xml:space="preserve"> ADDIN EN.CITE &lt;EndNote&gt;&lt;Cite AuthorYear="1"&gt;&lt;Author&gt;Wileman&lt;/Author&gt;&lt;Year&gt;1996&lt;/Year&gt;&lt;RecNum&gt;629&lt;/RecNum&gt;&lt;DisplayText&gt;Wileman&lt;style face="italic"&gt; et al.&lt;/style&gt; (1996)&lt;/DisplayText&gt;&lt;record&gt;&lt;rec-number&gt;629&lt;/rec-number&gt;&lt;foreign-keys&gt;&lt;key app="EN" db-id="xax5v99p909t04eax0qpx5zu9ddad5erz5fw" timestamp="1445420455"&gt;629&lt;/key&gt;&lt;/foreign-keys&gt;&lt;ref-type name="Report"&gt;27&lt;/ref-type&gt;&lt;contributors&gt;&lt;authors&gt;&lt;author&gt;Wileman, David A&lt;/author&gt;&lt;author&gt;Ferro, R.S.T&lt;/author&gt;&lt;author&gt;Fonteyne, R&lt;/author&gt;&lt;author&gt;Millar, R.B&lt;/author&gt;&lt;/authors&gt;&lt;/contributors&gt;&lt;titles&gt;&lt;title&gt;Manual of methods of measuring the selectivity of towed fishing gears&lt;/title&gt;&lt;secondary-title&gt;ICES cooperative research report&lt;/secondary-title&gt;&lt;/titles&gt;&lt;periodical&gt;&lt;full-title&gt;ICES cooperative research report&lt;/full-title&gt;&lt;/periodical&gt;&lt;pages&gt;126&lt;/pages&gt;&lt;volume&gt;215&lt;/volume&gt;&lt;dates&gt;&lt;year&gt;1996&lt;/year&gt;&lt;/dates&gt;&lt;urls&gt;&lt;/urls&gt;&lt;/record&gt;&lt;/Cite&gt;&lt;/EndNote&gt;</w:instrText>
      </w:r>
      <w:r w:rsidR="00A24EE0">
        <w:fldChar w:fldCharType="separate"/>
      </w:r>
      <w:r w:rsidR="00A24EE0">
        <w:rPr>
          <w:noProof/>
        </w:rPr>
        <w:t>Wileman</w:t>
      </w:r>
      <w:r w:rsidR="00A24EE0" w:rsidRPr="00B671A9">
        <w:rPr>
          <w:i/>
          <w:noProof/>
        </w:rPr>
        <w:t xml:space="preserve"> et al.</w:t>
      </w:r>
      <w:r w:rsidR="00A24EE0">
        <w:rPr>
          <w:noProof/>
        </w:rPr>
        <w:t xml:space="preserve"> (1996)</w:t>
      </w:r>
      <w:r w:rsidR="00A24EE0">
        <w:fldChar w:fldCharType="end"/>
      </w:r>
      <w:r w:rsidR="00A24EE0">
        <w:t xml:space="preserve"> describe how sample variance can be reduced by increasing the number of hauls made, the number of fish caught or the rate of sampling of the catches. Assessment of a greater number of test gears in a quad-rig experiment effectively reduces the amount of time available to sample each test gear, potentially leading to increased levels of sample variance. Power analyses may assist in determining optimal numbers of sampled hauls or fish needed to obtain significant results </w:t>
      </w:r>
      <w:r w:rsidR="00A24EE0">
        <w:fldChar w:fldCharType="begin"/>
      </w:r>
      <w:r w:rsidR="00A24EE0">
        <w:instrText xml:space="preserve"> ADDIN EN.CITE &lt;EndNote&gt;&lt;Cite&gt;&lt;Author&gt;Herrmann&lt;/Author&gt;&lt;Year&gt;2015&lt;/Year&gt;&lt;RecNum&gt;630&lt;/RecNum&gt;&lt;DisplayText&gt;(Herrmann&lt;style face="italic"&gt; et al.&lt;/style&gt;, 2015; Wileman&lt;style face="italic"&gt; et al.&lt;/style&gt;, 1996)&lt;/DisplayText&gt;&lt;record&gt;&lt;rec-number&gt;630&lt;/rec-number&gt;&lt;foreign-keys&gt;&lt;key app="EN" db-id="xax5v99p909t04eax0qpx5zu9ddad5erz5fw" timestamp="1445424163"&gt;630&lt;/key&gt;&lt;/foreign-keys&gt;&lt;ref-type name="Conference Paper"&gt;47&lt;/ref-type&gt;&lt;contributors&gt;&lt;authors&gt;&lt;author&gt;Herrmann, Bent&lt;/author&gt;&lt;author&gt;Sistiaga, Manu&lt;/author&gt;&lt;author&gt;Santos, Juan&lt;/author&gt;&lt;author&gt;Sala, Antonello&lt;/author&gt;&lt;/authors&gt;&lt;/contributors&gt;&lt;titles&gt;&lt;title&gt;How many fish need to be measured in trawl selectivity studies?&lt;/title&gt;&lt;secondary-title&gt;ICES-FAO Working Group on Fishing Technology and Fish Behavior&lt;/secondary-title&gt;&lt;/titles&gt;&lt;dates&gt;&lt;year&gt;2015&lt;/year&gt;&lt;/dates&gt;&lt;pub-location&gt;IPMA, Lisbon&lt;/pub-location&gt;&lt;urls&gt;&lt;/urls&gt;&lt;/record&gt;&lt;/Cite&gt;&lt;Cite&gt;&lt;Author&gt;Wileman&lt;/Author&gt;&lt;Year&gt;1996&lt;/Year&gt;&lt;RecNum&gt;629&lt;/RecNum&gt;&lt;record&gt;&lt;rec-number&gt;629&lt;/rec-number&gt;&lt;foreign-keys&gt;&lt;key app="EN" db-id="xax5v99p909t04eax0qpx5zu9ddad5erz5fw" timestamp="1445420455"&gt;629&lt;/key&gt;&lt;/foreign-keys&gt;&lt;ref-type name="Report"&gt;27&lt;/ref-type&gt;&lt;contributors&gt;&lt;authors&gt;&lt;author&gt;Wileman, David A&lt;/author&gt;&lt;author&gt;Ferro, R.S.T&lt;/author&gt;&lt;author&gt;Fonteyne, R&lt;/author&gt;&lt;author&gt;Millar, R.B&lt;/author&gt;&lt;/authors&gt;&lt;/contributors&gt;&lt;titles&gt;&lt;title&gt;Manual of methods of measuring the selectivity of towed fishing gears&lt;/title&gt;&lt;secondary-title&gt;ICES cooperative research report&lt;/secondary-title&gt;&lt;/titles&gt;&lt;periodical&gt;&lt;full-title&gt;ICES cooperative research report&lt;/full-title&gt;&lt;/periodical&gt;&lt;pages&gt;126&lt;/pages&gt;&lt;volume&gt;215&lt;/volume&gt;&lt;dates&gt;&lt;year&gt;1996&lt;/year&gt;&lt;/dates&gt;&lt;urls&gt;&lt;/urls&gt;&lt;/record&gt;&lt;/Cite&gt;&lt;/EndNote&gt;</w:instrText>
      </w:r>
      <w:r w:rsidR="00A24EE0">
        <w:fldChar w:fldCharType="separate"/>
      </w:r>
      <w:r w:rsidR="00A24EE0">
        <w:rPr>
          <w:noProof/>
        </w:rPr>
        <w:t>(Herrmann</w:t>
      </w:r>
      <w:r w:rsidR="00A24EE0" w:rsidRPr="00495176">
        <w:rPr>
          <w:i/>
          <w:noProof/>
        </w:rPr>
        <w:t xml:space="preserve"> et al.</w:t>
      </w:r>
      <w:r w:rsidR="00A24EE0">
        <w:rPr>
          <w:noProof/>
        </w:rPr>
        <w:t>, 2015; Wileman</w:t>
      </w:r>
      <w:r w:rsidR="00A24EE0" w:rsidRPr="00495176">
        <w:rPr>
          <w:i/>
          <w:noProof/>
        </w:rPr>
        <w:t xml:space="preserve"> et al.</w:t>
      </w:r>
      <w:r w:rsidR="00A24EE0">
        <w:rPr>
          <w:noProof/>
        </w:rPr>
        <w:t>, 1996)</w:t>
      </w:r>
      <w:r w:rsidR="00A24EE0">
        <w:fldChar w:fldCharType="end"/>
      </w:r>
      <w:r w:rsidR="00A24EE0">
        <w:t>. Reducing the duration of hauls may also facilitate increasing the numbers of hauls sampled. However, reduced haul duration is likely to be associated with reduced total catch which we have shown affects Nephrops selectivity. Provided a range of values occur, incorporating total catch quantities into a catch comparison model may facilitate shorter haul durations and improved sampling power</w:t>
      </w:r>
      <w:r w:rsidR="009E75A8">
        <w:t xml:space="preserve"> in future studies</w:t>
      </w:r>
      <w:r w:rsidR="00A24EE0">
        <w:t xml:space="preserve">. </w:t>
      </w:r>
    </w:p>
    <w:p w:rsidR="00137416" w:rsidRDefault="00137416" w:rsidP="00F10AA7">
      <w:pPr>
        <w:jc w:val="both"/>
      </w:pPr>
      <w:r>
        <w:t>This study demonstrates the importance of incorporating net position in ex</w:t>
      </w:r>
      <w:r w:rsidR="00B733B7">
        <w:t>perimental design and analysis. Can we expand?</w:t>
      </w:r>
    </w:p>
    <w:p w:rsidR="00F10AA7" w:rsidRDefault="00F10AA7" w:rsidP="00F10AA7">
      <w:pPr>
        <w:jc w:val="both"/>
      </w:pPr>
      <w:r>
        <w:t>Should we comment on why we excluded haul duration as a covariate?</w:t>
      </w:r>
    </w:p>
    <w:p w:rsidR="005216D7" w:rsidRDefault="00A24EE0" w:rsidP="00A24EE0">
      <w:pPr>
        <w:jc w:val="both"/>
      </w:pPr>
      <w:r>
        <w:rPr>
          <w:color w:val="2E2E2E"/>
        </w:rPr>
        <w:t xml:space="preserve">Application to other potential fisheries </w:t>
      </w:r>
      <w:r w:rsidR="005216D7">
        <w:t xml:space="preserve">– Daragh.  </w:t>
      </w:r>
    </w:p>
    <w:p w:rsidR="00BE064A" w:rsidRDefault="00BE064A" w:rsidP="00BE064A">
      <w:pPr>
        <w:jc w:val="both"/>
      </w:pPr>
      <w:r>
        <w:t>Can we make inferences in relation to increased mesh size in relation to Nephrops catches – Is it a good thing</w:t>
      </w:r>
      <w:r w:rsidR="00B733B7">
        <w:t>?</w:t>
      </w:r>
    </w:p>
    <w:p w:rsidR="00A82628" w:rsidRDefault="00844D2A" w:rsidP="00A82628">
      <w:pPr>
        <w:jc w:val="both"/>
      </w:pPr>
      <w:r>
        <w:t>C</w:t>
      </w:r>
      <w:r w:rsidR="000E0EBE">
        <w:t xml:space="preserve">an </w:t>
      </w:r>
      <w:r w:rsidR="00B733B7">
        <w:t xml:space="preserve">we </w:t>
      </w:r>
      <w:r w:rsidR="000E0EBE">
        <w:t>talk about how model could be improved by utilising data on catch volume rather than catch weight</w:t>
      </w:r>
      <w:r w:rsidR="00A82628">
        <w:t>.</w:t>
      </w:r>
      <w:r w:rsidR="00A82628" w:rsidRPr="00A82628">
        <w:t xml:space="preserve"> </w:t>
      </w:r>
      <w:r w:rsidR="00137416">
        <w:t>examples</w:t>
      </w:r>
    </w:p>
    <w:p w:rsidR="000E0EBE" w:rsidRDefault="000E0EBE" w:rsidP="0007625E">
      <w:pPr>
        <w:jc w:val="both"/>
      </w:pPr>
    </w:p>
    <w:p w:rsidR="00AF6EBD" w:rsidRDefault="001738BE" w:rsidP="0007625E">
      <w:pPr>
        <w:jc w:val="both"/>
      </w:pPr>
      <w:r>
        <w:lastRenderedPageBreak/>
        <w:t>Acknowledgements</w:t>
      </w:r>
    </w:p>
    <w:p w:rsidR="001738BE" w:rsidRDefault="001738BE" w:rsidP="0007625E">
      <w:pPr>
        <w:jc w:val="both"/>
      </w:pPr>
      <w:r>
        <w:t>We are grateful to the owner Ivan Wilde and crew of MFV Our Lass for the participation during the mesh size gear trial. Thanks to Richard Curtin, BIM for estimating the total value of Irish Nephrops landings</w:t>
      </w:r>
      <w:r w:rsidR="00ED4B0D">
        <w:t xml:space="preserve"> and to Colm Lordan from the Marine Institute for information on Quad-rig activity in Irish waters. </w:t>
      </w:r>
      <w:r>
        <w:t>This work was funded by the Irish government and part financed by the EC under the Irish National Development Plan2007 – 2013 through the BIM Marine Environment Protection Measure.</w:t>
      </w:r>
      <w:r w:rsidR="00ED4B0D">
        <w:t xml:space="preserve"> </w:t>
      </w:r>
    </w:p>
    <w:p w:rsidR="00E24840" w:rsidRDefault="00E24840" w:rsidP="00246826">
      <w:pPr>
        <w:jc w:val="both"/>
      </w:pPr>
    </w:p>
    <w:p w:rsidR="006D6D1B" w:rsidRDefault="006D6D1B" w:rsidP="00FD6D8A">
      <w:pPr>
        <w:pStyle w:val="EndNoteBibliography"/>
        <w:spacing w:after="0"/>
      </w:pPr>
    </w:p>
    <w:p w:rsidR="00EE53FF" w:rsidRDefault="00EE53FF" w:rsidP="00FD6D8A">
      <w:pPr>
        <w:pStyle w:val="EndNoteBibliography"/>
        <w:spacing w:after="0"/>
      </w:pPr>
    </w:p>
    <w:p w:rsidR="00844D2A" w:rsidRDefault="00844D2A" w:rsidP="00FD6D8A">
      <w:pPr>
        <w:pStyle w:val="EndNoteBibliography"/>
        <w:spacing w:after="0"/>
      </w:pPr>
      <w:r>
        <w:br w:type="page"/>
      </w:r>
    </w:p>
    <w:p w:rsidR="00844D2A" w:rsidRPr="00844D2A" w:rsidRDefault="00844D2A" w:rsidP="00844D2A">
      <w:pPr>
        <w:pStyle w:val="EndNoteBibliography"/>
        <w:spacing w:after="0"/>
        <w:ind w:left="720" w:hanging="720"/>
        <w:rPr>
          <w:b/>
        </w:rPr>
      </w:pPr>
      <w:r w:rsidRPr="00844D2A">
        <w:rPr>
          <w:b/>
        </w:rPr>
        <w:lastRenderedPageBreak/>
        <w:t>References</w:t>
      </w:r>
    </w:p>
    <w:p w:rsidR="00844D2A" w:rsidRDefault="00844D2A" w:rsidP="00844D2A">
      <w:pPr>
        <w:pStyle w:val="EndNoteBibliography"/>
        <w:spacing w:after="0"/>
        <w:ind w:left="720" w:hanging="720"/>
      </w:pPr>
    </w:p>
    <w:p w:rsidR="00B733B7" w:rsidRPr="00B733B7" w:rsidRDefault="00D702F7" w:rsidP="00B733B7">
      <w:pPr>
        <w:pStyle w:val="EndNoteBibliography"/>
        <w:spacing w:after="0"/>
        <w:ind w:left="720" w:hanging="720"/>
      </w:pPr>
      <w:r>
        <w:fldChar w:fldCharType="begin"/>
      </w:r>
      <w:r>
        <w:instrText xml:space="preserve"> ADDIN EN.REFLIST </w:instrText>
      </w:r>
      <w:r>
        <w:fldChar w:fldCharType="separate"/>
      </w:r>
      <w:r w:rsidR="00B733B7" w:rsidRPr="00B733B7">
        <w:t>Benoit, H. P., Hurlbut, T., and Chasse, J. 2010. Assessing the factors influencing discard mortality of demersal fishes using a semi-quantitative indicator of survival potential. Fisheries research, 106: 436-447.</w:t>
      </w:r>
    </w:p>
    <w:p w:rsidR="00B733B7" w:rsidRPr="00B733B7" w:rsidRDefault="00B733B7" w:rsidP="00B733B7">
      <w:pPr>
        <w:pStyle w:val="EndNoteBibliography"/>
        <w:spacing w:after="0"/>
        <w:ind w:left="720" w:hanging="720"/>
      </w:pPr>
      <w:r w:rsidRPr="00B733B7">
        <w:t>BIM. 2014. Catch comparison of Quad and Twin-rig trawls in the Celtic Sea Nephrops fishery, BIM Gear Technology Report. 4 pp.</w:t>
      </w:r>
    </w:p>
    <w:p w:rsidR="00B733B7" w:rsidRPr="00B733B7" w:rsidRDefault="00B733B7" w:rsidP="00B733B7">
      <w:pPr>
        <w:pStyle w:val="EndNoteBibliography"/>
        <w:spacing w:after="0"/>
        <w:ind w:left="720" w:hanging="720"/>
      </w:pPr>
      <w:r w:rsidRPr="00B733B7">
        <w:t>Campos, A., Fonseca, P., and Erzini, K. 2003. Size selectivity of diamond and square mesh cod ends for four by-catch species in the crustacean fishery off the Portuguese south coast. Fisheries research, 60: 79-97.</w:t>
      </w:r>
    </w:p>
    <w:p w:rsidR="00B733B7" w:rsidRPr="00B733B7" w:rsidRDefault="00B733B7" w:rsidP="00B733B7">
      <w:pPr>
        <w:pStyle w:val="EndNoteBibliography"/>
        <w:spacing w:after="0"/>
        <w:ind w:left="720" w:hanging="720"/>
      </w:pPr>
      <w:r w:rsidRPr="00B733B7">
        <w:t>Catchpole, T., Frid, C., and Gray, T. 2005. Discards in North Sea fisheries: causes, consequences and solutions. Marine Policy, 29: 421-430.</w:t>
      </w:r>
    </w:p>
    <w:p w:rsidR="00B733B7" w:rsidRPr="00B733B7" w:rsidRDefault="00B733B7" w:rsidP="00B733B7">
      <w:pPr>
        <w:pStyle w:val="EndNoteBibliography"/>
        <w:spacing w:after="0"/>
        <w:ind w:left="720" w:hanging="720"/>
      </w:pPr>
      <w:r w:rsidRPr="00B733B7">
        <w:t>Catchpole, T., and Revill, A. 2008. Gear technology in Nephrops trawl fisheries. Reviews in Fish Biology and Fisheries, 18: 17-31.</w:t>
      </w:r>
    </w:p>
    <w:p w:rsidR="00B733B7" w:rsidRPr="00B733B7" w:rsidRDefault="00B733B7" w:rsidP="00B733B7">
      <w:pPr>
        <w:pStyle w:val="EndNoteBibliography"/>
        <w:spacing w:after="0"/>
        <w:ind w:left="720" w:hanging="720"/>
      </w:pPr>
      <w:r w:rsidRPr="00B733B7">
        <w:t xml:space="preserve">FAO 2010. Landing data for Nephrops norvegicus in 1955–2010 using FAO programme and database FishStatJ. </w:t>
      </w:r>
      <w:hyperlink r:id="rId5" w:history="1">
        <w:r w:rsidRPr="00B733B7">
          <w:rPr>
            <w:rStyle w:val="Hyperlink"/>
          </w:rPr>
          <w:t>http://www.fao.org/fishery/statistics/software/fishstatj/en</w:t>
        </w:r>
      </w:hyperlink>
      <w:r w:rsidRPr="00B733B7">
        <w:t>.</w:t>
      </w:r>
    </w:p>
    <w:p w:rsidR="00B733B7" w:rsidRPr="00B733B7" w:rsidRDefault="00B733B7" w:rsidP="00B733B7">
      <w:pPr>
        <w:pStyle w:val="EndNoteBibliography"/>
        <w:spacing w:after="0"/>
        <w:ind w:left="720" w:hanging="720"/>
      </w:pPr>
      <w:r w:rsidRPr="00B733B7">
        <w:t>Frandsen, R. P., 2010. Reduction of discards in the Danish Nephrops (</w:t>
      </w:r>
      <w:r w:rsidRPr="00B733B7">
        <w:rPr>
          <w:i/>
        </w:rPr>
        <w:t>Nephrops norvegicus</w:t>
      </w:r>
      <w:r w:rsidRPr="00B733B7">
        <w:t>) directed trawl fisheries in Kattegat and Skagerrak. Aalborg University, The Faculty of Engineering and Science, Department of Biotechnology, Chemistry and Environmental Engineering. Ph.D., 135 pp.</w:t>
      </w:r>
    </w:p>
    <w:p w:rsidR="00B733B7" w:rsidRPr="00B733B7" w:rsidRDefault="00B733B7" w:rsidP="00B733B7">
      <w:pPr>
        <w:pStyle w:val="EndNoteBibliography"/>
        <w:spacing w:after="0"/>
        <w:ind w:left="720" w:hanging="720"/>
      </w:pPr>
      <w:r w:rsidRPr="00B733B7">
        <w:t>Gerritsen, H. D., McGrath, D., and Lordan, C. 2006. A simple method for comparing age–length keys reveals significant regional differences within a single stock of haddock (Melanogrammus aeglefinus). ICES Journal of Marine Science: Journal du Conseil, 63: 1096-1100.</w:t>
      </w:r>
    </w:p>
    <w:p w:rsidR="00B733B7" w:rsidRPr="00B733B7" w:rsidRDefault="00B733B7" w:rsidP="00B733B7">
      <w:pPr>
        <w:pStyle w:val="EndNoteBibliography"/>
        <w:spacing w:after="0"/>
        <w:ind w:left="720" w:hanging="720"/>
      </w:pPr>
      <w:r w:rsidRPr="00B733B7">
        <w:t>Herrmann, B., and O’Neill, F. G. 2005. Theoretical study of the between-haul variation of haddock selectivity in a diamond mesh cod-end. Fisheries research, 74: 243-252.</w:t>
      </w:r>
    </w:p>
    <w:p w:rsidR="00B733B7" w:rsidRPr="00B733B7" w:rsidRDefault="00B733B7" w:rsidP="00B733B7">
      <w:pPr>
        <w:pStyle w:val="EndNoteBibliography"/>
        <w:spacing w:after="0"/>
        <w:ind w:left="720" w:hanging="720"/>
      </w:pPr>
      <w:r w:rsidRPr="00B733B7">
        <w:t>Herrmann, B., Sistiaga, M., Santos, J., and Sala, A., 2015. How many fish need to be measured in trawl selectivity studies? ICES-FAO Working Group on Fishing Technology and Fish Behavior. IPMA, Lisbon, pp.</w:t>
      </w:r>
    </w:p>
    <w:p w:rsidR="00B733B7" w:rsidRPr="00B733B7" w:rsidRDefault="00B733B7" w:rsidP="00B733B7">
      <w:pPr>
        <w:pStyle w:val="EndNoteBibliography"/>
        <w:spacing w:after="0"/>
        <w:ind w:left="720" w:hanging="720"/>
      </w:pPr>
      <w:r w:rsidRPr="00B733B7">
        <w:t>Holst, R., and Revill, A. 2009. A simple statistical method for catch comparison studies. Fisheries research, 95: 254-259.</w:t>
      </w:r>
    </w:p>
    <w:p w:rsidR="00B733B7" w:rsidRPr="00B733B7" w:rsidRDefault="00B733B7" w:rsidP="00B733B7">
      <w:pPr>
        <w:pStyle w:val="EndNoteBibliography"/>
        <w:spacing w:after="0"/>
        <w:ind w:left="720" w:hanging="720"/>
      </w:pPr>
      <w:r w:rsidRPr="00B733B7">
        <w:t>Ibaibarriaga, L., Bernal, M., Motos, L., Uriarte, A., Borchers, D. L., Lonergan, M. E., and Wood, S. N. 2007. Characterization of stage-classified biological processes using multinomial models: a case study of anchovy (Engraulis encrasicolus) eggs in the Bay of Biscay. Canadian Journal of Fisheries and Aquatic Sciences, 64: 539-553.</w:t>
      </w:r>
    </w:p>
    <w:p w:rsidR="00B733B7" w:rsidRPr="00B733B7" w:rsidRDefault="00B733B7" w:rsidP="00B733B7">
      <w:pPr>
        <w:pStyle w:val="EndNoteBibliography"/>
        <w:spacing w:after="0"/>
        <w:ind w:left="720" w:hanging="720"/>
      </w:pPr>
      <w:r w:rsidRPr="00B733B7">
        <w:t>McCullagh, P., and Nelder, J. A. 1989. Generalized Linear Models. 2nd edition</w:t>
      </w:r>
      <w:r w:rsidRPr="00B733B7">
        <w:rPr>
          <w:i/>
        </w:rPr>
        <w:t xml:space="preserve">, </w:t>
      </w:r>
      <w:r w:rsidRPr="00B733B7">
        <w:t>Chapman and Hall, London, UK. 512 pp.</w:t>
      </w:r>
    </w:p>
    <w:p w:rsidR="00B733B7" w:rsidRPr="00B733B7" w:rsidRDefault="00B733B7" w:rsidP="00B733B7">
      <w:pPr>
        <w:pStyle w:val="EndNoteBibliography"/>
        <w:spacing w:after="0"/>
        <w:ind w:left="720" w:hanging="720"/>
      </w:pPr>
      <w:r w:rsidRPr="00B733B7">
        <w:t>MI. 2014. The Stock Book 2014 : Annual Review of Fish Stocks in 2014 with Management Advice for 2015. Galway, Ireland, 624 pp.</w:t>
      </w:r>
    </w:p>
    <w:p w:rsidR="00B733B7" w:rsidRPr="00B733B7" w:rsidRDefault="00B733B7" w:rsidP="00B733B7">
      <w:pPr>
        <w:pStyle w:val="EndNoteBibliography"/>
        <w:spacing w:after="0"/>
        <w:ind w:left="720" w:hanging="720"/>
      </w:pPr>
      <w:r w:rsidRPr="00B733B7">
        <w:t xml:space="preserve">Nikolic, N., Diméet, J., Fifas, S., Salaün, M., Ravard, D., Fauconnet, L., and Rochet, M.-J. 2015. Efficacy of selective devices in reducing discards in the </w:t>
      </w:r>
      <w:r w:rsidRPr="00B733B7">
        <w:rPr>
          <w:i/>
        </w:rPr>
        <w:t>Nephrops</w:t>
      </w:r>
      <w:r w:rsidRPr="00B733B7">
        <w:t xml:space="preserve"> trawl fishery in the Bay of Biscay. ICES Journal of Marine Science.</w:t>
      </w:r>
    </w:p>
    <w:p w:rsidR="00B733B7" w:rsidRPr="00B733B7" w:rsidRDefault="00B733B7" w:rsidP="00B733B7">
      <w:pPr>
        <w:pStyle w:val="EndNoteBibliography"/>
        <w:spacing w:after="0"/>
        <w:ind w:left="720" w:hanging="720"/>
      </w:pPr>
      <w:r w:rsidRPr="00B733B7">
        <w:t>Revill, A., Course, G., and Pasco, G., 2009. More prawns and fewer cod caught in trials with multi-rig prawn trawl, CEFAS. 3 pp.</w:t>
      </w:r>
    </w:p>
    <w:p w:rsidR="00B733B7" w:rsidRPr="00B733B7" w:rsidRDefault="00B733B7" w:rsidP="00B733B7">
      <w:pPr>
        <w:pStyle w:val="EndNoteBibliography"/>
        <w:spacing w:after="0"/>
        <w:ind w:left="720" w:hanging="720"/>
      </w:pPr>
      <w:r w:rsidRPr="00B733B7">
        <w:t>Stratoudakis, Y., Bernal, M., Ganias, K., and Uriarte, A. 2006. The daily egg production method: recent advances, current applications and future challenges. Fish and Fisheries, 7: 35-57.</w:t>
      </w:r>
    </w:p>
    <w:p w:rsidR="00B733B7" w:rsidRPr="00B733B7" w:rsidRDefault="00B733B7" w:rsidP="00B733B7">
      <w:pPr>
        <w:pStyle w:val="EndNoteBibliography"/>
        <w:spacing w:after="0"/>
        <w:ind w:left="720" w:hanging="720"/>
      </w:pPr>
      <w:r w:rsidRPr="00B733B7">
        <w:t xml:space="preserve">Ungfors, A., Bell, E., Johnson, M. L., Cowing, D., Dobson, N. C., Bublitz, R., and Sandell, J. 2013. Chapter Seven - Nephrops Fisheries in European Waters. </w:t>
      </w:r>
      <w:r w:rsidRPr="00B733B7">
        <w:rPr>
          <w:i/>
        </w:rPr>
        <w:t>In</w:t>
      </w:r>
      <w:r w:rsidRPr="00B733B7">
        <w:t xml:space="preserve"> Advances in Marine Biology, pp. 247-314. Ed. by L. J. Magnus, and P. J. Mark. Academic Press.</w:t>
      </w:r>
    </w:p>
    <w:p w:rsidR="00B733B7" w:rsidRPr="00B733B7" w:rsidRDefault="00B733B7" w:rsidP="00B733B7">
      <w:pPr>
        <w:pStyle w:val="EndNoteBibliography"/>
        <w:spacing w:after="0"/>
        <w:ind w:left="720" w:hanging="720"/>
      </w:pPr>
      <w:r w:rsidRPr="00B733B7">
        <w:t>Ward, J. M., and Sutinen, J. G. 1994. VESSEL ENTRY-EXIT BEHAVIOR IN THE GULF-OF-MEXICO SHRIMP FISHERY. American Journal of Agricultural Economics, 76: 916-923.</w:t>
      </w:r>
    </w:p>
    <w:p w:rsidR="00B733B7" w:rsidRPr="00B733B7" w:rsidRDefault="00B733B7" w:rsidP="00B733B7">
      <w:pPr>
        <w:pStyle w:val="EndNoteBibliography"/>
        <w:ind w:left="720" w:hanging="720"/>
      </w:pPr>
      <w:r w:rsidRPr="00B733B7">
        <w:lastRenderedPageBreak/>
        <w:t>Wileman, D. A., Ferro, R. S. T., Fonteyne, R., and Millar, R. B., 1996. Manual of methods of measuring the selectivity of towed fishing gears. ICES cooperative research report. 215, 126 pp.</w:t>
      </w:r>
    </w:p>
    <w:p w:rsidR="000955F6" w:rsidRDefault="00D702F7" w:rsidP="00EC039A">
      <w:pPr>
        <w:jc w:val="both"/>
      </w:pPr>
      <w:r>
        <w:fldChar w:fldCharType="end"/>
      </w:r>
    </w:p>
    <w:sectPr w:rsidR="00095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01E58"/>
    <w:multiLevelType w:val="hybridMultilevel"/>
    <w:tmpl w:val="F5FEB748"/>
    <w:lvl w:ilvl="0" w:tplc="3386E4FA">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EAC1934"/>
    <w:multiLevelType w:val="hybridMultilevel"/>
    <w:tmpl w:val="6590CA9A"/>
    <w:lvl w:ilvl="0" w:tplc="619C377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861431"/>
    <w:multiLevelType w:val="hybridMultilevel"/>
    <w:tmpl w:val="9970D32A"/>
    <w:lvl w:ilvl="0" w:tplc="DBBE9D0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ilin">
    <w15:presenceInfo w15:providerId="None" w15:userId="Coi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CES J Marine Sci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ax5v99p909t04eax0qpx5zu9ddad5erz5fw&quot;&gt;My EndNote Library Copy&lt;record-ids&gt;&lt;item&gt;66&lt;/item&gt;&lt;item&gt;250&lt;/item&gt;&lt;item&gt;545&lt;/item&gt;&lt;item&gt;594&lt;/item&gt;&lt;item&gt;606&lt;/item&gt;&lt;item&gt;612&lt;/item&gt;&lt;item&gt;620&lt;/item&gt;&lt;item&gt;621&lt;/item&gt;&lt;item&gt;623&lt;/item&gt;&lt;item&gt;624&lt;/item&gt;&lt;item&gt;627&lt;/item&gt;&lt;item&gt;628&lt;/item&gt;&lt;item&gt;629&lt;/item&gt;&lt;item&gt;630&lt;/item&gt;&lt;item&gt;631&lt;/item&gt;&lt;item&gt;635&lt;/item&gt;&lt;item&gt;638&lt;/item&gt;&lt;item&gt;639&lt;/item&gt;&lt;item&gt;640&lt;/item&gt;&lt;item&gt;643&lt;/item&gt;&lt;/record-ids&gt;&lt;/item&gt;&lt;/Libraries&gt;"/>
  </w:docVars>
  <w:rsids>
    <w:rsidRoot w:val="00A17811"/>
    <w:rsid w:val="00025128"/>
    <w:rsid w:val="000462F5"/>
    <w:rsid w:val="0007625E"/>
    <w:rsid w:val="000955F6"/>
    <w:rsid w:val="000B1643"/>
    <w:rsid w:val="000B64F4"/>
    <w:rsid w:val="000C2545"/>
    <w:rsid w:val="000C3E92"/>
    <w:rsid w:val="000E0EBE"/>
    <w:rsid w:val="000F446F"/>
    <w:rsid w:val="000F4B0F"/>
    <w:rsid w:val="0012468B"/>
    <w:rsid w:val="00137416"/>
    <w:rsid w:val="001549A7"/>
    <w:rsid w:val="001550E1"/>
    <w:rsid w:val="001738BE"/>
    <w:rsid w:val="001A0254"/>
    <w:rsid w:val="001A2262"/>
    <w:rsid w:val="001E6418"/>
    <w:rsid w:val="001F7AFB"/>
    <w:rsid w:val="00246826"/>
    <w:rsid w:val="00287164"/>
    <w:rsid w:val="00292BAC"/>
    <w:rsid w:val="002970B8"/>
    <w:rsid w:val="002A5B6A"/>
    <w:rsid w:val="002C0791"/>
    <w:rsid w:val="002C49DD"/>
    <w:rsid w:val="002E7418"/>
    <w:rsid w:val="00312DEF"/>
    <w:rsid w:val="003215FE"/>
    <w:rsid w:val="00370DE5"/>
    <w:rsid w:val="00381F3B"/>
    <w:rsid w:val="00395485"/>
    <w:rsid w:val="00395542"/>
    <w:rsid w:val="003A68CB"/>
    <w:rsid w:val="003B0A89"/>
    <w:rsid w:val="004010F0"/>
    <w:rsid w:val="00402564"/>
    <w:rsid w:val="004200B6"/>
    <w:rsid w:val="00455890"/>
    <w:rsid w:val="004673C1"/>
    <w:rsid w:val="004763E6"/>
    <w:rsid w:val="00495176"/>
    <w:rsid w:val="004A73FF"/>
    <w:rsid w:val="004B4B9B"/>
    <w:rsid w:val="004E2B45"/>
    <w:rsid w:val="005216D7"/>
    <w:rsid w:val="00552208"/>
    <w:rsid w:val="005F7F82"/>
    <w:rsid w:val="006127F0"/>
    <w:rsid w:val="00642A02"/>
    <w:rsid w:val="00695FC0"/>
    <w:rsid w:val="006D6D1B"/>
    <w:rsid w:val="006E7C39"/>
    <w:rsid w:val="00701F8E"/>
    <w:rsid w:val="007210E6"/>
    <w:rsid w:val="00722AF4"/>
    <w:rsid w:val="00726DF5"/>
    <w:rsid w:val="007304E1"/>
    <w:rsid w:val="00731E80"/>
    <w:rsid w:val="00753379"/>
    <w:rsid w:val="007734BD"/>
    <w:rsid w:val="00776105"/>
    <w:rsid w:val="00797333"/>
    <w:rsid w:val="007C7657"/>
    <w:rsid w:val="007E3AAB"/>
    <w:rsid w:val="007E7728"/>
    <w:rsid w:val="008005E4"/>
    <w:rsid w:val="00844D2A"/>
    <w:rsid w:val="00847EC6"/>
    <w:rsid w:val="0086185B"/>
    <w:rsid w:val="00875C0B"/>
    <w:rsid w:val="008932CD"/>
    <w:rsid w:val="008B6E60"/>
    <w:rsid w:val="008C66EB"/>
    <w:rsid w:val="008D4AD0"/>
    <w:rsid w:val="008E324D"/>
    <w:rsid w:val="008E5ED2"/>
    <w:rsid w:val="008F7A52"/>
    <w:rsid w:val="0092592B"/>
    <w:rsid w:val="00943260"/>
    <w:rsid w:val="00961962"/>
    <w:rsid w:val="00985E45"/>
    <w:rsid w:val="0099196D"/>
    <w:rsid w:val="009953E9"/>
    <w:rsid w:val="009A13D0"/>
    <w:rsid w:val="009A6467"/>
    <w:rsid w:val="009B21FB"/>
    <w:rsid w:val="009D25D7"/>
    <w:rsid w:val="009E75A8"/>
    <w:rsid w:val="009F02D2"/>
    <w:rsid w:val="00A01796"/>
    <w:rsid w:val="00A163B9"/>
    <w:rsid w:val="00A1762B"/>
    <w:rsid w:val="00A17811"/>
    <w:rsid w:val="00A24EE0"/>
    <w:rsid w:val="00A25C25"/>
    <w:rsid w:val="00A36CF1"/>
    <w:rsid w:val="00A3763A"/>
    <w:rsid w:val="00A4241A"/>
    <w:rsid w:val="00A45CFD"/>
    <w:rsid w:val="00A549CD"/>
    <w:rsid w:val="00A7631D"/>
    <w:rsid w:val="00A82628"/>
    <w:rsid w:val="00A8502C"/>
    <w:rsid w:val="00A90700"/>
    <w:rsid w:val="00AF6EBD"/>
    <w:rsid w:val="00B24BE3"/>
    <w:rsid w:val="00B26BB3"/>
    <w:rsid w:val="00B671A9"/>
    <w:rsid w:val="00B733B7"/>
    <w:rsid w:val="00B8463B"/>
    <w:rsid w:val="00B96FEA"/>
    <w:rsid w:val="00BA2B2A"/>
    <w:rsid w:val="00BB3290"/>
    <w:rsid w:val="00BB55CA"/>
    <w:rsid w:val="00BC7D02"/>
    <w:rsid w:val="00BE064A"/>
    <w:rsid w:val="00BF37E0"/>
    <w:rsid w:val="00C0318B"/>
    <w:rsid w:val="00C35AFE"/>
    <w:rsid w:val="00C41104"/>
    <w:rsid w:val="00C41204"/>
    <w:rsid w:val="00C80DA6"/>
    <w:rsid w:val="00C83E33"/>
    <w:rsid w:val="00C97855"/>
    <w:rsid w:val="00CA0C99"/>
    <w:rsid w:val="00CA34B4"/>
    <w:rsid w:val="00CB5E59"/>
    <w:rsid w:val="00CC1A31"/>
    <w:rsid w:val="00CF663C"/>
    <w:rsid w:val="00D0048A"/>
    <w:rsid w:val="00D315CE"/>
    <w:rsid w:val="00D32AAD"/>
    <w:rsid w:val="00D36D0A"/>
    <w:rsid w:val="00D433CA"/>
    <w:rsid w:val="00D44925"/>
    <w:rsid w:val="00D54036"/>
    <w:rsid w:val="00D54DB7"/>
    <w:rsid w:val="00D701AC"/>
    <w:rsid w:val="00D702F7"/>
    <w:rsid w:val="00D8663A"/>
    <w:rsid w:val="00D96AD9"/>
    <w:rsid w:val="00D97EBA"/>
    <w:rsid w:val="00DA3936"/>
    <w:rsid w:val="00DB4A9E"/>
    <w:rsid w:val="00E04822"/>
    <w:rsid w:val="00E24840"/>
    <w:rsid w:val="00E42B56"/>
    <w:rsid w:val="00E451A6"/>
    <w:rsid w:val="00E73857"/>
    <w:rsid w:val="00EA2C01"/>
    <w:rsid w:val="00EA5EFC"/>
    <w:rsid w:val="00EA618F"/>
    <w:rsid w:val="00EC039A"/>
    <w:rsid w:val="00ED2772"/>
    <w:rsid w:val="00ED4B0D"/>
    <w:rsid w:val="00EE53FF"/>
    <w:rsid w:val="00F10AA7"/>
    <w:rsid w:val="00F17124"/>
    <w:rsid w:val="00F35C78"/>
    <w:rsid w:val="00F35F6F"/>
    <w:rsid w:val="00F377A1"/>
    <w:rsid w:val="00F479A2"/>
    <w:rsid w:val="00F54154"/>
    <w:rsid w:val="00F91BAE"/>
    <w:rsid w:val="00FB6449"/>
    <w:rsid w:val="00FC3644"/>
    <w:rsid w:val="00FD6D8A"/>
    <w:rsid w:val="00FD788B"/>
    <w:rsid w:val="00FF3D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D2B6F9-5039-4E21-B400-CDFA7D520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AAD"/>
    <w:pPr>
      <w:ind w:left="720"/>
      <w:contextualSpacing/>
    </w:pPr>
  </w:style>
  <w:style w:type="paragraph" w:styleId="BalloonText">
    <w:name w:val="Balloon Text"/>
    <w:basedOn w:val="Normal"/>
    <w:link w:val="BalloonTextChar"/>
    <w:uiPriority w:val="99"/>
    <w:semiHidden/>
    <w:unhideWhenUsed/>
    <w:rsid w:val="00B24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BE3"/>
    <w:rPr>
      <w:rFonts w:ascii="Tahoma" w:hAnsi="Tahoma" w:cs="Tahoma"/>
      <w:sz w:val="16"/>
      <w:szCs w:val="16"/>
    </w:rPr>
  </w:style>
  <w:style w:type="paragraph" w:customStyle="1" w:styleId="EndNoteBibliographyTitle">
    <w:name w:val="EndNote Bibliography Title"/>
    <w:basedOn w:val="Normal"/>
    <w:link w:val="EndNoteBibliographyTitleChar"/>
    <w:rsid w:val="00D702F7"/>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D702F7"/>
    <w:rPr>
      <w:rFonts w:ascii="Calibri" w:hAnsi="Calibri"/>
      <w:noProof/>
      <w:lang w:val="en-US"/>
    </w:rPr>
  </w:style>
  <w:style w:type="paragraph" w:customStyle="1" w:styleId="EndNoteBibliography">
    <w:name w:val="EndNote Bibliography"/>
    <w:basedOn w:val="Normal"/>
    <w:link w:val="EndNoteBibliographyChar"/>
    <w:rsid w:val="00D702F7"/>
    <w:pPr>
      <w:spacing w:line="240" w:lineRule="auto"/>
      <w:jc w:val="both"/>
    </w:pPr>
    <w:rPr>
      <w:rFonts w:ascii="Calibri" w:hAnsi="Calibri"/>
      <w:noProof/>
      <w:lang w:val="en-US"/>
    </w:rPr>
  </w:style>
  <w:style w:type="character" w:customStyle="1" w:styleId="EndNoteBibliographyChar">
    <w:name w:val="EndNote Bibliography Char"/>
    <w:basedOn w:val="DefaultParagraphFont"/>
    <w:link w:val="EndNoteBibliography"/>
    <w:rsid w:val="00D702F7"/>
    <w:rPr>
      <w:rFonts w:ascii="Calibri" w:hAnsi="Calibri"/>
      <w:noProof/>
      <w:lang w:val="en-US"/>
    </w:rPr>
  </w:style>
  <w:style w:type="character" w:styleId="Hyperlink">
    <w:name w:val="Hyperlink"/>
    <w:basedOn w:val="DefaultParagraphFont"/>
    <w:uiPriority w:val="99"/>
    <w:unhideWhenUsed/>
    <w:rsid w:val="00D702F7"/>
    <w:rPr>
      <w:color w:val="0000FF" w:themeColor="hyperlink"/>
      <w:u w:val="single"/>
    </w:rPr>
  </w:style>
  <w:style w:type="character" w:styleId="CommentReference">
    <w:name w:val="annotation reference"/>
    <w:basedOn w:val="DefaultParagraphFont"/>
    <w:uiPriority w:val="99"/>
    <w:semiHidden/>
    <w:unhideWhenUsed/>
    <w:rsid w:val="00A163B9"/>
    <w:rPr>
      <w:sz w:val="16"/>
      <w:szCs w:val="16"/>
    </w:rPr>
  </w:style>
  <w:style w:type="paragraph" w:styleId="CommentText">
    <w:name w:val="annotation text"/>
    <w:basedOn w:val="Normal"/>
    <w:link w:val="CommentTextChar"/>
    <w:uiPriority w:val="99"/>
    <w:semiHidden/>
    <w:unhideWhenUsed/>
    <w:rsid w:val="00A163B9"/>
    <w:pPr>
      <w:spacing w:line="240" w:lineRule="auto"/>
    </w:pPr>
    <w:rPr>
      <w:sz w:val="20"/>
      <w:szCs w:val="20"/>
    </w:rPr>
  </w:style>
  <w:style w:type="character" w:customStyle="1" w:styleId="CommentTextChar">
    <w:name w:val="Comment Text Char"/>
    <w:basedOn w:val="DefaultParagraphFont"/>
    <w:link w:val="CommentText"/>
    <w:uiPriority w:val="99"/>
    <w:semiHidden/>
    <w:rsid w:val="00A163B9"/>
    <w:rPr>
      <w:sz w:val="20"/>
      <w:szCs w:val="20"/>
    </w:rPr>
  </w:style>
  <w:style w:type="paragraph" w:styleId="CommentSubject">
    <w:name w:val="annotation subject"/>
    <w:basedOn w:val="CommentText"/>
    <w:next w:val="CommentText"/>
    <w:link w:val="CommentSubjectChar"/>
    <w:uiPriority w:val="99"/>
    <w:semiHidden/>
    <w:unhideWhenUsed/>
    <w:rsid w:val="00A163B9"/>
    <w:rPr>
      <w:b/>
      <w:bCs/>
    </w:rPr>
  </w:style>
  <w:style w:type="character" w:customStyle="1" w:styleId="CommentSubjectChar">
    <w:name w:val="Comment Subject Char"/>
    <w:basedOn w:val="CommentTextChar"/>
    <w:link w:val="CommentSubject"/>
    <w:uiPriority w:val="99"/>
    <w:semiHidden/>
    <w:rsid w:val="00A163B9"/>
    <w:rPr>
      <w:b/>
      <w:bCs/>
      <w:sz w:val="20"/>
      <w:szCs w:val="20"/>
    </w:rPr>
  </w:style>
  <w:style w:type="character" w:styleId="Emphasis">
    <w:name w:val="Emphasis"/>
    <w:basedOn w:val="DefaultParagraphFont"/>
    <w:uiPriority w:val="20"/>
    <w:qFormat/>
    <w:rsid w:val="00A1762B"/>
    <w:rPr>
      <w:i/>
      <w:iCs/>
      <w:sz w:val="24"/>
      <w:szCs w:val="24"/>
      <w:bdr w:val="none" w:sz="0" w:space="0" w:color="auto" w:frame="1"/>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052739">
      <w:bodyDiv w:val="1"/>
      <w:marLeft w:val="0"/>
      <w:marRight w:val="0"/>
      <w:marTop w:val="0"/>
      <w:marBottom w:val="0"/>
      <w:divBdr>
        <w:top w:val="none" w:sz="0" w:space="0" w:color="auto"/>
        <w:left w:val="none" w:sz="0" w:space="0" w:color="auto"/>
        <w:bottom w:val="none" w:sz="0" w:space="0" w:color="auto"/>
        <w:right w:val="none" w:sz="0" w:space="0" w:color="auto"/>
      </w:divBdr>
    </w:div>
    <w:div w:id="1431848605">
      <w:bodyDiv w:val="1"/>
      <w:marLeft w:val="0"/>
      <w:marRight w:val="0"/>
      <w:marTop w:val="0"/>
      <w:marBottom w:val="0"/>
      <w:divBdr>
        <w:top w:val="none" w:sz="0" w:space="0" w:color="auto"/>
        <w:left w:val="none" w:sz="0" w:space="0" w:color="auto"/>
        <w:bottom w:val="none" w:sz="0" w:space="0" w:color="auto"/>
        <w:right w:val="none" w:sz="0" w:space="0" w:color="auto"/>
      </w:divBdr>
    </w:div>
    <w:div w:id="160202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ao.org/fishery/statistics/software/fishstatj/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4508</Words>
  <Characters>25696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Browne, Daragh</dc:creator>
  <cp:lastModifiedBy>Coilin</cp:lastModifiedBy>
  <cp:revision>10</cp:revision>
  <cp:lastPrinted>2015-11-12T15:23:00Z</cp:lastPrinted>
  <dcterms:created xsi:type="dcterms:W3CDTF">2015-11-12T18:11:00Z</dcterms:created>
  <dcterms:modified xsi:type="dcterms:W3CDTF">2015-11-13T09:04:00Z</dcterms:modified>
</cp:coreProperties>
</file>