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Lịch Sử Chuyển Nhượng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Mã Giao Dịch</w:t>
            </w:r>
          </w:p>
        </w:tc>
        <w:tc>
          <w:tcPr>
            <w:tcW w:type="dxa" w:w="1234"/>
          </w:tcPr>
          <w:p>
            <w:r>
              <w:rPr>
                <w:b/>
              </w:rPr>
              <w:t>Mã Cầu Thủ</w:t>
            </w:r>
          </w:p>
        </w:tc>
        <w:tc>
          <w:tcPr>
            <w:tcW w:type="dxa" w:w="1234"/>
          </w:tcPr>
          <w:p>
            <w:r>
              <w:rPr>
                <w:b/>
              </w:rPr>
              <w:t>Mã Đội Bóng Cũ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Tên Cầu Thủ</w:t>
            </w:r>
          </w:p>
        </w:tc>
        <w:tc>
          <w:tcPr>
            <w:tcW w:type="dxa" w:w="1234"/>
          </w:tcPr>
          <w:p>
            <w:r>
              <w:rPr>
                <w:b/>
              </w:rPr>
              <w:t>Giá Trị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Tên Đội Bóng Cũ</w:t>
            </w:r>
          </w:p>
        </w:tc>
        <w:tc>
          <w:tcPr>
            <w:tcW w:type="dxa" w:w="1234"/>
          </w:tcPr>
          <w:p>
            <w:r>
              <w:rPr>
                <w:b/>
              </w:rPr>
              <w:t>Ngày Giao Dịch</w:t>
            </w:r>
          </w:p>
        </w:tc>
      </w:tr>
      <w:tr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1000.0</w:t>
            </w:r>
          </w:p>
        </w:tc>
        <w:tc>
          <w:tcPr>
            <w:tcW w:type="dxa" w:w="1234"/>
          </w:tcPr>
          <w:p>
            <w:r>
              <w:t>ád</w:t>
            </w:r>
          </w:p>
        </w:tc>
        <w:tc>
          <w:tcPr>
            <w:tcW w:type="dxa" w:w="1234"/>
          </w:tcPr>
          <w:p>
            <w:r>
              <w:t>27/05/2024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