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E4D759" w14:textId="77777777" w:rsidR="00A56896" w:rsidRDefault="002F033B">
      <w:pPr>
        <w:pStyle w:val="1"/>
        <w:tabs>
          <w:tab w:val="center" w:pos="4800"/>
          <w:tab w:val="right" w:pos="9500"/>
        </w:tabs>
      </w:pPr>
      <w:r>
        <w:t xml:space="preserve"> </w:t>
      </w:r>
      <w:bookmarkStart w:id="0" w:name="bookmark=id.gjdgxs" w:colFirst="0" w:colLast="0"/>
      <w:bookmarkEnd w:id="0"/>
      <w:r>
        <w:t>Элементы теории случайных процессов. Классификация.</w:t>
      </w:r>
    </w:p>
    <w:p w14:paraId="15266C71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 </w:t>
      </w:r>
    </w:p>
    <w:p w14:paraId="7E1AEF4F" w14:textId="77777777" w:rsidR="00A56896" w:rsidRDefault="002F033B">
      <w:pPr>
        <w:pStyle w:val="2"/>
        <w:tabs>
          <w:tab w:val="center" w:pos="4800"/>
          <w:tab w:val="right" w:pos="9500"/>
        </w:tabs>
      </w:pPr>
      <w:r>
        <w:t xml:space="preserve">1  </w:t>
      </w:r>
      <w:bookmarkStart w:id="1" w:name="bookmark=id.30j0zll" w:colFirst="0" w:colLast="0"/>
      <w:bookmarkEnd w:id="1"/>
      <w:r>
        <w:t>Определение случайных процессов.</w:t>
      </w:r>
    </w:p>
    <w:p w14:paraId="6A5B95BE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 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Определение</w:t>
      </w:r>
      <w:r>
        <w:rPr>
          <w:sz w:val="28"/>
          <w:szCs w:val="28"/>
        </w:rPr>
        <w:t>:</w:t>
      </w:r>
      <w:r>
        <w:t xml:space="preserve"> При изучении различных явлений рассматриваются всевозможные величины, зависящие от времени X=X(t). Такие величины принято называть процессами. Если </w:t>
      </w:r>
      <m:oMath>
        <m:r>
          <w:rPr>
            <w:rFonts w:ascii="Cambria Math" w:hAnsi="Cambria Math"/>
          </w:rPr>
          <m:t xml:space="preserve">∀ 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 xml:space="preserve"> 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>
        <w:t xml:space="preserve"> – случайная величина, то процесс называют случайным. Остальные процессы называют детерминированными.</w:t>
      </w:r>
      <w:r>
        <w:rPr>
          <w:sz w:val="28"/>
          <w:szCs w:val="28"/>
        </w:rPr>
        <w:t xml:space="preserve"> </w:t>
      </w:r>
    </w:p>
    <w:p w14:paraId="568C9787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Пусть задано вероятностное пространство </w:t>
      </w:r>
      <m:oMath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Ω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α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и некоторое числовое множество </w:t>
      </w:r>
      <m:oMath>
        <m:r>
          <w:rPr>
            <w:rFonts w:ascii="Cambria Math" w:hAnsi="Cambria Math"/>
          </w:rPr>
          <m:t>Θ</m:t>
        </m:r>
        <m:r>
          <w:rPr>
            <w:rFonts w:ascii="Cambria Math" w:eastAsia="Cambria Math" w:hAnsi="Cambria Math" w:cs="Cambria Math"/>
          </w:rPr>
          <m:t>.</m:t>
        </m:r>
      </m:oMath>
      <w:r>
        <w:t xml:space="preserve"> Пусть </w:t>
      </w:r>
      <m:oMath>
        <m:r>
          <w:rPr>
            <w:rFonts w:ascii="Cambria Math" w:eastAsia="Cambria Math" w:hAnsi="Cambria Math" w:cs="Cambria Math"/>
          </w:rPr>
          <m:t xml:space="preserve">∀ </m:t>
        </m:r>
        <m:r>
          <w:rPr>
            <w:rFonts w:ascii="Cambria Math" w:eastAsia="Cambria Math" w:hAnsi="Cambria Math" w:cs="Cambria Math"/>
          </w:rPr>
          <m:t>ω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Ω</m:t>
        </m:r>
      </m:oMath>
      <w:r>
        <w:t xml:space="preserve"> поставлена в соответствие ф</w:t>
      </w:r>
      <w:proofErr w:type="spellStart"/>
      <w:r>
        <w:t>ункция</w:t>
      </w:r>
      <w:proofErr w:type="spellEnd"/>
      <w:r>
        <w:t xml:space="preserve"> </w:t>
      </w:r>
      <m:oMath>
        <m:r>
          <w:rPr>
            <w:rFonts w:ascii="Cambria Math" w:eastAsia="Cambria Math" w:hAnsi="Cambria Math" w:cs="Cambria Math"/>
          </w:rPr>
          <m:t xml:space="preserve">  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ω</m:t>
        </m:r>
        <m:r>
          <w:rPr>
            <w:rFonts w:ascii="Cambria Math" w:eastAsia="Cambria Math" w:hAnsi="Cambria Math" w:cs="Cambria Math"/>
          </w:rPr>
          <m:t xml:space="preserve">), 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  <m:r>
          <w:rPr>
            <w:rFonts w:ascii="Cambria Math" w:eastAsia="Cambria Math" w:hAnsi="Cambria Math" w:cs="Cambria Math"/>
          </w:rPr>
          <m:t>.</m:t>
        </m:r>
      </m:oMath>
      <w:r>
        <w:t xml:space="preserve"> Если </w:t>
      </w:r>
      <m:oMath>
        <m:r>
          <w:rPr>
            <w:rFonts w:ascii="Cambria Math" w:hAnsi="Cambria Math"/>
          </w:rPr>
          <m:t>∀</m:t>
        </m:r>
      </m:oMath>
      <w:r>
        <w:t xml:space="preserve"> </w:t>
      </w:r>
      <w:proofErr w:type="gramStart"/>
      <w:r>
        <w:t>фиксированного</w:t>
      </w:r>
      <w:proofErr w:type="gramEnd"/>
      <w:r>
        <w:t xml:space="preserve"> t </w:t>
      </w:r>
      <m:oMath>
        <m: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Θ</m:t>
        </m:r>
        <m:r>
          <w:rPr>
            <w:rFonts w:ascii="Cambria Math" w:eastAsia="Cambria Math" w:hAnsi="Cambria Math" w:cs="Cambria Math"/>
          </w:rPr>
          <m:t xml:space="preserve">   </m:t>
        </m:r>
        <m:r>
          <w:rPr>
            <w:rFonts w:ascii="Cambria Math" w:eastAsia="Cambria Math" w:hAnsi="Cambria Math" w:cs="Cambria Math"/>
          </w:rPr>
          <m:t>ξ</m:t>
        </m:r>
      </m:oMath>
      <w:r>
        <w:t xml:space="preserve"> – случайная величина, то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ω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– случайный процесс. Таким образом случайный процесс есть совокупность случайных величин. </w:t>
      </w:r>
    </w:p>
    <w:p w14:paraId="6A9DF965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</w:pPr>
      <w:r>
        <w:rPr>
          <w:b/>
        </w:rPr>
        <w:t xml:space="preserve"> Замечание:</w:t>
      </w:r>
      <w:r>
        <w:t xml:space="preserve"> Обычную случайную величину </w:t>
      </w:r>
      <m:oMath>
        <m:r>
          <w:rPr>
            <w:rFonts w:ascii="Cambria Math" w:hAnsi="Cambria Math"/>
          </w:rPr>
          <m:t>ξ</m:t>
        </m:r>
      </m:oMath>
      <w:r>
        <w:t xml:space="preserve"> можно рассматривать ка</w:t>
      </w:r>
      <w:r>
        <w:t xml:space="preserve">к случайный процесс, если </w:t>
      </w:r>
      <m:oMath>
        <m:r>
          <w:rPr>
            <w:rFonts w:ascii="Cambria Math" w:hAnsi="Cambria Math"/>
          </w:rPr>
          <m:t>Θ</m:t>
        </m:r>
        <m:r>
          <w:rPr>
            <w:rFonts w:ascii="Cambria Math" w:eastAsia="Cambria Math" w:hAnsi="Cambria Math" w:cs="Cambria Math"/>
          </w:rPr>
          <m:t>={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  <m:r>
          <w:rPr>
            <w:rFonts w:ascii="Cambria Math" w:eastAsia="Cambria Math" w:hAnsi="Cambria Math" w:cs="Cambria Math"/>
          </w:rPr>
          <m:t>}</m:t>
        </m:r>
      </m:oMath>
      <w:r>
        <w:t xml:space="preserve"> – одноэлементное множество и положить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ξ</m:t>
        </m:r>
      </m:oMath>
      <w:r>
        <w:t xml:space="preserve">. </w:t>
      </w:r>
    </w:p>
    <w:p w14:paraId="49759259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</w:pPr>
      <w:r>
        <w:rPr>
          <w:b/>
        </w:rPr>
        <w:t>Замечание:</w:t>
      </w:r>
      <w:r>
        <w:t xml:space="preserve"> Если </w:t>
      </w:r>
      <m:oMath>
        <m:r>
          <w:rPr>
            <w:rFonts w:ascii="Cambria Math" w:hAnsi="Cambria Math"/>
          </w:rPr>
          <m:t>Θ</m:t>
        </m:r>
      </m:oMath>
      <w:r>
        <w:t xml:space="preserve"> – конечное множество, то задание случайного процесса равносильно заданию случайного вектора. Пусть </w:t>
      </w:r>
      <m:oMath>
        <m:r>
          <w:rPr>
            <w:rFonts w:ascii="Cambria Math" w:hAnsi="Cambria Math"/>
          </w:rPr>
          <m:t>Θ</m:t>
        </m:r>
        <m:r>
          <w:rPr>
            <w:rFonts w:ascii="Cambria Math" w:eastAsia="Cambria Math" w:hAnsi="Cambria Math" w:cs="Cambria Math"/>
          </w:rPr>
          <m:t>={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}</m:t>
        </m:r>
      </m:oMath>
      <w:r>
        <w:t xml:space="preserve">. Тогда положим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), 1≤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≤</m:t>
        </m:r>
        <m:r>
          <w:rPr>
            <w:rFonts w:ascii="Cambria Math" w:eastAsia="Cambria Math" w:hAnsi="Cambria Math" w:cs="Cambria Math"/>
          </w:rPr>
          <m:t>n</m:t>
        </m:r>
      </m:oMath>
      <w:r>
        <w:t xml:space="preserve">, и безразлично, что задавать: случайную величину </w:t>
      </w:r>
      <m:oMath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  <w:r>
        <w:t xml:space="preserve"> или функцию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), 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∈{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}.</m:t>
        </m:r>
      </m:oMath>
      <w:r>
        <w:t xml:space="preserve"> </w:t>
      </w:r>
    </w:p>
    <w:p w14:paraId="3E7C476F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</w:pPr>
      <w:r>
        <w:t>Рисунок!!!</w:t>
      </w:r>
    </w:p>
    <w:p w14:paraId="40CD44C4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При </w:t>
      </w:r>
      <w:proofErr w:type="gramStart"/>
      <w:r>
        <w:t>фиксированной</w:t>
      </w:r>
      <w:proofErr w:type="gramEnd"/>
      <w:r>
        <w:t xml:space="preserve"> </w:t>
      </w:r>
      <m:oMath>
        <m:r>
          <w:rPr>
            <w:rFonts w:ascii="Cambria Math" w:hAnsi="Cambria Math"/>
          </w:rPr>
          <m:t>ω</m:t>
        </m:r>
        <m:r>
          <w:rPr>
            <w:rFonts w:ascii="Cambria Math" w:eastAsia="Cambria Math" w:hAnsi="Cambria Math" w:cs="Cambria Math"/>
          </w:rPr>
          <m:t xml:space="preserve">, 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ω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– реализация или выборочная функция случайного процесса. </w:t>
      </w:r>
    </w:p>
    <w:p w14:paraId="1DD3EC12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Если произошло </w:t>
      </w:r>
      <w:r>
        <w:rPr>
          <w:b/>
        </w:rPr>
        <w:t xml:space="preserve"> n</w:t>
      </w:r>
      <w:r>
        <w:t xml:space="preserve"> </w:t>
      </w:r>
      <w:r>
        <w:t xml:space="preserve">опытов, в результате которых наступили события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ω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,</m:t>
        </m:r>
      </m:oMath>
      <w:r>
        <w:t xml:space="preserve"> то имеем </w:t>
      </w:r>
      <w:r>
        <w:rPr>
          <w:b/>
        </w:rPr>
        <w:t xml:space="preserve"> n</w:t>
      </w:r>
      <w:r>
        <w:t xml:space="preserve"> реализаций случайного процесса: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)={</m:t>
        </m:r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ω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);…;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)}=</m:t>
        </m:r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ω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).</m:t>
        </m:r>
      </m:oMath>
      <w:r>
        <w:t xml:space="preserve"> </w:t>
      </w:r>
    </w:p>
    <w:p w14:paraId="66143259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</w:pPr>
      <w:r>
        <w:rPr>
          <w:b/>
        </w:rPr>
        <w:t xml:space="preserve"> Определение:</w:t>
      </w:r>
      <w:r>
        <w:t xml:space="preserve"> Случайную величину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  <w:r>
        <w:t xml:space="preserve"> называют сечением случайного процесса, если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</m:oMath>
      <w:r>
        <w:t xml:space="preserve"> – фиксированное. </w:t>
      </w:r>
    </w:p>
    <w:p w14:paraId="2FDC68EF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</w:pPr>
      <w:r>
        <w:rPr>
          <w:noProof/>
        </w:rPr>
        <w:drawing>
          <wp:inline distT="114300" distB="114300" distL="114300" distR="114300" wp14:anchorId="36784FF6" wp14:editId="40A05740">
            <wp:extent cx="4310456" cy="2883685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0456" cy="2883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B2622E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Если множество </w:t>
      </w:r>
      <m:oMath>
        <m:r>
          <w:rPr>
            <w:rFonts w:ascii="Cambria Math" w:hAnsi="Cambria Math"/>
          </w:rPr>
          <m:t>Θ</m:t>
        </m:r>
        <m:r>
          <w:rPr>
            <w:rFonts w:ascii="Cambria Math" w:eastAsia="Cambria Math" w:hAnsi="Cambria Math" w:cs="Cambria Math"/>
          </w:rPr>
          <m:t xml:space="preserve"> (</m:t>
        </m:r>
        <m:r>
          <w:rPr>
            <w:rFonts w:ascii="Cambria Math" w:eastAsia="Cambria Math" w:hAnsi="Cambria Math" w:cs="Cambria Math"/>
          </w:rPr>
          <m:t>Θ</m:t>
        </m:r>
        <m:r>
          <w:rPr>
            <w:rFonts w:ascii="Cambria Math" w:eastAsia="Cambria Math" w:hAnsi="Cambria Math" w:cs="Cambria Math"/>
          </w:rPr>
          <m:t>={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}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∞</m:t>
            </m:r>
          </m:sup>
        </m:sSubSup>
        <m:r>
          <w:rPr>
            <w:rFonts w:ascii="Cambria Math" w:eastAsia="Cambria Math" w:hAnsi="Cambria Math" w:cs="Cambria Math"/>
          </w:rPr>
          <m:t>)</m:t>
        </m:r>
      </m:oMath>
      <w:r>
        <w:t xml:space="preserve"> – счетно, то</w:t>
      </w:r>
      <w:proofErr w:type="gramStart"/>
      <w:r>
        <w:t xml:space="preserve">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), 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</m:oMath>
      <w:r>
        <w:t xml:space="preserve"> </w:t>
      </w:r>
      <w:proofErr w:type="gramEnd"/>
      <w:r>
        <w:t xml:space="preserve">называется случайным процессом с дискретным временем или случайной последовательностью (цепью). </w:t>
      </w:r>
    </w:p>
    <w:p w14:paraId="176D51E2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Если </w:t>
      </w:r>
      <m:oMath>
        <m:r>
          <w:rPr>
            <w:rFonts w:ascii="Cambria Math" w:hAnsi="Cambria Math"/>
          </w:rPr>
          <m:t>Θ</m:t>
        </m:r>
      </m:oMath>
      <w:r>
        <w:t xml:space="preserve"> – некоторый интервал положительной длины</w:t>
      </w:r>
      <w:r>
        <w:t xml:space="preserve">, конечный или </w:t>
      </w:r>
      <w:r>
        <w:lastRenderedPageBreak/>
        <w:t>бесконечный, то случайный процесс</w:t>
      </w:r>
      <w:proofErr w:type="gramStart"/>
      <w:r>
        <w:t xml:space="preserve">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), 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</m:oMath>
      <w:r>
        <w:t xml:space="preserve"> </w:t>
      </w:r>
      <w:proofErr w:type="gramEnd"/>
      <w:r>
        <w:t xml:space="preserve">называется случайным процессом с непрерывным временем. </w:t>
      </w:r>
    </w:p>
    <w:p w14:paraId="57EB1667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m:oMath>
        <m:r>
          <w:rPr>
            <w:rFonts w:ascii="Cambria Math" w:hAnsi="Cambria Math"/>
          </w:rPr>
          <m:t>Θ</m:t>
        </m:r>
      </m:oMath>
      <w:r>
        <w:t xml:space="preserve"> может быть любым числовым множеством, однако в приложениях особую роль играют случайные процессы с дискретным временем и непрерывным в</w:t>
      </w:r>
      <w:proofErr w:type="spellStart"/>
      <w:r>
        <w:t>ременем</w:t>
      </w:r>
      <w:proofErr w:type="spellEnd"/>
      <w:r>
        <w:t xml:space="preserve"> в определенном нами смысле. </w:t>
      </w:r>
    </w:p>
    <w:p w14:paraId="70C75C4F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Если существует множество X – конечное или счетное, такое, что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)∈</m:t>
        </m:r>
      </m:oMath>
      <w:r>
        <w:t xml:space="preserve"> X,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</m:oMath>
      <w:r>
        <w:t>, то</w:t>
      </w:r>
      <w:proofErr w:type="gramStart"/>
      <w:r>
        <w:t xml:space="preserve">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), 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</m:oMath>
      <w:r>
        <w:t xml:space="preserve"> – </w:t>
      </w:r>
      <w:proofErr w:type="gramEnd"/>
      <w:r>
        <w:t xml:space="preserve">случайный процесс с дискретным множеством состояний. </w:t>
      </w:r>
    </w:p>
    <w:p w14:paraId="2B2D3C4F" w14:textId="3831600E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 w:rsidR="0013451C">
        <w:rPr>
          <w:b/>
        </w:rPr>
        <w:t xml:space="preserve"> </w:t>
      </w:r>
      <w:r>
        <w:t xml:space="preserve">Если </w:t>
      </w:r>
      <m:oMath>
        <m:r>
          <w:rPr>
            <w:rFonts w:ascii="Cambria Math" w:eastAsia="Cambria Math" w:hAnsi="Cambria Math" w:cs="Cambria Math"/>
          </w:rPr>
          <m:t xml:space="preserve">∀ 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</m:oMath>
      <w:r>
        <w:t xml:space="preserve"> сечение случайного проце</w:t>
      </w:r>
      <w:r>
        <w:t>сса является непрерывной случайной величиной, то случайный процесс</w:t>
      </w:r>
      <w:proofErr w:type="gramStart"/>
      <w:r>
        <w:t xml:space="preserve">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),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</m:oMath>
      <w:r>
        <w:t xml:space="preserve"> – </w:t>
      </w:r>
      <w:proofErr w:type="gramEnd"/>
      <w:r>
        <w:t xml:space="preserve">непрерывный случайный процесс. </w:t>
      </w:r>
    </w:p>
    <w:p w14:paraId="016F750D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>Все случайные процессы можно разделить на четыре класса:</w:t>
      </w:r>
    </w:p>
    <w:p w14:paraId="2BEA18BD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1.</w:t>
      </w:r>
      <w:r>
        <w:t xml:space="preserve"> Процесс с дискретным состоянием и временем.</w:t>
      </w:r>
    </w:p>
    <w:p w14:paraId="4EC3DA29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2.</w:t>
      </w:r>
      <w:r>
        <w:t xml:space="preserve"> Процесс с дискретным состоянием и</w:t>
      </w:r>
      <w:r>
        <w:t xml:space="preserve"> непрерывным временем.</w:t>
      </w:r>
    </w:p>
    <w:p w14:paraId="4A953185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3.</w:t>
      </w:r>
      <w:r>
        <w:t xml:space="preserve"> Процесс с непрерывным состоянием и дискретным временем.</w:t>
      </w:r>
    </w:p>
    <w:p w14:paraId="58999C92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4.</w:t>
      </w:r>
      <w:r>
        <w:t xml:space="preserve"> Процесс с непрерывным состоянием и непрерывным временем. </w:t>
      </w:r>
    </w:p>
    <w:p w14:paraId="18188467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Примеры:</w:t>
      </w:r>
    </w:p>
    <w:p w14:paraId="7F9C2474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1.</w:t>
      </w:r>
      <w:r>
        <w:t xml:space="preserve"> Некто купил m билетов выигрышного займа, которые могут выигрывать и погашаться в заранее известны</w:t>
      </w:r>
      <w:r>
        <w:t xml:space="preserve">е моменты тиражей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,…</m:t>
        </m:r>
      </m:oMath>
      <w:r>
        <w:t xml:space="preserve"> Случайный процесс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– число билетов, выигравших до момента t.</w:t>
      </w:r>
    </w:p>
    <w:p w14:paraId="242F6975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2.</w:t>
      </w:r>
      <w:r>
        <w:t xml:space="preserve"> Техническое устройство состоит из </w:t>
      </w:r>
      <w:r>
        <w:rPr>
          <w:b/>
        </w:rPr>
        <w:t xml:space="preserve"> n</w:t>
      </w:r>
      <w:r>
        <w:t xml:space="preserve"> узлов, которые могут отказывать в ходе работы устройства. Случайный процесс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– число узлов, отказавших до момента t.</w:t>
      </w:r>
    </w:p>
    <w:p w14:paraId="49ED75F6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3.</w:t>
      </w:r>
      <w:r>
        <w:t xml:space="preserve"> В определенный момент времени регистрируют температуру в заданной точке пространства.</w:t>
      </w:r>
    </w:p>
    <w:p w14:paraId="35D32AA5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4.</w:t>
      </w:r>
      <w:r>
        <w:t xml:space="preserve"> Процесс изменения напряжения в энергосети.</w:t>
      </w:r>
    </w:p>
    <w:p w14:paraId="0117D257" w14:textId="77777777" w:rsidR="00A56896" w:rsidRDefault="00A56896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</w:p>
    <w:p w14:paraId="09ECF148" w14:textId="77777777" w:rsidR="00A56896" w:rsidRDefault="002F033B">
      <w:pPr>
        <w:pStyle w:val="2"/>
        <w:tabs>
          <w:tab w:val="center" w:pos="4800"/>
          <w:tab w:val="right" w:pos="9500"/>
        </w:tabs>
      </w:pPr>
      <w:r>
        <w:t xml:space="preserve">2  </w:t>
      </w:r>
      <w:bookmarkStart w:id="2" w:name="bookmark=id.1fob9te" w:colFirst="0" w:colLast="0"/>
      <w:bookmarkEnd w:id="2"/>
      <w:r>
        <w:t>Законы распределения и основные характеристики случайных процессов.</w:t>
      </w:r>
    </w:p>
    <w:p w14:paraId="61F107EF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 Исчерпывающей характеристикой случайной величины является ее закон распределения. </w:t>
      </w:r>
    </w:p>
    <w:p w14:paraId="76CA4AAD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Пусть существует случайная величина</w:t>
      </w:r>
      <w:proofErr w:type="gramStart"/>
      <w:r>
        <w:t xml:space="preserve">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), 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  <m:r>
          <w:rPr>
            <w:rFonts w:ascii="Cambria Math" w:eastAsia="Cambria Math" w:hAnsi="Cambria Math" w:cs="Cambria Math"/>
          </w:rPr>
          <m:t>.</m:t>
        </m:r>
      </m:oMath>
      <w:r>
        <w:t xml:space="preserve"> </w:t>
      </w:r>
      <w:proofErr w:type="gramEnd"/>
    </w:p>
    <w:p w14:paraId="499FD81E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Тогда </w:t>
      </w:r>
      <m:oMath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)&lt;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– функция распределения случайного процесса (одномерный закон распределения </w:t>
      </w:r>
      <w:r>
        <w:t xml:space="preserve">случайного процесса). </w:t>
      </w:r>
    </w:p>
    <w:p w14:paraId="1432C7C0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Замечание:</w:t>
      </w:r>
      <w:r>
        <w:t xml:space="preserve"> Функция распределения случайного процесса не является исчерпывающей характеристикой случайного процесса. Разные процессы могут иметь одинаковое распределение. </w:t>
      </w:r>
    </w:p>
    <w:p w14:paraId="7B25C3D9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Пусть существует случайная величина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);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  <m:r>
          <w:rPr>
            <w:rFonts w:ascii="Cambria Math" w:eastAsia="Cambria Math" w:hAnsi="Cambria Math" w:cs="Cambria Math"/>
          </w:rPr>
          <m:t>.</m:t>
        </m:r>
      </m:oMath>
      <w:r>
        <w:t xml:space="preserve"> </w:t>
      </w:r>
    </w:p>
    <w:p w14:paraId="72D75763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Тогда </w:t>
      </w:r>
      <m:oMath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)&lt;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)&lt;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  <w:r>
        <w:t xml:space="preserve"> – двумерный закон распределения случайного процесса. </w:t>
      </w:r>
    </w:p>
    <w:p w14:paraId="4A405F09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Говорят, что случайный процесс считается заданным, если для </w:t>
      </w:r>
      <m:oMath>
        <m:r>
          <w:rPr>
            <w:rFonts w:ascii="Cambria Math" w:hAnsi="Cambria Math"/>
          </w:rPr>
          <m:t>∀</m:t>
        </m:r>
      </m:oMath>
      <w:r>
        <w:t xml:space="preserve"> набора </w:t>
      </w:r>
      <m:oMath>
        <m:r>
          <w:rPr>
            <w:rFonts w:ascii="Cambria Math" w:eastAsia="Cambria Math" w:hAnsi="Cambria Math" w:cs="Cambria Math"/>
          </w:rPr>
          <m:t xml:space="preserve">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&lt;…&lt;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 xml:space="preserve"> </m:t>
        </m:r>
      </m:oMath>
      <w:r>
        <w:t xml:space="preserve">,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</m:oMath>
      <w:r>
        <w:t xml:space="preserve"> и </w:t>
      </w:r>
      <m:oMath>
        <m:r>
          <w:rPr>
            <w:rFonts w:ascii="Cambria Math" w:eastAsia="Cambria Math" w:hAnsi="Cambria Math" w:cs="Cambria Math"/>
          </w:rPr>
          <m:t xml:space="preserve"> ∀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 xml:space="preserve"> </m:t>
        </m:r>
      </m:oMath>
      <w:r>
        <w:t xml:space="preserve"> заданы функции </w:t>
      </w:r>
      <w:r>
        <w:t xml:space="preserve">распределения: </w:t>
      </w:r>
    </w:p>
    <w:p w14:paraId="228AAFAB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)&lt;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)&lt;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  <w:r>
        <w:t xml:space="preserve">, причем функции распределения должны быть согласованы между собой, т.е. </w:t>
      </w:r>
      <m:oMath>
        <m:r>
          <w:rPr>
            <w:rFonts w:ascii="Cambria Math" w:hAnsi="Cambria Math"/>
          </w:rPr>
          <m:t>∀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n</m:t>
            </m:r>
          </m:e>
          <m:sup>
            <m:r>
              <w:rPr>
                <w:rFonts w:ascii="Cambria Math" w:eastAsia="Cambria Math" w:hAnsi="Cambria Math" w:cs="Cambria Math"/>
              </w:rPr>
              <m:t>,</m:t>
            </m:r>
          </m:sup>
        </m:sSup>
        <m:r>
          <w:rPr>
            <w:rFonts w:ascii="Cambria Math" w:eastAsia="Cambria Math" w:hAnsi="Cambria Math" w:cs="Cambria Math"/>
          </w:rPr>
          <m:t>&lt;</m:t>
        </m:r>
        <m:r>
          <w:rPr>
            <w:rFonts w:ascii="Cambria Math" w:eastAsia="Cambria Math" w:hAnsi="Cambria Math" w:cs="Cambria Math"/>
          </w:rPr>
          <m:t>n</m:t>
        </m:r>
      </m:oMath>
      <w:r>
        <w:t xml:space="preserve"> </w:t>
      </w:r>
    </w:p>
    <w:p w14:paraId="3D81ECF7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,</m:t>
                </m:r>
              </m:sup>
            </m:sSup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,</m:t>
                </m:r>
              </m:sup>
            </m:sSup>
          </m:sub>
        </m:sSub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,</m:t>
                </m:r>
              </m:sup>
            </m:sSup>
          </m:sub>
        </m:sSub>
        <m:r>
          <w:rPr>
            <w:rFonts w:ascii="Cambria Math" w:eastAsia="Cambria Math" w:hAnsi="Cambria Math" w:cs="Cambria Math"/>
          </w:rPr>
          <m:t>,∞,…,∞).</m:t>
        </m:r>
      </m:oMath>
      <w:r>
        <w:t xml:space="preserve"> </w:t>
      </w:r>
    </w:p>
    <w:p w14:paraId="3C6CA243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Случайный процесс называ</w:t>
      </w:r>
      <w:r>
        <w:t xml:space="preserve">ется процессом с независимыми значениями, если </w:t>
      </w:r>
      <m:oMath>
        <m:r>
          <w:rPr>
            <w:rFonts w:ascii="Cambria Math" w:hAnsi="Cambria Math"/>
          </w:rPr>
          <m:t>∀</m:t>
        </m:r>
      </m:oMath>
      <w:r>
        <w:t xml:space="preserve"> набора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</m:oMath>
      <w:r>
        <w:t xml:space="preserve"> случайные величины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),…,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  <w:r>
        <w:t xml:space="preserve"> – независимые случайные величины. </w:t>
      </w:r>
    </w:p>
    <w:p w14:paraId="2E99B8B6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Замечание:</w:t>
      </w:r>
      <w:r>
        <w:t xml:space="preserve"> Многомерное распределение случайного процесса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с независимыми </w:t>
      </w:r>
      <w:r>
        <w:lastRenderedPageBreak/>
        <w:t>значениями целиком определяется одно</w:t>
      </w:r>
      <w:r>
        <w:t xml:space="preserve">мерными распределениями. </w:t>
      </w:r>
    </w:p>
    <w:p w14:paraId="5A4FE5D3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)⋅…⋅</m:t>
        </m:r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  <w:r>
        <w:t xml:space="preserve">. </w:t>
      </w:r>
    </w:p>
    <w:p w14:paraId="4630A2F9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Математическим ожиданием случайного процесса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называется функция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)] </m:t>
        </m:r>
      </m:oMath>
      <w:r>
        <w:t xml:space="preserve"> (вычисляется при каждом фиксированном t). </w:t>
      </w:r>
    </w:p>
    <w:p w14:paraId="52E903B2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Случайный процесс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hAnsi="Cambria Math"/>
              </w:rPr>
              <m:t>ξ</m:t>
            </m:r>
          </m:e>
          <m:sup>
            <m:r>
              <w:rPr>
                <w:rFonts w:ascii="Cambria Math" w:eastAsia="Cambria Math" w:hAnsi="Cambria Math" w:cs="Cambria Math"/>
              </w:rPr>
              <m:t>0</m:t>
            </m:r>
          </m:sup>
        </m:sSup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называется центрированным случайным процессом. </w:t>
      </w:r>
    </w:p>
    <w:p w14:paraId="503FAA51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Начальным моментом </w:t>
      </w:r>
      <w:r>
        <w:rPr>
          <w:b/>
        </w:rPr>
        <w:t xml:space="preserve"> k</w:t>
      </w:r>
      <w:r>
        <w:t xml:space="preserve"> - ого порядка случайного процесса</w:t>
      </w:r>
      <w:proofErr w:type="gramStart"/>
      <w:r>
        <w:t xml:space="preserve">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</w:t>
      </w:r>
      <w:proofErr w:type="gramEnd"/>
      <w:r>
        <w:t xml:space="preserve">называется функция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[(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</w:rPr>
              <m:t>k</m:t>
            </m:r>
          </m:sup>
        </m:sSup>
        <m:r>
          <w:rPr>
            <w:rFonts w:ascii="Cambria Math" w:eastAsia="Cambria Math" w:hAnsi="Cambria Math" w:cs="Cambria Math"/>
          </w:rPr>
          <m:t>].</m:t>
        </m:r>
      </m:oMath>
      <w:r>
        <w:t xml:space="preserve"> </w:t>
      </w:r>
    </w:p>
    <w:p w14:paraId="3575B96C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Центрированным моментом </w:t>
      </w:r>
      <w:r>
        <w:rPr>
          <w:b/>
        </w:rPr>
        <w:t xml:space="preserve"> k</w:t>
      </w:r>
      <w:r>
        <w:t xml:space="preserve"> - </w:t>
      </w:r>
      <w:r>
        <w:t>ого порядка случайного процесса</w:t>
      </w:r>
      <w:proofErr w:type="gramStart"/>
      <w:r>
        <w:t xml:space="preserve">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</w:t>
      </w:r>
      <w:proofErr w:type="gramEnd"/>
      <w:r>
        <w:t xml:space="preserve">называется функция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[(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p>
            <m:r>
              <w:rPr>
                <w:rFonts w:ascii="Cambria Math" w:eastAsia="Cambria Math" w:hAnsi="Cambria Math" w:cs="Cambria Math"/>
              </w:rPr>
              <m:t>0</m:t>
            </m:r>
          </m:sup>
        </m:sSup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</w:rPr>
              <m:t>k</m:t>
            </m:r>
          </m:sup>
        </m:sSup>
        <m:r>
          <w:rPr>
            <w:rFonts w:ascii="Cambria Math" w:eastAsia="Cambria Math" w:hAnsi="Cambria Math" w:cs="Cambria Math"/>
          </w:rPr>
          <m:t>]=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[(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</w:rPr>
              <m:t>k</m:t>
            </m:r>
          </m:sup>
        </m:sSup>
        <m:r>
          <w:rPr>
            <w:rFonts w:ascii="Cambria Math" w:eastAsia="Cambria Math" w:hAnsi="Cambria Math" w:cs="Cambria Math"/>
          </w:rPr>
          <m:t>].</m:t>
        </m:r>
      </m:oMath>
      <w:r>
        <w:t xml:space="preserve"> </w:t>
      </w:r>
    </w:p>
    <w:p w14:paraId="00572F77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Дисперсией случайного процесса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называется </w:t>
      </w:r>
    </w:p>
    <w:p w14:paraId="2BC4A9CB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D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β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[(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]=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]-(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α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)-(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α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.</m:t>
        </m:r>
      </m:oMath>
    </w:p>
    <w:p w14:paraId="32B2A81D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0AE840D2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Среднеквадратичным отклонением случайного процесса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называется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ad>
          <m:radPr>
            <m:degHide m:val="1"/>
            <m:ctrlPr>
              <w:rPr>
                <w:rFonts w:ascii="Cambria Math" w:eastAsia="Cambria Math" w:hAnsi="Cambria Math" w:cs="Cambria Math"/>
              </w:rPr>
            </m:ctrlPr>
          </m:radPr>
          <m:deg/>
          <m:e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D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ξ</m:t>
                </m:r>
              </m:sub>
            </m:sSub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)</m:t>
            </m:r>
          </m:e>
        </m:rad>
      </m:oMath>
      <w:r>
        <w:t xml:space="preserve">. </w:t>
      </w:r>
    </w:p>
    <w:p w14:paraId="0B0B7B6E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Корреляционной функцией случайного процесса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называется </w:t>
      </w:r>
    </w:p>
    <w:p w14:paraId="528AD4D8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[(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)-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))⋅(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))]</m:t>
        </m:r>
      </m:oMath>
    </w:p>
    <w:p w14:paraId="331450EA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>Свойства:</w:t>
      </w:r>
    </w:p>
    <w:p w14:paraId="2D70F0CF" w14:textId="72150E4B" w:rsidR="00A56896" w:rsidRDefault="002F033B" w:rsidP="00D60B14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1)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D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</w:p>
    <w:p w14:paraId="60D2F9D5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2)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  <w:r>
        <w:t xml:space="preserve"> </w:t>
      </w:r>
    </w:p>
    <w:p w14:paraId="18C748E8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Нормированной корреляционной функцией случайного процесса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называется </w:t>
      </w:r>
    </w:p>
    <w:p w14:paraId="3044AEAB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ξ</m:t>
                </m:r>
              </m:sub>
            </m:sSub>
            <m:r>
              <w:rPr>
                <w:rFonts w:ascii="Cambria Math" w:eastAsia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σ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ξ</m:t>
                </m:r>
              </m:sub>
            </m:sSub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="Cambria Math" w:hAnsi="Cambria Math" w:cs="Cambria Math"/>
              </w:rPr>
              <m:t>⋅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σ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ξ</m:t>
                </m:r>
              </m:sub>
            </m:sSub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="Cambria Math" w:hAnsi="Cambria Math" w:cs="Cambria Math"/>
              </w:rPr>
              <m:t>)</m:t>
            </m:r>
          </m:den>
        </m:f>
      </m:oMath>
    </w:p>
    <w:p w14:paraId="55EDAD69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>Свойства:</w:t>
      </w:r>
    </w:p>
    <w:p w14:paraId="1A228670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1)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)=1</m:t>
        </m:r>
      </m:oMath>
    </w:p>
    <w:p w14:paraId="398C42BE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2)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Γ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</w:p>
    <w:p w14:paraId="54E93483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3) </w:t>
      </w:r>
      <m:oMath>
        <m:r>
          <w:rPr>
            <w:rFonts w:ascii="Cambria Math" w:eastAsia="Cambria Math" w:hAnsi="Cambria Math" w:cs="Cambria Math"/>
          </w:rPr>
          <m:t>|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Γ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)|≤1</m:t>
        </m:r>
      </m:oMath>
      <w:r>
        <w:t xml:space="preserve"> </w:t>
      </w:r>
    </w:p>
    <w:p w14:paraId="119055FE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Рассмотрим случай, когда сечение случайного процесса – случайный вектор: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)), 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  <m:r>
          <w:rPr>
            <w:rFonts w:ascii="Cambria Math" w:eastAsia="Cambria Math" w:hAnsi="Cambria Math" w:cs="Cambria Math"/>
          </w:rPr>
          <m:t>.</m:t>
        </m:r>
      </m:oMath>
      <w:r>
        <w:t xml:space="preserve"> Тогда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0</m:t>
            </m:r>
          </m:sup>
        </m:sSubSup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)⋅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  <m:sup>
            <m:r>
              <w:rPr>
                <w:rFonts w:ascii="Cambria Math" w:eastAsia="Cambria Math" w:hAnsi="Cambria Math" w:cs="Cambria Math"/>
              </w:rPr>
              <m:t>0</m:t>
            </m:r>
          </m:sup>
        </m:sSubSup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)]</m:t>
        </m:r>
      </m:oMath>
      <w:r>
        <w:t xml:space="preserve"> – взаимная корреляционная функция случайных процессов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и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. </w:t>
      </w:r>
    </w:p>
    <w:p w14:paraId="693FA0ED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>Свойства:</w:t>
      </w:r>
    </w:p>
    <w:p w14:paraId="490D9204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1)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)≠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</w:p>
    <w:p w14:paraId="28A78F34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2)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ji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</w:p>
    <w:p w14:paraId="3F2D7902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3)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ii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  <w:r>
        <w:t xml:space="preserve"> </w:t>
      </w:r>
    </w:p>
    <w:p w14:paraId="4E8827A1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Нормированная взаимная корреляционная функция определяется по формуле </w:t>
      </w:r>
    </w:p>
    <w:p w14:paraId="58652686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ij</m:t>
                </m:r>
              </m:sub>
            </m:sSub>
            <m:r>
              <w:rPr>
                <w:rFonts w:ascii="Cambria Math" w:eastAsia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σ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="Cambria Math" w:hAnsi="Cambria Math" w:cs="Cambria Math"/>
              </w:rPr>
              <m:t>⋅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σ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="Cambria Math" w:hAnsi="Cambria Math" w:cs="Cambria Math"/>
              </w:rPr>
              <m:t>)</m:t>
            </m:r>
          </m:den>
        </m:f>
      </m:oMath>
    </w:p>
    <w:p w14:paraId="3B83D71E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>Свойств</w:t>
      </w:r>
      <w:r>
        <w:t>а:</w:t>
      </w:r>
    </w:p>
    <w:p w14:paraId="4BE07E14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1)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Γ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</w:p>
    <w:p w14:paraId="7E51997B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2)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eastAsia="Cambria Math" w:hAnsi="Cambria Math" w:cs="Cambria Math"/>
              </w:rPr>
              <m:t>ii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Γ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  <w:r>
        <w:t xml:space="preserve"> </w:t>
      </w:r>
    </w:p>
    <w:p w14:paraId="1B7A0A2F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В качестве характеристического векторного случайного процесса рассматриваются: </w:t>
      </w:r>
    </w:p>
    <w:p w14:paraId="33E56259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acc>
          <m:accPr>
            <m:chr m:val="⃗"/>
            <m:ctrlPr>
              <w:rPr>
                <w:rFonts w:ascii="Cambria Math" w:eastAsia="Cambria Math" w:hAnsi="Cambria Math" w:cs="Cambria Math"/>
              </w:rPr>
            </m:ctrlPr>
          </m:accPr>
          <m:e>
            <m:r>
              <w:rPr>
                <w:rFonts w:ascii="Cambria Math" w:eastAsia="Cambria Math" w:hAnsi="Cambria Math" w:cs="Cambria Math"/>
              </w:rPr>
              <m:t>m</m:t>
            </m:r>
          </m:e>
        </m:acc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x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)),  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))</m:t>
        </m:r>
      </m:oMath>
    </w:p>
    <w:p w14:paraId="01FACFCB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>и матрица взаимно корреляционных функци</w:t>
      </w:r>
      <w:r>
        <w:t xml:space="preserve">й </w:t>
      </w:r>
    </w:p>
    <w:p w14:paraId="0E0261F6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)=</m:t>
        </m:r>
        <m:sSub>
          <m:sSubPr>
            <m:ctrlPr>
              <w:rPr>
                <w:rFonts w:ascii="Cambria Math" w:eastAsia="Cambria Math" w:hAnsi="Cambria Math" w:cs="Cambria Math"/>
                <w:highlight w:val="yellow"/>
              </w:rPr>
            </m:ctrlPr>
          </m:sSubPr>
          <m:e>
            <m:r>
              <w:rPr>
                <w:rFonts w:ascii="Cambria Math" w:eastAsia="Cambria Math" w:hAnsi="Cambria Math" w:cs="Cambria Math"/>
                <w:highlight w:val="yellow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highlight w:val="yellow"/>
              </w:rPr>
              <m:t>11</m:t>
            </m:r>
          </m:sub>
        </m:sSub>
        <m:r>
          <w:rPr>
            <w:rFonts w:ascii="Cambria Math" w:eastAsia="Cambria Math" w:hAnsi="Cambria Math" w:cs="Cambria Math"/>
            <w:highlight w:val="yellow"/>
          </w:rPr>
          <m:t>(</m:t>
        </m:r>
        <m:sSub>
          <m:sSubPr>
            <m:ctrlPr>
              <w:rPr>
                <w:rFonts w:ascii="Cambria Math" w:eastAsia="Cambria Math" w:hAnsi="Cambria Math" w:cs="Cambria Math"/>
                <w:highlight w:val="yellow"/>
              </w:rPr>
            </m:ctrlPr>
          </m:sSubPr>
          <m:e>
            <m:r>
              <w:rPr>
                <w:rFonts w:ascii="Cambria Math" w:eastAsia="Cambria Math" w:hAnsi="Cambria Math" w:cs="Cambria Math"/>
                <w:highlight w:val="yellow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highlight w:val="yellow"/>
              </w:rPr>
              <m:t>1</m:t>
            </m:r>
          </m:sub>
        </m:sSub>
        <m:r>
          <w:rPr>
            <w:rFonts w:ascii="Cambria Math" w:eastAsia="Cambria Math" w:hAnsi="Cambria Math" w:cs="Cambria Math"/>
            <w:highlight w:val="yellow"/>
          </w:rPr>
          <m:t>,</m:t>
        </m:r>
        <m:sSub>
          <m:sSubPr>
            <m:ctrlPr>
              <w:rPr>
                <w:rFonts w:ascii="Cambria Math" w:eastAsia="Cambria Math" w:hAnsi="Cambria Math" w:cs="Cambria Math"/>
                <w:highlight w:val="yellow"/>
              </w:rPr>
            </m:ctrlPr>
          </m:sSubPr>
          <m:e>
            <m:r>
              <w:rPr>
                <w:rFonts w:ascii="Cambria Math" w:eastAsia="Cambria Math" w:hAnsi="Cambria Math" w:cs="Cambria Math"/>
                <w:highlight w:val="yellow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highlight w:val="yellow"/>
              </w:rPr>
              <m:t>2</m:t>
            </m:r>
          </m:sub>
        </m:sSub>
        <m:r>
          <w:rPr>
            <w:rFonts w:ascii="Cambria Math" w:eastAsia="Cambria Math" w:hAnsi="Cambria Math" w:cs="Cambria Math"/>
            <w:highlight w:val="yellow"/>
          </w:rPr>
          <m:t>)…</m:t>
        </m:r>
        <m:sSub>
          <m:sSubPr>
            <m:ctrlPr>
              <w:rPr>
                <w:rFonts w:ascii="Cambria Math" w:eastAsia="Cambria Math" w:hAnsi="Cambria Math" w:cs="Cambria Math"/>
                <w:highlight w:val="yellow"/>
              </w:rPr>
            </m:ctrlPr>
          </m:sSubPr>
          <m:e>
            <m:r>
              <w:rPr>
                <w:rFonts w:ascii="Cambria Math" w:eastAsia="Cambria Math" w:hAnsi="Cambria Math" w:cs="Cambria Math"/>
                <w:highlight w:val="yellow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highlight w:val="yellow"/>
              </w:rPr>
              <m:t>1</m:t>
            </m:r>
            <m:r>
              <w:rPr>
                <w:rFonts w:ascii="Cambria Math" w:eastAsia="Cambria Math" w:hAnsi="Cambria Math" w:cs="Cambria Math"/>
                <w:highlight w:val="yellow"/>
              </w:rPr>
              <m:t>n</m:t>
            </m:r>
          </m:sub>
        </m:sSub>
        <m:r>
          <w:rPr>
            <w:rFonts w:ascii="Cambria Math" w:eastAsia="Cambria Math" w:hAnsi="Cambria Math" w:cs="Cambria Math"/>
            <w:highlight w:val="yellow"/>
          </w:rPr>
          <m:t>(</m:t>
        </m:r>
        <m:sSub>
          <m:sSubPr>
            <m:ctrlPr>
              <w:rPr>
                <w:rFonts w:ascii="Cambria Math" w:eastAsia="Cambria Math" w:hAnsi="Cambria Math" w:cs="Cambria Math"/>
                <w:highlight w:val="yellow"/>
              </w:rPr>
            </m:ctrlPr>
          </m:sSubPr>
          <m:e>
            <m:r>
              <w:rPr>
                <w:rFonts w:ascii="Cambria Math" w:eastAsia="Cambria Math" w:hAnsi="Cambria Math" w:cs="Cambria Math"/>
                <w:highlight w:val="yellow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highlight w:val="yellow"/>
              </w:rPr>
              <m:t>1</m:t>
            </m:r>
          </m:sub>
        </m:sSub>
        <m:r>
          <w:rPr>
            <w:rFonts w:ascii="Cambria Math" w:eastAsia="Cambria Math" w:hAnsi="Cambria Math" w:cs="Cambria Math"/>
            <w:highlight w:val="yellow"/>
          </w:rPr>
          <m:t>,</m:t>
        </m:r>
        <m:sSub>
          <m:sSubPr>
            <m:ctrlPr>
              <w:rPr>
                <w:rFonts w:ascii="Cambria Math" w:eastAsia="Cambria Math" w:hAnsi="Cambria Math" w:cs="Cambria Math"/>
                <w:highlight w:val="yellow"/>
              </w:rPr>
            </m:ctrlPr>
          </m:sSubPr>
          <m:e>
            <m:r>
              <w:rPr>
                <w:rFonts w:ascii="Cambria Math" w:eastAsia="Cambria Math" w:hAnsi="Cambria Math" w:cs="Cambria Math"/>
                <w:highlight w:val="yellow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highlight w:val="yellow"/>
              </w:rPr>
              <m:t>2</m:t>
            </m:r>
          </m:sub>
        </m:sSub>
        <m:r>
          <w:rPr>
            <w:rFonts w:ascii="Cambria Math" w:eastAsia="Cambria Math" w:hAnsi="Cambria Math" w:cs="Cambria Math"/>
            <w:highlight w:val="yellow"/>
          </w:rPr>
          <m:t>)⋮⋮⋮</m:t>
        </m:r>
        <m:sSub>
          <m:sSubPr>
            <m:ctrlPr>
              <w:rPr>
                <w:rFonts w:ascii="Cambria Math" w:eastAsia="Cambria Math" w:hAnsi="Cambria Math" w:cs="Cambria Math"/>
                <w:highlight w:val="yellow"/>
              </w:rPr>
            </m:ctrlPr>
          </m:sSubPr>
          <m:e>
            <m:r>
              <w:rPr>
                <w:rFonts w:ascii="Cambria Math" w:eastAsia="Cambria Math" w:hAnsi="Cambria Math" w:cs="Cambria Math"/>
                <w:highlight w:val="yellow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highlight w:val="yellow"/>
              </w:rPr>
              <m:t>n</m:t>
            </m:r>
            <m:r>
              <w:rPr>
                <w:rFonts w:ascii="Cambria Math" w:eastAsia="Cambria Math" w:hAnsi="Cambria Math" w:cs="Cambria Math"/>
                <w:highlight w:val="yellow"/>
              </w:rPr>
              <m:t>1</m:t>
            </m:r>
          </m:sub>
        </m:sSub>
        <m:r>
          <w:rPr>
            <w:rFonts w:ascii="Cambria Math" w:eastAsia="Cambria Math" w:hAnsi="Cambria Math" w:cs="Cambria Math"/>
            <w:highlight w:val="yellow"/>
          </w:rPr>
          <m:t>(</m:t>
        </m:r>
        <m:sSub>
          <m:sSubPr>
            <m:ctrlPr>
              <w:rPr>
                <w:rFonts w:ascii="Cambria Math" w:eastAsia="Cambria Math" w:hAnsi="Cambria Math" w:cs="Cambria Math"/>
                <w:highlight w:val="yellow"/>
              </w:rPr>
            </m:ctrlPr>
          </m:sSubPr>
          <m:e>
            <m:r>
              <w:rPr>
                <w:rFonts w:ascii="Cambria Math" w:eastAsia="Cambria Math" w:hAnsi="Cambria Math" w:cs="Cambria Math"/>
                <w:highlight w:val="yellow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highlight w:val="yellow"/>
              </w:rPr>
              <m:t>1</m:t>
            </m:r>
          </m:sub>
        </m:sSub>
        <m:r>
          <w:rPr>
            <w:rFonts w:ascii="Cambria Math" w:eastAsia="Cambria Math" w:hAnsi="Cambria Math" w:cs="Cambria Math"/>
            <w:highlight w:val="yellow"/>
          </w:rPr>
          <m:t>,</m:t>
        </m:r>
        <m:sSub>
          <m:sSubPr>
            <m:ctrlPr>
              <w:rPr>
                <w:rFonts w:ascii="Cambria Math" w:eastAsia="Cambria Math" w:hAnsi="Cambria Math" w:cs="Cambria Math"/>
                <w:highlight w:val="yellow"/>
              </w:rPr>
            </m:ctrlPr>
          </m:sSubPr>
          <m:e>
            <m:r>
              <w:rPr>
                <w:rFonts w:ascii="Cambria Math" w:eastAsia="Cambria Math" w:hAnsi="Cambria Math" w:cs="Cambria Math"/>
                <w:highlight w:val="yellow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highlight w:val="yellow"/>
              </w:rPr>
              <m:t>2</m:t>
            </m:r>
          </m:sub>
        </m:sSub>
        <m:r>
          <w:rPr>
            <w:rFonts w:ascii="Cambria Math" w:eastAsia="Cambria Math" w:hAnsi="Cambria Math" w:cs="Cambria Math"/>
            <w:highlight w:val="yellow"/>
          </w:rPr>
          <m:t>)…</m:t>
        </m:r>
        <m:sSub>
          <m:sSubPr>
            <m:ctrlPr>
              <w:rPr>
                <w:rFonts w:ascii="Cambria Math" w:eastAsia="Cambria Math" w:hAnsi="Cambria Math" w:cs="Cambria Math"/>
                <w:highlight w:val="yellow"/>
              </w:rPr>
            </m:ctrlPr>
          </m:sSubPr>
          <m:e>
            <m:r>
              <w:rPr>
                <w:rFonts w:ascii="Cambria Math" w:eastAsia="Cambria Math" w:hAnsi="Cambria Math" w:cs="Cambria Math"/>
                <w:highlight w:val="yellow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highlight w:val="yellow"/>
              </w:rPr>
              <m:t>nn</m:t>
            </m:r>
          </m:sub>
        </m:sSub>
        <m:r>
          <w:rPr>
            <w:rFonts w:ascii="Cambria Math" w:eastAsia="Cambria Math" w:hAnsi="Cambria Math" w:cs="Cambria Math"/>
            <w:highlight w:val="yellow"/>
          </w:rPr>
          <m:t>(</m:t>
        </m:r>
        <m:sSub>
          <m:sSubPr>
            <m:ctrlPr>
              <w:rPr>
                <w:rFonts w:ascii="Cambria Math" w:eastAsia="Cambria Math" w:hAnsi="Cambria Math" w:cs="Cambria Math"/>
                <w:highlight w:val="yellow"/>
              </w:rPr>
            </m:ctrlPr>
          </m:sSubPr>
          <m:e>
            <m:r>
              <w:rPr>
                <w:rFonts w:ascii="Cambria Math" w:eastAsia="Cambria Math" w:hAnsi="Cambria Math" w:cs="Cambria Math"/>
                <w:highlight w:val="yellow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highlight w:val="yellow"/>
              </w:rPr>
              <m:t>1</m:t>
            </m:r>
          </m:sub>
        </m:sSub>
        <m:r>
          <w:rPr>
            <w:rFonts w:ascii="Cambria Math" w:eastAsia="Cambria Math" w:hAnsi="Cambria Math" w:cs="Cambria Math"/>
            <w:highlight w:val="yellow"/>
          </w:rPr>
          <m:t>,</m:t>
        </m:r>
        <m:sSub>
          <m:sSubPr>
            <m:ctrlPr>
              <w:rPr>
                <w:rFonts w:ascii="Cambria Math" w:eastAsia="Cambria Math" w:hAnsi="Cambria Math" w:cs="Cambria Math"/>
                <w:highlight w:val="yellow"/>
              </w:rPr>
            </m:ctrlPr>
          </m:sSubPr>
          <m:e>
            <m:r>
              <w:rPr>
                <w:rFonts w:ascii="Cambria Math" w:eastAsia="Cambria Math" w:hAnsi="Cambria Math" w:cs="Cambria Math"/>
                <w:highlight w:val="yellow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highlight w:val="yellow"/>
              </w:rPr>
              <m:t>2</m:t>
            </m:r>
          </m:sub>
        </m:sSub>
        <m:r>
          <w:rPr>
            <w:rFonts w:ascii="Cambria Math" w:eastAsia="Cambria Math" w:hAnsi="Cambria Math" w:cs="Cambria Math"/>
            <w:highlight w:val="yellow"/>
          </w:rPr>
          <m:t>)</m:t>
        </m:r>
      </m:oMath>
    </w:p>
    <w:p w14:paraId="0C74CB3A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77A524AB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Два взаимных случайных процесса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и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называются некорреляционными, если их взаимная корреляционная функция</w:t>
      </w:r>
      <m:oMath>
        <m:r>
          <w:rPr>
            <w:rFonts w:ascii="Cambria Math" w:eastAsia="Cambria Math" w:hAnsi="Cambria Math" w:cs="Cambria Math"/>
          </w:rPr>
          <m:t xml:space="preserve">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)=0  ∀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</m:oMath>
      <w:r>
        <w:t xml:space="preserve"> и </w:t>
      </w:r>
      <m:oMath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≠</m:t>
        </m:r>
        <m:r>
          <w:rPr>
            <w:rFonts w:ascii="Cambria Math" w:eastAsia="Cambria Math" w:hAnsi="Cambria Math" w:cs="Cambria Math"/>
          </w:rPr>
          <m:t>j</m:t>
        </m:r>
      </m:oMath>
      <w:r>
        <w:t xml:space="preserve">. </w:t>
      </w:r>
    </w:p>
    <w:p w14:paraId="157CA198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Векторный случайный процесс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называется процессом с некорелирующими составляющими, если взаимная корреляционная матрица является диагональной, т.е. </w:t>
      </w:r>
      <m:oMath>
        <m:r>
          <w:rPr>
            <w:rFonts w:ascii="Cambria Math" w:eastAsia="Cambria Math" w:hAnsi="Cambria Math" w:cs="Cambria Math"/>
          </w:rPr>
          <m:t xml:space="preserve">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)=0  ∀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≠</m:t>
        </m:r>
        <m:r>
          <w:rPr>
            <w:rFonts w:ascii="Cambria Math" w:eastAsia="Cambria Math" w:hAnsi="Cambria Math" w:cs="Cambria Math"/>
          </w:rPr>
          <m:t>j</m:t>
        </m:r>
      </m:oMath>
      <w:r>
        <w:t>.</w:t>
      </w:r>
    </w:p>
    <w:p w14:paraId="6950063A" w14:textId="77777777" w:rsidR="00A56896" w:rsidRDefault="00A56896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</w:p>
    <w:p w14:paraId="3E0BE03F" w14:textId="77777777" w:rsidR="00A56896" w:rsidRDefault="002F033B">
      <w:pPr>
        <w:pStyle w:val="2"/>
        <w:tabs>
          <w:tab w:val="center" w:pos="4800"/>
          <w:tab w:val="right" w:pos="9500"/>
        </w:tabs>
      </w:pPr>
      <w:r>
        <w:t xml:space="preserve">3  </w:t>
      </w:r>
      <w:bookmarkStart w:id="3" w:name="bookmark=id.3znysh7" w:colFirst="0" w:colLast="0"/>
      <w:bookmarkEnd w:id="3"/>
      <w:r>
        <w:t>Марковские процессы.</w:t>
      </w:r>
    </w:p>
    <w:p w14:paraId="68A6B06B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 Пусть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), 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</m:oMath>
      <w:r>
        <w:t xml:space="preserve"> – случайный процесс. Случайный процесс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называется марковским, если </w:t>
      </w:r>
      <m:oMath>
        <m:r>
          <w:rPr>
            <w:rFonts w:ascii="Cambria Math" w:hAnsi="Cambria Math"/>
          </w:rPr>
          <m:t>∀</m:t>
        </m:r>
      </m:oMath>
      <w:r>
        <w:t xml:space="preserve"> точки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</m:oMath>
      <w:r>
        <w:t xml:space="preserve"> вероятностные характеристики этого процесса в будущем зависят только от состояния процесса в данный момент времени и не зависят от того, когда и как данная система пр</w:t>
      </w:r>
      <w:proofErr w:type="spellStart"/>
      <w:r>
        <w:t>ишла</w:t>
      </w:r>
      <w:proofErr w:type="spellEnd"/>
      <w:r>
        <w:t xml:space="preserve"> в данное состояние. (Будущее и прошлое не зависят друг от друга при известном настоящем.) </w:t>
      </w:r>
    </w:p>
    <w:p w14:paraId="5DCAE969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– марковский процесс, если </w:t>
      </w:r>
    </w:p>
    <w:p w14:paraId="4C695A9A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Cambria Math" w:hAnsi="Cambria Math" w:cs="Cambria Math"/>
          </w:rPr>
          <m:t xml:space="preserve">∀ 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  <m:r>
          <w:rPr>
            <w:rFonts w:ascii="Cambria Math" w:eastAsia="Cambria Math" w:hAnsi="Cambria Math" w:cs="Cambria Math"/>
          </w:rPr>
          <m:t xml:space="preserve">,   ∀ </m:t>
        </m:r>
        <m:r>
          <w:rPr>
            <w:rFonts w:ascii="Cambria Math" w:eastAsia="Cambria Math" w:hAnsi="Cambria Math" w:cs="Cambria Math"/>
          </w:rPr>
          <m:t>k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k</m:t>
        </m:r>
        <m:r>
          <w:rPr>
            <w:rFonts w:ascii="Cambria Math" w:eastAsia="Cambria Math" w:hAnsi="Cambria Math" w:cs="Cambria Math"/>
          </w:rPr>
          <m:t xml:space="preserve">≥2,   ∀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</m:sSub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</m:oMath>
      <w:r>
        <w:t xml:space="preserve"> т.ч.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&lt;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&lt;…&lt;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</m:sSub>
        <m:r>
          <w:rPr>
            <w:rFonts w:ascii="Cambria Math" w:eastAsia="Cambria Math" w:hAnsi="Cambria Math" w:cs="Cambria Math"/>
          </w:rPr>
          <m:t>&lt;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,   ∀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</m:sSub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 xml:space="preserve">,   ∀ 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X</m:t>
        </m:r>
      </m:oMath>
      <w:r>
        <w:t xml:space="preserve"> следует, что </w:t>
      </w:r>
    </w:p>
    <w:p w14:paraId="00C5B0A6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x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|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  <m:r>
              <w:rPr>
                <w:rFonts w:ascii="Cambria Math" w:eastAsia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</w:rPr>
              <m:t>)=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</w:rPr>
              <m:t>,…,</m:t>
            </m:r>
            <m:r>
              <w:rPr>
                <w:rFonts w:ascii="Cambria Math" w:eastAsia="Cambria Math" w:hAnsi="Cambria Math" w:cs="Cambria Math"/>
              </w:rPr>
              <m:t>ξ</m:t>
            </m:r>
            <m:r>
              <w:rPr>
                <w:rFonts w:ascii="Cambria Math" w:eastAsia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k</m:t>
                </m:r>
              </m:sub>
            </m:sSub>
            <m:r>
              <w:rPr>
                <w:rFonts w:ascii="Cambria Math" w:eastAsia="Cambria Math" w:hAnsi="Cambria Math" w:cs="Cambria Math"/>
              </w:rPr>
              <m:t>)=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k</m:t>
                </m:r>
              </m:sub>
            </m:sSub>
          </m:sub>
        </m:sSub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x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|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  <m:r>
              <w:rPr>
                <w:rFonts w:ascii="Cambria Math" w:eastAsia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k</m:t>
                </m:r>
              </m:sub>
            </m:sSub>
            <m:r>
              <w:rPr>
                <w:rFonts w:ascii="Cambria Math" w:eastAsia="Cambria Math" w:hAnsi="Cambria Math" w:cs="Cambria Math"/>
              </w:rPr>
              <m:t>)=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k</m:t>
                </m:r>
              </m:sub>
            </m:sSub>
          </m:sub>
        </m:sSub>
        <m:r>
          <w:rPr>
            <w:rFonts w:ascii="Cambria Math" w:eastAsia="Cambria Math" w:hAnsi="Cambria Math" w:cs="Cambria Math"/>
          </w:rPr>
          <m:t>)</m:t>
        </m:r>
      </m:oMath>
    </w:p>
    <w:p w14:paraId="3B167698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67D07817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Парадокс:</w:t>
      </w:r>
      <w:r>
        <w:t xml:space="preserve"> Любой процесс можно рассматривать как </w:t>
      </w:r>
      <w:proofErr w:type="spellStart"/>
      <w:r>
        <w:t>марковский</w:t>
      </w:r>
      <w:proofErr w:type="spellEnd"/>
      <w:r>
        <w:t xml:space="preserve">, если прошлое занести в настоящее. </w:t>
      </w:r>
    </w:p>
    <w:p w14:paraId="439BEB9D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Множеством состояний случайного процесса будем называть множество </w:t>
      </w:r>
      <m:oMath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={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), 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  <m:r>
          <w:rPr>
            <w:rFonts w:ascii="Cambria Math" w:eastAsia="Cambria Math" w:hAnsi="Cambria Math" w:cs="Cambria Math"/>
          </w:rPr>
          <m:t>}</m:t>
        </m:r>
      </m:oMath>
      <w:r>
        <w:t xml:space="preserve">. </w:t>
      </w:r>
    </w:p>
    <w:p w14:paraId="4FAAB708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),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</m:oMath>
      <w:r>
        <w:t xml:space="preserve"> – цепь Маркова, если </w:t>
      </w:r>
      <m:oMath>
        <m:r>
          <w:rPr>
            <w:rFonts w:ascii="Cambria Math" w:hAnsi="Cambria Math"/>
          </w:rPr>
          <m:t>Θ</m:t>
        </m:r>
      </m:oMath>
      <w:r>
        <w:t xml:space="preserve"> принадлежит множеству натуральных чисел N. </w:t>
      </w:r>
    </w:p>
    <w:p w14:paraId="633C954E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Часто накладывают требование, чтобы множество состояний для </w:t>
      </w:r>
      <w:proofErr w:type="spellStart"/>
      <w:r>
        <w:t>марковской</w:t>
      </w:r>
      <w:proofErr w:type="spellEnd"/>
      <w:r>
        <w:t xml:space="preserve"> цепи было не более, чем </w:t>
      </w:r>
      <w:proofErr w:type="spellStart"/>
      <w:r>
        <w:t>счетно</w:t>
      </w:r>
      <w:proofErr w:type="spellEnd"/>
      <w:r>
        <w:t xml:space="preserve">. </w:t>
      </w:r>
    </w:p>
    <w:p w14:paraId="2638C4A7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Марковский процесс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),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</m:oMath>
      <w:r>
        <w:t xml:space="preserve"> называют цепью Маркова с непрерывным временем, если </w:t>
      </w:r>
      <m:oMath>
        <m:r>
          <w:rPr>
            <w:rFonts w:ascii="Cambria Math" w:hAnsi="Cambria Math"/>
          </w:rPr>
          <m:t>Θ</m:t>
        </m:r>
      </m:oMath>
      <w:r>
        <w:t xml:space="preserve"> – отрезок в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</w:rPr>
              <m:t>1</m:t>
            </m:r>
          </m:sup>
        </m:sSup>
      </m:oMath>
      <w:r>
        <w:t xml:space="preserve">, а X не более чем счетно. </w:t>
      </w:r>
    </w:p>
    <w:p w14:paraId="6ADD030C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Замечание:</w:t>
      </w:r>
      <w:r>
        <w:t xml:space="preserve"> Будем рассматривать цепи Маркова, когда множество состояний не более чем </w:t>
      </w:r>
      <w:proofErr w:type="spellStart"/>
      <w:r>
        <w:t>счетно</w:t>
      </w:r>
      <w:proofErr w:type="spellEnd"/>
      <w:r>
        <w:t>. Тогда состояния можно отождествить с натуральными числами. Иногд</w:t>
      </w:r>
      <w:r>
        <w:t xml:space="preserve">а к ним добавляют 0.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i</m:t>
        </m:r>
      </m:oMath>
      <w:r>
        <w:t xml:space="preserve"> – цепь Маркова в момент t=n находится в состоянии i. </w:t>
      </w:r>
    </w:p>
    <w:p w14:paraId="3BCACF08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Вероятностью перехода от состояния i к состоянию j от момента времени n к моменту n+1 называется вероятность </w:t>
      </w:r>
    </w:p>
    <w:p w14:paraId="6E75407E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,</m:t>
            </m:r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+1</m:t>
            </m:r>
          </m:sup>
        </m:sSubSup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+1</m:t>
            </m:r>
          </m:sub>
        </m:sSub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j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|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n</m:t>
                </m:r>
              </m:sub>
            </m:sSub>
            <m:r>
              <w:rPr>
                <w:rFonts w:ascii="Cambria Math" w:eastAsia="Cambria Math" w:hAnsi="Cambria Math" w:cs="Cambria Math"/>
              </w:rPr>
              <m:t>=</m:t>
            </m:r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 xml:space="preserve">)   </m:t>
        </m:r>
        <m:r>
          <w:rPr>
            <w:rFonts w:ascii="Cambria Math" w:eastAsia="Cambria Math" w:hAnsi="Cambria Math" w:cs="Cambria Math"/>
          </w:rPr>
          <m:t xml:space="preserve">     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,</m:t>
            </m:r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+1</m:t>
            </m:r>
          </m:sup>
        </m:sSubSup>
        <m:r>
          <w:rPr>
            <w:rFonts w:ascii="Cambria Math" w:eastAsia="Cambria Math" w:hAnsi="Cambria Math" w:cs="Cambria Math"/>
          </w:rPr>
          <m:t xml:space="preserve">≥0        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j</m:t>
            </m:r>
            <m:r>
              <w:rPr>
                <w:rFonts w:ascii="Cambria Math" w:eastAsia="Cambria Math" w:hAnsi="Cambria Math" w:cs="Cambria Math"/>
              </w:rPr>
              <m:t>∈</m:t>
            </m:r>
            <m:r>
              <w:rPr>
                <w:rFonts w:ascii="Cambria Math" w:eastAsia="Cambria Math" w:hAnsi="Cambria Math" w:cs="Cambria Math"/>
              </w:rPr>
              <m:t>X</m:t>
            </m:r>
          </m:sub>
          <m:sup/>
          <m:e/>
        </m:nary>
        <m:r>
          <w:rPr>
            <w:rFonts w:ascii="Cambria Math" w:eastAsia="Cambria Math" w:hAnsi="Cambria Math" w:cs="Cambria Math"/>
          </w:rPr>
          <m:t>‍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,</m:t>
            </m:r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+1</m:t>
            </m:r>
          </m:sup>
        </m:sSubSup>
        <m:r>
          <w:rPr>
            <w:rFonts w:ascii="Cambria Math" w:eastAsia="Cambria Math" w:hAnsi="Cambria Math" w:cs="Cambria Math"/>
          </w:rPr>
          <m:t>=1</m:t>
        </m:r>
      </m:oMath>
    </w:p>
    <w:p w14:paraId="233812C4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. </w:t>
      </w:r>
    </w:p>
    <w:p w14:paraId="3934BFBF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Цепь Маркова называют однородной, если </w:t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,</m:t>
            </m:r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+1</m:t>
            </m:r>
          </m:sup>
        </m:sSubSup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 xml:space="preserve">  ∀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  <m:r>
          <w:rPr>
            <w:rFonts w:ascii="Cambria Math" w:eastAsia="Cambria Math" w:hAnsi="Cambria Math" w:cs="Cambria Math"/>
          </w:rPr>
          <m:t>,  ∀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X</m:t>
        </m:r>
      </m:oMath>
      <w:r>
        <w:t xml:space="preserve">. </w:t>
      </w:r>
    </w:p>
    <w:p w14:paraId="37ACD45C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Начальным состоянием цепи Маркова называется </w:t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(0)</m:t>
            </m:r>
          </m:sup>
        </m:sSubSup>
      </m:oMath>
      <w:r>
        <w:t xml:space="preserve"> – вероятность того, что в начальный моме</w:t>
      </w:r>
      <w:proofErr w:type="spellStart"/>
      <w:r>
        <w:t>нт</w:t>
      </w:r>
      <w:proofErr w:type="spellEnd"/>
      <w:r>
        <w:t xml:space="preserve"> времени t=0 цепь Маркова будет находиться в состоянии i. </w:t>
      </w:r>
    </w:p>
    <w:p w14:paraId="7C5B9C51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(0)</m:t>
            </m:r>
          </m:sup>
        </m:sSubSup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=0)=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)</m:t>
        </m:r>
      </m:oMath>
    </w:p>
    <w:p w14:paraId="6188D9E4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5A1BF371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Свойства: </w:t>
      </w:r>
    </w:p>
    <w:p w14:paraId="7D571A4D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(0)</m:t>
            </m:r>
          </m:sup>
        </m:sSubSup>
        <m:r>
          <w:rPr>
            <w:rFonts w:ascii="Cambria Math" w:eastAsia="Cambria Math" w:hAnsi="Cambria Math" w:cs="Cambria Math"/>
          </w:rPr>
          <m:t xml:space="preserve">≥0   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∈</m:t>
            </m:r>
            <m:r>
              <w:rPr>
                <w:rFonts w:ascii="Cambria Math" w:eastAsia="Cambria Math" w:hAnsi="Cambria Math" w:cs="Cambria Math"/>
              </w:rPr>
              <m:t>X</m:t>
            </m:r>
          </m:sub>
          <m:sup/>
          <m:e/>
        </m:nary>
        <m:r>
          <w:rPr>
            <w:rFonts w:ascii="Cambria Math" w:eastAsia="Cambria Math" w:hAnsi="Cambria Math" w:cs="Cambria Math"/>
          </w:rPr>
          <m:t>‍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(0)</m:t>
            </m:r>
          </m:sup>
        </m:sSubSup>
        <m:r>
          <w:rPr>
            <w:rFonts w:ascii="Cambria Math" w:eastAsia="Cambria Math" w:hAnsi="Cambria Math" w:cs="Cambria Math"/>
          </w:rPr>
          <m:t>=1</m:t>
        </m:r>
      </m:oMath>
    </w:p>
    <w:p w14:paraId="1198FD87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3542D9C4" w14:textId="77777777" w:rsidR="00A56896" w:rsidRDefault="002F033B">
      <w:pPr>
        <w:pStyle w:val="2"/>
        <w:tabs>
          <w:tab w:val="center" w:pos="4800"/>
          <w:tab w:val="right" w:pos="9500"/>
        </w:tabs>
      </w:pPr>
      <w:r>
        <w:lastRenderedPageBreak/>
        <w:t xml:space="preserve">4  </w:t>
      </w:r>
      <w:bookmarkStart w:id="4" w:name="bookmark=id.2et92p0" w:colFirst="0" w:colLast="0"/>
      <w:bookmarkEnd w:id="4"/>
      <w:r>
        <w:t>Конечные однородные цепи Маркова.</w:t>
      </w:r>
    </w:p>
    <w:p w14:paraId="60A9171B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 </w:t>
      </w:r>
      <w:r>
        <w:rPr>
          <w:b/>
        </w:rPr>
        <w:t xml:space="preserve"> Определение:</w:t>
      </w:r>
      <w:r>
        <w:t xml:space="preserve"> Цепь Маркова </w:t>
      </w:r>
      <m:oMath>
        <m:r>
          <w:rPr>
            <w:rFonts w:ascii="Cambria Math" w:eastAsia="Cambria Math" w:hAnsi="Cambria Math" w:cs="Cambria Math"/>
          </w:rPr>
          <m:t>{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}</m:t>
        </m:r>
      </m:oMath>
      <w:r>
        <w:t xml:space="preserve"> называется конечной однородной, если она однородна и множество ее состояний конечно. </w:t>
      </w:r>
    </w:p>
    <w:p w14:paraId="51E85E05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Без ограничения общности можно считать, что возможные состояния цепи Маркова – числа 1,2,...,m. Задание начального распределения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)</m:t>
            </m:r>
          </m:sub>
        </m:sSub>
      </m:oMath>
      <w:r>
        <w:t xml:space="preserve"> равносильно заданию начальных </w:t>
      </w:r>
      <w:r>
        <w:t xml:space="preserve">вероятностей </w:t>
      </w:r>
    </w:p>
    <w:p w14:paraId="5A6BBF48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(0)</m:t>
            </m:r>
          </m:sup>
        </m:sSubSup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), 1≤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≤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.</m:t>
        </m:r>
      </m:oMath>
    </w:p>
    <w:p w14:paraId="72960259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Переходная вероятностная функция конечной однородной цепи Маркова задана, если заданы постоянные </w:t>
      </w:r>
    </w:p>
    <w:p w14:paraId="7FE4FE53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j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|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n</m:t>
                </m:r>
                <m:r>
                  <w:rPr>
                    <w:rFonts w:ascii="Cambria Math" w:eastAsia="Cambria Math" w:hAnsi="Cambria Math" w:cs="Cambria Math"/>
                  </w:rPr>
                  <m:t>-</m:t>
                </m:r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</w:rPr>
              <m:t>=</m:t>
            </m:r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 xml:space="preserve">),  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≥2,  1≤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≤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,  1≤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>≤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.</m:t>
        </m:r>
      </m:oMath>
    </w:p>
    <w:p w14:paraId="0EFDA8DF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>Эти постоянные называются вероятностями перехода цепи Ма</w:t>
      </w:r>
      <w:r>
        <w:t xml:space="preserve">ркова (за один шаг). Постоянные </w:t>
      </w:r>
    </w:p>
    <w:p w14:paraId="34442A16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</m:sSubSup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j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|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N</m:t>
                </m:r>
              </m:sub>
            </m:sSub>
            <m:r>
              <w:rPr>
                <w:rFonts w:ascii="Cambria Math" w:eastAsia="Cambria Math" w:hAnsi="Cambria Math" w:cs="Cambria Math"/>
              </w:rPr>
              <m:t>=</m:t>
            </m:r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 xml:space="preserve">),  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 xml:space="preserve">≥1,  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≥1,  1≤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≤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,  1≤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>≤</m:t>
        </m:r>
        <m:r>
          <w:rPr>
            <w:rFonts w:ascii="Cambria Math" w:eastAsia="Cambria Math" w:hAnsi="Cambria Math" w:cs="Cambria Math"/>
          </w:rPr>
          <m:t>m</m:t>
        </m:r>
      </m:oMath>
    </w:p>
    <w:p w14:paraId="360F54E0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называются вероятностями перехода цепи Маркова за n шагов. Очевидно, что </w:t>
      </w:r>
    </w:p>
    <w:p w14:paraId="0537E8C6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  <m:sup>
            <m:r>
              <w:rPr>
                <w:rFonts w:ascii="Cambria Math" w:eastAsia="Cambria Math" w:hAnsi="Cambria Math" w:cs="Cambria Math"/>
              </w:rPr>
              <m:t>(1)</m:t>
            </m:r>
          </m:sup>
        </m:sSubSup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.</m:t>
        </m:r>
      </m:oMath>
    </w:p>
    <w:p w14:paraId="4CE9ADC6" w14:textId="77777777" w:rsidR="00A56896" w:rsidRDefault="002F033B">
      <w:pPr>
        <w:tabs>
          <w:tab w:val="center" w:pos="4800"/>
          <w:tab w:val="right" w:pos="9500"/>
        </w:tabs>
        <w:jc w:val="both"/>
      </w:pPr>
      <w:r>
        <w:t xml:space="preserve">Матрица вида </w:t>
      </w:r>
    </w:p>
    <w:tbl>
      <w:tblPr>
        <w:tblStyle w:val="a5"/>
        <w:tblW w:w="5715" w:type="dxa"/>
        <w:tblInd w:w="2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935"/>
        <w:gridCol w:w="1995"/>
      </w:tblGrid>
      <w:tr w:rsidR="00A56896" w14:paraId="01D854F9" w14:textId="77777777"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6776" w14:textId="77777777" w:rsidR="00A56896" w:rsidRDefault="002F033B">
            <w:pPr>
              <w:tabs>
                <w:tab w:val="center" w:pos="4800"/>
                <w:tab w:val="right" w:pos="9500"/>
              </w:tabs>
              <w:ind w:firstLine="720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9EE3D" w14:textId="77777777" w:rsidR="00A56896" w:rsidRDefault="002F033B">
            <w:pPr>
              <w:tabs>
                <w:tab w:val="center" w:pos="4800"/>
                <w:tab w:val="right" w:pos="9500"/>
              </w:tabs>
              <w:ind w:firstLine="720"/>
            </w:pPr>
            <m:oMathPara>
              <m:oMath>
                <m: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561DE" w14:textId="77777777" w:rsidR="00A56896" w:rsidRDefault="002F033B">
            <w:pPr>
              <w:tabs>
                <w:tab w:val="center" w:pos="4800"/>
                <w:tab w:val="right" w:pos="9500"/>
              </w:tabs>
              <w:ind w:firstLine="720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m</m:t>
                    </m:r>
                  </m:sub>
                </m:sSub>
              </m:oMath>
            </m:oMathPara>
          </w:p>
        </w:tc>
      </w:tr>
      <w:tr w:rsidR="00A56896" w14:paraId="57AF91F1" w14:textId="77777777"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08755" w14:textId="77777777" w:rsidR="00A56896" w:rsidRDefault="002F033B">
            <w:pPr>
              <w:tabs>
                <w:tab w:val="center" w:pos="4800"/>
                <w:tab w:val="right" w:pos="9500"/>
              </w:tabs>
              <w:ind w:firstLine="720"/>
            </w:pPr>
            <m:oMathPara>
              <m:oMath>
                <m: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4AE89" w14:textId="77777777" w:rsidR="00A56896" w:rsidRDefault="002F033B">
            <w:pPr>
              <w:tabs>
                <w:tab w:val="center" w:pos="4800"/>
                <w:tab w:val="right" w:pos="9500"/>
              </w:tabs>
              <w:ind w:firstLine="720"/>
            </w:pPr>
            <m:oMathPara>
              <m:oMath>
                <m: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88268" w14:textId="77777777" w:rsidR="00A56896" w:rsidRDefault="002F033B">
            <w:pPr>
              <w:tabs>
                <w:tab w:val="center" w:pos="4800"/>
                <w:tab w:val="right" w:pos="9500"/>
              </w:tabs>
              <w:ind w:firstLine="720"/>
            </w:pPr>
            <m:oMathPara>
              <m:oMath>
                <m: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</w:tr>
      <w:tr w:rsidR="00A56896" w14:paraId="20D2E9E8" w14:textId="77777777"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EB34E" w14:textId="77777777" w:rsidR="00A56896" w:rsidRDefault="002F033B">
            <w:pPr>
              <w:tabs>
                <w:tab w:val="center" w:pos="4800"/>
                <w:tab w:val="right" w:pos="9500"/>
              </w:tabs>
              <w:ind w:firstLine="720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m</m:t>
                    </m:r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16843" w14:textId="77777777" w:rsidR="00A56896" w:rsidRDefault="002F033B">
            <w:pPr>
              <w:tabs>
                <w:tab w:val="center" w:pos="4800"/>
                <w:tab w:val="right" w:pos="9500"/>
              </w:tabs>
              <w:ind w:firstLine="720"/>
            </w:pPr>
            <m:oMathPara>
              <m:oMath>
                <m: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9C3A1" w14:textId="77777777" w:rsidR="00A56896" w:rsidRDefault="002F033B">
            <w:pPr>
              <w:tabs>
                <w:tab w:val="center" w:pos="4800"/>
                <w:tab w:val="right" w:pos="9500"/>
              </w:tabs>
              <w:ind w:firstLine="720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mm</m:t>
                    </m:r>
                  </m:sub>
                </m:sSub>
              </m:oMath>
            </m:oMathPara>
          </w:p>
        </w:tc>
      </w:tr>
    </w:tbl>
    <w:p w14:paraId="56642AD8" w14:textId="77777777" w:rsidR="00A56896" w:rsidRDefault="00A56896">
      <w:pPr>
        <w:tabs>
          <w:tab w:val="center" w:pos="4800"/>
          <w:tab w:val="right" w:pos="9500"/>
        </w:tabs>
        <w:jc w:val="both"/>
      </w:pPr>
    </w:p>
    <w:p w14:paraId="5BCC77D5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</w:p>
    <w:p w14:paraId="4E1E1EA3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>называется матрицей перехода конечной однородной цепи Маркова (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ii</m:t>
            </m:r>
          </m:sub>
        </m:sSub>
      </m:oMath>
      <w:r>
        <w:t xml:space="preserve"> – вероятность задержек). Очевидно, что числа </w:t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(0)</m:t>
            </m:r>
          </m:sup>
        </m:sSubSup>
      </m:oMath>
      <w:r>
        <w:t xml:space="preserve"> и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</m:oMath>
      <w:r>
        <w:t xml:space="preserve"> удовлетворяют условиям </w:t>
      </w:r>
    </w:p>
    <w:p w14:paraId="748A4182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 xml:space="preserve">≥0,  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d>
          </m:sup>
        </m:sSubSup>
        <m:r>
          <w:rPr>
            <w:rFonts w:ascii="Cambria Math" w:eastAsia="Cambria Math" w:hAnsi="Cambria Math" w:cs="Cambria Math"/>
          </w:rPr>
          <m:t xml:space="preserve">≥0,  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d>
          </m:sup>
        </m:sSubSup>
        <m:r>
          <w:rPr>
            <w:rFonts w:ascii="Cambria Math" w:eastAsia="Cambria Math" w:hAnsi="Cambria Math" w:cs="Cambria Math"/>
          </w:rPr>
          <m:t xml:space="preserve">=1,  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j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=1</m:t>
        </m:r>
      </m:oMath>
    </w:p>
    <w:p w14:paraId="77000073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561E2F17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Матрица P называется стохастической при условии, что </w:t>
      </w:r>
    </w:p>
    <w:p w14:paraId="5F01742C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 xml:space="preserve">≥0,    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j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=1.</m:t>
        </m:r>
      </m:oMath>
    </w:p>
    <w:p w14:paraId="55D2AEA0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Матрица P описывает изменение состояния за один шаг. </w:t>
      </w:r>
      <m:oMath>
        <m:r>
          <w:rPr>
            <w:rFonts w:ascii="Cambria Math" w:eastAsia="Cambria Math" w:hAnsi="Cambria Math" w:cs="Cambria Math"/>
          </w:rPr>
          <m:t>‍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/>
          <m:sup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</m:e>
            </m:d>
          </m:sup>
        </m:sSubSup>
        <m:r>
          <w:rPr>
            <w:rFonts w:ascii="Cambria Math" w:eastAsia="Cambria Math" w:hAnsi="Cambria Math" w:cs="Cambria Math"/>
          </w:rPr>
          <m:t>=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/>
          <m:sup>
            <m:r>
              <w:rPr>
                <w:rFonts w:ascii="Cambria Math" w:eastAsia="Cambria Math" w:hAnsi="Cambria Math" w:cs="Cambria Math"/>
              </w:rPr>
              <m:t>0</m:t>
            </m:r>
          </m:sup>
        </m:sSubSup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 xml:space="preserve"> </m:t>
        </m:r>
      </m:oMath>
      <w:r>
        <w:t xml:space="preserve"> Рассмотрим теперь </w:t>
      </w:r>
      <w:bookmarkStart w:id="5" w:name="_GoBack"/>
      <w:bookmarkEnd w:id="5"/>
      <w:r>
        <w:t xml:space="preserve">изменение состояния за n шагов. По формуле полной вероятности </w:t>
      </w:r>
    </w:p>
    <w:p w14:paraId="0E820685" w14:textId="2FF9F655" w:rsidR="00A56896" w:rsidRDefault="002F033B" w:rsidP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  <m:sup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)</m:t>
            </m:r>
          </m:sup>
        </m:sSubSup>
        <m: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j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|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N</m:t>
                </m:r>
                <m:r>
                  <w:rPr>
                    <w:rFonts w:ascii="Cambria Math" w:eastAsia="Cambria Math" w:hAnsi="Cambria Math" w:cs="Cambria Math"/>
                  </w:rPr>
                  <m:t>+1</m:t>
                </m:r>
              </m:sub>
            </m:sSub>
            <m:r>
              <w:rPr>
                <w:rFonts w:ascii="Cambria Math" w:eastAsia="Cambria Math" w:hAnsi="Cambria Math" w:cs="Cambria Math"/>
              </w:rPr>
              <m:t>=</m:t>
            </m:r>
            <m:r>
              <w:rPr>
                <w:rFonts w:ascii="Cambria Math" w:eastAsia="Cambria Math" w:hAnsi="Cambria Math" w:cs="Cambria Math"/>
              </w:rPr>
              <m:t>k</m:t>
            </m:r>
          </m:sub>
        </m:sSub>
        <m:r>
          <w:rPr>
            <w:rFonts w:ascii="Cambria Math" w:eastAsia="Cambria Math" w:hAnsi="Cambria Math" w:cs="Cambria Math"/>
          </w:rPr>
          <m:t>)⋅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ik</m:t>
            </m:r>
          </m:sub>
        </m:sSub>
        <m: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  <m:sup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1)</m:t>
            </m:r>
          </m:sup>
        </m:sSubSup>
        <m:r>
          <w:rPr>
            <w:rFonts w:ascii="Cambria Math" w:eastAsia="Cambria Math" w:hAnsi="Cambria Math" w:cs="Cambria Math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ik</m:t>
            </m:r>
          </m:sub>
        </m:sSub>
        <m: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ik</m:t>
            </m:r>
          </m:sub>
        </m:sSub>
        <m:r>
          <w:rPr>
            <w:rFonts w:ascii="Cambria Math" w:eastAsia="Cambria Math" w:hAnsi="Cambria Math" w:cs="Cambria Math"/>
          </w:rPr>
          <m:t>⋅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  <m:sup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1)</m:t>
            </m:r>
          </m:sup>
        </m:sSubSup>
      </m:oMath>
      <w:r>
        <w:tab/>
        <w:t>(1.1)</w:t>
      </w:r>
    </w:p>
    <w:p w14:paraId="2D40E05A" w14:textId="77777777" w:rsidR="00A56896" w:rsidRDefault="002F033B">
      <w:pPr>
        <w:tabs>
          <w:tab w:val="center" w:pos="4800"/>
          <w:tab w:val="right" w:pos="9500"/>
        </w:tabs>
        <w:jc w:val="both"/>
      </w:pPr>
      <w:r>
        <w:t xml:space="preserve"> Формула (1.1) выражает тот факт, что переход из состояния i в момент N в состояние j в момент </w:t>
      </w:r>
      <w:proofErr w:type="spellStart"/>
      <w:r>
        <w:t>n+N</w:t>
      </w:r>
      <w:proofErr w:type="spellEnd"/>
      <w:r>
        <w:t xml:space="preserve"> осуществляться попаданием в некоторое состояние k в момент N+1 и зат</w:t>
      </w:r>
      <w:r>
        <w:t xml:space="preserve">ем в состояние j за n-1 шагов.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p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)</m:t>
            </m:r>
          </m:sup>
        </m:sSup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⋅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p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1)</m:t>
            </m:r>
          </m:sup>
        </m:sSup>
      </m:oMath>
      <w:r>
        <w:t xml:space="preserve"> – формула (1.1) в матричном виде. Отсюда по индукции можно найти, что </w:t>
      </w:r>
    </w:p>
    <w:p w14:paraId="2CEBB3D7" w14:textId="77777777" w:rsidR="00A56896" w:rsidRDefault="00A56896">
      <w:pPr>
        <w:tabs>
          <w:tab w:val="center" w:pos="4800"/>
          <w:tab w:val="right" w:pos="9500"/>
        </w:tabs>
        <w:jc w:val="both"/>
      </w:pPr>
    </w:p>
    <w:tbl>
      <w:tblPr>
        <w:tblStyle w:val="a6"/>
        <w:tblpPr w:leftFromText="180" w:rightFromText="180" w:topFromText="180" w:bottomFromText="180" w:vertAnchor="text" w:tblpX="969"/>
        <w:tblW w:w="42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410"/>
        <w:gridCol w:w="1440"/>
      </w:tblGrid>
      <w:tr w:rsidR="00A56896" w14:paraId="22372A44" w14:textId="77777777">
        <w:trPr>
          <w:tblHeader/>
        </w:trPr>
        <w:tc>
          <w:tcPr>
            <w:tcW w:w="1380" w:type="dxa"/>
          </w:tcPr>
          <w:p w14:paraId="695EFC18" w14:textId="77777777" w:rsidR="00A56896" w:rsidRDefault="002F033B">
            <w:pPr>
              <w:tabs>
                <w:tab w:val="center" w:pos="4800"/>
                <w:tab w:val="right" w:pos="9500"/>
              </w:tabs>
              <w:ind w:firstLine="720"/>
              <w:rPr>
                <w:rFonts w:ascii="Cambria Math" w:eastAsia="Cambria Math" w:hAnsi="Cambria Math" w:cs="Cambria Math"/>
                <w:highlight w:val="yellow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 w:cs="Cambria Math"/>
                        <w:highlight w:val="yellow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11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(</m:t>
                    </m:r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n</m:t>
                    </m:r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1410" w:type="dxa"/>
          </w:tcPr>
          <w:p w14:paraId="7BFA1F5F" w14:textId="77777777" w:rsidR="00A56896" w:rsidRDefault="002F033B">
            <w:pPr>
              <w:tabs>
                <w:tab w:val="center" w:pos="4800"/>
                <w:tab w:val="right" w:pos="9500"/>
              </w:tabs>
              <w:ind w:firstLine="720"/>
              <w:rPr>
                <w:rFonts w:ascii="Cambria Math" w:eastAsia="Cambria Math" w:hAnsi="Cambria Math" w:cs="Cambria Math"/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1440" w:type="dxa"/>
          </w:tcPr>
          <w:p w14:paraId="45928CFA" w14:textId="77777777" w:rsidR="00A56896" w:rsidRDefault="002F033B">
            <w:pPr>
              <w:tabs>
                <w:tab w:val="center" w:pos="4800"/>
                <w:tab w:val="right" w:pos="9500"/>
              </w:tabs>
              <w:ind w:firstLine="720"/>
              <w:rPr>
                <w:rFonts w:ascii="Cambria Math" w:eastAsia="Cambria Math" w:hAnsi="Cambria Math" w:cs="Cambria Math"/>
                <w:highlight w:val="yellow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 w:cs="Cambria Math"/>
                        <w:highlight w:val="yellow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m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(</m:t>
                    </m:r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n</m:t>
                    </m:r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)</m:t>
                    </m:r>
                  </m:sup>
                </m:sSubSup>
              </m:oMath>
            </m:oMathPara>
          </w:p>
        </w:tc>
      </w:tr>
      <w:tr w:rsidR="00A56896" w14:paraId="2FDCD7DD" w14:textId="77777777">
        <w:trPr>
          <w:trHeight w:val="690"/>
        </w:trPr>
        <w:tc>
          <w:tcPr>
            <w:tcW w:w="1380" w:type="dxa"/>
          </w:tcPr>
          <w:p w14:paraId="395D2535" w14:textId="77777777" w:rsidR="00A56896" w:rsidRDefault="002F033B">
            <w:pPr>
              <w:tabs>
                <w:tab w:val="center" w:pos="4800"/>
                <w:tab w:val="right" w:pos="9500"/>
              </w:tabs>
              <w:ind w:firstLine="720"/>
              <w:rPr>
                <w:rFonts w:ascii="Cambria Math" w:eastAsia="Cambria Math" w:hAnsi="Cambria Math" w:cs="Cambria Math"/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1410" w:type="dxa"/>
          </w:tcPr>
          <w:p w14:paraId="45692610" w14:textId="77777777" w:rsidR="00A56896" w:rsidRDefault="002F033B">
            <w:pPr>
              <w:tabs>
                <w:tab w:val="center" w:pos="4800"/>
                <w:tab w:val="right" w:pos="9500"/>
              </w:tabs>
              <w:ind w:firstLine="720"/>
              <w:rPr>
                <w:rFonts w:ascii="Cambria Math" w:eastAsia="Cambria Math" w:hAnsi="Cambria Math" w:cs="Cambria Math"/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1440" w:type="dxa"/>
          </w:tcPr>
          <w:p w14:paraId="6DE61C69" w14:textId="77777777" w:rsidR="00A56896" w:rsidRDefault="002F033B">
            <w:pPr>
              <w:tabs>
                <w:tab w:val="center" w:pos="4800"/>
                <w:tab w:val="right" w:pos="9500"/>
              </w:tabs>
              <w:ind w:firstLine="720"/>
              <w:rPr>
                <w:rFonts w:ascii="Cambria Math" w:eastAsia="Cambria Math" w:hAnsi="Cambria Math" w:cs="Cambria Math"/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</w:tr>
      <w:tr w:rsidR="00A56896" w14:paraId="75DD0961" w14:textId="77777777">
        <w:trPr>
          <w:trHeight w:val="471"/>
        </w:trPr>
        <w:tc>
          <w:tcPr>
            <w:tcW w:w="1380" w:type="dxa"/>
          </w:tcPr>
          <w:p w14:paraId="46520C88" w14:textId="77777777" w:rsidR="00A56896" w:rsidRDefault="002F033B">
            <w:pPr>
              <w:tabs>
                <w:tab w:val="center" w:pos="4800"/>
                <w:tab w:val="right" w:pos="9500"/>
              </w:tabs>
              <w:ind w:firstLine="720"/>
              <w:rPr>
                <w:rFonts w:ascii="Cambria Math" w:eastAsia="Cambria Math" w:hAnsi="Cambria Math" w:cs="Cambria Math"/>
                <w:highlight w:val="yellow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 w:cs="Cambria Math"/>
                        <w:highlight w:val="yellow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m</m:t>
                    </m:r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1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(</m:t>
                    </m:r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n</m:t>
                    </m:r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1410" w:type="dxa"/>
          </w:tcPr>
          <w:p w14:paraId="54B78FAD" w14:textId="77777777" w:rsidR="00A56896" w:rsidRDefault="002F033B">
            <w:pPr>
              <w:tabs>
                <w:tab w:val="center" w:pos="4800"/>
                <w:tab w:val="right" w:pos="9500"/>
              </w:tabs>
              <w:ind w:firstLine="720"/>
              <w:rPr>
                <w:rFonts w:ascii="Cambria Math" w:eastAsia="Cambria Math" w:hAnsi="Cambria Math" w:cs="Cambria Math"/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1440" w:type="dxa"/>
          </w:tcPr>
          <w:p w14:paraId="210FCA9F" w14:textId="77777777" w:rsidR="00A56896" w:rsidRDefault="002F033B">
            <w:pPr>
              <w:tabs>
                <w:tab w:val="center" w:pos="4800"/>
                <w:tab w:val="right" w:pos="9500"/>
              </w:tabs>
              <w:ind w:firstLine="720"/>
              <w:rPr>
                <w:rFonts w:ascii="Cambria Math" w:eastAsia="Cambria Math" w:hAnsi="Cambria Math" w:cs="Cambria Math"/>
                <w:highlight w:val="yellow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 w:cs="Cambria Math"/>
                        <w:highlight w:val="yellow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mm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(</m:t>
                    </m:r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n</m:t>
                    </m:r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)</m:t>
                    </m:r>
                  </m:sup>
                </m:sSubSup>
              </m:oMath>
            </m:oMathPara>
          </w:p>
        </w:tc>
      </w:tr>
    </w:tbl>
    <w:p w14:paraId="3BBDC35A" w14:textId="77777777" w:rsidR="00A56896" w:rsidRDefault="00A56896">
      <w:pPr>
        <w:tabs>
          <w:tab w:val="center" w:pos="4800"/>
          <w:tab w:val="right" w:pos="9500"/>
        </w:tabs>
        <w:ind w:firstLine="720"/>
      </w:pPr>
    </w:p>
    <w:p w14:paraId="79FC29EF" w14:textId="77777777" w:rsidR="00A56896" w:rsidRDefault="00A56896">
      <w:pPr>
        <w:tabs>
          <w:tab w:val="center" w:pos="4800"/>
          <w:tab w:val="right" w:pos="9500"/>
        </w:tabs>
        <w:jc w:val="both"/>
      </w:pPr>
    </w:p>
    <w:p w14:paraId="59E1B8A6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Cambria Math" w:eastAsia="Cambria Math" w:hAnsi="Cambria Math" w:cs="Cambria Math"/>
          <w:highlight w:val="yellow"/>
        </w:rPr>
      </w:pPr>
      <w:r>
        <w:t xml:space="preserve"> </w:t>
      </w:r>
      <m:oMath>
        <m:sSup>
          <m:sSupPr>
            <m:ctrlPr>
              <w:rPr>
                <w:rFonts w:ascii="Cambria Math" w:eastAsia="Cambria Math" w:hAnsi="Cambria Math" w:cs="Cambria Math"/>
                <w:highlight w:val="yellow"/>
              </w:rPr>
            </m:ctrlPr>
          </m:sSupPr>
          <m:e>
            <m:r>
              <w:rPr>
                <w:rFonts w:ascii="Cambria Math" w:eastAsia="Cambria Math" w:hAnsi="Cambria Math" w:cs="Cambria Math"/>
                <w:highlight w:val="yellow"/>
              </w:rPr>
              <m:t>P</m:t>
            </m:r>
          </m:e>
          <m:sup>
            <m:r>
              <w:rPr>
                <w:rFonts w:ascii="Cambria Math" w:eastAsia="Cambria Math" w:hAnsi="Cambria Math" w:cs="Cambria Math"/>
                <w:highlight w:val="yellow"/>
              </w:rPr>
              <m:t>(</m:t>
            </m:r>
            <m:r>
              <w:rPr>
                <w:rFonts w:ascii="Cambria Math" w:eastAsia="Cambria Math" w:hAnsi="Cambria Math" w:cs="Cambria Math"/>
                <w:highlight w:val="yellow"/>
              </w:rPr>
              <m:t>n</m:t>
            </m:r>
            <m:r>
              <w:rPr>
                <w:rFonts w:ascii="Cambria Math" w:eastAsia="Cambria Math" w:hAnsi="Cambria Math" w:cs="Cambria Math"/>
                <w:highlight w:val="yellow"/>
              </w:rPr>
              <m:t>)</m:t>
            </m:r>
          </m:sup>
        </m:sSup>
        <m:r>
          <w:rPr>
            <w:rFonts w:ascii="Cambria Math" w:eastAsia="Cambria Math" w:hAnsi="Cambria Math" w:cs="Cambria Math"/>
            <w:highlight w:val="yellow"/>
          </w:rPr>
          <m:t>=</m:t>
        </m:r>
      </m:oMath>
    </w:p>
    <w:p w14:paraId="437597D7" w14:textId="77777777" w:rsidR="00A56896" w:rsidRDefault="00A56896">
      <w:pPr>
        <w:tabs>
          <w:tab w:val="center" w:pos="4800"/>
          <w:tab w:val="right" w:pos="9500"/>
        </w:tabs>
        <w:jc w:val="both"/>
      </w:pPr>
    </w:p>
    <w:p w14:paraId="114EDD4A" w14:textId="77777777" w:rsidR="00A56896" w:rsidRDefault="00A56896">
      <w:pPr>
        <w:tabs>
          <w:tab w:val="center" w:pos="4800"/>
          <w:tab w:val="right" w:pos="9500"/>
        </w:tabs>
        <w:jc w:val="both"/>
      </w:pPr>
    </w:p>
    <w:p w14:paraId="198C0C9E" w14:textId="77777777" w:rsidR="00A56896" w:rsidRDefault="00A56896">
      <w:pPr>
        <w:tabs>
          <w:tab w:val="center" w:pos="4800"/>
          <w:tab w:val="right" w:pos="9500"/>
        </w:tabs>
        <w:jc w:val="both"/>
      </w:pPr>
    </w:p>
    <w:p w14:paraId="2CCCCDBC" w14:textId="77777777" w:rsidR="00A56896" w:rsidRDefault="00A56896">
      <w:pPr>
        <w:tabs>
          <w:tab w:val="center" w:pos="4800"/>
          <w:tab w:val="right" w:pos="9500"/>
        </w:tabs>
        <w:jc w:val="both"/>
      </w:pPr>
    </w:p>
    <w:p w14:paraId="47FD71F3" w14:textId="77777777" w:rsidR="00A56896" w:rsidRDefault="00A56896">
      <w:pPr>
        <w:tabs>
          <w:tab w:val="center" w:pos="4800"/>
          <w:tab w:val="right" w:pos="9500"/>
        </w:tabs>
        <w:jc w:val="both"/>
      </w:pPr>
    </w:p>
    <w:p w14:paraId="61094A25" w14:textId="77777777" w:rsidR="00A56896" w:rsidRDefault="002F033B">
      <w:pPr>
        <w:tabs>
          <w:tab w:val="center" w:pos="4800"/>
          <w:tab w:val="right" w:pos="9500"/>
        </w:tabs>
        <w:jc w:val="both"/>
      </w:pPr>
      <w:r>
        <w:t>т.е. матрица перехода за n шагов представляет собой n-</w:t>
      </w:r>
      <w:proofErr w:type="spellStart"/>
      <w:r>
        <w:t>ую</w:t>
      </w:r>
      <w:proofErr w:type="spellEnd"/>
      <w:r>
        <w:t xml:space="preserve"> степень </w:t>
      </w:r>
      <w:r>
        <w:t>матрицы перехода за один шаг.</w:t>
      </w:r>
    </w:p>
    <w:p w14:paraId="3C6E6999" w14:textId="77777777" w:rsidR="00A56896" w:rsidRDefault="002F033B">
      <w:pPr>
        <w:tabs>
          <w:tab w:val="center" w:pos="4800"/>
          <w:tab w:val="right" w:pos="9500"/>
        </w:tabs>
        <w:jc w:val="both"/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highlight w:val="yellow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highlight w:val="yellow"/>
                </w:rPr>
                <m:t>P</m:t>
              </m:r>
            </m:e>
            <m:sup>
              <m:r>
                <w:rPr>
                  <w:rFonts w:ascii="Cambria Math" w:eastAsia="Cambria Math" w:hAnsi="Cambria Math" w:cs="Cambria Math"/>
                  <w:highlight w:val="yellow"/>
                </w:rPr>
                <m:t>(</m:t>
              </m:r>
              <m:r>
                <w:rPr>
                  <w:rFonts w:ascii="Cambria Math" w:eastAsia="Cambria Math" w:hAnsi="Cambria Math" w:cs="Cambria Math"/>
                  <w:highlight w:val="yellow"/>
                </w:rPr>
                <m:t>r</m:t>
              </m:r>
              <m:r>
                <w:rPr>
                  <w:rFonts w:ascii="Cambria Math" w:eastAsia="Cambria Math" w:hAnsi="Cambria Math" w:cs="Cambria Math"/>
                  <w:highlight w:val="yellow"/>
                </w:rPr>
                <m:t>)</m:t>
              </m:r>
            </m:sup>
          </m:sSup>
          <m:r>
            <w:rPr>
              <w:rFonts w:ascii="Cambria Math" w:eastAsia="Cambria Math" w:hAnsi="Cambria Math" w:cs="Cambria Math"/>
              <w:highlight w:val="yellow"/>
            </w:rPr>
            <m:t>=</m:t>
          </m:r>
          <m:sSubSup>
            <m:sSubSupPr>
              <m:ctrlPr>
                <w:rPr>
                  <w:rFonts w:ascii="Cambria Math" w:eastAsia="Cambria Math" w:hAnsi="Cambria Math" w:cs="Cambria Math"/>
                  <w:highlight w:val="yellow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  <w:highlight w:val="yellow"/>
                </w:rPr>
                <m:t>p</m:t>
              </m:r>
            </m:e>
            <m:sub/>
            <m:sup>
              <m:r>
                <w:rPr>
                  <w:rFonts w:ascii="Cambria Math" w:eastAsia="Cambria Math" w:hAnsi="Cambria Math" w:cs="Cambria Math"/>
                  <w:highlight w:val="yellow"/>
                </w:rPr>
                <m:t>(0)</m:t>
              </m:r>
            </m:sup>
          </m:sSubSup>
          <m:sSubSup>
            <m:sSubSupPr>
              <m:ctrlPr>
                <w:rPr>
                  <w:rFonts w:ascii="Cambria Math" w:eastAsia="Cambria Math" w:hAnsi="Cambria Math" w:cs="Cambria Math"/>
                  <w:highlight w:val="yellow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  <w:highlight w:val="yellow"/>
                </w:rPr>
                <m:t>p</m:t>
              </m:r>
            </m:e>
            <m:sub/>
            <m:sup>
              <m:r>
                <w:rPr>
                  <w:rFonts w:ascii="Cambria Math" w:eastAsia="Cambria Math" w:hAnsi="Cambria Math" w:cs="Cambria Math"/>
                  <w:highlight w:val="yellow"/>
                </w:rPr>
                <m:t>n</m:t>
              </m:r>
            </m:sup>
          </m:sSubSup>
          <m:r>
            <w:rPr>
              <w:rFonts w:ascii="Cambria Math" w:eastAsia="Cambria Math" w:hAnsi="Cambria Math" w:cs="Cambria Math"/>
              <w:highlight w:val="yellow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  <w:highlight w:val="yellow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highlight w:val="yellow"/>
                </w:rPr>
                <m:t>P</m:t>
              </m:r>
            </m:e>
            <m:sup>
              <m:r>
                <w:rPr>
                  <w:rFonts w:ascii="Cambria Math" w:eastAsia="Cambria Math" w:hAnsi="Cambria Math" w:cs="Cambria Math"/>
                  <w:highlight w:val="yellow"/>
                </w:rPr>
                <m:t>(</m:t>
              </m:r>
              <m:r>
                <w:rPr>
                  <w:rFonts w:ascii="Cambria Math" w:eastAsia="Cambria Math" w:hAnsi="Cambria Math" w:cs="Cambria Math"/>
                  <w:highlight w:val="yellow"/>
                </w:rPr>
                <m:t>r</m:t>
              </m:r>
              <m:r>
                <w:rPr>
                  <w:rFonts w:ascii="Cambria Math" w:eastAsia="Cambria Math" w:hAnsi="Cambria Math" w:cs="Cambria Math"/>
                  <w:highlight w:val="yellow"/>
                </w:rPr>
                <m:t>-</m:t>
              </m:r>
              <m:r>
                <w:rPr>
                  <w:rFonts w:ascii="Cambria Math" w:eastAsia="Cambria Math" w:hAnsi="Cambria Math" w:cs="Cambria Math"/>
                  <w:highlight w:val="yellow"/>
                </w:rPr>
                <m:t>1)</m:t>
              </m:r>
            </m:sup>
          </m:sSup>
          <m:sSup>
            <m:sSupPr>
              <m:ctrlPr>
                <w:rPr>
                  <w:rFonts w:ascii="Cambria Math" w:eastAsia="Cambria Math" w:hAnsi="Cambria Math" w:cs="Cambria Math"/>
                  <w:highlight w:val="yellow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highlight w:val="yellow"/>
                </w:rPr>
                <m:t>P</m:t>
              </m:r>
            </m:e>
            <m:sup/>
          </m:sSup>
          <m:r>
            <w:rPr>
              <w:rFonts w:ascii="Cambria Math" w:eastAsia="Cambria Math" w:hAnsi="Cambria Math" w:cs="Cambria Math"/>
              <w:highlight w:val="yellow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  <w:highlight w:val="yellow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highlight w:val="yellow"/>
                </w:rPr>
                <m:t>P</m:t>
              </m:r>
            </m:e>
            <m:sup>
              <m:r>
                <w:rPr>
                  <w:rFonts w:ascii="Cambria Math" w:eastAsia="Cambria Math" w:hAnsi="Cambria Math" w:cs="Cambria Math"/>
                  <w:highlight w:val="yellow"/>
                </w:rPr>
                <m:t>n</m:t>
              </m:r>
            </m:sup>
          </m:sSup>
        </m:oMath>
      </m:oMathPara>
    </w:p>
    <w:p w14:paraId="72D5EB98" w14:textId="77777777" w:rsidR="00A56896" w:rsidRDefault="00A56896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</w:p>
    <w:p w14:paraId="13BC1E55" w14:textId="77777777" w:rsidR="00A56896" w:rsidRDefault="002F033B">
      <w:pPr>
        <w:pStyle w:val="2"/>
        <w:tabs>
          <w:tab w:val="center" w:pos="4800"/>
          <w:tab w:val="right" w:pos="9500"/>
        </w:tabs>
      </w:pPr>
      <w:r>
        <w:t xml:space="preserve">5  </w:t>
      </w:r>
      <w:bookmarkStart w:id="6" w:name="bookmark=id.tyjcwt" w:colFirst="0" w:colLast="0"/>
      <w:bookmarkEnd w:id="6"/>
      <w:r>
        <w:t>Классификация состояний цепи.</w:t>
      </w:r>
    </w:p>
    <w:p w14:paraId="32E45CF3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 Пусть i и j – два состояния конечной однородной цепи Маркова. </w:t>
      </w:r>
    </w:p>
    <w:p w14:paraId="7DCEA759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Будем говорить, что состояние j достижимо из состояния i, если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k</m:t>
        </m:r>
        <m:r>
          <w:rPr>
            <w:rFonts w:ascii="Cambria Math" w:eastAsia="Cambria Math" w:hAnsi="Cambria Math" w:cs="Cambria Math"/>
          </w:rPr>
          <m:t>)&gt;0</m:t>
        </m:r>
      </m:oMath>
      <w:r>
        <w:t xml:space="preserve"> </w:t>
      </w:r>
      <w:proofErr w:type="gramStart"/>
      <w:r>
        <w:t>для</w:t>
      </w:r>
      <w:proofErr w:type="gramEnd"/>
      <w:r>
        <w:t xml:space="preserve"> н</w:t>
      </w:r>
      <w:proofErr w:type="spellStart"/>
      <w:r>
        <w:t>екоторого</w:t>
      </w:r>
      <w:proofErr w:type="spellEnd"/>
      <w:r>
        <w:t xml:space="preserve"> </w:t>
      </w:r>
      <m:oMath>
        <m:r>
          <w:rPr>
            <w:rFonts w:ascii="Cambria Math" w:eastAsia="Cambria Math" w:hAnsi="Cambria Math" w:cs="Cambria Math"/>
          </w:rPr>
          <m:t>k</m:t>
        </m:r>
        <m:r>
          <w:rPr>
            <w:rFonts w:ascii="Cambria Math" w:eastAsia="Cambria Math" w:hAnsi="Cambria Math" w:cs="Cambria Math"/>
          </w:rPr>
          <m:t>&gt;1</m:t>
        </m:r>
      </m:oMath>
      <w:r>
        <w:t xml:space="preserve">. </w:t>
      </w:r>
    </w:p>
    <w:p w14:paraId="7BF6EFB3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Состояния i, j называются сообщающимися, если состояние i достижимо из состояния j, а состояние j достижимо из состояния i. </w:t>
      </w:r>
    </w:p>
    <w:p w14:paraId="4B56954C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Множество состояний цепи Маркова называется замкнутым классом, если выполняются услови</w:t>
      </w:r>
      <w:r>
        <w:t>я:</w:t>
      </w:r>
    </w:p>
    <w:p w14:paraId="53AA5468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1) </w:t>
      </w:r>
      <m:oMath>
        <m:r>
          <w:rPr>
            <w:rFonts w:ascii="Cambria Math" w:hAnsi="Cambria Math"/>
          </w:rPr>
          <m:t>∀</m:t>
        </m:r>
      </m:oMath>
      <w:r>
        <w:t xml:space="preserve"> состояния i, j </w:t>
      </w:r>
      <m:oMath>
        <m:r>
          <w:rPr>
            <w:rFonts w:ascii="Cambria Math" w:hAnsi="Cambria Math"/>
          </w:rPr>
          <m:t>∈</m:t>
        </m:r>
        <m:r>
          <w:rPr>
            <w:rFonts w:ascii="Cambria Math" w:eastAsia="Cambria Math" w:hAnsi="Cambria Math" w:cs="Cambria Math"/>
          </w:rPr>
          <m:t>C</m:t>
        </m:r>
      </m:oMath>
      <w:r>
        <w:t xml:space="preserve"> – сообщающиеся;</w:t>
      </w:r>
    </w:p>
    <w:p w14:paraId="487504C7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2) </w:t>
      </w:r>
      <m:oMath>
        <m:r>
          <w:rPr>
            <w:rFonts w:ascii="Cambria Math" w:hAnsi="Cambria Math"/>
          </w:rPr>
          <m:t>∀</m:t>
        </m:r>
      </m:oMath>
      <w:r>
        <w:t xml:space="preserve"> состояния i</w:t>
      </w:r>
      <m:oMath>
        <m:r>
          <w:rPr>
            <w:rFonts w:ascii="Cambria Math" w:hAnsi="Cambria Math"/>
          </w:rPr>
          <m:t>∈</m:t>
        </m:r>
        <m:r>
          <w:rPr>
            <w:rFonts w:ascii="Cambria Math" w:eastAsia="Cambria Math" w:hAnsi="Cambria Math" w:cs="Cambria Math"/>
          </w:rPr>
          <m:t>C</m:t>
        </m:r>
      </m:oMath>
      <w:r>
        <w:t xml:space="preserve">, </w:t>
      </w:r>
      <m:oMath>
        <m:r>
          <w:rPr>
            <w:rFonts w:ascii="Cambria Math" w:hAnsi="Cambria Math"/>
          </w:rPr>
          <m:t>∀</m:t>
        </m:r>
      </m:oMath>
      <w:r>
        <w:t xml:space="preserve"> состояния j</w:t>
      </w:r>
      <m:oMath>
        <m:r>
          <w:rPr>
            <w:rFonts w:ascii="Cambria Math" w:hAnsi="Cambria Math"/>
          </w:rPr>
          <m:t>∉</m:t>
        </m:r>
        <m:r>
          <w:rPr>
            <w:rFonts w:ascii="Cambria Math" w:eastAsia="Cambria Math" w:hAnsi="Cambria Math" w:cs="Cambria Math"/>
          </w:rPr>
          <m:t>C</m:t>
        </m:r>
        <m:r>
          <w:rPr>
            <w:rFonts w:ascii="Cambria Math" w:eastAsia="Cambria Math" w:hAnsi="Cambria Math" w:cs="Cambria Math"/>
          </w:rPr>
          <m:t xml:space="preserve">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=0.</m:t>
        </m:r>
      </m:oMath>
      <w:r>
        <w:t xml:space="preserve"> </w:t>
      </w:r>
    </w:p>
    <w:p w14:paraId="4C452ED1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Утверждение:</w:t>
      </w:r>
      <w:r>
        <w:t xml:space="preserve"> Для любой конечной однородной цепи Маркова существует хотя бы один замкнутый класс состояний. </w:t>
      </w:r>
    </w:p>
    <w:p w14:paraId="1521F0AE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Пусть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,…</m:t>
        </m:r>
      </m:oMath>
      <w:r>
        <w:t xml:space="preserve"> – замкнутые классы состо</w:t>
      </w:r>
      <w:proofErr w:type="spellStart"/>
      <w:r>
        <w:t>яний</w:t>
      </w:r>
      <w:proofErr w:type="spellEnd"/>
      <w:r>
        <w:t xml:space="preserve"> цепи Маркова. Состояния, которые не вошли ни в один из замкнутых классов, называются несущественными. </w:t>
      </w:r>
    </w:p>
    <w:p w14:paraId="521AF423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Утверждение:</w:t>
      </w:r>
      <w:r>
        <w:t xml:space="preserve"> Пусть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</m:oMath>
      <w:r>
        <w:t xml:space="preserve"> – множество несущественных состояний (S – множество состояний), тогда </w:t>
      </w:r>
      <m:oMath>
        <m:r>
          <w:rPr>
            <w:rFonts w:ascii="Cambria Math" w:eastAsia="Cambria Math" w:hAnsi="Cambria Math" w:cs="Cambria Math"/>
          </w:rPr>
          <m:t xml:space="preserve">∀ 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S</m:t>
        </m:r>
      </m:oMath>
      <w:r>
        <w:t xml:space="preserve"> т.ч.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(1)=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 xml:space="preserve">, ∀ 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>∈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  <m:r>
          <w:rPr>
            <w:rFonts w:ascii="Cambria Math" w:eastAsia="Cambria Math" w:hAnsi="Cambria Math" w:cs="Cambria Math"/>
          </w:rPr>
          <m:t xml:space="preserve">  ∃ </m:t>
        </m:r>
        <m:r>
          <w:rPr>
            <w:rFonts w:ascii="Cambria Math" w:eastAsia="Cambria Math" w:hAnsi="Cambria Math" w:cs="Cambria Math"/>
          </w:rPr>
          <m:t>γ</m:t>
        </m:r>
      </m:oMath>
      <w:r>
        <w:t xml:space="preserve"> т.ч</w:t>
      </w:r>
      <w:proofErr w:type="gramStart"/>
      <w:r>
        <w:t xml:space="preserve">. </w:t>
      </w:r>
      <m:oMath>
        <m:r>
          <w:rPr>
            <w:rFonts w:ascii="Cambria Math" w:eastAsia="Cambria Math" w:hAnsi="Cambria Math" w:cs="Cambria Math"/>
          </w:rPr>
          <m:t xml:space="preserve">∀ 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&gt;</m:t>
        </m:r>
        <m:r>
          <w:rPr>
            <w:rFonts w:ascii="Cambria Math" w:eastAsia="Cambria Math" w:hAnsi="Cambria Math" w:cs="Cambria Math"/>
          </w:rPr>
          <m:t>γ</m:t>
        </m:r>
        <m:r>
          <w:rPr>
            <w:rFonts w:ascii="Cambria Math" w:eastAsia="Cambria Math" w:hAnsi="Cambria Math" w:cs="Cambria Math"/>
          </w:rPr>
          <m:t xml:space="preserve">   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)≠</m:t>
        </m:r>
        <m:r>
          <w:rPr>
            <w:rFonts w:ascii="Cambria Math" w:eastAsia="Cambria Math" w:hAnsi="Cambria Math" w:cs="Cambria Math"/>
          </w:rPr>
          <m:t>j</m:t>
        </m:r>
      </m:oMath>
      <w:r>
        <w:t xml:space="preserve">. </w:t>
      </w:r>
      <w:proofErr w:type="gramEnd"/>
    </w:p>
    <w:p w14:paraId="6F14D401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Смысл этой теоремы в том, что в несущественных состояниях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</m:oMath>
      <w:r>
        <w:t xml:space="preserve"> может находиться лишь на протяжении конечного времени. Выйдя из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  <m:r>
          <w:rPr>
            <w:rFonts w:ascii="Cambria Math" w:eastAsia="Cambria Math" w:hAnsi="Cambria Math" w:cs="Cambria Math"/>
          </w:rPr>
          <m:t xml:space="preserve">,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</m:oMath>
      <w:r>
        <w:t xml:space="preserve"> попадает в один из замкнутых классов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,…</m:t>
        </m:r>
      </m:oMath>
      <w:r>
        <w:t xml:space="preserve"> и навсегда остается там. </w:t>
      </w:r>
    </w:p>
    <w:p w14:paraId="0D161CC8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Утверждение:</w:t>
      </w:r>
      <w:r>
        <w:t xml:space="preserve"> Пусть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</m:oMath>
      <w:r>
        <w:t xml:space="preserve"> – замкнутые классы состояний цепи, тогда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</m:oMath>
      <w:r>
        <w:t xml:space="preserve"> или </w:t>
      </w:r>
      <m:oMath>
        <m:sSub>
          <m:sSubPr>
            <m:ctrlPr>
              <w:rPr>
                <w:rFonts w:ascii="Cambria Math" w:eastAsia="Cambria Math" w:hAnsi="Cambria Math" w:cs="Cambria Math"/>
                <w:highlight w:val="yellow"/>
              </w:rPr>
            </m:ctrlPr>
          </m:sSubPr>
          <m:e>
            <m:r>
              <w:rPr>
                <w:rFonts w:ascii="Cambria Math" w:eastAsia="Cambria Math" w:hAnsi="Cambria Math" w:cs="Cambria Math"/>
                <w:highlight w:val="yellow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highlight w:val="yellow"/>
              </w:rPr>
              <m:t>1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⋂</m:t>
            </m:r>
          </m:e>
          <m:sub/>
          <m:sup/>
        </m:sSubSup>
        <m:r>
          <w:rPr>
            <w:rFonts w:ascii="Cambria Math" w:eastAsia="Cambria Math" w:hAnsi="Cambria Math" w:cs="Cambria Math"/>
            <w:highlight w:val="yellow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  <w:highlight w:val="yellow"/>
              </w:rPr>
            </m:ctrlPr>
          </m:sSubPr>
          <m:e>
            <m:r>
              <w:rPr>
                <w:rFonts w:ascii="Cambria Math" w:eastAsia="Cambria Math" w:hAnsi="Cambria Math" w:cs="Cambria Math"/>
                <w:highlight w:val="yellow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highlight w:val="yellow"/>
              </w:rPr>
              <m:t>2</m:t>
            </m:r>
          </m:sub>
        </m:sSub>
        <m:r>
          <w:rPr>
            <w:rFonts w:ascii="Cambria Math" w:eastAsia="Cambria Math" w:hAnsi="Cambria Math" w:cs="Cambria Math"/>
            <w:highlight w:val="yellow"/>
          </w:rPr>
          <m:t>=∅</m:t>
        </m:r>
      </m:oMath>
      <w:r>
        <w:t xml:space="preserve">. </w:t>
      </w:r>
    </w:p>
    <w:p w14:paraId="245AE638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Доказательство:</w:t>
      </w:r>
      <w:r>
        <w:t xml:space="preserve"> Пусть i</w:t>
      </w:r>
      <m:oMath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 xml:space="preserve">, 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∉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 xml:space="preserve">, 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>∈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⋂</m:t>
            </m:r>
          </m:e>
          <m:sub/>
          <m:sup/>
        </m:sSubSup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≠∅.</m:t>
        </m:r>
      </m:oMath>
      <w:r>
        <w:t xml:space="preserve"> Так как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 xml:space="preserve">&gt;0  ⇒  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∈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 xml:space="preserve">  .</m:t>
        </m:r>
      </m:oMath>
      <w:r>
        <w:t xml:space="preserve"> Это противоречит предположению, что </w:t>
      </w:r>
      <m:oMath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∈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 xml:space="preserve">  ⇒</m:t>
        </m:r>
      </m:oMath>
      <w:r>
        <w:t xml:space="preserve"> все доказано. </w:t>
      </w:r>
    </w:p>
    <w:p w14:paraId="4E3EC9B6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Источником называется состояни</w:t>
      </w:r>
      <w:r>
        <w:t xml:space="preserve">е, из которого можно выйти, а войти в него нельзя (как правило, используется для однородных цепей). </w:t>
      </w:r>
    </w:p>
    <w:p w14:paraId="59CD1D03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Поглощающим состоянием называется состояние, в которое можно войти, а выйти из него нельзя. </w:t>
      </w:r>
    </w:p>
    <w:p w14:paraId="2CDEEA63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Состояния называются соседними, ес</w:t>
      </w:r>
      <w:r>
        <w:t xml:space="preserve">ли переход из одного в другое осуществляется за один шаг. </w:t>
      </w:r>
    </w:p>
    <w:p w14:paraId="7ED299D3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Изолированным называется состояние, в которое нельзя войти и нельзя выйти из него. </w:t>
      </w:r>
    </w:p>
    <w:p w14:paraId="706426E4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Транзитивным называется состояние, в которое можно войти и можно выйти из него. </w:t>
      </w:r>
    </w:p>
    <w:p w14:paraId="4D34E0C1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Подмножество состояний называется связным или эргодическим, если из любого состояния этого подмножества можно перейти в любое другое состояние этого подмножества. </w:t>
      </w:r>
    </w:p>
    <w:p w14:paraId="009F238F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Подмножество состояний называется транзитивным, если из исходног</w:t>
      </w:r>
      <w:r>
        <w:t xml:space="preserve">о множества состояний можно войти в это подмножество и можно выйти из него. </w:t>
      </w:r>
    </w:p>
    <w:p w14:paraId="7423D773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Замечание:</w:t>
      </w:r>
      <w:r>
        <w:t xml:space="preserve"> Чтобы подмножество было эргодическим, в нем не должно быть источников и поглощающих состояний. </w:t>
      </w:r>
    </w:p>
    <w:p w14:paraId="1E0D40F4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lastRenderedPageBreak/>
        <w:t xml:space="preserve"> Определение:</w:t>
      </w:r>
      <w:r>
        <w:t xml:space="preserve"> Графом состояний называется совокупность точек (вершин гр</w:t>
      </w:r>
      <w:r>
        <w:t xml:space="preserve">афа) соединенных дугами (ребра графа). </w:t>
      </w:r>
    </w:p>
    <w:p w14:paraId="7D819E7D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Если на графе состояний нанесены вероятности, то граф называется размеченным графом состояний. </w:t>
      </w:r>
    </w:p>
    <w:p w14:paraId="70AA170C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br w:type="page"/>
      </w:r>
      <w:r>
        <w:lastRenderedPageBreak/>
        <w:t xml:space="preserve"> </w:t>
      </w:r>
    </w:p>
    <w:p w14:paraId="48430817" w14:textId="77777777" w:rsidR="00A56896" w:rsidRDefault="002F033B">
      <w:pPr>
        <w:pStyle w:val="2"/>
        <w:tabs>
          <w:tab w:val="center" w:pos="4800"/>
          <w:tab w:val="right" w:pos="9500"/>
        </w:tabs>
      </w:pPr>
      <w:r>
        <w:t xml:space="preserve">6  </w:t>
      </w:r>
      <w:bookmarkStart w:id="7" w:name="bookmark=id.3dy6vkm" w:colFirst="0" w:colLast="0"/>
      <w:bookmarkEnd w:id="7"/>
      <w:r>
        <w:t>Стационарный режим для цепи Маркова. Определение предельных вероятностей.</w:t>
      </w:r>
    </w:p>
    <w:p w14:paraId="4E9A4760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 Пусть S – множество состо</w:t>
      </w:r>
      <w:r>
        <w:t xml:space="preserve">яний,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k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– вероятность того, что в момент времени k окажемся в состоянии i. </w:t>
      </w:r>
    </w:p>
    <w:p w14:paraId="0FB112BB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Цепь находится в стационарном режиме, если </w:t>
      </w:r>
    </w:p>
    <w:p w14:paraId="17285625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Cambria Math" w:hAnsi="Cambria Math" w:cs="Cambria Math"/>
          </w:rPr>
          <m:t xml:space="preserve">∃ 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 xml:space="preserve">, 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 xml:space="preserve">, 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S</m:t>
        </m:r>
      </m:oMath>
      <w:r>
        <w:t xml:space="preserve">, т.ч. </w:t>
      </w:r>
      <m:oMath>
        <m:r>
          <w:rPr>
            <w:rFonts w:ascii="Cambria Math" w:eastAsia="Cambria Math" w:hAnsi="Cambria Math" w:cs="Cambria Math"/>
          </w:rPr>
          <m:t xml:space="preserve">∀ </m:t>
        </m:r>
        <m:r>
          <w:rPr>
            <w:rFonts w:ascii="Cambria Math" w:eastAsia="Cambria Math" w:hAnsi="Cambria Math" w:cs="Cambria Math"/>
          </w:rPr>
          <m:t>k</m:t>
        </m:r>
        <m:r>
          <w:rPr>
            <w:rFonts w:ascii="Cambria Math" w:eastAsia="Cambria Math" w:hAnsi="Cambria Math" w:cs="Cambria Math"/>
          </w:rPr>
          <m:t>&gt;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 xml:space="preserve">, ∀ 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 xml:space="preserve">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k</m:t>
        </m:r>
        <m:r>
          <w:rPr>
            <w:rFonts w:ascii="Cambria Math" w:eastAsia="Cambria Math" w:hAnsi="Cambria Math" w:cs="Cambria Math"/>
          </w:rPr>
          <m:t>)=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</m:oMath>
      <w:r>
        <w:t xml:space="preserve">. </w:t>
      </w:r>
    </w:p>
    <w:p w14:paraId="017D847D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Тогда </w:t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</m:oMath>
      <w:r>
        <w:t xml:space="preserve"> – предельные (или финальные) вероятности. Смысл предельной вероятности – доля времени, которое система находилась в некотором состоянии. </w:t>
      </w:r>
    </w:p>
    <w:p w14:paraId="475067FB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Пример:</w:t>
      </w:r>
      <w:r>
        <w:t xml:space="preserve"> ЭВМ в двух состояниях: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</m:oMath>
      <w:r>
        <w:t xml:space="preserve"> – исправна,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</m:oMath>
      <w:r>
        <w:t xml:space="preserve"> – неисправна. Матрица переходных вероятностей       </w:t>
      </w:r>
      <m:oMath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 xml:space="preserve"> =</m:t>
        </m:r>
      </m:oMath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24005A5" wp14:editId="4D256B26">
            <wp:extent cx="1028700" cy="5334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B1E757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F8C7356" wp14:editId="3A317E9D">
            <wp:extent cx="2238375" cy="7429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4F423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>Начал</w:t>
      </w:r>
      <w:r>
        <w:t xml:space="preserve">ьные условия: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0</m:t>
            </m:r>
          </m:e>
        </m:d>
        <m:r>
          <w:rPr>
            <w:rFonts w:ascii="Cambria Math" w:eastAsia="Cambria Math" w:hAnsi="Cambria Math" w:cs="Cambria Math"/>
          </w:rPr>
          <m:t xml:space="preserve">=1,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0</m:t>
            </m:r>
          </m:e>
        </m:d>
        <m:r>
          <w:rPr>
            <w:rFonts w:ascii="Cambria Math" w:eastAsia="Cambria Math" w:hAnsi="Cambria Math" w:cs="Cambria Math"/>
          </w:rPr>
          <m:t xml:space="preserve">=0.Тогда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 xml:space="preserve">(1)=0.7,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(1)=0.3.</m:t>
        </m:r>
      </m:oMath>
      <w:r>
        <w:t xml:space="preserve"> </w:t>
      </w:r>
    </w:p>
    <w:p w14:paraId="0F169C30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proofErr w:type="gramStart"/>
      <w:r>
        <w:t>Следовательно</w:t>
      </w:r>
      <w:proofErr w:type="gramEnd"/>
      <w: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(2)=0.7⋅0.7+0.3⋅0.4=0.49+0.12=0.61</m:t>
        </m:r>
      </m:oMath>
      <w:r>
        <w:t xml:space="preserve"> </w:t>
      </w:r>
    </w:p>
    <w:p w14:paraId="71729D20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(2)=1-0.61=0.39</m:t>
        </m:r>
      </m:oMath>
      <w:r>
        <w:t xml:space="preserve"> </w:t>
      </w:r>
    </w:p>
    <w:p w14:paraId="5502BD99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 xml:space="preserve">(3)=0.61⋅0.7+0.39⋅0.4=0.583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(3)=1-0.583=0.417</m:t>
        </m:r>
      </m:oMath>
      <w:r>
        <w:t xml:space="preserve"> </w:t>
      </w:r>
    </w:p>
    <w:p w14:paraId="653082DA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 xml:space="preserve">(4)=0.5749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(4)=0.4251</m:t>
        </m:r>
      </m:oMath>
      <w:r>
        <w:t xml:space="preserve"> </w:t>
      </w:r>
    </w:p>
    <w:p w14:paraId="1118D118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=</m:t>
        </m:r>
        <m:limLow>
          <m:limLowPr>
            <m:ctrlPr>
              <w:rPr>
                <w:rFonts w:ascii="Cambria Math" w:eastAsia="Cambria Math" w:hAnsi="Cambria Math" w:cs="Cambria Math"/>
              </w:rPr>
            </m:ctrlPr>
          </m:limLowPr>
          <m:e>
            <m:r>
              <w:rPr>
                <w:rFonts w:ascii="Cambria Math" w:eastAsia="Cambria Math" w:hAnsi="Cambria Math" w:cs="Cambria Math"/>
              </w:rPr>
              <m:t>lim</m:t>
            </m:r>
          </m:e>
          <m:lim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→∞</m:t>
            </m:r>
          </m:lim>
        </m:limLow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k</m:t>
        </m:r>
        <m:r>
          <w:rPr>
            <w:rFonts w:ascii="Cambria Math" w:eastAsia="Cambria Math" w:hAnsi="Cambria Math" w:cs="Cambria Math"/>
          </w:rPr>
          <m:t>)=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0.4</m:t>
            </m:r>
          </m:num>
          <m:den>
            <m:r>
              <w:rPr>
                <w:rFonts w:ascii="Cambria Math" w:eastAsia="Cambria Math" w:hAnsi="Cambria Math" w:cs="Cambria Math"/>
              </w:rPr>
              <m:t>(0.4+0</m:t>
            </m:r>
            <m:r>
              <w:rPr>
                <w:rFonts w:ascii="Cambria Math" w:eastAsia="Cambria Math" w:hAnsi="Cambria Math" w:cs="Cambria Math"/>
              </w:rPr>
              <m:t>.3)</m:t>
            </m:r>
          </m:den>
        </m:f>
        <m:r>
          <w:rPr>
            <w:rFonts w:ascii="Cambria Math" w:eastAsia="Cambria Math" w:hAnsi="Cambria Math" w:cs="Cambria Math"/>
          </w:rPr>
          <m:t>≈0.5714.</m:t>
        </m:r>
      </m:oMath>
    </w:p>
    <w:p w14:paraId="001A4EC7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Таким образом, стационарный режим наступит через четыре шага. </w:t>
      </w:r>
    </w:p>
    <w:p w14:paraId="0C4CDF98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>Для того, чтобы у цепи Маркова существовал стационарный режим, требуется выполнение 3-х условий:</w:t>
      </w:r>
    </w:p>
    <w:p w14:paraId="7C2A7FA4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>1) множество состояний цепи должно быть эргодическим;</w:t>
      </w:r>
    </w:p>
    <w:p w14:paraId="056FB25B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2) цепь должна быть </w:t>
      </w:r>
      <w:r>
        <w:t>однородной;</w:t>
      </w:r>
    </w:p>
    <w:p w14:paraId="2919F419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</w:pPr>
      <w:r>
        <w:t xml:space="preserve">3) цепь должна быть хорошо перемешанной (не должна содержать циклов). </w:t>
      </w:r>
    </w:p>
    <w:p w14:paraId="63B62EE8" w14:textId="5CB5987A" w:rsidR="00A56896" w:rsidRDefault="0013451C">
      <w:pPr>
        <w:tabs>
          <w:tab w:val="center" w:pos="4800"/>
          <w:tab w:val="right" w:pos="9500"/>
        </w:tabs>
        <w:ind w:firstLine="720"/>
        <w:jc w:val="both"/>
      </w:pPr>
      <w:r>
        <w:rPr>
          <w:noProof/>
        </w:rPr>
        <w:t xml:space="preserve">  </w:t>
      </w:r>
      <w:r>
        <w:rPr>
          <w:noProof/>
        </w:rPr>
        <w:drawing>
          <wp:inline distT="114300" distB="114300" distL="114300" distR="114300" wp14:anchorId="17D314BF" wp14:editId="17CF9059">
            <wp:extent cx="2219325" cy="74295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</w:t>
      </w:r>
      <w:r>
        <w:rPr>
          <w:noProof/>
        </w:rPr>
        <w:drawing>
          <wp:inline distT="114300" distB="114300" distL="114300" distR="114300" wp14:anchorId="10E15936" wp14:editId="7045EEC0">
            <wp:extent cx="1737360" cy="168529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7885" cy="16857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27397" w14:textId="7CF6A5C2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Цепь Маркова, </w:t>
      </w:r>
      <w:r w:rsidR="0013451C">
        <w:t xml:space="preserve"> </w:t>
      </w:r>
      <w:r>
        <w:t xml:space="preserve">удовлетворяющая условиям 1) – 3) называется эргодической. </w:t>
      </w:r>
    </w:p>
    <w:p w14:paraId="2D89449E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Пример:</w:t>
      </w:r>
      <w:r>
        <w:t xml:space="preserve"> Циклической цепи. Пусть цепь состоит из четырех состояний</w:t>
      </w:r>
      <w:r>
        <w:t xml:space="preserve">: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3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4</m:t>
            </m:r>
          </m:sub>
        </m:sSub>
        <m:r>
          <w:rPr>
            <w:rFonts w:ascii="Cambria Math" w:eastAsia="Cambria Math" w:hAnsi="Cambria Math" w:cs="Cambria Math"/>
          </w:rPr>
          <m:t>.</m:t>
        </m:r>
      </m:oMath>
      <w:r>
        <w:t xml:space="preserve"> </w:t>
      </w:r>
    </w:p>
    <w:p w14:paraId="061A364C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14</m:t>
            </m:r>
          </m:sub>
        </m:sSub>
        <m: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13</m:t>
            </m:r>
          </m:sub>
        </m:sSub>
        <m:r>
          <w:rPr>
            <w:rFonts w:ascii="Cambria Math" w:eastAsia="Cambria Math" w:hAnsi="Cambria Math" w:cs="Cambria Math"/>
          </w:rPr>
          <m:t xml:space="preserve">=1,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23</m:t>
            </m:r>
          </m:sub>
        </m:sSub>
        <m: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24</m:t>
            </m:r>
          </m:sub>
        </m:sSub>
        <m:r>
          <w:rPr>
            <w:rFonts w:ascii="Cambria Math" w:eastAsia="Cambria Math" w:hAnsi="Cambria Math" w:cs="Cambria Math"/>
          </w:rPr>
          <m:t>=1</m:t>
        </m:r>
      </m:oMath>
      <w:r>
        <w:t xml:space="preserve">. 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04F9447" wp14:editId="57F83305">
            <wp:simplePos x="0" y="0"/>
            <wp:positionH relativeFrom="column">
              <wp:posOffset>2752725</wp:posOffset>
            </wp:positionH>
            <wp:positionV relativeFrom="paragraph">
              <wp:posOffset>114300</wp:posOffset>
            </wp:positionV>
            <wp:extent cx="1981200" cy="1219200"/>
            <wp:effectExtent l="0" t="0" r="0" b="0"/>
            <wp:wrapSquare wrapText="bothSides" distT="114300" distB="114300" distL="114300" distR="11430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A1AD5E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31</m:t>
            </m:r>
          </m:sub>
        </m:sSub>
        <m: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32</m:t>
            </m:r>
          </m:sub>
        </m:sSub>
        <m:r>
          <w:rPr>
            <w:rFonts w:ascii="Cambria Math" w:eastAsia="Cambria Math" w:hAnsi="Cambria Math" w:cs="Cambria Math"/>
          </w:rPr>
          <m:t xml:space="preserve">=1,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41</m:t>
            </m:r>
          </m:sub>
        </m:sSub>
        <m: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42</m:t>
            </m:r>
          </m:sub>
        </m:sSub>
        <m:r>
          <w:rPr>
            <w:rFonts w:ascii="Cambria Math" w:eastAsia="Cambria Math" w:hAnsi="Cambria Math" w:cs="Cambria Math"/>
          </w:rPr>
          <m:t>=1</m:t>
        </m:r>
      </m:oMath>
      <w:r>
        <w:t xml:space="preserve">. </w:t>
      </w:r>
    </w:p>
    <w:p w14:paraId="7384CBFB" w14:textId="77777777" w:rsidR="00A56896" w:rsidRDefault="00A56896">
      <w:pPr>
        <w:tabs>
          <w:tab w:val="center" w:pos="4800"/>
          <w:tab w:val="right" w:pos="9500"/>
        </w:tabs>
        <w:ind w:firstLine="720"/>
        <w:jc w:val="both"/>
      </w:pPr>
    </w:p>
    <w:p w14:paraId="48925E69" w14:textId="77777777" w:rsidR="00A56896" w:rsidRDefault="002F033B">
      <w:pPr>
        <w:tabs>
          <w:tab w:val="center" w:pos="4800"/>
          <w:tab w:val="right" w:pos="9500"/>
        </w:tabs>
        <w:jc w:val="both"/>
      </w:pPr>
      <w:r>
        <w:t xml:space="preserve">Матрица переходных вероятностей </w:t>
      </w:r>
      <m:oMath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=</m:t>
        </m:r>
      </m:oMath>
      <w:r>
        <w:t xml:space="preserve"> </w:t>
      </w:r>
    </w:p>
    <w:p w14:paraId="323CB04C" w14:textId="77777777" w:rsidR="00A56896" w:rsidRDefault="00A56896">
      <w:pPr>
        <w:tabs>
          <w:tab w:val="center" w:pos="4800"/>
          <w:tab w:val="right" w:pos="9500"/>
        </w:tabs>
        <w:jc w:val="both"/>
      </w:pPr>
    </w:p>
    <w:p w14:paraId="5D441864" w14:textId="77777777" w:rsidR="00A56896" w:rsidRDefault="00A56896">
      <w:pPr>
        <w:tabs>
          <w:tab w:val="center" w:pos="4800"/>
          <w:tab w:val="right" w:pos="9500"/>
        </w:tabs>
        <w:jc w:val="both"/>
      </w:pPr>
    </w:p>
    <w:p w14:paraId="1868AACB" w14:textId="77777777" w:rsidR="00A56896" w:rsidRDefault="00A56896">
      <w:pPr>
        <w:tabs>
          <w:tab w:val="center" w:pos="4800"/>
          <w:tab w:val="right" w:pos="9500"/>
        </w:tabs>
        <w:jc w:val="both"/>
      </w:pPr>
    </w:p>
    <w:p w14:paraId="5A0C539D" w14:textId="77777777" w:rsidR="0013451C" w:rsidRDefault="0013451C">
      <w:pPr>
        <w:tabs>
          <w:tab w:val="center" w:pos="4800"/>
          <w:tab w:val="right" w:pos="9500"/>
        </w:tabs>
        <w:jc w:val="both"/>
      </w:pPr>
    </w:p>
    <w:p w14:paraId="026CE7E5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Пусть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(0)+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(0)=1,</m:t>
        </m:r>
      </m:oMath>
      <w:r>
        <w:t xml:space="preserve"> тогда 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k</m:t>
        </m:r>
        <m:r>
          <w:rPr>
            <w:rFonts w:ascii="Cambria Math" w:eastAsia="Cambria Math" w:hAnsi="Cambria Math" w:cs="Cambria Math"/>
          </w:rPr>
          <m:t>)+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k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α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3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k</m:t>
        </m:r>
        <m:r>
          <w:rPr>
            <w:rFonts w:ascii="Cambria Math" w:eastAsia="Cambria Math" w:hAnsi="Cambria Math" w:cs="Cambria Math"/>
          </w:rPr>
          <m:t>)+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4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k</m:t>
        </m:r>
        <m:r>
          <w:rPr>
            <w:rFonts w:ascii="Cambria Math" w:eastAsia="Cambria Math" w:hAnsi="Cambria Math" w:cs="Cambria Math"/>
          </w:rPr>
          <m:t>)=1-</m:t>
        </m:r>
        <m:r>
          <w:rPr>
            <w:rFonts w:ascii="Cambria Math" w:eastAsia="Cambria Math" w:hAnsi="Cambria Math" w:cs="Cambria Math"/>
          </w:rPr>
          <m:t>α</m:t>
        </m:r>
      </m:oMath>
      <w:r>
        <w:t>,</w:t>
      </w:r>
    </w:p>
    <w:p w14:paraId="2708EDDF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1C9A47E7" w14:textId="77777777" w:rsidR="00A56896" w:rsidRDefault="002F033B">
      <w:pPr>
        <w:tabs>
          <w:tab w:val="center" w:pos="4800"/>
          <w:tab w:val="right" w:pos="9500"/>
        </w:tabs>
        <w:jc w:val="both"/>
      </w:pPr>
      <w:r>
        <w:t xml:space="preserve">где </w:t>
      </w:r>
      <m:oMath>
        <m:r>
          <w:rPr>
            <w:rFonts w:ascii="Cambria Math" w:hAnsi="Cambria Math"/>
          </w:rPr>
          <m:t>α</m:t>
        </m:r>
        <m:r>
          <w:rPr>
            <w:rFonts w:ascii="Cambria Math" w:eastAsia="Cambria Math" w:hAnsi="Cambria Math" w:cs="Cambria Math"/>
          </w:rPr>
          <m:t>=0,</m:t>
        </m:r>
      </m:oMath>
      <w:r>
        <w:t xml:space="preserve"> если k – нечетное и </w:t>
      </w:r>
      <m:oMath>
        <m:r>
          <w:rPr>
            <w:rFonts w:ascii="Cambria Math" w:hAnsi="Cambria Math"/>
          </w:rPr>
          <m:t>α</m:t>
        </m:r>
        <m:r>
          <w:rPr>
            <w:rFonts w:ascii="Cambria Math" w:eastAsia="Cambria Math" w:hAnsi="Cambria Math" w:cs="Cambria Math"/>
          </w:rPr>
          <m:t>=1,</m:t>
        </m:r>
      </m:oMath>
      <w:r>
        <w:t xml:space="preserve"> если k – четное. </w:t>
      </w:r>
    </w:p>
    <w:p w14:paraId="65C522C3" w14:textId="77777777" w:rsidR="00A56896" w:rsidRDefault="00A56896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</w:p>
    <w:p w14:paraId="56D3755F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Для стационарного режима вероятность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</m:oMath>
      <w:r>
        <w:t xml:space="preserve"> состояния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</m:oMath>
      <w:r>
        <w:t xml:space="preserve"> на k+1 - ом шаге должна быть такой </w:t>
      </w:r>
      <w:proofErr w:type="gramStart"/>
      <w:r>
        <w:t>же</w:t>
      </w:r>
      <w:proofErr w:type="gramEnd"/>
      <w:r>
        <w:t xml:space="preserve"> как и на k-ом: </w:t>
      </w:r>
    </w:p>
    <w:p w14:paraId="094A91E2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k</m:t>
        </m:r>
        <m:r>
          <w:rPr>
            <w:rFonts w:ascii="Cambria Math" w:eastAsia="Cambria Math" w:hAnsi="Cambria Math" w:cs="Cambria Math"/>
          </w:rPr>
          <m:t>+1)=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k</m:t>
        </m:r>
        <m:r>
          <w:rPr>
            <w:rFonts w:ascii="Cambria Math" w:eastAsia="Cambria Math" w:hAnsi="Cambria Math" w:cs="Cambria Math"/>
          </w:rPr>
          <m:t>)⋅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 xml:space="preserve">  </m:t>
        </m:r>
        <m:r>
          <w:rPr>
            <w:rFonts w:ascii="Cambria Math" w:eastAsia="Cambria Math" w:hAnsi="Cambria Math" w:cs="Cambria Math"/>
          </w:rPr>
          <m:t>⟹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</m:oMath>
    </w:p>
    <w:p w14:paraId="0CCB52D0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Тогда </w:t>
      </w:r>
    </w:p>
    <w:p w14:paraId="6F34A284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=1</m:t>
            </m:r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≠</m:t>
            </m:r>
            <m:r>
              <w:rPr>
                <w:rFonts w:ascii="Cambria Math" w:eastAsia="Cambria Math" w:hAnsi="Cambria Math" w:cs="Cambria Math"/>
              </w:rPr>
              <m:t>j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⋅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 xml:space="preserve">1)=0,   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>=1,…,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.</m:t>
        </m:r>
      </m:oMath>
      <w:r>
        <w:tab/>
        <w:t>(2)</w:t>
      </w:r>
    </w:p>
    <w:p w14:paraId="514BA18E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 Эта систем</w:t>
      </w:r>
      <w:r>
        <w:t xml:space="preserve">а имеет множество решений. Добавим к ней условие </w:t>
      </w:r>
    </w:p>
    <w:p w14:paraId="5D81AB50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j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=1</m:t>
        </m:r>
      </m:oMath>
    </w:p>
    <w:p w14:paraId="5295F706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и уберем первое уравнение. Получим систему из n линейных неоднородных уравнений, которая имеет единственное решение. </w:t>
      </w:r>
    </w:p>
    <w:p w14:paraId="5E328EA6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Для составления системы (2) часто используют другой прием. </w:t>
      </w:r>
    </w:p>
    <w:p w14:paraId="54975E9B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</m:oMath>
      <w:r>
        <w:t xml:space="preserve"> – поток вероятностей, переводящий цепь из состояния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</m:oMath>
      <w:r>
        <w:t xml:space="preserve"> в состояние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</m:oMath>
      <w:r>
        <w:t xml:space="preserve">. </w:t>
      </w:r>
    </w:p>
    <w:p w14:paraId="4E153427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j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ji</m:t>
            </m:r>
          </m:sub>
        </m:sSub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⋅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j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.</m:t>
        </m:r>
      </m:oMath>
    </w:p>
    <w:p w14:paraId="1E7E9FD3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И в левой и в правой части есть общие слагаемые при i=j, тогда </w:t>
      </w:r>
    </w:p>
    <w:p w14:paraId="7AC62B74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j</m:t>
            </m:r>
            <m:r>
              <w:rPr>
                <w:rFonts w:ascii="Cambria Math" w:eastAsia="Cambria Math" w:hAnsi="Cambria Math" w:cs="Cambria Math"/>
              </w:rPr>
              <m:t>=1</m:t>
            </m:r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≠</m:t>
            </m:r>
            <m:r>
              <w:rPr>
                <w:rFonts w:ascii="Cambria Math" w:eastAsia="Cambria Math" w:hAnsi="Cambria Math" w:cs="Cambria Math"/>
              </w:rPr>
              <m:t>j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ji</m:t>
            </m:r>
          </m:sub>
        </m:sSub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j</m:t>
            </m:r>
            <m:r>
              <w:rPr>
                <w:rFonts w:ascii="Cambria Math" w:eastAsia="Cambria Math" w:hAnsi="Cambria Math" w:cs="Cambria Math"/>
              </w:rPr>
              <m:t>=1</m:t>
            </m:r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≠</m:t>
            </m:r>
            <m:r>
              <w:rPr>
                <w:rFonts w:ascii="Cambria Math" w:eastAsia="Cambria Math" w:hAnsi="Cambria Math" w:cs="Cambria Math"/>
              </w:rPr>
              <m:t>j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.</m:t>
        </m:r>
      </m:oMath>
    </w:p>
    <w:p w14:paraId="1F7DFE20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называется балансовым условием. </w:t>
      </w:r>
    </w:p>
    <w:p w14:paraId="3F8AC434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Для стационарного режима суммарный поток вероятности, переводящий систему S в состояние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</m:oMath>
      <w:r>
        <w:t xml:space="preserve"> из других состояний, равен суммарному потоку вероятности, выводящему систему из состояния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</m:oMath>
      <w:r>
        <w:t xml:space="preserve">. К n балансовым условиям надо </w:t>
      </w:r>
      <w:r>
        <w:t xml:space="preserve">добавить нормировочное условие </w:t>
      </w:r>
    </w:p>
    <w:p w14:paraId="4995C9AB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=1</m:t>
        </m:r>
      </m:oMath>
    </w:p>
    <w:p w14:paraId="1266899A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и отбросить любое другое. Эта система будет иметь единственное решение. </w:t>
      </w:r>
    </w:p>
    <w:p w14:paraId="02B9A2AE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Пример1:</w:t>
      </w:r>
      <w:r>
        <w:t xml:space="preserve"> Даны два состояния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</m:oMath>
      <w:r>
        <w:t xml:space="preserve">. Вероятности перехода: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12</m:t>
            </m:r>
          </m:sub>
        </m:sSub>
        <m:r>
          <w:rPr>
            <w:rFonts w:ascii="Cambria Math" w:eastAsia="Cambria Math" w:hAnsi="Cambria Math" w:cs="Cambria Math"/>
          </w:rPr>
          <m:t xml:space="preserve">=0.3,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21</m:t>
            </m:r>
          </m:sub>
        </m:sSub>
        <m:r>
          <w:rPr>
            <w:rFonts w:ascii="Cambria Math" w:eastAsia="Cambria Math" w:hAnsi="Cambria Math" w:cs="Cambria Math"/>
          </w:rPr>
          <m:t>=0.4.</m:t>
        </m:r>
      </m:oMath>
      <w:r>
        <w:t xml:space="preserve"> Найти предельные вероятности </w:t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</m:oMath>
      <w:r>
        <w:t xml:space="preserve"> и </w:t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</m:oMath>
      <w:r>
        <w:t xml:space="preserve">. </w:t>
      </w:r>
    </w:p>
    <w:p w14:paraId="26A29680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0.3⋅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=0.4⋅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 xml:space="preserve">          </m:t>
            </m:r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+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 xml:space="preserve">=1   ⇒     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=1-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</m:oMath>
    </w:p>
    <w:p w14:paraId="46746333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7A0E7CEE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0.3⋅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=0.4⋅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1-</m:t>
            </m:r>
            <m:sSubSup>
              <m:sSubSupPr>
                <m:ctrlPr>
                  <w:rPr>
                    <w:rFonts w:ascii="Cambria Math" w:eastAsia="Cambria Math" w:hAnsi="Cambria Math" w:cs="Cambria Math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*</m:t>
                </m:r>
              </m:sup>
            </m:sSubSup>
          </m:e>
        </m:d>
        <m:r>
          <w:rPr>
            <w:rFonts w:ascii="Cambria Math" w:eastAsia="Cambria Math" w:hAnsi="Cambria Math" w:cs="Cambria Math"/>
          </w:rPr>
          <m:t xml:space="preserve">        (0.3+0.4)⋅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=0.4</m:t>
        </m:r>
      </m:oMath>
    </w:p>
    <w:p w14:paraId="18DBBBC3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40BEE0B6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0.4</m:t>
            </m:r>
          </m:num>
          <m:den>
            <m:r>
              <w:rPr>
                <w:rFonts w:ascii="Cambria Math" w:eastAsia="Cambria Math" w:hAnsi="Cambria Math" w:cs="Cambria Math"/>
              </w:rPr>
              <m:t>0.7</m:t>
            </m:r>
          </m:den>
        </m:f>
        <m:r>
          <w:rPr>
            <w:rFonts w:ascii="Cambria Math" w:eastAsia="Cambria Math" w:hAnsi="Cambria Math" w:cs="Cambria Math"/>
          </w:rPr>
          <m:t xml:space="preserve">         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0.3</m:t>
            </m:r>
          </m:num>
          <m:den>
            <m:r>
              <w:rPr>
                <w:rFonts w:ascii="Cambria Math" w:eastAsia="Cambria Math" w:hAnsi="Cambria Math" w:cs="Cambria Math"/>
              </w:rPr>
              <m:t>0.7</m:t>
            </m:r>
          </m:den>
        </m:f>
        <m:r>
          <w:rPr>
            <w:rFonts w:ascii="Cambria Math" w:eastAsia="Cambria Math" w:hAnsi="Cambria Math" w:cs="Cambria Math"/>
          </w:rPr>
          <m:t>.</m:t>
        </m:r>
      </m:oMath>
    </w:p>
    <w:p w14:paraId="75BF7AC9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4DD65499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Пример</w:t>
      </w:r>
      <w:proofErr w:type="gramStart"/>
      <w:r>
        <w:rPr>
          <w:b/>
        </w:rPr>
        <w:t>2</w:t>
      </w:r>
      <w:proofErr w:type="gramEnd"/>
      <w:r>
        <w:rPr>
          <w:b/>
        </w:rPr>
        <w:t>:</w:t>
      </w:r>
      <w:r>
        <w:t xml:space="preserve"> Рассмотрим работу некоторого механизма, который в каждый момент времени находится в одном из пяти состояний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 xml:space="preserve">,  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>=1,…5.</m:t>
        </m:r>
      </m:oMath>
      <w:r>
        <w:t xml:space="preserve"> </w:t>
      </w:r>
    </w:p>
    <w:p w14:paraId="32785ADC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</m:oMath>
      <w:r>
        <w:t xml:space="preserve"> – исправно работает; </w:t>
      </w:r>
    </w:p>
    <w:p w14:paraId="4E426544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</m:oMath>
      <w:r>
        <w:t xml:space="preserve"> – не исправен и не обнаружена неисправность; </w:t>
      </w:r>
    </w:p>
    <w:p w14:paraId="6433B625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3</m:t>
            </m:r>
          </m:sub>
        </m:sSub>
      </m:oMath>
      <w:r>
        <w:t xml:space="preserve"> – не исправен, проводится средний ремонт; </w:t>
      </w:r>
    </w:p>
    <w:p w14:paraId="2EDF9E7B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4</m:t>
            </m:r>
          </m:sub>
        </m:sSub>
      </m:oMath>
      <w:r>
        <w:t xml:space="preserve"> – не исправен, проводится профилактический ремонт; </w:t>
      </w:r>
    </w:p>
    <w:p w14:paraId="53CFA3E2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5</m:t>
            </m:r>
          </m:sub>
        </m:sSub>
      </m:oMath>
      <w:r>
        <w:t xml:space="preserve"> – не исправен, проводится капитальный ремонт; </w:t>
      </w:r>
    </w:p>
    <w:p w14:paraId="5FCEEEB7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Вероятности </w:t>
      </w:r>
      <w:r>
        <w:t xml:space="preserve">перехода: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12</m:t>
            </m:r>
          </m:sub>
        </m:sSub>
        <m:r>
          <w:rPr>
            <w:rFonts w:ascii="Cambria Math" w:eastAsia="Cambria Math" w:hAnsi="Cambria Math" w:cs="Cambria Math"/>
          </w:rPr>
          <m:t xml:space="preserve">=0.1,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14</m:t>
            </m:r>
          </m:sub>
        </m:sSub>
        <m:r>
          <w:rPr>
            <w:rFonts w:ascii="Cambria Math" w:eastAsia="Cambria Math" w:hAnsi="Cambria Math" w:cs="Cambria Math"/>
          </w:rPr>
          <m:t xml:space="preserve">=0.1,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23</m:t>
            </m:r>
          </m:sub>
        </m:sSub>
        <m:r>
          <w:rPr>
            <w:rFonts w:ascii="Cambria Math" w:eastAsia="Cambria Math" w:hAnsi="Cambria Math" w:cs="Cambria Math"/>
          </w:rPr>
          <m:t xml:space="preserve">=0.6,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25</m:t>
            </m:r>
          </m:sub>
        </m:sSub>
        <m:r>
          <w:rPr>
            <w:rFonts w:ascii="Cambria Math" w:eastAsia="Cambria Math" w:hAnsi="Cambria Math" w:cs="Cambria Math"/>
          </w:rPr>
          <m:t xml:space="preserve">=0.1,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31</m:t>
            </m:r>
          </m:sub>
        </m:sSub>
        <m:r>
          <w:rPr>
            <w:rFonts w:ascii="Cambria Math" w:eastAsia="Cambria Math" w:hAnsi="Cambria Math" w:cs="Cambria Math"/>
          </w:rPr>
          <m:t>=0.8,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41</m:t>
            </m:r>
          </m:sub>
        </m:sSub>
        <m:r>
          <w:rPr>
            <w:rFonts w:ascii="Cambria Math" w:eastAsia="Cambria Math" w:hAnsi="Cambria Math" w:cs="Cambria Math"/>
          </w:rPr>
          <m:t xml:space="preserve">=0.7,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43</m:t>
            </m:r>
          </m:sub>
        </m:sSub>
        <m:r>
          <w:rPr>
            <w:rFonts w:ascii="Cambria Math" w:eastAsia="Cambria Math" w:hAnsi="Cambria Math" w:cs="Cambria Math"/>
          </w:rPr>
          <m:t xml:space="preserve">=0.1,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45</m:t>
            </m:r>
          </m:sub>
        </m:sSub>
        <m:r>
          <w:rPr>
            <w:rFonts w:ascii="Cambria Math" w:eastAsia="Cambria Math" w:hAnsi="Cambria Math" w:cs="Cambria Math"/>
          </w:rPr>
          <m:t xml:space="preserve">=0.1,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51</m:t>
            </m:r>
          </m:sub>
        </m:sSub>
        <m:r>
          <w:rPr>
            <w:rFonts w:ascii="Cambria Math" w:eastAsia="Cambria Math" w:hAnsi="Cambria Math" w:cs="Cambria Math"/>
          </w:rPr>
          <m:t>=0.1.</m:t>
        </m:r>
      </m:oMath>
      <w:r>
        <w:t xml:space="preserve"> </w:t>
      </w:r>
    </w:p>
    <w:p w14:paraId="20A8C59D" w14:textId="77777777" w:rsidR="00A56896" w:rsidRDefault="002F033B">
      <w:pPr>
        <w:tabs>
          <w:tab w:val="center" w:pos="4800"/>
          <w:tab w:val="right" w:pos="9500"/>
        </w:tabs>
        <w:ind w:firstLine="720"/>
      </w:pPr>
      <w:r>
        <w:tab/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25</m:t>
            </m:r>
          </m:sub>
        </m:sSub>
        <m:r>
          <w:rPr>
            <w:rFonts w:ascii="Cambria Math" w:eastAsia="Cambria Math" w:hAnsi="Cambria Math" w:cs="Cambria Math"/>
          </w:rPr>
          <m:t>+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45</m:t>
            </m:r>
          </m:sub>
        </m:sSub>
        <m:r>
          <w:rPr>
            <w:rFonts w:ascii="Cambria Math" w:eastAsia="Cambria Math" w:hAnsi="Cambria Math" w:cs="Cambria Math"/>
          </w:rPr>
          <m:t>=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5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 xml:space="preserve">51           </m:t>
            </m:r>
          </m:sub>
        </m:sSub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12</m:t>
            </m:r>
          </m:sub>
        </m:sSub>
        <m:r>
          <w:rPr>
            <w:rFonts w:ascii="Cambria Math" w:eastAsia="Cambria Math" w:hAnsi="Cambria Math" w:cs="Cambria Math"/>
          </w:rPr>
          <m:t>=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⋅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23</m:t>
                </m:r>
              </m:sub>
            </m:sSub>
            <m:r>
              <w:rPr>
                <w:rFonts w:ascii="Cambria Math" w:eastAsia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25</m:t>
                </m:r>
              </m:sub>
            </m:sSub>
          </m:e>
        </m:d>
        <m:r>
          <w:rPr>
            <w:rFonts w:ascii="Cambria Math" w:eastAsia="Cambria Math" w:hAnsi="Cambria Math" w:cs="Cambria Math"/>
          </w:rPr>
          <m:t xml:space="preserve">      </m:t>
        </m:r>
      </m:oMath>
    </w:p>
    <w:p w14:paraId="05B1D76E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Cambria Math" w:hAnsi="Cambria Math" w:cs="Cambria Math"/>
          </w:rPr>
          <w:lastRenderedPageBreak/>
          <m:t xml:space="preserve">  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43</m:t>
            </m:r>
          </m:sub>
        </m:sSub>
        <m:r>
          <w:rPr>
            <w:rFonts w:ascii="Cambria Math" w:eastAsia="Cambria Math" w:hAnsi="Cambria Math" w:cs="Cambria Math"/>
          </w:rPr>
          <m:t>+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23</m:t>
            </m:r>
          </m:sub>
        </m:sSub>
        <m:r>
          <w:rPr>
            <w:rFonts w:ascii="Cambria Math" w:eastAsia="Cambria Math" w:hAnsi="Cambria Math" w:cs="Cambria Math"/>
          </w:rPr>
          <m:t>=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31</m:t>
            </m:r>
          </m:sub>
        </m:sSub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 xml:space="preserve">           </m:t>
            </m:r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14</m:t>
            </m:r>
          </m:sub>
        </m:sSub>
        <m:r>
          <w:rPr>
            <w:rFonts w:ascii="Cambria Math" w:eastAsia="Cambria Math" w:hAnsi="Cambria Math" w:cs="Cambria Math"/>
          </w:rPr>
          <m:t>=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⋅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41</m:t>
                </m:r>
              </m:sub>
            </m:sSub>
            <m:r>
              <w:rPr>
                <w:rFonts w:ascii="Cambria Math" w:eastAsia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43</m:t>
                </m:r>
              </m:sub>
            </m:sSub>
            <m:r>
              <w:rPr>
                <w:rFonts w:ascii="Cambria Math" w:eastAsia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45</m:t>
                </m:r>
              </m:sub>
            </m:sSub>
          </m:e>
        </m:d>
      </m:oMath>
      <w:r>
        <w:rPr>
          <w:rFonts w:ascii="Times New Roman" w:eastAsia="Times New Roman" w:hAnsi="Times New Roman" w:cs="Times New Roman"/>
        </w:rPr>
        <w:t xml:space="preserve">  </w:t>
      </w:r>
    </w:p>
    <w:p w14:paraId="12A23DB4" w14:textId="77777777" w:rsidR="00A56896" w:rsidRDefault="002F033B">
      <w:pPr>
        <w:jc w:val="center"/>
        <w:rPr>
          <w:rFonts w:ascii="Cambria Math" w:eastAsia="Cambria Math" w:hAnsi="Cambria Math" w:cs="Cambria Math"/>
        </w:rPr>
      </w:pPr>
      <m:oMathPara>
        <m:oMath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 xml:space="preserve">   </m:t>
              </m:r>
              <m:r>
                <w:rPr>
                  <w:rFonts w:ascii="Cambria Math" w:eastAsia="Cambria Math" w:hAnsi="Cambria Math" w:cs="Cambria Math"/>
                </w:rPr>
                <m:t xml:space="preserve">  </m:t>
              </m:r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*</m:t>
              </m:r>
            </m:sup>
          </m:sSubSup>
          <m:r>
            <w:rPr>
              <w:rFonts w:ascii="Cambria Math" w:eastAsia="Cambria Math" w:hAnsi="Cambria Math" w:cs="Cambria Math"/>
            </w:rPr>
            <m:t>+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*</m:t>
              </m:r>
            </m:sup>
          </m:sSubSup>
          <m:r>
            <w:rPr>
              <w:rFonts w:ascii="Cambria Math" w:eastAsia="Cambria Math" w:hAnsi="Cambria Math" w:cs="Cambria Math"/>
            </w:rPr>
            <m:t>+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3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*</m:t>
              </m:r>
            </m:sup>
          </m:sSubSup>
          <m:r>
            <w:rPr>
              <w:rFonts w:ascii="Cambria Math" w:eastAsia="Cambria Math" w:hAnsi="Cambria Math" w:cs="Cambria Math"/>
            </w:rPr>
            <m:t>+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4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*</m:t>
              </m:r>
            </m:sup>
          </m:sSubSup>
          <m:r>
            <w:rPr>
              <w:rFonts w:ascii="Cambria Math" w:eastAsia="Cambria Math" w:hAnsi="Cambria Math" w:cs="Cambria Math"/>
            </w:rPr>
            <m:t>+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5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*</m:t>
              </m:r>
            </m:sup>
          </m:sSubSup>
          <m:r>
            <w:rPr>
              <w:rFonts w:ascii="Cambria Math" w:eastAsia="Cambria Math" w:hAnsi="Cambria Math" w:cs="Cambria Math"/>
            </w:rPr>
            <m:t>=1</m:t>
          </m:r>
        </m:oMath>
      </m:oMathPara>
    </w:p>
    <w:p w14:paraId="7525D258" w14:textId="77777777" w:rsidR="00A56896" w:rsidRDefault="00A56896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</w:p>
    <w:p w14:paraId="47035D66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6722ED64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 xml:space="preserve">=504821≈0.6139        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 xml:space="preserve">=72821≈0.0877        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3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=61821≈0.0743</m:t>
        </m:r>
      </m:oMath>
    </w:p>
    <w:p w14:paraId="41F9FF47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2EC31A7D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 xml:space="preserve">=56821≈0.0682        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5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=128821≈0.1559.</m:t>
        </m:r>
      </m:oMath>
    </w:p>
    <w:p w14:paraId="0DDC0322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4C70DB09" w14:textId="77777777" w:rsidR="00A56896" w:rsidRDefault="002F033B">
      <w:pPr>
        <w:pStyle w:val="2"/>
        <w:tabs>
          <w:tab w:val="center" w:pos="4800"/>
          <w:tab w:val="right" w:pos="9500"/>
        </w:tabs>
      </w:pPr>
      <w:r>
        <w:t xml:space="preserve">7  </w:t>
      </w:r>
      <w:bookmarkStart w:id="8" w:name="bookmark=id.1t3h5sf" w:colFirst="0" w:colLast="0"/>
      <w:bookmarkEnd w:id="8"/>
      <w:r>
        <w:t>Стационарное распределение. Теорема о предельных вероятностях.</w:t>
      </w:r>
    </w:p>
    <w:p w14:paraId="208FBE24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 Из формулы (1) следует, что </w:t>
      </w:r>
    </w:p>
    <w:p w14:paraId="457E24B3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>)=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  <m:sup>
            <m:r>
              <w:rPr>
                <w:rFonts w:ascii="Cambria Math" w:eastAsia="Cambria Math" w:hAnsi="Cambria Math" w:cs="Cambria Math"/>
              </w:rPr>
              <m:t>(0)</m:t>
            </m:r>
          </m:sup>
        </m:sSubSup>
        <m:r>
          <w:rPr>
            <w:rFonts w:ascii="Cambria Math" w:eastAsia="Cambria Math" w:hAnsi="Cambria Math" w:cs="Cambria Math"/>
          </w:rPr>
          <m:t>⋅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  <m:sup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)</m:t>
            </m:r>
          </m:sup>
        </m:sSubSup>
      </m:oMath>
      <w:r>
        <w:tab/>
        <w:t>(3)</w:t>
      </w:r>
    </w:p>
    <w:p w14:paraId="1352B4A8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 в момент времени t. Может так оказаться, что </w:t>
      </w:r>
      <m:oMath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не зависит от времени. </w:t>
      </w:r>
    </w:p>
    <w:p w14:paraId="66E94B66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Назовем стационарным распределением вектор </w:t>
      </w:r>
    </w:p>
    <w:p w14:paraId="1EFE7501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p>
        <m:r>
          <w:rPr>
            <w:rFonts w:ascii="Cambria Math" w:eastAsia="Cambria Math" w:hAnsi="Cambria Math" w:cs="Cambria Math"/>
          </w:rPr>
          <m:t>=(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,…,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)</m:t>
        </m:r>
      </m:oMath>
      <w:r>
        <w:t xml:space="preserve">, удовлетворяющий условиям </w:t>
      </w:r>
    </w:p>
    <w:p w14:paraId="22DB5EE3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 xml:space="preserve">≥0,        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=1,…,</m:t>
        </m:r>
        <m:r>
          <w:rPr>
            <w:rFonts w:ascii="Cambria Math" w:eastAsia="Cambria Math" w:hAnsi="Cambria Math" w:cs="Cambria Math"/>
          </w:rPr>
          <m:t>m</m:t>
        </m:r>
      </m:oMath>
    </w:p>
    <w:p w14:paraId="54D3F4CB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6262F0C7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 xml:space="preserve">=1;    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>=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 xml:space="preserve">,    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>=1,…,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,</m:t>
        </m:r>
      </m:oMath>
      <w:r>
        <w:tab/>
        <w:t>(4)</w:t>
      </w:r>
    </w:p>
    <w:p w14:paraId="08BBE4C1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 где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</m:oMath>
      <w:r>
        <w:t xml:space="preserve"> – вероятность перехода. </w:t>
      </w:r>
    </w:p>
    <w:p w14:paraId="2B436727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Предложение:</w:t>
      </w:r>
      <w:r>
        <w:t xml:space="preserve"> Если в цепи Маркова </w:t>
      </w:r>
      <m:oMath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k</m:t>
        </m:r>
        <m:r>
          <w:rPr>
            <w:rFonts w:ascii="Cambria Math" w:eastAsia="Cambria Math" w:hAnsi="Cambria Math" w:cs="Cambria Math"/>
          </w:rPr>
          <m:t>)=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  <m:sup>
            <m:r>
              <w:rPr>
                <w:rFonts w:ascii="Cambria Math" w:eastAsia="Cambria Math" w:hAnsi="Cambria Math" w:cs="Cambria Math"/>
              </w:rPr>
              <m:t>(0)</m:t>
            </m:r>
          </m:sup>
        </m:sSubSup>
        <m:r>
          <w:rPr>
            <w:rFonts w:ascii="Cambria Math" w:eastAsia="Cambria Math" w:hAnsi="Cambria Math" w:cs="Cambria Math"/>
          </w:rPr>
          <m:t>=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,</m:t>
        </m:r>
      </m:oMath>
      <w:r>
        <w:t xml:space="preserve"> то при любом N </w:t>
      </w:r>
      <m:oMath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>)=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 xml:space="preserve">,  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>=1,…,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.</m:t>
        </m:r>
      </m:oMath>
      <w:r>
        <w:t xml:space="preserve"> </w:t>
      </w:r>
    </w:p>
    <w:p w14:paraId="53D90EFF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Доказательство:</w:t>
      </w:r>
      <w:r>
        <w:t xml:space="preserve"> Следует по индукции из (3) и (4). </w:t>
      </w:r>
    </w:p>
    <w:p w14:paraId="49211F95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>Ба</w:t>
      </w:r>
      <w:r>
        <w:t xml:space="preserve">за t=1. </w:t>
      </w:r>
    </w:p>
    <w:p w14:paraId="16C573E5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>)=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  <m:sup>
            <m:r>
              <w:rPr>
                <w:rFonts w:ascii="Cambria Math" w:eastAsia="Cambria Math" w:hAnsi="Cambria Math" w:cs="Cambria Math"/>
              </w:rPr>
              <m:t>(0)</m:t>
            </m:r>
          </m:sup>
        </m:sSubSup>
        <m:r>
          <w:rPr>
            <w:rFonts w:ascii="Cambria Math" w:eastAsia="Cambria Math" w:hAnsi="Cambria Math" w:cs="Cambria Math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  <m:sup>
            <m:r>
              <w:rPr>
                <w:rFonts w:ascii="Cambria Math" w:eastAsia="Cambria Math" w:hAnsi="Cambria Math" w:cs="Cambria Math"/>
              </w:rPr>
              <m:t>(*)</m:t>
            </m:r>
          </m:sup>
        </m:sSubSup>
        <m:r>
          <w:rPr>
            <w:rFonts w:ascii="Cambria Math" w:eastAsia="Cambria Math" w:hAnsi="Cambria Math" w:cs="Cambria Math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>=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.</m:t>
        </m:r>
      </m:oMath>
    </w:p>
    <w:p w14:paraId="2FFBC6B9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Пусть верно для N, докажем для N+1: </w:t>
      </w:r>
    </w:p>
    <w:p w14:paraId="69037954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+1</m:t>
            </m:r>
          </m:sub>
        </m:sSub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>)=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  <m:sup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)</m:t>
            </m:r>
          </m:sup>
        </m:sSubSup>
        <m:r>
          <w:rPr>
            <w:rFonts w:ascii="Cambria Math" w:eastAsia="Cambria Math" w:hAnsi="Cambria Math" w:cs="Cambria Math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  <m:sup>
            <m:r>
              <w:rPr>
                <w:rFonts w:ascii="Cambria Math" w:eastAsia="Cambria Math" w:hAnsi="Cambria Math" w:cs="Cambria Math"/>
              </w:rPr>
              <m:t>(*)</m:t>
            </m:r>
          </m:sup>
        </m:sSubSup>
        <m:r>
          <w:rPr>
            <w:rFonts w:ascii="Cambria Math" w:eastAsia="Cambria Math" w:hAnsi="Cambria Math" w:cs="Cambria Math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>=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.</m:t>
        </m:r>
      </m:oMath>
    </w:p>
    <w:p w14:paraId="4552685A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Доказанное предложение означает, что при данном начальном распределение </w:t>
      </w:r>
    </w:p>
    <w:p w14:paraId="057A2090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proofErr w:type="gramStart"/>
      <w:r>
        <w:t>(стаци</w:t>
      </w:r>
      <w:r>
        <w:t xml:space="preserve">онарном ) в последующие моменты времени N распределение вероятностей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остается неизменным для всех </w:t>
      </w:r>
      <m:oMath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≥0.</m:t>
        </m:r>
      </m:oMath>
      <w:r>
        <w:t xml:space="preserve"> </w:t>
      </w:r>
      <w:proofErr w:type="gramEnd"/>
    </w:p>
    <w:p w14:paraId="393FDBF3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Теорема (Критерий существования предельных вероятностей):</w:t>
      </w:r>
      <w:r>
        <w:t xml:space="preserve"> Если все переходные вероятности за один шаг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&gt;0</m:t>
        </m:r>
      </m:oMath>
      <w:r>
        <w:t>, то существуют предельные вероятности</w:t>
      </w:r>
      <w:proofErr w:type="gramStart"/>
      <w:r>
        <w:t xml:space="preserve"> </w:t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lim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→∞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, </w:t>
      </w:r>
      <w:proofErr w:type="gramEnd"/>
      <w:r>
        <w:t xml:space="preserve">которые не зависят от того в каком состоянии находилась система в начале. </w:t>
      </w:r>
    </w:p>
    <w:p w14:paraId="61E5D67D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Доказательство:</w:t>
      </w:r>
      <w:r>
        <w:t xml:space="preserve"> Введем обозначения: </w:t>
      </w:r>
    </w:p>
    <w:p w14:paraId="496251C0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limLow>
          <m:limLowPr>
            <m:ctrlPr>
              <w:rPr>
                <w:rFonts w:ascii="Cambria Math" w:eastAsia="Cambria Math" w:hAnsi="Cambria Math" w:cs="Cambria Math"/>
              </w:rPr>
            </m:ctrlPr>
          </m:limLowPr>
          <m:e>
            <m:r>
              <w:rPr>
                <w:rFonts w:ascii="Cambria Math" w:eastAsia="Cambria Math" w:hAnsi="Cambria Math" w:cs="Cambria Math"/>
              </w:rPr>
              <m:t>max</m:t>
            </m:r>
          </m:e>
          <m:lim>
            <m:r>
              <w:rPr>
                <w:rFonts w:ascii="Cambria Math" w:eastAsia="Cambria Math" w:hAnsi="Cambria Math" w:cs="Cambria Math"/>
              </w:rPr>
              <m:t>1≤</m:t>
            </m:r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≤</m:t>
            </m:r>
            <m:r>
              <w:rPr>
                <w:rFonts w:ascii="Cambria Math" w:eastAsia="Cambria Math" w:hAnsi="Cambria Math" w:cs="Cambria Math"/>
              </w:rPr>
              <m:t>n</m:t>
            </m:r>
          </m:lim>
        </m:limLow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),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limLow>
          <m:limLowPr>
            <m:ctrlPr>
              <w:rPr>
                <w:rFonts w:ascii="Cambria Math" w:eastAsia="Cambria Math" w:hAnsi="Cambria Math" w:cs="Cambria Math"/>
              </w:rPr>
            </m:ctrlPr>
          </m:limLowPr>
          <m:e>
            <m:r>
              <w:rPr>
                <w:rFonts w:ascii="Cambria Math" w:eastAsia="Cambria Math" w:hAnsi="Cambria Math" w:cs="Cambria Math"/>
              </w:rPr>
              <m:t>min</m:t>
            </m:r>
          </m:e>
          <m:lim>
            <m:r>
              <w:rPr>
                <w:rFonts w:ascii="Cambria Math" w:eastAsia="Cambria Math" w:hAnsi="Cambria Math" w:cs="Cambria Math"/>
              </w:rPr>
              <m:t>1≤</m:t>
            </m:r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≤</m:t>
            </m:r>
            <m:r>
              <w:rPr>
                <w:rFonts w:ascii="Cambria Math" w:eastAsia="Cambria Math" w:hAnsi="Cambria Math" w:cs="Cambria Math"/>
              </w:rPr>
              <m:t>n</m:t>
            </m:r>
          </m:lim>
        </m:limLow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),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+1)=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ik</m:t>
            </m:r>
          </m:sub>
        </m:sSub>
        <m:r>
          <w:rPr>
            <w:rFonts w:ascii="Cambria Math" w:eastAsia="Cambria Math" w:hAnsi="Cambria Math" w:cs="Cambria Math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</w:p>
    <w:p w14:paraId="5BE71282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4ABDE44F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)≤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)≤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)    ⇒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)≤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+1)≤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+1)≤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</w:p>
    <w:p w14:paraId="71EC97CB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Последовательность из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не убывает, а последовательность из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не возрастает. Докажем, что разность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)→0</m:t>
        </m:r>
      </m:oMath>
      <w:r>
        <w:t xml:space="preserve"> при </w:t>
      </w:r>
      <m:oMath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→</m:t>
        </m:r>
        <m:r>
          <w:rPr>
            <w:rFonts w:ascii="Cambria Math" w:eastAsia="Cambria Math" w:hAnsi="Cambria Math" w:cs="Cambria Math"/>
          </w:rPr>
          <m:t>∞.</m:t>
        </m:r>
      </m:oMath>
      <w:r>
        <w:t xml:space="preserve"> Пусть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+1)=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+1),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+1)=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lj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+1)</m:t>
        </m:r>
      </m:oMath>
      <w:r>
        <w:t xml:space="preserve">, тогда </w:t>
      </w:r>
    </w:p>
    <w:p w14:paraId="1C883292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+1)-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+1)=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+1)-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lj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+1)=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ki</m:t>
            </m:r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li</m:t>
            </m:r>
          </m:sub>
        </m:sSub>
        <m:r>
          <w:rPr>
            <w:rFonts w:ascii="Cambria Math" w:eastAsia="Cambria Math" w:hAnsi="Cambria Math" w:cs="Cambria Math"/>
          </w:rPr>
          <m:t>)⋅</m:t>
        </m:r>
        <m:sSub>
          <m:sSubPr>
            <m:ctrlPr>
              <w:rPr>
                <w:rFonts w:ascii="Cambria Math" w:eastAsia="Cambria Math" w:hAnsi="Cambria Math" w:cs="Cambria Math"/>
                <w:highlight w:val="yellow"/>
              </w:rPr>
            </m:ctrlPr>
          </m:sSubPr>
          <m:e>
            <m:r>
              <w:rPr>
                <w:rFonts w:ascii="Cambria Math" w:eastAsia="Cambria Math" w:hAnsi="Cambria Math" w:cs="Cambria Math"/>
                <w:highlight w:val="yellow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  <w:highlight w:val="yellow"/>
              </w:rPr>
              <m:t>j</m:t>
            </m:r>
          </m:sub>
        </m:sSub>
        <m:r>
          <w:rPr>
            <w:rFonts w:ascii="Cambria Math" w:eastAsia="Cambria Math" w:hAnsi="Cambria Math" w:cs="Cambria Math"/>
            <w:highlight w:val="yellow"/>
          </w:rPr>
          <m:t>(</m:t>
        </m:r>
        <m:r>
          <w:rPr>
            <w:rFonts w:ascii="Cambria Math" w:eastAsia="Cambria Math" w:hAnsi="Cambria Math" w:cs="Cambria Math"/>
            <w:highlight w:val="yellow"/>
          </w:rPr>
          <m:t>t</m:t>
        </m:r>
        <m:r>
          <w:rPr>
            <w:rFonts w:ascii="Cambria Math" w:eastAsia="Cambria Math" w:hAnsi="Cambria Math" w:cs="Cambria Math"/>
            <w:highlight w:val="yellow"/>
          </w:rPr>
          <m:t>)</m:t>
        </m:r>
        <m:r>
          <w:rPr>
            <w:rFonts w:ascii="Cambria Math" w:eastAsia="Cambria Math" w:hAnsi="Cambria Math" w:cs="Cambria Math"/>
          </w:rPr>
          <m:t>=</m:t>
        </m:r>
      </m:oMath>
    </w:p>
    <w:p w14:paraId="3008CD34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5CB50647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+</m:t>
            </m:r>
          </m:sup>
          <m:e/>
        </m:nary>
        <m:r>
          <w:rPr>
            <w:rFonts w:ascii="Cambria Math" w:eastAsia="Cambria Math" w:hAnsi="Cambria Math" w:cs="Cambria Math"/>
          </w:rPr>
          <m:t>‍(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ki</m:t>
            </m:r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li</m:t>
            </m:r>
          </m:sub>
        </m:sSub>
        <m:r>
          <w:rPr>
            <w:rFonts w:ascii="Cambria Math" w:eastAsia="Cambria Math" w:hAnsi="Cambria Math" w:cs="Cambria Math"/>
          </w:rPr>
          <m:t>)⋅</m:t>
        </m:r>
        <m:sSub>
          <m:sSubPr>
            <m:ctrlPr>
              <w:rPr>
                <w:rFonts w:ascii="Cambria Math" w:eastAsia="Cambria Math" w:hAnsi="Cambria Math" w:cs="Cambria Math"/>
                <w:highlight w:val="yellow"/>
              </w:rPr>
            </m:ctrlPr>
          </m:sSubPr>
          <m:e>
            <m:r>
              <w:rPr>
                <w:rFonts w:ascii="Cambria Math" w:eastAsia="Cambria Math" w:hAnsi="Cambria Math" w:cs="Cambria Math"/>
                <w:highlight w:val="yellow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  <w:highlight w:val="yellow"/>
              </w:rPr>
              <m:t>j</m:t>
            </m:r>
          </m:sub>
        </m:sSub>
        <m:r>
          <w:rPr>
            <w:rFonts w:ascii="Cambria Math" w:eastAsia="Cambria Math" w:hAnsi="Cambria Math" w:cs="Cambria Math"/>
            <w:highlight w:val="yellow"/>
          </w:rPr>
          <m:t>(</m:t>
        </m:r>
        <m:r>
          <w:rPr>
            <w:rFonts w:ascii="Cambria Math" w:eastAsia="Cambria Math" w:hAnsi="Cambria Math" w:cs="Cambria Math"/>
            <w:highlight w:val="yellow"/>
          </w:rPr>
          <m:t>t</m:t>
        </m:r>
        <m:r>
          <w:rPr>
            <w:rFonts w:ascii="Cambria Math" w:eastAsia="Cambria Math" w:hAnsi="Cambria Math" w:cs="Cambria Math"/>
          </w:rPr>
          <m:t>)+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-</m:t>
            </m:r>
          </m:sup>
          <m:e/>
        </m:nary>
        <m:r>
          <w:rPr>
            <w:rFonts w:ascii="Cambria Math" w:eastAsia="Cambria Math" w:hAnsi="Cambria Math" w:cs="Cambria Math"/>
          </w:rPr>
          <m:t>‍(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ki</m:t>
            </m:r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li</m:t>
            </m:r>
          </m:sub>
        </m:sSub>
        <m:r>
          <w:rPr>
            <w:rFonts w:ascii="Cambria Math" w:eastAsia="Cambria Math" w:hAnsi="Cambria Math" w:cs="Cambria Math"/>
          </w:rPr>
          <m:t>)⋅</m:t>
        </m:r>
        <m:sSub>
          <m:sSubPr>
            <m:ctrlPr>
              <w:rPr>
                <w:rFonts w:ascii="Cambria Math" w:eastAsia="Cambria Math" w:hAnsi="Cambria Math" w:cs="Cambria Math"/>
                <w:highlight w:val="yellow"/>
              </w:rPr>
            </m:ctrlPr>
          </m:sSubPr>
          <m:e>
            <m:r>
              <w:rPr>
                <w:rFonts w:ascii="Cambria Math" w:eastAsia="Cambria Math" w:hAnsi="Cambria Math" w:cs="Cambria Math"/>
                <w:highlight w:val="yellow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  <w:highlight w:val="yellow"/>
              </w:rPr>
              <m:t>j</m:t>
            </m:r>
          </m:sub>
        </m:sSub>
        <m:r>
          <w:rPr>
            <w:rFonts w:ascii="Cambria Math" w:eastAsia="Cambria Math" w:hAnsi="Cambria Math" w:cs="Cambria Math"/>
            <w:highlight w:val="yellow"/>
          </w:rPr>
          <m:t>(</m:t>
        </m:r>
        <m:r>
          <w:rPr>
            <w:rFonts w:ascii="Cambria Math" w:eastAsia="Cambria Math" w:hAnsi="Cambria Math" w:cs="Cambria Math"/>
            <w:highlight w:val="yellow"/>
          </w:rPr>
          <m:t>t</m:t>
        </m:r>
        <m:r>
          <w:rPr>
            <w:rFonts w:ascii="Cambria Math" w:eastAsia="Cambria Math" w:hAnsi="Cambria Math" w:cs="Cambria Math"/>
            <w:highlight w:val="yellow"/>
          </w:rPr>
          <m:t>)≤</m:t>
        </m:r>
      </m:oMath>
    </w:p>
    <w:p w14:paraId="27BEA916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58697BEB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+</m:t>
            </m:r>
          </m:sup>
          <m:e/>
        </m:nary>
        <m:r>
          <w:rPr>
            <w:rFonts w:ascii="Cambria Math" w:eastAsia="Cambria Math" w:hAnsi="Cambria Math" w:cs="Cambria Math"/>
          </w:rPr>
          <m:t>‍(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ki</m:t>
            </m:r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li</m:t>
            </m:r>
          </m:sub>
        </m:sSub>
        <m:r>
          <w:rPr>
            <w:rFonts w:ascii="Cambria Math" w:eastAsia="Cambria Math" w:hAnsi="Cambria Math" w:cs="Cambria Math"/>
          </w:rPr>
          <m:t>)+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-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ki</m:t>
            </m:r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li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  <w:r>
        <w:tab/>
        <w:t>(5)</w:t>
      </w:r>
    </w:p>
    <w:p w14:paraId="61C3D8C9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lastRenderedPageBreak/>
        <w:t xml:space="preserve"> Где в </w:t>
      </w:r>
      <m:oMath>
        <m:r>
          <w:rPr>
            <w:rFonts w:ascii="Cambria Math" w:eastAsia="Cambria Math" w:hAnsi="Cambria Math" w:cs="Cambria Math"/>
          </w:rPr>
          <m:t xml:space="preserve"> 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+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</m:oMath>
      <w:r>
        <w:t xml:space="preserve"> разность </w:t>
      </w:r>
      <m:oMath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ki</m:t>
            </m:r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li</m:t>
            </m:r>
          </m:sub>
        </m:sSub>
        <m:r>
          <w:rPr>
            <w:rFonts w:ascii="Cambria Math" w:eastAsia="Cambria Math" w:hAnsi="Cambria Math" w:cs="Cambria Math"/>
          </w:rPr>
          <m:t>)&gt;0</m:t>
        </m:r>
      </m:oMath>
      <w:r>
        <w:t xml:space="preserve">, а в </w:t>
      </w:r>
      <m:oMath>
        <m:r>
          <w:rPr>
            <w:rFonts w:ascii="Cambria Math" w:eastAsia="Cambria Math" w:hAnsi="Cambria Math" w:cs="Cambria Math"/>
          </w:rPr>
          <m:t xml:space="preserve"> 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-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</m:oMath>
      <w:r>
        <w:t xml:space="preserve"> разность </w:t>
      </w:r>
      <m:oMath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ki</m:t>
            </m:r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li</m:t>
            </m:r>
          </m:sub>
        </m:sSub>
        <m:r>
          <w:rPr>
            <w:rFonts w:ascii="Cambria Math" w:eastAsia="Cambria Math" w:hAnsi="Cambria Math" w:cs="Cambria Math"/>
          </w:rPr>
          <m:t>)&lt;0</m:t>
        </m:r>
      </m:oMath>
      <w:r>
        <w:t xml:space="preserve">. Так как </w:t>
      </w:r>
    </w:p>
    <w:p w14:paraId="31607EDF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ki</m:t>
            </m:r>
          </m:sub>
        </m:sSub>
        <m: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li</m:t>
            </m:r>
          </m:sub>
        </m:sSub>
        <m:r>
          <w:rPr>
            <w:rFonts w:ascii="Cambria Math" w:eastAsia="Cambria Math" w:hAnsi="Cambria Math" w:cs="Cambria Math"/>
          </w:rPr>
          <m:t>=1,</m:t>
        </m:r>
      </m:oMath>
    </w:p>
    <w:p w14:paraId="5DF00169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то </w:t>
      </w:r>
    </w:p>
    <w:p w14:paraId="5B72EF29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0=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ki</m:t>
            </m:r>
          </m:sub>
        </m:sSub>
        <m:r>
          <w:rPr>
            <w:rFonts w:ascii="Cambria Math" w:eastAsia="Cambria Math" w:hAnsi="Cambria Math" w:cs="Cambria Math"/>
          </w:rPr>
          <m:t>-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li</m:t>
            </m:r>
          </m:sub>
        </m:sSub>
        <m: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ki</m:t>
            </m:r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li</m:t>
            </m:r>
          </m:sub>
        </m:sSub>
        <m:r>
          <w:rPr>
            <w:rFonts w:ascii="Cambria Math" w:eastAsia="Cambria Math" w:hAnsi="Cambria Math" w:cs="Cambria Math"/>
          </w:rPr>
          <m:t>)=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+</m:t>
            </m:r>
          </m:sup>
          <m:e/>
        </m:nary>
        <m:r>
          <w:rPr>
            <w:rFonts w:ascii="Cambria Math" w:eastAsia="Cambria Math" w:hAnsi="Cambria Math" w:cs="Cambria Math"/>
          </w:rPr>
          <m:t>‍(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ki</m:t>
            </m:r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li</m:t>
            </m:r>
          </m:sub>
        </m:sSub>
        <m:r>
          <w:rPr>
            <w:rFonts w:ascii="Cambria Math" w:eastAsia="Cambria Math" w:hAnsi="Cambria Math" w:cs="Cambria Math"/>
          </w:rPr>
          <m:t>)+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-</m:t>
            </m:r>
          </m:sup>
          <m:e/>
        </m:nary>
        <m:r>
          <w:rPr>
            <w:rFonts w:ascii="Cambria Math" w:eastAsia="Cambria Math" w:hAnsi="Cambria Math" w:cs="Cambria Math"/>
          </w:rPr>
          <m:t>‍(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ki</m:t>
            </m:r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li</m:t>
            </m:r>
          </m:sub>
        </m:sSub>
        <m:r>
          <w:rPr>
            <w:rFonts w:ascii="Cambria Math" w:eastAsia="Cambria Math" w:hAnsi="Cambria Math" w:cs="Cambria Math"/>
          </w:rPr>
          <m:t>).</m:t>
        </m:r>
      </m:oMath>
    </w:p>
    <w:p w14:paraId="634DE5D0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Из того, что </w:t>
      </w:r>
      <m:oMath>
        <m:r>
          <w:rPr>
            <w:rFonts w:ascii="Cambria Math" w:eastAsia="Cambria Math" w:hAnsi="Cambria Math" w:cs="Cambria Math"/>
          </w:rPr>
          <m:t>min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&gt;0</m:t>
        </m:r>
      </m:oMath>
      <w:r>
        <w:t xml:space="preserve"> следует: </w:t>
      </w:r>
    </w:p>
    <w:p w14:paraId="3E76484F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d</m:t>
            </m:r>
          </m:e>
          <m:sub>
            <m:r>
              <w:rPr>
                <w:rFonts w:ascii="Cambria Math" w:eastAsia="Cambria Math" w:hAnsi="Cambria Math" w:cs="Cambria Math"/>
              </w:rPr>
              <m:t>kl</m:t>
            </m:r>
          </m:sub>
        </m:sSub>
        <m: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+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ki</m:t>
                </m:r>
              </m:sub>
            </m:sSub>
            <m:r>
              <w:rPr>
                <w:rFonts w:ascii="Cambria Math" w:eastAsia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li</m:t>
                </m:r>
              </m:sub>
            </m:sSub>
          </m:e>
        </m:d>
        <m:r>
          <w:rPr>
            <w:rFonts w:ascii="Cambria Math" w:eastAsia="Cambria Math" w:hAnsi="Cambria Math" w:cs="Cambria Math"/>
          </w:rPr>
          <m:t>=-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-</m:t>
            </m:r>
          </m:sup>
          <m:e/>
        </m:nary>
        <m:r>
          <w:rPr>
            <w:rFonts w:ascii="Cambria Math" w:eastAsia="Cambria Math" w:hAnsi="Cambria Math" w:cs="Cambria Math"/>
          </w:rPr>
          <m:t>‍(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ki</m:t>
            </m:r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li</m:t>
            </m:r>
          </m:sub>
        </m:sSub>
        <m:r>
          <w:rPr>
            <w:rFonts w:ascii="Cambria Math" w:eastAsia="Cambria Math" w:hAnsi="Cambria Math" w:cs="Cambria Math"/>
          </w:rPr>
          <m:t>)≤</m:t>
        </m:r>
        <m:r>
          <w:rPr>
            <w:rFonts w:ascii="Cambria Math" w:eastAsia="Cambria Math" w:hAnsi="Cambria Math" w:cs="Cambria Math"/>
          </w:rPr>
          <m:t>d</m:t>
        </m:r>
        <m:r>
          <w:rPr>
            <w:rFonts w:ascii="Cambria Math" w:eastAsia="Cambria Math" w:hAnsi="Cambria Math" w:cs="Cambria Math"/>
          </w:rPr>
          <m:t>&lt;1.</m:t>
        </m:r>
      </m:oMath>
    </w:p>
    <w:p w14:paraId="5AC0E02E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Тогда из (5) имеем </w:t>
      </w:r>
      <m:oMath>
        <m:r>
          <w:rPr>
            <w:rFonts w:ascii="Cambria Math" w:eastAsia="Cambria Math" w:hAnsi="Cambria Math" w:cs="Cambria Math"/>
          </w:rPr>
          <m:t>0≤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+1)-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+1)≤</m:t>
        </m:r>
        <m:r>
          <w:rPr>
            <w:rFonts w:ascii="Cambria Math" w:eastAsia="Cambria Math" w:hAnsi="Cambria Math" w:cs="Cambria Math"/>
          </w:rPr>
          <m:t>d</m:t>
        </m:r>
        <m:r>
          <w:rPr>
            <w:rFonts w:ascii="Cambria Math" w:eastAsia="Cambria Math" w:hAnsi="Cambria Math" w:cs="Cambria Math"/>
          </w:rPr>
          <m:t>⋅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))⇒0≤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)≤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d</m:t>
            </m:r>
          </m:e>
          <m:sup>
            <m:r>
              <w:rPr>
                <w:rFonts w:ascii="Cambria Math" w:eastAsia="Cambria Math" w:hAnsi="Cambria Math" w:cs="Cambria Math"/>
              </w:rPr>
              <m:t>t</m:t>
            </m:r>
          </m:sup>
        </m:sSup>
      </m:oMath>
      <w:r>
        <w:t xml:space="preserve">. При </w:t>
      </w:r>
      <m:oMath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→∞    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d</m:t>
            </m:r>
          </m:e>
          <m:sup>
            <m:r>
              <w:rPr>
                <w:rFonts w:ascii="Cambria Math" w:eastAsia="Cambria Math" w:hAnsi="Cambria Math" w:cs="Cambria Math"/>
              </w:rPr>
              <m:t>t</m:t>
            </m:r>
          </m:sup>
        </m:sSup>
        <m:r>
          <w:rPr>
            <w:rFonts w:ascii="Cambria Math" w:eastAsia="Cambria Math" w:hAnsi="Cambria Math" w:cs="Cambria Math"/>
          </w:rPr>
          <m:t xml:space="preserve">→0    ⇒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, что и требовалось доказать. </w:t>
      </w:r>
    </w:p>
    <w:p w14:paraId="34652A9D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Теорема:</w:t>
      </w:r>
      <w:r>
        <w:t xml:space="preserve"> П</w:t>
      </w:r>
      <w:r>
        <w:t xml:space="preserve">усть существует некоторое натуральное N, </w:t>
      </w:r>
      <w:proofErr w:type="gramStart"/>
      <w:r>
        <w:t>такое</w:t>
      </w:r>
      <w:proofErr w:type="gramEnd"/>
      <w:r>
        <w:t xml:space="preserve"> что все элементы матрицы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p>
            <m:r>
              <w:rPr>
                <w:rFonts w:ascii="Cambria Math" w:eastAsia="Cambria Math" w:hAnsi="Cambria Math" w:cs="Cambria Math"/>
              </w:rPr>
              <m:t>N</m:t>
            </m:r>
          </m:sup>
        </m:sSup>
      </m:oMath>
      <w:r>
        <w:t xml:space="preserve"> положительные. Тогда существуют предельные вероятности. </w:t>
      </w:r>
    </w:p>
    <w:p w14:paraId="2820A413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Доказательство:</w:t>
      </w:r>
      <w:r>
        <w:t xml:space="preserve"> Воспользуемся свойством: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p>
            <m:r>
              <w:rPr>
                <w:rFonts w:ascii="Cambria Math" w:eastAsia="Cambria Math" w:hAnsi="Cambria Math" w:cs="Cambria Math"/>
              </w:rPr>
              <m:t>s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l</m:t>
            </m:r>
          </m:sup>
        </m:sSup>
        <m:r>
          <w:rPr>
            <w:rFonts w:ascii="Cambria Math" w:eastAsia="Cambria Math" w:hAnsi="Cambria Math" w:cs="Cambria Math"/>
          </w:rPr>
          <m:t>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p>
            <m:r>
              <w:rPr>
                <w:rFonts w:ascii="Cambria Math" w:eastAsia="Cambria Math" w:hAnsi="Cambria Math" w:cs="Cambria Math"/>
              </w:rPr>
              <m:t>s</m:t>
            </m:r>
          </m:sup>
        </m:sSup>
        <m:r>
          <w:rPr>
            <w:rFonts w:ascii="Cambria Math" w:eastAsia="Cambria Math" w:hAnsi="Cambria Math" w:cs="Cambria Math"/>
          </w:rPr>
          <m:t>⋅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p>
            <m:r>
              <w:rPr>
                <w:rFonts w:ascii="Cambria Math" w:eastAsia="Cambria Math" w:hAnsi="Cambria Math" w:cs="Cambria Math"/>
              </w:rPr>
              <m:t>m</m:t>
            </m:r>
          </m:sup>
        </m:sSup>
        <m:r>
          <w:rPr>
            <w:rFonts w:ascii="Cambria Math" w:eastAsia="Cambria Math" w:hAnsi="Cambria Math" w:cs="Cambria Math"/>
          </w:rPr>
          <m:t>.</m:t>
        </m:r>
      </m:oMath>
      <w:r>
        <w:t xml:space="preserve"> </w:t>
      </w:r>
    </w:p>
    <w:p w14:paraId="07433AFB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l</m:t>
        </m:r>
        <m:r>
          <w:rPr>
            <w:rFonts w:ascii="Cambria Math" w:eastAsia="Cambria Math" w:hAnsi="Cambria Math" w:cs="Cambria Math"/>
          </w:rPr>
          <m:t>)=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ik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)⋅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l</m:t>
        </m:r>
        <m:r>
          <w:rPr>
            <w:rFonts w:ascii="Cambria Math" w:eastAsia="Cambria Math" w:hAnsi="Cambria Math" w:cs="Cambria Math"/>
          </w:rPr>
          <m:t>)</m:t>
        </m:r>
      </m:oMath>
    </w:p>
    <w:p w14:paraId="393A6D00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Пусть </w:t>
      </w:r>
      <m:oMath>
        <m:r>
          <w:rPr>
            <w:rFonts w:ascii="Cambria Math" w:eastAsia="Cambria Math" w:hAnsi="Cambria Math" w:cs="Cambria Math"/>
          </w:rPr>
          <m:t>l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⋅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 xml:space="preserve">, </m:t>
        </m:r>
        <m:r>
          <w:rPr>
            <w:rFonts w:ascii="Cambria Math" w:eastAsia="Cambria Math" w:hAnsi="Cambria Math" w:cs="Cambria Math"/>
          </w:rPr>
          <m:t xml:space="preserve"> 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.</m:t>
        </m:r>
      </m:oMath>
      <w:r>
        <w:t xml:space="preserve"> Тогда по критерию существования предельных вероятностей при </w:t>
      </w:r>
      <m:oMath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→∞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⋅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)→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</m:oMath>
      <w:r>
        <w:t xml:space="preserve">. Пусть </w:t>
      </w:r>
      <m:oMath>
        <m:r>
          <w:rPr>
            <w:rFonts w:ascii="Cambria Math" w:eastAsia="Cambria Math" w:hAnsi="Cambria Math" w:cs="Cambria Math"/>
          </w:rPr>
          <m:t>l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⋅</m:t>
        </m:r>
        <m:r>
          <w:rPr>
            <w:rFonts w:ascii="Cambria Math" w:eastAsia="Cambria Math" w:hAnsi="Cambria Math" w:cs="Cambria Math"/>
          </w:rPr>
          <m:t>N</m:t>
        </m:r>
      </m:oMath>
      <w:r>
        <w:t xml:space="preserve">, тогда </w:t>
      </w:r>
      <m:oMath>
        <m:r>
          <w:rPr>
            <w:rFonts w:ascii="Cambria Math" w:hAnsi="Cambria Math"/>
          </w:rPr>
          <m:t>∀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: 1≤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≤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</m:t>
        </m:r>
      </m:oMath>
      <w:r>
        <w:t xml:space="preserve"> также справедливо: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⋅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)→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  <m:sup>
            <m:r>
              <w:rPr>
                <w:rFonts w:ascii="Cambria Math" w:eastAsia="Cambria Math" w:hAnsi="Cambria Math" w:cs="Cambria Math"/>
              </w:rPr>
              <m:t>*</m:t>
            </m:r>
          </m:sup>
        </m:sSubSup>
      </m:oMath>
      <w:r>
        <w:t xml:space="preserve"> при </w:t>
      </w:r>
      <m:oMath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→∞</m:t>
        </m:r>
      </m:oMath>
      <w:r>
        <w:t>.</w:t>
      </w:r>
    </w:p>
    <w:p w14:paraId="11746D39" w14:textId="77777777" w:rsidR="00A56896" w:rsidRDefault="002F033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3A8EDD7A" w14:textId="77777777" w:rsidR="00A56896" w:rsidRDefault="00A56896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</w:p>
    <w:p w14:paraId="15D36CE3" w14:textId="77777777" w:rsidR="00A56896" w:rsidRDefault="002F033B">
      <w:pPr>
        <w:pStyle w:val="2"/>
        <w:tabs>
          <w:tab w:val="center" w:pos="4800"/>
          <w:tab w:val="right" w:pos="9500"/>
        </w:tabs>
      </w:pPr>
      <w:r>
        <w:t xml:space="preserve">8  </w:t>
      </w:r>
      <w:bookmarkStart w:id="9" w:name="bookmark=id.4d34og8" w:colFirst="0" w:colLast="0"/>
      <w:bookmarkEnd w:id="9"/>
      <w:r>
        <w:t>Цепи Маркова с непрерывным временем. Пуассоновский процесс.</w:t>
      </w:r>
    </w:p>
    <w:p w14:paraId="6B04F297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 </w:t>
      </w:r>
      <w:r>
        <w:rPr>
          <w:b/>
        </w:rPr>
        <w:t xml:space="preserve"> Определение:</w:t>
      </w:r>
      <w:r>
        <w:t xml:space="preserve"> Потоком однородных событий называется последовательность однородных событий, следующих один за другим в какие-то случайные моменты времени. </w:t>
      </w:r>
    </w:p>
    <w:p w14:paraId="37DB788D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Примеры:</w:t>
      </w:r>
    </w:p>
    <w:p w14:paraId="79AC9010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>поток вызовов на телефонной станции;</w:t>
      </w:r>
    </w:p>
    <w:p w14:paraId="14D648F6" w14:textId="5914DFCE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>поток заявок в систему массового обслуживания (справоч</w:t>
      </w:r>
      <w:r>
        <w:t>ное бюро,</w:t>
      </w:r>
      <w:r w:rsidR="0013451C">
        <w:t xml:space="preserve"> </w:t>
      </w:r>
      <w:r>
        <w:t xml:space="preserve">билетная касса, магазин и т.д.); </w:t>
      </w:r>
    </w:p>
    <w:p w14:paraId="7BB9D29D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Поток называется простейшим, если он стационарен, ординарен и не имеет последствий. </w:t>
      </w:r>
    </w:p>
    <w:p w14:paraId="22D1DBA8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Случайный процесс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( t</w:t>
      </w:r>
      <m:oMath>
        <m:r>
          <w:rPr>
            <w:rFonts w:ascii="Cambria Math" w:eastAsia="Cambria Math" w:hAnsi="Cambria Math" w:cs="Cambria Math"/>
          </w:rPr>
          <m:t>&gt;0</m:t>
        </m:r>
      </m:oMath>
      <w:r>
        <w:t xml:space="preserve">, t - непрерывно ) называется случайным процессом с независимыми приращениями, если </w:t>
      </w:r>
      <m:oMath>
        <m:r>
          <w:rPr>
            <w:rFonts w:ascii="Cambria Math" w:eastAsia="Cambria Math" w:hAnsi="Cambria Math" w:cs="Cambria Math"/>
          </w:rPr>
          <m:t xml:space="preserve"> ∀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 xml:space="preserve"> (0≤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&lt;…&lt;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 xml:space="preserve">,  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 xml:space="preserve">=0,1,… ) </m:t>
        </m:r>
      </m:oMath>
      <w:r>
        <w:t xml:space="preserve"> случайные величины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</m:t>
                </m:r>
              </m:sub>
            </m:sSub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</m:sub>
        </m:sSub>
        <m:r>
          <w:rPr>
            <w:rFonts w:ascii="Cambria Math" w:eastAsia="Cambria Math" w:hAnsi="Cambria Math" w:cs="Cambria Math"/>
          </w:rPr>
          <m:t xml:space="preserve">,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3</m:t>
                </m:r>
              </m:sub>
            </m:sSub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</m:t>
                </m:r>
              </m:sub>
            </m:sSub>
          </m:sub>
        </m:sSub>
        <m:r>
          <w:rPr>
            <w:rFonts w:ascii="Cambria Math" w:eastAsia="Cambria Math" w:hAnsi="Cambria Math" w:cs="Cambria Math"/>
          </w:rPr>
          <m:t xml:space="preserve">,…,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n</m:t>
                </m:r>
              </m:sub>
            </m:sSub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n</m:t>
                </m:r>
                <m:r>
                  <w:rPr>
                    <w:rFonts w:ascii="Cambria Math" w:eastAsia="Cambria Math" w:hAnsi="Cambria Math" w:cs="Cambria Math"/>
                  </w:rPr>
                  <m:t>-</m:t>
                </m:r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</m:sub>
        </m:sSub>
      </m:oMath>
      <w:r>
        <w:t xml:space="preserve"> являются независимыми. </w:t>
      </w:r>
    </w:p>
    <w:p w14:paraId="67E47101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Определение:</w:t>
      </w:r>
      <w:r>
        <w:t xml:space="preserve"> Случайный процесс называется </w:t>
      </w:r>
      <w:r>
        <w:t>пуассоновским процессом, если выполняются следующие условия:</w:t>
      </w:r>
    </w:p>
    <w:p w14:paraId="41D01D50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1.</w:t>
      </w:r>
      <w:r>
        <w:t xml:space="preserve">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– процесс с независимыми приращениями (условие отсутствия последствий);</w:t>
      </w:r>
    </w:p>
    <w:p w14:paraId="680159C1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2.</w:t>
      </w:r>
      <w:r>
        <w:t xml:space="preserve"> </w:t>
      </w:r>
      <m:oMath>
        <m:r>
          <w:rPr>
            <w:rFonts w:ascii="Cambria Math" w:eastAsia="Cambria Math" w:hAnsi="Cambria Math" w:cs="Cambria Math"/>
          </w:rPr>
          <m:t xml:space="preserve">∀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 xml:space="preserve">,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∈[0,∞)  ∀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 xml:space="preserve">&gt;0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</m:t>
                </m:r>
              </m:sub>
            </m:sSub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</m:sub>
        </m:sSub>
        <m:r>
          <w:rPr>
            <w:rFonts w:ascii="Cambria Math" w:eastAsia="Cambria Math" w:hAnsi="Cambria Math" w:cs="Cambria Math"/>
          </w:rPr>
          <m:t xml:space="preserve">,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s</m:t>
            </m:r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s</m:t>
            </m:r>
          </m:sub>
        </m:sSub>
      </m:oMath>
      <w:r>
        <w:t xml:space="preserve"> имеют одинаковые распределения </w:t>
      </w:r>
      <w:proofErr w:type="gramStart"/>
      <w:r>
        <w:t xml:space="preserve">( </w:t>
      </w:r>
      <w:proofErr w:type="gramEnd"/>
      <w:r>
        <w:t>условие однороднос</w:t>
      </w:r>
      <w:proofErr w:type="spellStart"/>
      <w:r>
        <w:t>ти</w:t>
      </w:r>
      <w:proofErr w:type="spellEnd"/>
      <w:r>
        <w:t xml:space="preserve"> по времени );</w:t>
      </w:r>
    </w:p>
    <w:p w14:paraId="16DD3D33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3.</w:t>
      </w:r>
      <w: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w</m:t>
        </m:r>
        <m:r>
          <w:rPr>
            <w:rFonts w:ascii="Cambria Math" w:eastAsia="Cambria Math" w:hAnsi="Cambria Math" w:cs="Cambria Math"/>
          </w:rPr>
          <m:t xml:space="preserve">)=0  ∀ </m:t>
        </m:r>
        <m:r>
          <w:rPr>
            <w:rFonts w:ascii="Cambria Math" w:eastAsia="Cambria Math" w:hAnsi="Cambria Math" w:cs="Cambria Math"/>
          </w:rPr>
          <m:t>w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Λ</m:t>
        </m:r>
        <m:r>
          <w:rPr>
            <w:rFonts w:ascii="Cambria Math" w:eastAsia="Cambria Math" w:hAnsi="Cambria Math" w:cs="Cambria Math"/>
          </w:rPr>
          <m:t>;</m:t>
        </m:r>
      </m:oMath>
    </w:p>
    <w:p w14:paraId="40817936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4.</w:t>
      </w:r>
      <w:r>
        <w:t xml:space="preserve"> При некотором </w:t>
      </w:r>
      <m:oMath>
        <m:r>
          <w:rPr>
            <w:rFonts w:ascii="Cambria Math" w:eastAsia="Cambria Math" w:hAnsi="Cambria Math" w:cs="Cambria Math"/>
          </w:rPr>
          <m:t>h→</m:t>
        </m:r>
        <m:r>
          <w:rPr>
            <w:rFonts w:ascii="Cambria Math" w:eastAsia="Cambria Math" w:hAnsi="Cambria Math" w:cs="Cambria Math"/>
          </w:rPr>
          <m:t xml:space="preserve">0, </m:t>
        </m:r>
        <m:r>
          <w:rPr>
            <w:rFonts w:ascii="Cambria Math" w:eastAsia="Cambria Math" w:hAnsi="Cambria Math" w:cs="Cambria Math"/>
          </w:rPr>
          <m:t>h&gt;</m:t>
        </m:r>
        <m:r>
          <w:rPr>
            <w:rFonts w:ascii="Cambria Math" w:eastAsia="Cambria Math" w:hAnsi="Cambria Math" w:cs="Cambria Math"/>
          </w:rPr>
          <m:t xml:space="preserve">0  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h</m:t>
            </m:r>
          </m:sub>
        </m:sSub>
        <m:r>
          <w:rPr>
            <w:rFonts w:ascii="Cambria Math" w:eastAsia="Cambria Math" w:hAnsi="Cambria Math" w:cs="Cambria Math"/>
          </w:rPr>
          <m:t>=0)=1-</m:t>
        </m:r>
        <m:r>
          <w:rPr>
            <w:rFonts w:ascii="Cambria Math" w:eastAsia="Cambria Math" w:hAnsi="Cambria Math" w:cs="Cambria Math"/>
          </w:rPr>
          <m:t>λ</m:t>
        </m:r>
        <m:r>
          <w:rPr>
            <w:rFonts w:ascii="Cambria Math" w:eastAsia="Cambria Math" w:hAnsi="Cambria Math" w:cs="Cambria Math"/>
          </w:rPr>
          <m:t>⋅h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(h),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h</m:t>
            </m:r>
          </m:sub>
        </m:sSub>
        <m:r>
          <w:rPr>
            <w:rFonts w:ascii="Cambria Math" w:eastAsia="Cambria Math" w:hAnsi="Cambria Math" w:cs="Cambria Math"/>
          </w:rPr>
          <m:t>=1)=</m:t>
        </m:r>
      </m:oMath>
      <w:r>
        <w:t xml:space="preserve"> </w:t>
      </w:r>
    </w:p>
    <w:p w14:paraId="4213E27C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>=</w:t>
      </w:r>
      <m:oMath>
        <m:r>
          <w:rPr>
            <w:rFonts w:ascii="Cambria Math" w:hAnsi="Cambria Math"/>
          </w:rPr>
          <m:t>λ</m:t>
        </m:r>
        <m:r>
          <w:rPr>
            <w:rFonts w:ascii="Cambria Math" w:eastAsia="Cambria Math" w:hAnsi="Cambria Math" w:cs="Cambria Math"/>
          </w:rPr>
          <m:t>⋅h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(h)</m:t>
        </m:r>
      </m:oMath>
      <w:r>
        <w:t xml:space="preserve"> и </w:t>
      </w:r>
      <m:oMath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h</m:t>
            </m:r>
          </m:sub>
        </m:sSub>
        <m:r>
          <w:rPr>
            <w:rFonts w:ascii="Cambria Math" w:eastAsia="Cambria Math" w:hAnsi="Cambria Math" w:cs="Cambria Math"/>
          </w:rPr>
          <m:t>=2)=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(h),</m:t>
        </m:r>
      </m:oMath>
      <w:r>
        <w:t xml:space="preserve"> где </w:t>
      </w:r>
      <m:oMath>
        <m:r>
          <w:rPr>
            <w:rFonts w:ascii="Cambria Math" w:eastAsia="Cambria Math" w:hAnsi="Cambria Math" w:cs="Cambria Math"/>
          </w:rPr>
          <m:t>0&lt;</m:t>
        </m:r>
        <m:r>
          <w:rPr>
            <w:rFonts w:ascii="Cambria Math" w:eastAsia="Cambria Math" w:hAnsi="Cambria Math" w:cs="Cambria Math"/>
          </w:rPr>
          <m:t>λ</m:t>
        </m:r>
        <m:r>
          <w:rPr>
            <w:rFonts w:ascii="Cambria Math" w:eastAsia="Cambria Math" w:hAnsi="Cambria Math" w:cs="Cambria Math"/>
          </w:rPr>
          <m:t>&lt;∞</m:t>
        </m:r>
      </m:oMath>
      <w:r>
        <w:t xml:space="preserve"> (условие ординарности, </w:t>
      </w:r>
      <m:oMath>
        <m:r>
          <w:rPr>
            <w:rFonts w:ascii="Cambria Math" w:hAnsi="Cambria Math"/>
          </w:rPr>
          <m:t>λ</m:t>
        </m:r>
      </m:oMath>
      <w:r>
        <w:t xml:space="preserve"> – параметр пуассоновского процесса). </w:t>
      </w:r>
    </w:p>
    <w:p w14:paraId="0FE48F09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>Стационарность не означает, что фактическое чи</w:t>
      </w:r>
      <w:r>
        <w:t>сло событий, происходящих в единицу времени, постоянно. Стационарный поток может иметь участки сгущения и разряжения. Важно, что для стационарного потока эти сгущения и разряжения не носят закономерного характера. В один участок длины S может попасть больш</w:t>
      </w:r>
      <w:r>
        <w:t xml:space="preserve">е, а в другой меньше событий, но среднее число событий, приходящихся на единицу времени, постоянно и от времени не зависит. </w:t>
      </w:r>
    </w:p>
    <w:p w14:paraId="4E4FF388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Теорема:</w:t>
      </w:r>
      <w:r>
        <w:t xml:space="preserve"> Если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), 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≥0</m:t>
        </m:r>
      </m:oMath>
      <w:r>
        <w:t xml:space="preserve"> – пуассоновский процесс, то </w:t>
      </w:r>
    </w:p>
    <w:p w14:paraId="6C3E8923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k</m:t>
        </m:r>
        <m:r>
          <w:rPr>
            <w:rFonts w:ascii="Cambria Math" w:eastAsia="Cambria Math" w:hAnsi="Cambria Math" w:cs="Cambria Math"/>
          </w:rPr>
          <m:t>)=(</m:t>
        </m:r>
        <m:r>
          <w:rPr>
            <w:rFonts w:ascii="Cambria Math" w:eastAsia="Cambria Math" w:hAnsi="Cambria Math" w:cs="Cambria Math"/>
          </w:rPr>
          <m:t>λt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</w:rPr>
              <m:t>k</m:t>
            </m:r>
          </m:sup>
        </m:sSup>
        <m:r>
          <w:rPr>
            <w:rFonts w:ascii="Cambria Math" w:eastAsia="Cambria Math" w:hAnsi="Cambria Math" w:cs="Cambria Math"/>
          </w:rPr>
          <m:t>⋅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-</m:t>
                </m:r>
                <m:r>
                  <w:rPr>
                    <w:rFonts w:ascii="Cambria Math" w:eastAsia="Cambria Math" w:hAnsi="Cambria Math" w:cs="Cambria Math"/>
                  </w:rPr>
                  <m:t>λt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!</m:t>
            </m:r>
          </m:den>
        </m:f>
        <m:r>
          <w:rPr>
            <w:rFonts w:ascii="Cambria Math" w:eastAsia="Cambria Math" w:hAnsi="Cambria Math" w:cs="Cambria Math"/>
          </w:rPr>
          <m:t xml:space="preserve">,   </m:t>
        </m:r>
        <m:r>
          <w:rPr>
            <w:rFonts w:ascii="Cambria Math" w:eastAsia="Cambria Math" w:hAnsi="Cambria Math" w:cs="Cambria Math"/>
          </w:rPr>
          <m:t>k</m:t>
        </m:r>
        <m:r>
          <w:rPr>
            <w:rFonts w:ascii="Cambria Math" w:eastAsia="Cambria Math" w:hAnsi="Cambria Math" w:cs="Cambria Math"/>
          </w:rPr>
          <m:t>=0,1,2,….</m:t>
        </m:r>
      </m:oMath>
    </w:p>
    <w:p w14:paraId="361FF0A9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7CA2EBD" wp14:editId="52700664">
            <wp:simplePos x="0" y="0"/>
            <wp:positionH relativeFrom="column">
              <wp:posOffset>2247900</wp:posOffset>
            </wp:positionH>
            <wp:positionV relativeFrom="paragraph">
              <wp:posOffset>54610</wp:posOffset>
            </wp:positionV>
            <wp:extent cx="20955" cy="18415"/>
            <wp:effectExtent l="0" t="0" r="0" b="0"/>
            <wp:wrapNone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" cy="18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60616F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Доказательство:</w:t>
      </w:r>
      <w:r>
        <w:t xml:space="preserve"> Пусть </w:t>
      </w:r>
    </w:p>
    <w:p w14:paraId="4686913A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  <w:t xml:space="preserve">Производящая функция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</m:sup>
        </m:sSup>
        <m:r>
          <w:rPr>
            <w:rFonts w:ascii="Cambria Math" w:eastAsia="Cambria Math" w:hAnsi="Cambria Math" w:cs="Cambria Math"/>
          </w:rPr>
          <m:t>]=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=0</m:t>
            </m:r>
          </m:sub>
          <m:sup>
            <m:r>
              <w:rPr>
                <w:rFonts w:ascii="Cambria Math" w:eastAsia="Cambria Math" w:hAnsi="Cambria Math" w:cs="Cambria Math"/>
              </w:rPr>
              <m:t>∞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k</m:t>
            </m:r>
          </m:sup>
        </m:sSup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k</m:t>
        </m:r>
        <m:r>
          <w:rPr>
            <w:rFonts w:ascii="Cambria Math" w:eastAsia="Cambria Math" w:hAnsi="Cambria Math" w:cs="Cambria Math"/>
          </w:rPr>
          <m:t>).</m:t>
        </m:r>
      </m:oMath>
    </w:p>
    <w:p w14:paraId="337E36DD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По свойству 1 величины </w:t>
      </w:r>
      <m:oMath>
        <m:r>
          <w:rPr>
            <w:rFonts w:ascii="Cambria Math" w:eastAsia="Cambria Math" w:hAnsi="Cambria Math" w:cs="Cambria Math"/>
          </w:rPr>
          <m:t xml:space="preserve">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+h</m:t>
            </m:r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 xml:space="preserve">,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</m:oMath>
      <w:r>
        <w:t xml:space="preserve"> – независимые, следовательно </w:t>
      </w:r>
    </w:p>
    <w:p w14:paraId="0C0B9022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+h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eastAsia="Cambria Math" w:hAnsi="Cambria Math" w:cs="Cambria Math"/>
                  </w:rPr>
                  <m:t>+h</m:t>
                </m:r>
              </m:sub>
            </m:sSub>
          </m:sup>
        </m:sSup>
        <m:r>
          <w:rPr>
            <w:rFonts w:ascii="Cambria Math" w:eastAsia="Cambria Math" w:hAnsi="Cambria Math" w:cs="Cambria Math"/>
          </w:rPr>
          <m:t>]=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eastAsia="Cambria Math" w:hAnsi="Cambria Math" w:cs="Cambria Math"/>
                  </w:rPr>
                  <m:t>+h</m:t>
                </m:r>
              </m:sub>
            </m:sSub>
            <m:r>
              <w:rPr>
                <w:rFonts w:ascii="Cambria Math" w:eastAsia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  <m:r>
              <w:rPr>
                <w:rFonts w:ascii="Cambria Math" w:eastAsia="Cambria Math" w:hAnsi="Cambria Math" w:cs="Cambria Math"/>
              </w:rPr>
              <m:t>)+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</m:sup>
        </m:sSup>
        <m:r>
          <w:rPr>
            <w:rFonts w:ascii="Cambria Math" w:eastAsia="Cambria Math" w:hAnsi="Cambria Math" w:cs="Cambria Math"/>
          </w:rPr>
          <m:t>]=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</m:sup>
        </m:sSup>
        <m:r>
          <w:rPr>
            <w:rFonts w:ascii="Cambria Math" w:eastAsia="Cambria Math" w:hAnsi="Cambria Math" w:cs="Cambria Math"/>
          </w:rPr>
          <m:t>]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eastAsia="Cambria Math" w:hAnsi="Cambria Math" w:cs="Cambria Math"/>
                  </w:rPr>
                  <m:t>+h</m:t>
                </m:r>
              </m:sub>
            </m:sSub>
            <m:r>
              <w:rPr>
                <w:rFonts w:ascii="Cambria Math" w:eastAsia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</m:sup>
        </m:sSup>
        <m:r>
          <w:rPr>
            <w:rFonts w:ascii="Cambria Math" w:eastAsia="Cambria Math" w:hAnsi="Cambria Math" w:cs="Cambria Math"/>
          </w:rPr>
          <m:t>]=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ϕ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eastAsia="Cambria Math" w:hAnsi="Cambria Math" w:cs="Cambria Math"/>
                  </w:rPr>
                  <m:t>+h</m:t>
                </m:r>
              </m:sub>
            </m:sSub>
            <m:r>
              <w:rPr>
                <w:rFonts w:ascii="Cambria Math" w:eastAsia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</m:sup>
        </m:sSup>
        <m:r>
          <w:rPr>
            <w:rFonts w:ascii="Cambria Math" w:eastAsia="Cambria Math" w:hAnsi="Cambria Math" w:cs="Cambria Math"/>
          </w:rPr>
          <m:t>].</m:t>
        </m:r>
      </m:oMath>
    </w:p>
    <w:p w14:paraId="32A525A5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>Так как по</w:t>
      </w:r>
      <w:r>
        <w:t xml:space="preserve"> свойству 2 величины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+h</m:t>
            </m:r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h</m:t>
            </m:r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h</m:t>
            </m:r>
          </m:sub>
        </m:sSub>
      </m:oMath>
      <w:r>
        <w:t xml:space="preserve"> одинаково распределены, то </w:t>
      </w:r>
    </w:p>
    <w:p w14:paraId="04A1F4C0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eastAsia="Cambria Math" w:hAnsi="Cambria Math" w:cs="Cambria Math"/>
                  </w:rPr>
                  <m:t>+h</m:t>
                </m:r>
              </m:sub>
            </m:sSub>
            <m:r>
              <w:rPr>
                <w:rFonts w:ascii="Cambria Math" w:eastAsia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</m:sup>
        </m:sSup>
        <m:r>
          <w:rPr>
            <w:rFonts w:ascii="Cambria Math" w:eastAsia="Cambria Math" w:hAnsi="Cambria Math" w:cs="Cambria Math"/>
          </w:rPr>
          <m:t>]=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h</m:t>
                </m:r>
              </m:sub>
            </m:sSub>
          </m:sup>
        </m:sSup>
        <m:r>
          <w:rPr>
            <w:rFonts w:ascii="Cambria Math" w:eastAsia="Cambria Math" w:hAnsi="Cambria Math" w:cs="Cambria Math"/>
          </w:rPr>
          <m:t>]</m:t>
        </m:r>
      </m:oMath>
    </w:p>
    <w:p w14:paraId="54371A01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и при </w:t>
      </w:r>
      <m:oMath>
        <m:r>
          <w:rPr>
            <w:rFonts w:ascii="Cambria Math" w:eastAsia="Cambria Math" w:hAnsi="Cambria Math" w:cs="Cambria Math"/>
          </w:rPr>
          <m:t>h→</m:t>
        </m:r>
        <m:r>
          <w:rPr>
            <w:rFonts w:ascii="Cambria Math" w:eastAsia="Cambria Math" w:hAnsi="Cambria Math" w:cs="Cambria Math"/>
          </w:rPr>
          <m:t>0</m:t>
        </m:r>
      </m:oMath>
      <w:r>
        <w:t xml:space="preserve"> согласно свойству 4 и определению производящей функции </w:t>
      </w:r>
    </w:p>
    <w:p w14:paraId="60ED714D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h</m:t>
                </m:r>
              </m:sub>
            </m:sSub>
          </m:sup>
        </m:sSup>
        <m:r>
          <w:rPr>
            <w:rFonts w:ascii="Cambria Math" w:eastAsia="Cambria Math" w:hAnsi="Cambria Math" w:cs="Cambria Math"/>
          </w:rPr>
          <m:t>]=1-</m:t>
        </m:r>
        <m:r>
          <w:rPr>
            <w:rFonts w:ascii="Cambria Math" w:eastAsia="Cambria Math" w:hAnsi="Cambria Math" w:cs="Cambria Math"/>
          </w:rPr>
          <m:t>λ</m:t>
        </m:r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xλ</m:t>
        </m:r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(h),    |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|≤1.</m:t>
        </m:r>
      </m:oMath>
    </w:p>
    <w:p w14:paraId="1020881E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Таким образом </w:t>
      </w:r>
    </w:p>
    <w:p w14:paraId="4B12A503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+h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ϕ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)(1-</m:t>
        </m:r>
        <m:r>
          <w:rPr>
            <w:rFonts w:ascii="Cambria Math" w:eastAsia="Cambria Math" w:hAnsi="Cambria Math" w:cs="Cambria Math"/>
          </w:rPr>
          <m:t>λ</m:t>
        </m:r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xλ</m:t>
        </m:r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(h)).</m:t>
        </m:r>
      </m:oMath>
    </w:p>
    <w:p w14:paraId="2551542F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Откуда </w:t>
      </w:r>
    </w:p>
    <w:p w14:paraId="3C175EB9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+h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ϕ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λ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</m:t>
            </m:r>
          </m:e>
        </m:d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ϕ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x</m:t>
            </m:r>
          </m:e>
        </m:d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(h)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ϕ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).</m:t>
        </m:r>
      </m:oMath>
    </w:p>
    <w:p w14:paraId="6799BC44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Переходя к пределу при фиксированном x и </w:t>
      </w:r>
      <m:oMath>
        <m:r>
          <w:rPr>
            <w:rFonts w:ascii="Cambria Math" w:eastAsia="Cambria Math" w:hAnsi="Cambria Math" w:cs="Cambria Math"/>
          </w:rPr>
          <m:t>h→</m:t>
        </m:r>
        <m:r>
          <w:rPr>
            <w:rFonts w:ascii="Cambria Math" w:eastAsia="Cambria Math" w:hAnsi="Cambria Math" w:cs="Cambria Math"/>
          </w:rPr>
          <m:t>0</m:t>
        </m:r>
      </m:oMath>
      <w:r>
        <w:t xml:space="preserve">, получим </w:t>
      </w:r>
    </w:p>
    <w:p w14:paraId="0FD86D79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lastRenderedPageBreak/>
        <w:tab/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d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ϕ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</w:rPr>
              <m:t>dt</m:t>
            </m:r>
          </m:den>
        </m:f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λ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1)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ϕ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 xml:space="preserve">)    ⇒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ϕ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C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λ</m:t>
            </m:r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1)</m:t>
            </m:r>
            <m:r>
              <w:rPr>
                <w:rFonts w:ascii="Cambria Math" w:eastAsia="Cambria Math" w:hAnsi="Cambria Math" w:cs="Cambria Math"/>
              </w:rPr>
              <m:t>t</m:t>
            </m:r>
          </m:sup>
        </m:sSup>
        <m:r>
          <w:rPr>
            <w:rFonts w:ascii="Cambria Math" w:eastAsia="Cambria Math" w:hAnsi="Cambria Math" w:cs="Cambria Math"/>
          </w:rPr>
          <m:t>.</m:t>
        </m:r>
      </m:oMath>
    </w:p>
    <w:p w14:paraId="7CEC7C97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Решение этого уравнения с начальным условием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=1</m:t>
        </m:r>
      </m:oMath>
      <w:r>
        <w:t xml:space="preserve"> определяется формулой </w:t>
      </w:r>
    </w:p>
    <w:p w14:paraId="1774B18E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λt</m:t>
            </m:r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1-</m:t>
                </m:r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</m:d>
          </m:sup>
        </m:sSup>
        <m:r>
          <w:rPr>
            <w:rFonts w:ascii="Cambria Math" w:eastAsia="Cambria Math" w:hAnsi="Cambria Math" w:cs="Cambria Math"/>
          </w:rPr>
          <m:t>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λt</m:t>
            </m:r>
          </m:sup>
        </m:sSup>
        <m:r>
          <w:rPr>
            <w:rFonts w:ascii="Cambria Math" w:eastAsia="Cambria Math" w:hAnsi="Cambria Math" w:cs="Cambria Math"/>
          </w:rPr>
          <m:t>⋅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λxt</m:t>
            </m:r>
          </m:sup>
        </m:sSup>
        <m:r>
          <w:rPr>
            <w:rFonts w:ascii="Cambria Math" w:eastAsia="Cambria Math" w:hAnsi="Cambria Math" w:cs="Cambria Math"/>
          </w:rPr>
          <m:t>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λt</m:t>
            </m:r>
          </m:sup>
        </m:sSup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=0</m:t>
            </m:r>
          </m:sub>
          <m:sup>
            <m:r>
              <w:rPr>
                <w:rFonts w:ascii="Cambria Math" w:eastAsia="Cambria Math" w:hAnsi="Cambria Math" w:cs="Cambria Math"/>
              </w:rPr>
              <m:t>∞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λxt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k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!</m:t>
            </m:r>
          </m:den>
        </m:f>
        <m: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=0</m:t>
            </m:r>
          </m:sub>
          <m:sup>
            <m:r>
              <w:rPr>
                <w:rFonts w:ascii="Cambria Math" w:eastAsia="Cambria Math" w:hAnsi="Cambria Math" w:cs="Cambria Math"/>
              </w:rPr>
              <m:t>∞</m:t>
            </m:r>
          </m:sup>
          <m:e/>
        </m:nary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‍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k</m:t>
                </m:r>
              </m:sup>
            </m:sSup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λt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k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!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-</m:t>
                </m:r>
                <m:r>
                  <w:rPr>
                    <w:rFonts w:ascii="Cambria Math" w:eastAsia="Cambria Math" w:hAnsi="Cambria Math" w:cs="Cambria Math"/>
                  </w:rPr>
                  <m:t>λt</m:t>
                </m:r>
              </m:sup>
            </m:sSup>
          </m:den>
        </m:f>
        <m:r>
          <w:rPr>
            <w:rFonts w:ascii="Cambria Math" w:eastAsia="Cambria Math" w:hAnsi="Cambria Math" w:cs="Cambria Math"/>
          </w:rPr>
          <m:t>.</m:t>
        </m:r>
      </m:oMath>
    </w:p>
    <w:p w14:paraId="72CC626F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Полученная функция есть производящая функция распределения Пуассона. Теорема доказана. </w:t>
      </w:r>
    </w:p>
    <w:p w14:paraId="25E931F7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>Пуассоновский процесс представляет собой ступе</w:t>
      </w:r>
      <w:r>
        <w:t xml:space="preserve">нчатые функции со скачками размера 1. Моменты скачков </w:t>
      </w:r>
      <m:oMath>
        <m:r>
          <w:rPr>
            <w:rFonts w:ascii="Cambria Math" w:eastAsia="Cambria Math" w:hAnsi="Cambria Math" w:cs="Cambria Math"/>
          </w:rPr>
          <m:t>0&lt;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τ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&lt;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τ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&lt;…</m:t>
        </m:r>
      </m:oMath>
      <w:r>
        <w:t xml:space="preserve"> образуют простейший поток.</w:t>
      </w:r>
    </w:p>
    <w:p w14:paraId="7E2E8B19" w14:textId="77777777" w:rsidR="00A56896" w:rsidRDefault="00A56896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</w:p>
    <w:p w14:paraId="5A9B2B07" w14:textId="77777777" w:rsidR="00A56896" w:rsidRDefault="002F033B">
      <w:pPr>
        <w:pStyle w:val="2"/>
        <w:tabs>
          <w:tab w:val="center" w:pos="4800"/>
          <w:tab w:val="right" w:pos="9500"/>
        </w:tabs>
      </w:pPr>
      <w:r>
        <w:t xml:space="preserve">9  </w:t>
      </w:r>
      <w:bookmarkStart w:id="10" w:name="bookmark=id.2s8eyo1" w:colFirst="0" w:colLast="0"/>
      <w:bookmarkEnd w:id="10"/>
      <w:proofErr w:type="spellStart"/>
      <w:r>
        <w:t>Винеровский</w:t>
      </w:r>
      <w:proofErr w:type="spellEnd"/>
      <w:r>
        <w:t xml:space="preserve"> процесс.</w:t>
      </w:r>
    </w:p>
    <w:p w14:paraId="0DCE8995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 Ранее был рассмотрен процесс, в котором изменения происходят скачками. Теперь определим процесс, имеющий непрерывные траектории. </w:t>
      </w:r>
    </w:p>
    <w:p w14:paraId="4780CB08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Опреде</w:t>
      </w:r>
      <w:r>
        <w:rPr>
          <w:b/>
        </w:rPr>
        <w:t>ление:</w:t>
      </w:r>
      <w:r>
        <w:t xml:space="preserve"> Процесс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 xml:space="preserve">, 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  <m:r>
          <w:rPr>
            <w:rFonts w:ascii="Cambria Math" w:eastAsia="Cambria Math" w:hAnsi="Cambria Math" w:cs="Cambria Math"/>
          </w:rPr>
          <m:t xml:space="preserve">, 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∈[0,∞)</m:t>
        </m:r>
      </m:oMath>
      <w:r>
        <w:t xml:space="preserve"> называется винеровским процессом, если выполняются следующие условия:</w:t>
      </w:r>
    </w:p>
    <w:p w14:paraId="32F9CAB3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1) процесс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</m:oMath>
      <w:r>
        <w:t xml:space="preserve"> является процессом с независимыми приращениями;</w:t>
      </w:r>
    </w:p>
    <w:p w14:paraId="33E1F1DF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2) </w:t>
      </w:r>
      <m:oMath>
        <m:r>
          <w:rPr>
            <w:rFonts w:ascii="Cambria Math" w:eastAsia="Cambria Math" w:hAnsi="Cambria Math" w:cs="Cambria Math"/>
          </w:rPr>
          <m:t xml:space="preserve">∀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∈(0,∞)</m:t>
        </m:r>
      </m:oMath>
      <w:r>
        <w:t xml:space="preserve"> т.ч.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&lt;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,  ∀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 xml:space="preserve">   </m:t>
        </m:r>
      </m:oMath>
      <w:r>
        <w:t xml:space="preserve"> процессы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</m:t>
                </m:r>
              </m:sub>
            </m:sSub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</m:sub>
        </m:sSub>
        <m:r>
          <w:rPr>
            <w:rFonts w:ascii="Cambria Math" w:eastAsia="Cambria Math" w:hAnsi="Cambria Math" w:cs="Cambria Math"/>
          </w:rPr>
          <m:t xml:space="preserve">,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S</m:t>
            </m:r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S</m:t>
            </m:r>
          </m:sub>
        </m:sSub>
      </m:oMath>
      <w:r>
        <w:t xml:space="preserve"> один</w:t>
      </w:r>
      <w:proofErr w:type="spellStart"/>
      <w:r>
        <w:t>аково</w:t>
      </w:r>
      <w:proofErr w:type="spellEnd"/>
    </w:p>
    <w:p w14:paraId="7E08BE5E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>распределены;</w:t>
      </w:r>
    </w:p>
    <w:p w14:paraId="307C0B7E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3)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o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w</m:t>
        </m:r>
        <m:r>
          <w:rPr>
            <w:rFonts w:ascii="Cambria Math" w:eastAsia="Cambria Math" w:hAnsi="Cambria Math" w:cs="Cambria Math"/>
          </w:rPr>
          <m:t>)=0  ∀</m:t>
        </m:r>
        <m:r>
          <w:rPr>
            <w:rFonts w:ascii="Cambria Math" w:eastAsia="Cambria Math" w:hAnsi="Cambria Math" w:cs="Cambria Math"/>
          </w:rPr>
          <m:t>w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Λ</m:t>
        </m:r>
        <m:r>
          <w:rPr>
            <w:rFonts w:ascii="Cambria Math" w:eastAsia="Cambria Math" w:hAnsi="Cambria Math" w:cs="Cambria Math"/>
          </w:rPr>
          <m:t>;</m:t>
        </m:r>
      </m:oMath>
    </w:p>
    <w:p w14:paraId="21D1B79E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>4) При некотором h</w:t>
      </w:r>
      <m:oMath>
        <m:r>
          <w:rPr>
            <w:rFonts w:ascii="Cambria Math" w:hAnsi="Cambria Math"/>
          </w:rPr>
          <m:t>→</m:t>
        </m:r>
        <m:r>
          <w:rPr>
            <w:rFonts w:ascii="Cambria Math" w:eastAsia="Cambria Math" w:hAnsi="Cambria Math" w:cs="Cambria Math"/>
          </w:rPr>
          <m:t xml:space="preserve">0   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h</m:t>
            </m:r>
          </m:sub>
        </m:sSub>
        <m:r>
          <w:rPr>
            <w:rFonts w:ascii="Cambria Math" w:eastAsia="Cambria Math" w:hAnsi="Cambria Math" w:cs="Cambria Math"/>
          </w:rPr>
          <m:t>]=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 xml:space="preserve">(h),   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h</m:t>
            </m:r>
          </m:sub>
        </m:sSub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]=</m:t>
        </m:r>
        <m:r>
          <w:rPr>
            <w:rFonts w:ascii="Cambria Math" w:eastAsia="Cambria Math" w:hAnsi="Cambria Math" w:cs="Cambria Math"/>
          </w:rPr>
          <m:t>b</m:t>
        </m:r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(h),</m:t>
        </m:r>
      </m:oMath>
    </w:p>
    <w:p w14:paraId="057DEFE2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[(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h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  <m:r>
          <w:rPr>
            <w:rFonts w:ascii="Cambria Math" w:eastAsia="Cambria Math" w:hAnsi="Cambria Math" w:cs="Cambria Math"/>
          </w:rPr>
          <m:t>]=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(h);    -∞&lt;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&lt;+∞,  0&lt;</m:t>
        </m:r>
        <m:r>
          <w:rPr>
            <w:rFonts w:ascii="Cambria Math" w:eastAsia="Cambria Math" w:hAnsi="Cambria Math" w:cs="Cambria Math"/>
          </w:rPr>
          <m:t>b</m:t>
        </m:r>
        <m:r>
          <w:rPr>
            <w:rFonts w:ascii="Cambria Math" w:eastAsia="Cambria Math" w:hAnsi="Cambria Math" w:cs="Cambria Math"/>
          </w:rPr>
          <m:t>&lt;+∞.</m:t>
        </m:r>
      </m:oMath>
      <w:r>
        <w:t xml:space="preserve"> </w:t>
      </w:r>
    </w:p>
    <w:p w14:paraId="4B686F84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t>Винеровский</w:t>
      </w:r>
      <w:proofErr w:type="spellEnd"/>
      <w:r>
        <w:t xml:space="preserve"> процесс служит одной из математических моделей броуновского движения. </w:t>
      </w:r>
    </w:p>
    <w:p w14:paraId="008B008F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Теорема:</w:t>
      </w:r>
      <w:r>
        <w:t xml:space="preserve"> Если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 xml:space="preserve">, 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&gt;0</m:t>
        </m:r>
      </m:oMath>
      <w:r>
        <w:t xml:space="preserve"> – винеровский процесс, тогда </w:t>
      </w:r>
    </w:p>
    <w:p w14:paraId="6FA12D1C" w14:textId="77777777" w:rsidR="00A56896" w:rsidRDefault="002F033B">
      <w:pPr>
        <w:tabs>
          <w:tab w:val="center" w:pos="4800"/>
          <w:tab w:val="right" w:pos="9500"/>
        </w:tabs>
        <w:ind w:firstLine="720"/>
      </w:pPr>
      <w:r>
        <w:tab/>
      </w:r>
      <m:oMath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&lt;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  <m:r>
                  <w:rPr>
                    <w:rFonts w:ascii="Cambria Math" w:eastAsia="Cambria Math" w:hAnsi="Cambria Math" w:cs="Cambria Math"/>
                  </w:rPr>
                  <m:t>πtb</m:t>
                </m:r>
              </m:e>
            </m:rad>
          </m:den>
        </m:f>
        <m:r>
          <w:rPr>
            <w:rFonts w:ascii="Cambria Math" w:eastAsia="Cambria Math" w:hAnsi="Cambria Math" w:cs="Cambria Math"/>
          </w:rPr>
          <m:t>⋅</m:t>
        </m:r>
        <m:nary>
          <m:naryPr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-∞</m:t>
            </m:r>
          </m:sub>
          <m:sup>
            <m:r>
              <w:rPr>
                <w:rFonts w:ascii="Cambria Math" w:eastAsia="Cambria Math" w:hAnsi="Cambria Math" w:cs="Cambria Math"/>
              </w:rPr>
              <m:t>x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eastAsia="Cambria Math" w:hAnsi="Cambria Math" w:cs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(</m:t>
                </m:r>
                <m:r>
                  <w:rPr>
                    <w:rFonts w:ascii="Cambria Math" w:eastAsia="Cambria Math" w:hAnsi="Cambria Math" w:cs="Cambria Math"/>
                  </w:rPr>
                  <m:t>τ</m:t>
                </m:r>
                <m:r>
                  <w:rPr>
                    <w:rFonts w:ascii="Cambria Math" w:eastAsia="Cambria Math" w:hAnsi="Cambria Math" w:cs="Cambria Math"/>
                  </w:rPr>
                  <m:t>-</m:t>
                </m:r>
                <m:r>
                  <w:rPr>
                    <w:rFonts w:ascii="Cambria Math" w:eastAsia="Cambria Math" w:hAnsi="Cambria Math" w:cs="Cambria Math"/>
                  </w:rPr>
                  <m:t>at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 w:cs="Cambria Math"/>
                  </w:rPr>
                  <m:t>2</m:t>
                </m:r>
                <m:r>
                  <w:rPr>
                    <w:rFonts w:ascii="Cambria Math" w:eastAsia="Cambria Math" w:hAnsi="Cambria Math" w:cs="Cambria Math"/>
                  </w:rPr>
                  <m:t>tb</m:t>
                </m:r>
              </m:den>
            </m:f>
          </m:sup>
        </m:sSup>
        <m:r>
          <w:rPr>
            <w:rFonts w:ascii="Cambria Math" w:eastAsia="Cambria Math" w:hAnsi="Cambria Math" w:cs="Cambria Math"/>
          </w:rPr>
          <m:t>dτ</m:t>
        </m:r>
        <m:r>
          <w:rPr>
            <w:rFonts w:ascii="Cambria Math" w:eastAsia="Cambria Math" w:hAnsi="Cambria Math" w:cs="Cambria Math"/>
          </w:rPr>
          <m:t>.</m:t>
        </m:r>
      </m:oMath>
    </w:p>
    <w:p w14:paraId="154C9019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3540D6F0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Доказательство:</w:t>
      </w:r>
      <w:r>
        <w:t xml:space="preserve"> Положим</w:t>
      </w:r>
      <w:proofErr w:type="gramStart"/>
      <w: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is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</m:sup>
        </m:sSup>
        <m:r>
          <w:rPr>
            <w:rFonts w:ascii="Cambria Math" w:eastAsia="Cambria Math" w:hAnsi="Cambria Math" w:cs="Cambria Math"/>
          </w:rPr>
          <m:t>]</m:t>
        </m:r>
      </m:oMath>
      <w:r>
        <w:t xml:space="preserve"> – </w:t>
      </w:r>
      <w:proofErr w:type="gramEnd"/>
      <w:r>
        <w:t xml:space="preserve">характеристическая функция с аргументом s. Пусть s – фиксировано, тогда </w:t>
      </w:r>
    </w:p>
    <w:p w14:paraId="13829673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+h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is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eastAsia="Cambria Math" w:hAnsi="Cambria Math" w:cs="Cambria Math"/>
                  </w:rPr>
                  <m:t>+h</m:t>
                </m:r>
              </m:sub>
            </m:sSub>
          </m:sup>
        </m:sSup>
        <m:r>
          <w:rPr>
            <w:rFonts w:ascii="Cambria Math" w:eastAsia="Cambria Math" w:hAnsi="Cambria Math" w:cs="Cambria Math"/>
          </w:rPr>
          <m:t>]=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is</m:t>
            </m:r>
            <m:r>
              <w:rPr>
                <w:rFonts w:ascii="Cambria Math" w:eastAsia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eastAsia="Cambria Math" w:hAnsi="Cambria Math" w:cs="Cambria Math"/>
                  </w:rPr>
                  <m:t>+h</m:t>
                </m:r>
              </m:sub>
            </m:sSub>
            <m:r>
              <w:rPr>
                <w:rFonts w:ascii="Cambria Math" w:eastAsia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  <m:r>
              <w:rPr>
                <w:rFonts w:ascii="Cambria Math" w:eastAsia="Cambria Math" w:hAnsi="Cambria Math" w:cs="Cambria Math"/>
              </w:rPr>
              <m:t>)</m:t>
            </m:r>
          </m:sup>
        </m:sSup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is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</m:sup>
        </m:sSup>
        <m:r>
          <w:rPr>
            <w:rFonts w:ascii="Cambria Math" w:eastAsia="Cambria Math" w:hAnsi="Cambria Math" w:cs="Cambria Math"/>
          </w:rPr>
          <m:t>]=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is</m:t>
            </m:r>
            <m:r>
              <w:rPr>
                <w:rFonts w:ascii="Cambria Math" w:eastAsia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  <m:r>
                  <w:rPr>
                    <w:rFonts w:ascii="Cambria Math" w:eastAsia="Cambria Math" w:hAnsi="Cambria Math" w:cs="Cambria Math"/>
                  </w:rPr>
                  <m:t>+h</m:t>
                </m:r>
              </m:sub>
            </m:sSub>
            <m:r>
              <w:rPr>
                <w:rFonts w:ascii="Cambria Math" w:eastAsia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  <m:r>
              <w:rPr>
                <w:rFonts w:ascii="Cambria Math" w:eastAsia="Cambria Math" w:hAnsi="Cambria Math" w:cs="Cambria Math"/>
              </w:rPr>
              <m:t>)</m:t>
            </m:r>
          </m:sup>
        </m:sSup>
        <m:r>
          <w:rPr>
            <w:rFonts w:ascii="Cambria Math" w:eastAsia="Cambria Math" w:hAnsi="Cambria Math" w:cs="Cambria Math"/>
          </w:rPr>
          <m:t>]=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is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h</m:t>
                </m:r>
              </m:sub>
            </m:sSub>
          </m:sup>
        </m:sSup>
        <m:r>
          <w:rPr>
            <w:rFonts w:ascii="Cambria Math" w:eastAsia="Cambria Math" w:hAnsi="Cambria Math" w:cs="Cambria Math"/>
          </w:rPr>
          <m:t>].</m:t>
        </m:r>
      </m:oMath>
    </w:p>
    <w:p w14:paraId="13D2646A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Характеристическая функция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имеет следующее разложение </w:t>
      </w:r>
    </w:p>
    <w:p w14:paraId="0962F78D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)=1+</m:t>
        </m:r>
        <m:r>
          <w:rPr>
            <w:rFonts w:ascii="Cambria Math" w:eastAsia="Cambria Math" w:hAnsi="Cambria Math" w:cs="Cambria Math"/>
          </w:rPr>
          <m:t>isM</m:t>
        </m:r>
        <m:r>
          <w:rPr>
            <w:rFonts w:ascii="Cambria Math" w:eastAsia="Cambria Math" w:hAnsi="Cambria Math" w:cs="Cambria Math"/>
          </w:rPr>
          <m:t>[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]-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]+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(|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  <m:r>
          <w:rPr>
            <w:rFonts w:ascii="Cambria Math" w:eastAsia="Cambria Math" w:hAnsi="Cambria Math" w:cs="Cambria Math"/>
          </w:rPr>
          <m:t>|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  <m:r>
          <w:rPr>
            <w:rFonts w:ascii="Cambria Math" w:eastAsia="Cambria Math" w:hAnsi="Cambria Math" w:cs="Cambria Math"/>
          </w:rPr>
          <m:t>]).</m:t>
        </m:r>
      </m:oMath>
    </w:p>
    <w:p w14:paraId="34BF82D0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Воспользовавшись им получим </w:t>
      </w:r>
    </w:p>
    <w:p w14:paraId="320A2DF2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is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h</m:t>
                </m:r>
              </m:sub>
            </m:sSub>
          </m:sup>
        </m:sSup>
        <m:r>
          <w:rPr>
            <w:rFonts w:ascii="Cambria Math" w:eastAsia="Cambria Math" w:hAnsi="Cambria Math" w:cs="Cambria Math"/>
          </w:rPr>
          <m:t>]=1+</m:t>
        </m:r>
        <m:r>
          <w:rPr>
            <w:rFonts w:ascii="Cambria Math" w:eastAsia="Cambria Math" w:hAnsi="Cambria Math" w:cs="Cambria Math"/>
          </w:rPr>
          <m:t>is</m:t>
        </m:r>
        <m:r>
          <w:rPr>
            <w:rFonts w:ascii="Cambria Math" w:eastAsia="Cambria Math" w:hAnsi="Cambria Math" w:cs="Cambria Math"/>
          </w:rPr>
          <m:t>⋅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⋅h-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s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b</m:t>
            </m:r>
            <m:r>
              <w:rPr>
                <w:rFonts w:ascii="Cambria Math" w:eastAsia="Cambria Math" w:hAnsi="Cambria Math" w:cs="Cambria Math"/>
              </w:rPr>
              <m:t>h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).</m:t>
        </m:r>
      </m:oMath>
    </w:p>
    <w:p w14:paraId="4B916239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Таким образом </w:t>
      </w:r>
    </w:p>
    <w:p w14:paraId="2371FF39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+h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)=(1+</m:t>
        </m:r>
        <m:r>
          <w:rPr>
            <w:rFonts w:ascii="Cambria Math" w:eastAsia="Cambria Math" w:hAnsi="Cambria Math" w:cs="Cambria Math"/>
          </w:rPr>
          <m:t>is</m:t>
        </m:r>
        <m:r>
          <w:rPr>
            <w:rFonts w:ascii="Cambria Math" w:eastAsia="Cambria Math" w:hAnsi="Cambria Math" w:cs="Cambria Math"/>
          </w:rPr>
          <m:t>⋅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⋅h-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s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b</m:t>
            </m:r>
            <m:r>
              <w:rPr>
                <w:rFonts w:ascii="Cambria Math" w:eastAsia="Cambria Math" w:hAnsi="Cambria Math" w:cs="Cambria Math"/>
              </w:rPr>
              <m:t>h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(h))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).</m:t>
        </m:r>
      </m:oMath>
    </w:p>
    <w:p w14:paraId="6758F15D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Следовательно </w:t>
      </w:r>
    </w:p>
    <w:p w14:paraId="5A307DCF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bookmarkStart w:id="11" w:name="_heading=h.17dp8vu" w:colFirst="0" w:colLast="0"/>
      <w:bookmarkEnd w:id="11"/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+h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)-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)=(</m:t>
        </m:r>
        <m:r>
          <w:rPr>
            <w:rFonts w:ascii="Cambria Math" w:eastAsia="Cambria Math" w:hAnsi="Cambria Math" w:cs="Cambria Math"/>
          </w:rPr>
          <m:t>isa</m:t>
        </m:r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s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b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  <m:r>
          <w:rPr>
            <w:rFonts w:ascii="Cambria Math" w:eastAsia="Cambria Math" w:hAnsi="Cambria Math" w:cs="Cambria Math"/>
          </w:rPr>
          <m:t>)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)h+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(h)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).</m:t>
        </m:r>
      </m:oMath>
    </w:p>
    <w:p w14:paraId="1157662A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Переходя к пределу при </w:t>
      </w:r>
      <m:oMath>
        <m:r>
          <w:rPr>
            <w:rFonts w:ascii="Cambria Math" w:eastAsia="Cambria Math" w:hAnsi="Cambria Math" w:cs="Cambria Math"/>
          </w:rPr>
          <m:t>h→</m:t>
        </m:r>
        <m:r>
          <w:rPr>
            <w:rFonts w:ascii="Cambria Math" w:eastAsia="Cambria Math" w:hAnsi="Cambria Math" w:cs="Cambria Math"/>
          </w:rPr>
          <m:t>0</m:t>
        </m:r>
      </m:oMath>
      <w:r>
        <w:t xml:space="preserve"> получим </w:t>
      </w:r>
    </w:p>
    <w:p w14:paraId="60F70550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d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s</m:t>
            </m:r>
            <m:r>
              <w:rPr>
                <w:rFonts w:ascii="Cambria Math" w:eastAsia="Cambria Math" w:hAnsi="Cambria Math" w:cs="Cambria Math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</w:rPr>
              <m:t>dt</m:t>
            </m:r>
          </m:den>
        </m:f>
        <m:r>
          <w:rPr>
            <w:rFonts w:ascii="Cambria Math" w:eastAsia="Cambria Math" w:hAnsi="Cambria Math" w:cs="Cambria Math"/>
          </w:rPr>
          <m:t>=(</m:t>
        </m:r>
        <m:r>
          <w:rPr>
            <w:rFonts w:ascii="Cambria Math" w:eastAsia="Cambria Math" w:hAnsi="Cambria Math" w:cs="Cambria Math"/>
          </w:rPr>
          <m:t>isa</m:t>
        </m:r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s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b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  <m:r>
          <w:rPr>
            <w:rFonts w:ascii="Cambria Math" w:eastAsia="Cambria Math" w:hAnsi="Cambria Math" w:cs="Cambria Math"/>
          </w:rPr>
          <m:t>)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).</m:t>
        </m:r>
      </m:oMath>
    </w:p>
    <w:p w14:paraId="7F93C6C5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Откуда, учитывая начальное условие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)=1,</m:t>
        </m:r>
      </m:oMath>
      <w:r>
        <w:t xml:space="preserve"> найдем </w:t>
      </w:r>
    </w:p>
    <w:p w14:paraId="633D654E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)=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eastAsia="Cambria Math" w:hAnsi="Cambria Math" w:cs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isat</m:t>
                </m:r>
                <m:r>
                  <w:rPr>
                    <w:rFonts w:ascii="Cambria Math" w:eastAsia="Cambria Math" w:hAnsi="Cambria Math" w:cs="Cambria Math"/>
                  </w:rPr>
                  <m:t>-</m:t>
                </m:r>
                <m:r>
                  <w:rPr>
                    <w:rFonts w:ascii="Cambria Math" w:eastAsia="Cambria Math" w:hAnsi="Cambria Math" w:cs="Cambria Math"/>
                  </w:rPr>
                  <m:t>bt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eastAsia="Cambria Math" w:hAnsi="Cambria Math" w:cs="Cambria Math"/>
          </w:rPr>
          <m:t>.</m:t>
        </m:r>
      </m:oMath>
    </w:p>
    <w:p w14:paraId="45645759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Полученная характеристическая функция величины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</m:oMath>
      <w:r>
        <w:t xml:space="preserve"> соответствует нормальному распределению с параметром N(at,bt). Теорема доказана. </w:t>
      </w:r>
    </w:p>
    <w:p w14:paraId="3577CE65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Утверждение:</w:t>
      </w:r>
      <w:r>
        <w:t xml:space="preserve"> Характеристическая функция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)</m:t>
        </m:r>
      </m:oMath>
      <w:r>
        <w:t>, имеющая абсолютные на</w:t>
      </w:r>
      <w:proofErr w:type="spellStart"/>
      <w:r>
        <w:t>чальные</w:t>
      </w:r>
      <w:proofErr w:type="spellEnd"/>
      <w:r>
        <w:t xml:space="preserve"> </w:t>
      </w:r>
      <w:r>
        <w:lastRenderedPageBreak/>
        <w:t xml:space="preserve">моменты до n+1 - </w:t>
      </w:r>
      <w:proofErr w:type="spellStart"/>
      <w:r>
        <w:t>го</w:t>
      </w:r>
      <w:proofErr w:type="spellEnd"/>
      <w:r>
        <w:t xml:space="preserve"> включительно, имеет следующий вид: </w:t>
      </w:r>
    </w:p>
    <w:p w14:paraId="5035C318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i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ξ</m:t>
                </m:r>
              </m:sub>
            </m:sSub>
          </m:sup>
        </m:sSup>
        <m:r>
          <w:rPr>
            <w:rFonts w:ascii="Cambria Math" w:eastAsia="Cambria Math" w:hAnsi="Cambria Math" w:cs="Cambria Math"/>
          </w:rPr>
          <m:t>]=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=0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i</m:t>
            </m:r>
          </m:e>
          <m:sup>
            <m:r>
              <w:rPr>
                <w:rFonts w:ascii="Cambria Math" w:eastAsia="Cambria Math" w:hAnsi="Cambria Math" w:cs="Cambria Math"/>
              </w:rPr>
              <m:t>k</m:t>
            </m:r>
          </m:sup>
        </m:sSup>
        <m:r>
          <w:rPr>
            <w:rFonts w:ascii="Cambria Math" w:eastAsia="Cambria Math" w:hAnsi="Cambria Math" w:cs="Cambria Math"/>
          </w:rPr>
          <m:t>⋅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s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k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!</m:t>
            </m:r>
            <m:r>
              <w:rPr>
                <w:rFonts w:ascii="Cambria Math" w:eastAsia="Cambria Math" w:hAnsi="Cambria Math" w:cs="Cambria Math"/>
              </w:rPr>
              <m:t>M</m:t>
            </m:r>
            <m:r>
              <w:rPr>
                <w:rFonts w:ascii="Cambria Math" w:eastAsia="Cambria Math" w:hAnsi="Cambria Math" w:cs="Cambria Math"/>
              </w:rPr>
              <m:t>[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k</m:t>
                </m:r>
              </m:sup>
            </m:sSup>
            <m:r>
              <w:rPr>
                <w:rFonts w:ascii="Cambria Math" w:eastAsia="Cambria Math" w:hAnsi="Cambria Math" w:cs="Cambria Math"/>
              </w:rPr>
              <m:t>]</m:t>
            </m:r>
          </m:den>
        </m:f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s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k</m:t>
                </m:r>
                <m:r>
                  <w:rPr>
                    <w:rFonts w:ascii="Cambria Math" w:eastAsia="Cambria Math" w:hAnsi="Cambria Math" w:cs="Cambria Math"/>
                  </w:rPr>
                  <m:t>+1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+1)!</m:t>
            </m:r>
            <m:r>
              <w:rPr>
                <w:rFonts w:ascii="Cambria Math" w:eastAsia="Cambria Math" w:hAnsi="Cambria Math" w:cs="Cambria Math"/>
              </w:rPr>
              <m:t>M</m:t>
            </m:r>
            <m:r>
              <w:rPr>
                <w:rFonts w:ascii="Cambria Math" w:eastAsia="Cambria Math" w:hAnsi="Cambria Math" w:cs="Cambria Math"/>
              </w:rPr>
              <m:t>[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k</m:t>
                </m:r>
                <m:r>
                  <w:rPr>
                    <w:rFonts w:ascii="Cambria Math" w:eastAsia="Cambria Math" w:hAnsi="Cambria Math" w:cs="Cambria Math"/>
                  </w:rPr>
                  <m:t>+1</m:t>
                </m:r>
              </m:sup>
            </m:sSup>
            <m:r>
              <w:rPr>
                <w:rFonts w:ascii="Cambria Math" w:eastAsia="Cambria Math" w:hAnsi="Cambria Math" w:cs="Cambria Math"/>
              </w:rPr>
              <m:t>]</m:t>
            </m:r>
          </m:den>
        </m:f>
        <m:r>
          <w:rPr>
            <w:rFonts w:ascii="Cambria Math" w:eastAsia="Cambria Math" w:hAnsi="Cambria Math" w:cs="Cambria Math"/>
          </w:rPr>
          <m:t>)</m:t>
        </m:r>
      </m:oMath>
    </w:p>
    <w:p w14:paraId="398A57B8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0B540C2F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Доказательство:</w:t>
      </w:r>
      <w:r>
        <w:t xml:space="preserve"> Разложим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isξ</m:t>
            </m:r>
          </m:sup>
        </m:sSup>
      </m:oMath>
      <w:r>
        <w:t xml:space="preserve"> в ряд Тейлора в окрестности точки s=0 </w:t>
      </w:r>
    </w:p>
    <w:p w14:paraId="32640E7D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isξ</m:t>
            </m:r>
          </m:sup>
        </m:sSup>
        <m: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=0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‍(</m:t>
            </m:r>
            <m:r>
              <w:rPr>
                <w:rFonts w:ascii="Cambria Math" w:eastAsia="Cambria Math" w:hAnsi="Cambria Math" w:cs="Cambria Math"/>
              </w:rPr>
              <m:t>isξ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k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!</m:t>
            </m:r>
          </m:den>
        </m:f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n</m:t>
                </m:r>
                <m:r>
                  <w:rPr>
                    <w:rFonts w:ascii="Cambria Math" w:eastAsia="Cambria Math" w:hAnsi="Cambria Math" w:cs="Cambria Math"/>
                  </w:rPr>
                  <m:t>+1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+1)!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s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k</m:t>
                </m:r>
                <m:r>
                  <w:rPr>
                    <w:rFonts w:ascii="Cambria Math" w:eastAsia="Cambria Math" w:hAnsi="Cambria Math" w:cs="Cambria Math"/>
                  </w:rPr>
                  <m:t>+1</m:t>
                </m:r>
              </m:sup>
            </m:sSup>
          </m:den>
        </m:f>
        <m:r>
          <w:rPr>
            <w:rFonts w:ascii="Cambria Math" w:eastAsia="Cambria Math" w:hAnsi="Cambria Math" w:cs="Cambria Math"/>
          </w:rPr>
          <m:t>),</m:t>
        </m:r>
      </m:oMath>
    </w:p>
    <w:p w14:paraId="438C99B7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откуда </w:t>
      </w:r>
    </w:p>
    <w:p w14:paraId="03F1E630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s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isξ</m:t>
            </m:r>
          </m:sup>
        </m:sSup>
        <m:r>
          <w:rPr>
            <w:rFonts w:ascii="Cambria Math" w:eastAsia="Cambria Math" w:hAnsi="Cambria Math" w:cs="Cambria Math"/>
          </w:rPr>
          <m:t>]=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=0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‍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i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k</m:t>
                </m:r>
              </m:sup>
            </m:sSup>
            <m:r>
              <w:rPr>
                <w:rFonts w:ascii="Cambria Math" w:eastAsia="Cambria Math" w:hAnsi="Cambria Math" w:cs="Cambria Math"/>
              </w:rPr>
              <m:t>M</m:t>
            </m:r>
            <m:r>
              <w:rPr>
                <w:rFonts w:ascii="Cambria Math" w:eastAsia="Cambria Math" w:hAnsi="Cambria Math" w:cs="Cambria Math"/>
              </w:rPr>
              <m:t>[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k</m:t>
                </m:r>
              </m:sup>
            </m:sSup>
            <m:r>
              <w:rPr>
                <w:rFonts w:ascii="Cambria Math" w:eastAsia="Cambria Math" w:hAnsi="Cambria Math" w:cs="Cambria Math"/>
              </w:rPr>
              <m:t>]</m:t>
            </m:r>
          </m:num>
          <m:den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!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s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k</m:t>
                </m:r>
              </m:sup>
            </m:sSup>
          </m:den>
        </m:f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M</m:t>
            </m:r>
            <m:r>
              <w:rPr>
                <w:rFonts w:ascii="Cambria Math" w:eastAsia="Cambria Math" w:hAnsi="Cambria Math" w:cs="Cambria Math"/>
              </w:rPr>
              <m:t>[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k</m:t>
                </m:r>
                <m:r>
                  <w:rPr>
                    <w:rFonts w:ascii="Cambria Math" w:eastAsia="Cambria Math" w:hAnsi="Cambria Math" w:cs="Cambria Math"/>
                  </w:rPr>
                  <m:t>+1</m:t>
                </m:r>
              </m:sup>
            </m:sSup>
            <m:r>
              <w:rPr>
                <w:rFonts w:ascii="Cambria Math" w:eastAsia="Cambria Math" w:hAnsi="Cambria Math" w:cs="Cambria Math"/>
              </w:rPr>
              <m:t>]</m:t>
            </m:r>
          </m:num>
          <m:den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+1)!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s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k</m:t>
                </m:r>
                <m:r>
                  <w:rPr>
                    <w:rFonts w:ascii="Cambria Math" w:eastAsia="Cambria Math" w:hAnsi="Cambria Math" w:cs="Cambria Math"/>
                  </w:rPr>
                  <m:t>+1</m:t>
                </m:r>
              </m:sup>
            </m:sSup>
          </m:den>
        </m:f>
        <m:r>
          <w:rPr>
            <w:rFonts w:ascii="Cambria Math" w:eastAsia="Cambria Math" w:hAnsi="Cambria Math" w:cs="Cambria Math"/>
          </w:rPr>
          <m:t>).</m:t>
        </m:r>
      </m:oMath>
    </w:p>
    <w:p w14:paraId="721877B5" w14:textId="77777777" w:rsidR="00A56896" w:rsidRDefault="00A5689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FB54467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580E01C0" w14:textId="77777777" w:rsidR="00A56896" w:rsidRDefault="002F033B">
      <w:pPr>
        <w:pStyle w:val="2"/>
        <w:tabs>
          <w:tab w:val="center" w:pos="4800"/>
          <w:tab w:val="right" w:pos="9500"/>
        </w:tabs>
      </w:pPr>
      <w:r>
        <w:t xml:space="preserve">10  </w:t>
      </w:r>
      <w:bookmarkStart w:id="12" w:name="bookmark=id.3rdcrjn" w:colFirst="0" w:colLast="0"/>
      <w:bookmarkEnd w:id="12"/>
      <w:r>
        <w:t>Дифференциальные уравнения Колмогорова для состояний непрерывного процесса.</w:t>
      </w:r>
    </w:p>
    <w:p w14:paraId="2C6616E4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 Рассмотрим </w:t>
      </w:r>
      <w:proofErr w:type="spellStart"/>
      <w:r>
        <w:t>марковский</w:t>
      </w:r>
      <w:proofErr w:type="spellEnd"/>
      <w:r>
        <w:t xml:space="preserve"> процесс с непрерывным временем t и конечным множеством состояний. Пусть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– вероятность перейти за время t в состояние i, и за время </w:t>
      </w:r>
      <m:oMath>
        <m:r>
          <w:rPr>
            <w:rFonts w:ascii="Cambria Math" w:hAnsi="Cambria Math"/>
          </w:rPr>
          <m:t>Δ</m:t>
        </m:r>
        <m:r>
          <w:rPr>
            <w:rFonts w:ascii="Cambria Math" w:eastAsia="Cambria Math" w:hAnsi="Cambria Math" w:cs="Cambria Math"/>
          </w:rPr>
          <m:t>t</m:t>
        </m:r>
      </m:oMath>
      <w:r>
        <w:t xml:space="preserve"> в состояние j. </w:t>
      </w:r>
    </w:p>
    <w:p w14:paraId="6388F122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j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|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)=</m:t>
            </m:r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).</m:t>
        </m:r>
      </m:oMath>
    </w:p>
    <w:p w14:paraId="17978A0F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bookmarkStart w:id="13" w:name="_heading=h.26in1rg" w:colFirst="0" w:colLast="0"/>
      <w:bookmarkEnd w:id="13"/>
      <w:r>
        <w:t xml:space="preserve">Пусть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 xml:space="preserve">),  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 xml:space="preserve">, 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>=1,2,…,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.</m:t>
        </m:r>
      </m:oMath>
      <w:r>
        <w:t xml:space="preserve"> </w:t>
      </w:r>
    </w:p>
    <w:p w14:paraId="2B9819B9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m:oMath>
        <m:r>
          <w:rPr>
            <w:rFonts w:ascii="Cambria Math" w:hAnsi="Cambria Math"/>
          </w:rPr>
          <m:t>Δ</m:t>
        </m:r>
        <m:r>
          <w:rPr>
            <w:rFonts w:ascii="Cambria Math" w:eastAsia="Cambria Math" w:hAnsi="Cambria Math" w:cs="Cambria Math"/>
          </w:rPr>
          <m:t>t</m:t>
        </m:r>
      </m:oMath>
      <w:r>
        <w:t xml:space="preserve"> – малый промежуток времени, в течение которого может произойти не более одного события; </w:t>
      </w:r>
    </w:p>
    <w:p w14:paraId="051F917F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– поток, переводящий систему из состояния i в состояние j. </w:t>
      </w:r>
    </w:p>
    <w:p w14:paraId="271D6CF6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Пусть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)=0,</m:t>
        </m:r>
      </m:oMath>
      <w:r>
        <w:t xml:space="preserve"> если переход из с</w:t>
      </w:r>
      <w:proofErr w:type="spellStart"/>
      <w:r>
        <w:t>остояния</w:t>
      </w:r>
      <w:proofErr w:type="spellEnd"/>
      <w:r>
        <w:t xml:space="preserve"> i в состояние j невозможен. </w:t>
      </w:r>
    </w:p>
    <w:p w14:paraId="2EE9D935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</w:pPr>
      <w:r>
        <w:rPr>
          <w:rFonts w:ascii="Times New Roman" w:eastAsia="Times New Roman" w:hAnsi="Times New Roman" w:cs="Times New Roman"/>
        </w:rPr>
        <w:t xml:space="preserve">Пусть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. </w:t>
      </w:r>
    </w:p>
    <w:p w14:paraId="5C3E96CD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Найдем вероятность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):</m:t>
        </m:r>
      </m:oMath>
      <w:r>
        <w:t xml:space="preserve"> </w:t>
      </w:r>
    </w:p>
    <w:p w14:paraId="682C1A6D" w14:textId="77777777" w:rsidR="00A56896" w:rsidRDefault="002F033B">
      <w:pPr>
        <w:tabs>
          <w:tab w:val="center" w:pos="4800"/>
          <w:tab w:val="right" w:pos="9500"/>
        </w:tabs>
        <w:ind w:firstLine="720"/>
      </w:pPr>
      <w:bookmarkStart w:id="14" w:name="_heading=h.lnxbz9" w:colFirst="0" w:colLast="0"/>
      <w:bookmarkEnd w:id="14"/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Δt</m:t>
            </m:r>
          </m:e>
        </m:d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1-</m:t>
            </m:r>
            <m:nary>
              <m:naryPr>
                <m:chr m:val="∑"/>
                <m:ctrlPr>
                  <w:rPr>
                    <w:rFonts w:ascii="Cambria Math" w:eastAsia="Cambria Math" w:hAnsi="Cambria Math" w:cs="Cambria Math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</w:rPr>
                  <m:t>j</m:t>
                </m:r>
                <m:r>
                  <w:rPr>
                    <w:rFonts w:ascii="Cambria Math" w:eastAsia="Cambria Math" w:hAnsi="Cambria Math" w:cs="Cambria Math"/>
                  </w:rPr>
                  <m:t>=1,</m:t>
                </m:r>
                <m:r>
                  <w:rPr>
                    <w:rFonts w:ascii="Cambria Math" w:eastAsia="Cambria Math" w:hAnsi="Cambria Math" w:cs="Cambria Math"/>
                  </w:rPr>
                  <m:t>i</m:t>
                </m:r>
                <m:r>
                  <w:rPr>
                    <w:rFonts w:ascii="Cambria Math" w:eastAsia="Cambria Math" w:hAnsi="Cambria Math" w:cs="Cambria Math"/>
                  </w:rPr>
                  <m:t>≠</m:t>
                </m:r>
                <m:r>
                  <w:rPr>
                    <w:rFonts w:ascii="Cambria Math" w:eastAsia="Cambria Math" w:hAnsi="Cambria Math" w:cs="Cambria Math"/>
                  </w:rPr>
                  <m:t>j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n</m:t>
                </m:r>
              </m:sup>
              <m:e/>
            </m:nary>
            <m:r>
              <w:rPr>
                <w:rFonts w:ascii="Cambria Math" w:eastAsia="Cambria Math" w:hAnsi="Cambria Math" w:cs="Cambria Math"/>
              </w:rPr>
              <m:t>‍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λ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ij</m:t>
                </m:r>
              </m:sub>
            </m:sSub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</m:d>
            <m:r>
              <w:rPr>
                <w:rFonts w:ascii="Cambria Math" w:eastAsia="Cambria Math" w:hAnsi="Cambria Math" w:cs="Cambria Math"/>
              </w:rPr>
              <m:t>Δt</m:t>
            </m:r>
          </m:e>
        </m:d>
        <m:r>
          <w:rPr>
            <w:rFonts w:ascii="Cambria Math" w:eastAsia="Cambria Math" w:hAnsi="Cambria Math" w:cs="Cambria Math"/>
          </w:rPr>
          <m:t>+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j</m:t>
            </m:r>
            <m:r>
              <w:rPr>
                <w:rFonts w:ascii="Cambria Math" w:eastAsia="Cambria Math" w:hAnsi="Cambria Math" w:cs="Cambria Math"/>
              </w:rPr>
              <m:t>=1,</m:t>
            </m:r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≠</m:t>
            </m:r>
            <m:r>
              <w:rPr>
                <w:rFonts w:ascii="Cambria Math" w:eastAsia="Cambria Math" w:hAnsi="Cambria Math" w:cs="Cambria Math"/>
              </w:rPr>
              <m:t>j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ji</m:t>
            </m:r>
          </m:sub>
        </m:sSub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o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Δt</m:t>
            </m:r>
          </m:e>
        </m:d>
      </m:oMath>
    </w:p>
    <w:p w14:paraId="7EFEAD46" w14:textId="77777777" w:rsidR="00A56896" w:rsidRDefault="00A56896">
      <w:pPr>
        <w:tabs>
          <w:tab w:val="center" w:pos="4800"/>
          <w:tab w:val="right" w:pos="9500"/>
        </w:tabs>
        <w:ind w:firstLine="720"/>
      </w:pPr>
    </w:p>
    <w:p w14:paraId="0B4A42EE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Δt</m:t>
            </m:r>
            <m:r>
              <w:rPr>
                <w:rFonts w:ascii="Cambria Math" w:eastAsia="Cambria Math" w:hAnsi="Cambria Math" w:cs="Cambria Math"/>
              </w:rPr>
              <m:t>)-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))</m:t>
            </m:r>
          </m:num>
          <m:den>
            <m:r>
              <w:rPr>
                <w:rFonts w:ascii="Cambria Math" w:eastAsia="Cambria Math" w:hAnsi="Cambria Math" w:cs="Cambria Math"/>
              </w:rPr>
              <m:t>Δt</m:t>
            </m:r>
          </m:den>
        </m:f>
        <m:r>
          <w:rPr>
            <w:rFonts w:ascii="Cambria Math" w:eastAsia="Cambria Math" w:hAnsi="Cambria Math" w:cs="Cambria Math"/>
          </w:rPr>
          <m:t>=-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j</m:t>
            </m:r>
            <m:r>
              <w:rPr>
                <w:rFonts w:ascii="Cambria Math" w:eastAsia="Cambria Math" w:hAnsi="Cambria Math" w:cs="Cambria Math"/>
              </w:rPr>
              <m:t>=1,</m:t>
            </m:r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≠</m:t>
            </m:r>
            <m:r>
              <w:rPr>
                <w:rFonts w:ascii="Cambria Math" w:eastAsia="Cambria Math" w:hAnsi="Cambria Math" w:cs="Cambria Math"/>
              </w:rPr>
              <m:t>j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)+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j</m:t>
            </m:r>
            <m:r>
              <w:rPr>
                <w:rFonts w:ascii="Cambria Math" w:eastAsia="Cambria Math" w:hAnsi="Cambria Math" w:cs="Cambria Math"/>
              </w:rPr>
              <m:t>=1,</m:t>
            </m:r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≠</m:t>
            </m:r>
            <m:r>
              <w:rPr>
                <w:rFonts w:ascii="Cambria Math" w:eastAsia="Cambria Math" w:hAnsi="Cambria Math" w:cs="Cambria Math"/>
              </w:rPr>
              <m:t>j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ji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)+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o</m:t>
            </m:r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Δt</m:t>
            </m:r>
            <m:r>
              <w:rPr>
                <w:rFonts w:ascii="Cambria Math" w:eastAsia="Cambria Math" w:hAnsi="Cambria Math" w:cs="Cambria Math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</w:rPr>
              <m:t>Δt</m:t>
            </m:r>
          </m:den>
        </m:f>
        <m:r>
          <w:rPr>
            <w:rFonts w:ascii="Cambria Math" w:eastAsia="Cambria Math" w:hAnsi="Cambria Math" w:cs="Cambria Math"/>
          </w:rPr>
          <m:t>.</m:t>
        </m:r>
      </m:oMath>
    </w:p>
    <w:p w14:paraId="3AF65889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При </w:t>
      </w:r>
      <m:oMath>
        <m:r>
          <w:rPr>
            <w:rFonts w:ascii="Cambria Math" w:hAnsi="Cambria Math"/>
          </w:rPr>
          <m:t>Δ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→0</m:t>
        </m:r>
      </m:oMath>
      <w:r>
        <w:t xml:space="preserve"> </w:t>
      </w:r>
    </w:p>
    <w:p w14:paraId="17AF62D4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'</m:t>
            </m:r>
          </m:sup>
        </m:sSubSup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  <m: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j</m:t>
            </m:r>
            <m:r>
              <w:rPr>
                <w:rFonts w:ascii="Cambria Math" w:eastAsia="Cambria Math" w:hAnsi="Cambria Math" w:cs="Cambria Math"/>
              </w:rPr>
              <m:t>=1,</m:t>
            </m:r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≠</m:t>
            </m:r>
            <m:r>
              <w:rPr>
                <w:rFonts w:ascii="Cambria Math" w:eastAsia="Cambria Math" w:hAnsi="Cambria Math" w:cs="Cambria Math"/>
              </w:rPr>
              <m:t>j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ji</m:t>
            </m:r>
          </m:sub>
        </m:sSub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j</m:t>
            </m:r>
            <m:r>
              <w:rPr>
                <w:rFonts w:ascii="Cambria Math" w:eastAsia="Cambria Math" w:hAnsi="Cambria Math" w:cs="Cambria Math"/>
              </w:rPr>
              <m:t>=1,</m:t>
            </m:r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≠</m:t>
            </m:r>
            <m:r>
              <w:rPr>
                <w:rFonts w:ascii="Cambria Math" w:eastAsia="Cambria Math" w:hAnsi="Cambria Math" w:cs="Cambria Math"/>
              </w:rPr>
              <m:t>j</m:t>
            </m:r>
          </m:sub>
          <m:sup>
            <m:r>
              <w:rPr>
                <w:rFonts w:ascii="Cambria Math" w:eastAsia="Cambria Math" w:hAnsi="Cambria Math" w:cs="Cambria Math"/>
              </w:rPr>
              <m:t>m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  <m:r>
          <w:rPr>
            <w:rFonts w:ascii="Cambria Math" w:eastAsia="Cambria Math" w:hAnsi="Cambria Math" w:cs="Cambria Math"/>
          </w:rPr>
          <m:t xml:space="preserve">,    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=1,…,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.</m:t>
        </m:r>
      </m:oMath>
      <w:r>
        <w:tab/>
        <w:t>(6)</w:t>
      </w:r>
    </w:p>
    <w:p w14:paraId="3E6F1770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 (6) – система дифференциальных уравнений Колмогорова. </w:t>
      </w:r>
    </w:p>
    <w:p w14:paraId="46E2F4E9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</w:pPr>
      <w:r>
        <w:t xml:space="preserve">Начальное условие: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(0)=(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(0),…,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(0)).</m:t>
        </m:r>
      </m:oMath>
      <w:r>
        <w:t xml:space="preserve"> </w:t>
      </w:r>
    </w:p>
    <w:p w14:paraId="0BDA6497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>Добавим услови</w:t>
      </w:r>
      <w:r>
        <w:t xml:space="preserve">е нормировки: </w:t>
      </w:r>
    </w:p>
    <w:p w14:paraId="5451B571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)=1,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)≥0.</m:t>
        </m:r>
      </m:oMath>
    </w:p>
    <w:p w14:paraId="5DAA9FEB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Его можно использовать вместо любого уравнения из системы дифференциальных уравнений. </w:t>
      </w:r>
    </w:p>
    <w:p w14:paraId="75C5DB7A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>Геометрический смысл (6): производная вероятности любого состояния равна разнице между суммой потоков вероятностей, пер</w:t>
      </w:r>
      <w:r>
        <w:t xml:space="preserve">еводящих систему в это состояние, и суммой всех потоков вероятностей, выводящих систему из этого состояния. </w:t>
      </w:r>
    </w:p>
    <w:p w14:paraId="4281C0BF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</w:pPr>
      <w:r>
        <w:rPr>
          <w:b/>
        </w:rPr>
        <w:t xml:space="preserve"> Пример:</w:t>
      </w:r>
      <w: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 xml:space="preserve">(0)=1,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 xml:space="preserve">(0)=0,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12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λ</m:t>
        </m:r>
        <m:r>
          <w:rPr>
            <w:rFonts w:ascii="Cambria Math" w:eastAsia="Cambria Math" w:hAnsi="Cambria Math" w:cs="Cambria Math"/>
          </w:rPr>
          <m:t xml:space="preserve">,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21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μ</m:t>
        </m:r>
        <m:r>
          <w:rPr>
            <w:rFonts w:ascii="Cambria Math" w:eastAsia="Cambria Math" w:hAnsi="Cambria Math" w:cs="Cambria Math"/>
          </w:rPr>
          <m:t>.</m:t>
        </m:r>
      </m:oMath>
      <w:r>
        <w:t xml:space="preserve"> </w:t>
      </w:r>
    </w:p>
    <w:p w14:paraId="06CC28BF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</w:pPr>
      <w:r>
        <w:lastRenderedPageBreak/>
        <w:t xml:space="preserve">                                          </w:t>
      </w:r>
      <w:r>
        <w:rPr>
          <w:noProof/>
        </w:rPr>
        <w:drawing>
          <wp:inline distT="114300" distB="114300" distL="114300" distR="114300" wp14:anchorId="2EB1FC3A" wp14:editId="7D260500">
            <wp:extent cx="1901885" cy="1481042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1885" cy="14810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43D431" w14:textId="77777777" w:rsidR="00A56896" w:rsidRDefault="00A56896">
      <w:pPr>
        <w:tabs>
          <w:tab w:val="center" w:pos="4800"/>
          <w:tab w:val="right" w:pos="9500"/>
        </w:tabs>
        <w:ind w:firstLine="720"/>
        <w:jc w:val="both"/>
      </w:pPr>
    </w:p>
    <w:p w14:paraId="02304D79" w14:textId="77777777" w:rsidR="00A56896" w:rsidRDefault="00A56896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</w:p>
    <w:p w14:paraId="1218BD21" w14:textId="77777777" w:rsidR="00A56896" w:rsidRDefault="002F033B">
      <w:pPr>
        <w:tabs>
          <w:tab w:val="center" w:pos="4800"/>
          <w:tab w:val="right" w:pos="9500"/>
        </w:tabs>
        <w:ind w:firstLine="720"/>
      </w:pPr>
      <w:bookmarkStart w:id="15" w:name="_heading=h.35nkun2" w:colFirst="0" w:colLast="0"/>
      <w:bookmarkEnd w:id="15"/>
      <w:r>
        <w:tab/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d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</m:d>
          </m:num>
          <m:den>
            <m:r>
              <w:rPr>
                <w:rFonts w:ascii="Cambria Math" w:eastAsia="Cambria Math" w:hAnsi="Cambria Math" w:cs="Cambria Math"/>
              </w:rPr>
              <m:t>dt</m:t>
            </m:r>
          </m:den>
        </m:f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  <m:r>
          <w:rPr>
            <w:rFonts w:ascii="Cambria Math" w:eastAsia="Cambria Math" w:hAnsi="Cambria Math" w:cs="Cambria Math"/>
          </w:rPr>
          <m:t>μ</m:t>
        </m:r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  <m:r>
          <w:rPr>
            <w:rFonts w:ascii="Cambria Math" w:eastAsia="Cambria Math" w:hAnsi="Cambria Math" w:cs="Cambria Math"/>
          </w:rPr>
          <m:t>λ</m:t>
        </m:r>
        <m:r>
          <w:rPr>
            <w:rFonts w:ascii="Cambria Math" w:eastAsia="Cambria Math" w:hAnsi="Cambria Math" w:cs="Cambria Math"/>
          </w:rPr>
          <m:t xml:space="preserve">     </m:t>
        </m:r>
      </m:oMath>
    </w:p>
    <w:bookmarkStart w:id="16" w:name="_heading=h.1ksv4uv" w:colFirst="0" w:colLast="0"/>
    <w:bookmarkEnd w:id="16"/>
    <w:p w14:paraId="5A1C47DF" w14:textId="77777777" w:rsidR="00A56896" w:rsidRDefault="002F033B">
      <w:pPr>
        <w:jc w:val="center"/>
        <w:rPr>
          <w:rFonts w:ascii="Cambria Math"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(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  <m:r>
                <w:rPr>
                  <w:rFonts w:ascii="Cambria Math" w:eastAsia="Cambria Math" w:hAnsi="Cambria Math" w:cs="Cambria Math"/>
                </w:rPr>
                <m:t>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</m:t>
          </m:r>
          <m:r>
            <w:rPr>
              <w:rFonts w:ascii="Cambria Math" w:eastAsia="Cambria Math" w:hAnsi="Cambria Math" w:cs="Cambria Math"/>
            </w:rPr>
            <m:t>λ</m:t>
          </m:r>
          <m:r>
            <w:rPr>
              <w:rFonts w:ascii="Cambria Math" w:eastAsia="Cambria Math" w:hAnsi="Cambria Math" w:cs="Cambria Math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  <w:highlight w:val="yellow"/>
            </w:rPr>
            <m:t>)</m:t>
          </m:r>
          <m:r>
            <w:rPr>
              <w:rFonts w:ascii="Cambria Math" w:eastAsia="Cambria Math" w:hAnsi="Cambria Math" w:cs="Cambria Math"/>
              <w:highlight w:val="yellow"/>
            </w:rPr>
            <m:t>λ</m:t>
          </m:r>
          <m:sSub>
            <m:sSubPr>
              <m:ctrlPr>
                <w:rPr>
                  <w:rFonts w:ascii="Cambria Math" w:eastAsia="Cambria Math" w:hAnsi="Cambria Math" w:cs="Cambria Math"/>
                  <w:highlight w:val="yellow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highlight w:val="yellow"/>
                </w:rPr>
                <m:t xml:space="preserve">             </m:t>
              </m:r>
              <m:r>
                <w:rPr>
                  <w:rFonts w:ascii="Cambria Math" w:eastAsia="Cambria Math" w:hAnsi="Cambria Math" w:cs="Cambria Math"/>
                  <w:highlight w:val="yellow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  <w:highlight w:val="yellow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)=1</m:t>
          </m:r>
        </m:oMath>
      </m:oMathPara>
    </w:p>
    <w:p w14:paraId="09FE1F4A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Следовательно </w:t>
      </w:r>
    </w:p>
    <w:p w14:paraId="75031539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d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</w:rPr>
              <m:t>dt</m:t>
            </m:r>
          </m:den>
        </m:f>
        <m:r>
          <w:rPr>
            <w:rFonts w:ascii="Cambria Math" w:eastAsia="Cambria Math" w:hAnsi="Cambria Math" w:cs="Cambria Math"/>
          </w:rPr>
          <m:t>=(1-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))</m:t>
        </m:r>
        <m:r>
          <w:rPr>
            <w:rFonts w:ascii="Cambria Math" w:eastAsia="Cambria Math" w:hAnsi="Cambria Math" w:cs="Cambria Math"/>
          </w:rPr>
          <m:t>μ</m:t>
        </m:r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λ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μ</m:t>
        </m:r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)(</m:t>
        </m:r>
        <m:r>
          <w:rPr>
            <w:rFonts w:ascii="Cambria Math" w:eastAsia="Cambria Math" w:hAnsi="Cambria Math" w:cs="Cambria Math"/>
          </w:rPr>
          <m:t>μ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λ</m:t>
        </m:r>
        <m:r>
          <w:rPr>
            <w:rFonts w:ascii="Cambria Math" w:eastAsia="Cambria Math" w:hAnsi="Cambria Math" w:cs="Cambria Math"/>
          </w:rPr>
          <m:t>)</m:t>
        </m:r>
      </m:oMath>
    </w:p>
    <w:p w14:paraId="12522685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749C64B3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Cambria Math" w:eastAsia="Cambria Math" w:hAnsi="Cambria Math" w:cs="Cambria Math"/>
        </w:rPr>
      </w:pPr>
      <w:r>
        <w:tab/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d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</w:rPr>
              <m:t>dt</m:t>
            </m:r>
          </m:den>
        </m:f>
        <m: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)(</m:t>
        </m:r>
        <m:r>
          <w:rPr>
            <w:rFonts w:ascii="Cambria Math" w:eastAsia="Cambria Math" w:hAnsi="Cambria Math" w:cs="Cambria Math"/>
          </w:rPr>
          <m:t>μ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λ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μ</m:t>
        </m:r>
        <m:r>
          <w:rPr>
            <w:rFonts w:ascii="Cambria Math" w:eastAsia="Cambria Math" w:hAnsi="Cambria Math" w:cs="Cambria Math"/>
          </w:rPr>
          <m:t>.</m:t>
        </m:r>
      </m:oMath>
    </w:p>
    <w:p w14:paraId="2ED0238F" w14:textId="77777777" w:rsidR="00A56896" w:rsidRDefault="00A56896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</w:p>
    <w:p w14:paraId="01F0FA99" w14:textId="77777777" w:rsidR="00A56896" w:rsidRDefault="002F033B">
      <w:pPr>
        <w:tabs>
          <w:tab w:val="center" w:pos="4800"/>
          <w:tab w:val="right" w:pos="9500"/>
        </w:tabs>
        <w:jc w:val="both"/>
      </w:pPr>
      <w:r>
        <w:t xml:space="preserve">Тогда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 xml:space="preserve">)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 xml:space="preserve">) +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)</m:t>
            </m:r>
          </m:e>
          <m:sub/>
        </m:sSub>
      </m:oMath>
    </w:p>
    <w:p w14:paraId="14CA644D" w14:textId="77777777" w:rsidR="00A56896" w:rsidRDefault="002F033B">
      <w:pPr>
        <w:tabs>
          <w:tab w:val="center" w:pos="4800"/>
          <w:tab w:val="right" w:pos="9500"/>
        </w:tabs>
        <w:jc w:val="both"/>
      </w:pPr>
      <w:r>
        <w:t xml:space="preserve">              </w:t>
      </w:r>
      <m:oMath>
        <m:nary>
          <m:naryPr>
            <m:ctrlPr>
              <w:rPr>
                <w:rFonts w:ascii="Cambria Math" w:hAnsi="Cambria Math"/>
              </w:rPr>
            </m:ctrlPr>
          </m:naryPr>
          <m:sub/>
          <m:sup/>
          <m:e/>
        </m:nary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'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'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 xml:space="preserve"> = -</m:t>
        </m:r>
        <m:nary>
          <m:naryPr>
            <m:ctrlPr>
              <w:rPr>
                <w:rFonts w:ascii="Cambria Math" w:hAnsi="Cambria Math"/>
              </w:rPr>
            </m:ctrlPr>
          </m:naryPr>
          <m:sub/>
          <m:sup/>
          <m:e/>
        </m:nary>
        <m:r>
          <w:rPr>
            <w:rFonts w:ascii="Cambria Math" w:hAnsi="Cambria Math"/>
          </w:rPr>
          <m:t xml:space="preserve">0+ </m:t>
        </m:r>
        <m:r>
          <w:rPr>
            <w:rFonts w:ascii="Cambria Math" w:hAnsi="Cambria Math"/>
          </w:rPr>
          <m:t>μdt</m:t>
        </m:r>
      </m:oMath>
    </w:p>
    <w:p w14:paraId="3376919A" w14:textId="77777777" w:rsidR="00A56896" w:rsidRDefault="002F033B">
      <w:pPr>
        <w:tabs>
          <w:tab w:val="center" w:pos="4800"/>
          <w:tab w:val="right" w:pos="9500"/>
        </w:tabs>
        <w:jc w:val="both"/>
      </w:pPr>
      <w:r>
        <w:t xml:space="preserve">              </w:t>
      </w:r>
      <m:oMath>
        <m: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)) = -(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μt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</w:p>
    <w:p w14:paraId="66BC9131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6B1AF33E" w14:textId="77777777" w:rsidR="00A56896" w:rsidRDefault="002F033B">
      <w:pPr>
        <w:tabs>
          <w:tab w:val="center" w:pos="4800"/>
          <w:tab w:val="right" w:pos="9500"/>
        </w:tabs>
        <w:ind w:firstLine="720"/>
      </w:pPr>
      <w:r>
        <w:tab/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</w:rPr>
              <m:t>0</m:t>
            </m:r>
          </m:sup>
        </m:sSubSup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μ</m:t>
                </m:r>
                <m:r>
                  <w:rPr>
                    <w:rFonts w:ascii="Cambria Math" w:eastAsia="Cambria Math" w:hAnsi="Cambria Math" w:cs="Cambria Math"/>
                  </w:rPr>
                  <m:t>+</m:t>
                </m:r>
                <m:r>
                  <w:rPr>
                    <w:rFonts w:ascii="Cambria Math" w:eastAsia="Cambria Math" w:hAnsi="Cambria Math" w:cs="Cambria Math"/>
                  </w:rPr>
                  <m:t>λ</m:t>
                </m:r>
              </m:e>
            </m:d>
            <m:r>
              <w:rPr>
                <w:rFonts w:ascii="Cambria Math" w:eastAsia="Cambria Math" w:hAnsi="Cambria Math" w:cs="Cambria Math"/>
              </w:rPr>
              <m:t>t</m:t>
            </m:r>
          </m:sup>
        </m:sSup>
        <m:r>
          <w:rPr>
            <w:rFonts w:ascii="Cambria Math" w:eastAsia="Cambria Math" w:hAnsi="Cambria Math" w:cs="Cambria Math"/>
          </w:rPr>
          <m:t xml:space="preserve">       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</w:rPr>
              <m:t>r</m:t>
            </m:r>
          </m:sup>
        </m:sSubSup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 xml:space="preserve">    ⇒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μ</m:t>
            </m:r>
          </m:num>
          <m:den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μ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λ</m:t>
            </m:r>
            <m:r>
              <w:rPr>
                <w:rFonts w:ascii="Cambria Math" w:eastAsia="Cambria Math" w:hAnsi="Cambria Math" w:cs="Cambria Math"/>
              </w:rPr>
              <m:t xml:space="preserve">) </m:t>
            </m:r>
          </m:den>
        </m:f>
        <m:r>
          <w:rPr>
            <w:rFonts w:ascii="Cambria Math" w:eastAsia="Cambria Math" w:hAnsi="Cambria Math" w:cs="Cambria Math"/>
          </w:rPr>
          <m:t xml:space="preserve">   ⇒</m:t>
        </m:r>
      </m:oMath>
    </w:p>
    <w:p w14:paraId="03F287B0" w14:textId="77777777" w:rsidR="00A56896" w:rsidRDefault="002F033B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c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μ</m:t>
                  </m:r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r>
                    <w:rPr>
                      <w:rFonts w:ascii="Cambria Math" w:eastAsia="Cambria Math" w:hAnsi="Cambria Math" w:cs="Cambria Math"/>
                    </w:rPr>
                    <m:t>λ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λ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(</m:t>
              </m:r>
              <m:r>
                <w:rPr>
                  <w:rFonts w:ascii="Cambria Math" w:eastAsia="Cambria Math" w:hAnsi="Cambria Math" w:cs="Cambria Math"/>
                </w:rPr>
                <m:t>μ</m:t>
              </m:r>
              <m:r>
                <w:rPr>
                  <w:rFonts w:ascii="Cambria Math" w:eastAsia="Cambria Math" w:hAnsi="Cambria Math" w:cs="Cambria Math"/>
                </w:rPr>
                <m:t>+</m:t>
              </m:r>
              <m:r>
                <w:rPr>
                  <w:rFonts w:ascii="Cambria Math" w:eastAsia="Cambria Math" w:hAnsi="Cambria Math" w:cs="Cambria Math"/>
                </w:rPr>
                <m:t>λ</m:t>
              </m:r>
              <m:r>
                <w:rPr>
                  <w:rFonts w:ascii="Cambria Math" w:eastAsia="Cambria Math" w:hAnsi="Cambria Math" w:cs="Cambria Math"/>
                </w:rPr>
                <m:t xml:space="preserve">) </m:t>
              </m:r>
            </m:den>
          </m:f>
          <m:r>
            <w:rPr>
              <w:rFonts w:ascii="Cambria Math" w:eastAsia="Cambria Math" w:hAnsi="Cambria Math" w:cs="Cambria Math"/>
            </w:rPr>
            <m:t>.</m:t>
          </m:r>
        </m:oMath>
      </m:oMathPara>
    </w:p>
    <w:p w14:paraId="0A4C2FA6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Воспользуемся начальными условиями </w:t>
      </w:r>
    </w:p>
    <w:p w14:paraId="27CCBC70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(0)=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+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μ</m:t>
            </m:r>
          </m:num>
          <m:den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μ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λ</m:t>
            </m:r>
            <m:r>
              <w:rPr>
                <w:rFonts w:ascii="Cambria Math" w:eastAsia="Cambria Math" w:hAnsi="Cambria Math" w:cs="Cambria Math"/>
              </w:rPr>
              <m:t xml:space="preserve">) </m:t>
            </m:r>
          </m:den>
        </m:f>
        <m:r>
          <w:rPr>
            <w:rFonts w:ascii="Cambria Math" w:eastAsia="Cambria Math" w:hAnsi="Cambria Math" w:cs="Cambria Math"/>
          </w:rPr>
          <m:t>=1    ⇒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λ</m:t>
            </m:r>
          </m:num>
          <m:den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μ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λ</m:t>
            </m:r>
            <m:r>
              <w:rPr>
                <w:rFonts w:ascii="Cambria Math" w:eastAsia="Cambria Math" w:hAnsi="Cambria Math" w:cs="Cambria Math"/>
              </w:rPr>
              <m:t xml:space="preserve">) </m:t>
            </m:r>
          </m:den>
        </m:f>
        <m:r>
          <w:rPr>
            <w:rFonts w:ascii="Cambria Math" w:eastAsia="Cambria Math" w:hAnsi="Cambria Math" w:cs="Cambria Math"/>
          </w:rPr>
          <m:t>.</m:t>
        </m:r>
      </m:oMath>
    </w:p>
    <w:p w14:paraId="7465D2F3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В результате получим </w:t>
      </w:r>
    </w:p>
    <w:p w14:paraId="015AB250" w14:textId="77777777" w:rsidR="00A56896" w:rsidRDefault="002F033B">
      <w:pPr>
        <w:tabs>
          <w:tab w:val="center" w:pos="4800"/>
          <w:tab w:val="right" w:pos="9500"/>
        </w:tabs>
        <w:ind w:firstLine="720"/>
      </w:pPr>
      <w:bookmarkStart w:id="17" w:name="_heading=h.44sinio" w:colFirst="0" w:colLast="0"/>
      <w:bookmarkEnd w:id="17"/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  <m:r>
          <w:rPr>
            <w:rFonts w:ascii="Cambria Math" w:eastAsia="Cambria Math" w:hAnsi="Cambria Math" w:cs="Cambria Math"/>
          </w:rPr>
          <m:t>=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f>
              <m:fPr>
                <m:ctrlPr>
                  <w:rPr>
                    <w:rFonts w:ascii="Cambria Math" w:eastAsia="Cambria Math" w:hAnsi="Cambria Math" w:cs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λ</m:t>
                </m:r>
              </m:num>
              <m:den>
                <m:r>
                  <w:rPr>
                    <w:rFonts w:ascii="Cambria Math" w:eastAsia="Cambria Math" w:hAnsi="Cambria Math" w:cs="Cambria Math"/>
                  </w:rPr>
                  <m:t>μ</m:t>
                </m:r>
                <m:r>
                  <w:rPr>
                    <w:rFonts w:ascii="Cambria Math" w:eastAsia="Cambria Math" w:hAnsi="Cambria Math" w:cs="Cambria Math"/>
                  </w:rPr>
                  <m:t>+</m:t>
                </m:r>
                <m:r>
                  <w:rPr>
                    <w:rFonts w:ascii="Cambria Math" w:eastAsia="Cambria Math" w:hAnsi="Cambria Math" w:cs="Cambria Math"/>
                  </w:rPr>
                  <m:t>λ</m:t>
                </m:r>
              </m:den>
            </m:f>
          </m:e>
        </m:d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μ</m:t>
                </m:r>
                <m:r>
                  <w:rPr>
                    <w:rFonts w:ascii="Cambria Math" w:eastAsia="Cambria Math" w:hAnsi="Cambria Math" w:cs="Cambria Math"/>
                  </w:rPr>
                  <m:t>+</m:t>
                </m:r>
                <m:r>
                  <w:rPr>
                    <w:rFonts w:ascii="Cambria Math" w:eastAsia="Cambria Math" w:hAnsi="Cambria Math" w:cs="Cambria Math"/>
                  </w:rPr>
                  <m:t>λ</m:t>
                </m:r>
              </m:e>
            </m:d>
            <m:r>
              <w:rPr>
                <w:rFonts w:ascii="Cambria Math" w:eastAsia="Cambria Math" w:hAnsi="Cambria Math" w:cs="Cambria Math"/>
              </w:rPr>
              <m:t>t</m:t>
            </m:r>
          </m:sup>
        </m:sSup>
        <m:r>
          <w:rPr>
            <w:rFonts w:ascii="Cambria Math" w:eastAsia="Cambria Math" w:hAnsi="Cambria Math" w:cs="Cambria Math"/>
          </w:rPr>
          <m:t>+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μ</m:t>
            </m:r>
          </m:num>
          <m:den>
            <m:r>
              <w:rPr>
                <w:rFonts w:ascii="Cambria Math" w:eastAsia="Cambria Math" w:hAnsi="Cambria Math" w:cs="Cambria Math"/>
              </w:rPr>
              <m:t>μ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λ</m:t>
            </m:r>
            <m:r>
              <w:rPr>
                <w:rFonts w:ascii="Cambria Math" w:eastAsia="Cambria Math" w:hAnsi="Cambria Math" w:cs="Cambria Math"/>
              </w:rPr>
              <m:t xml:space="preserve"> </m:t>
            </m:r>
          </m:den>
        </m:f>
      </m:oMath>
    </w:p>
    <w:p w14:paraId="0F774842" w14:textId="77777777" w:rsidR="00A56896" w:rsidRDefault="002F033B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 xml:space="preserve">          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)=1-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λ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(</m:t>
              </m:r>
              <m:r>
                <w:rPr>
                  <w:rFonts w:ascii="Cambria Math" w:eastAsia="Cambria Math" w:hAnsi="Cambria Math" w:cs="Cambria Math"/>
                </w:rPr>
                <m:t>μ</m:t>
              </m:r>
              <m:r>
                <w:rPr>
                  <w:rFonts w:ascii="Cambria Math" w:eastAsia="Cambria Math" w:hAnsi="Cambria Math" w:cs="Cambria Math"/>
                </w:rPr>
                <m:t>+</m:t>
              </m:r>
              <m:r>
                <w:rPr>
                  <w:rFonts w:ascii="Cambria Math" w:eastAsia="Cambria Math" w:hAnsi="Cambria Math" w:cs="Cambria Math"/>
                </w:rPr>
                <m:t>λ</m:t>
              </m:r>
              <m:r>
                <w:rPr>
                  <w:rFonts w:ascii="Cambria Math" w:eastAsia="Cambria Math" w:hAnsi="Cambria Math" w:cs="Cambria Math"/>
                </w:rPr>
                <m:t xml:space="preserve">) </m:t>
              </m:r>
            </m:den>
          </m:f>
          <m:r>
            <w:rPr>
              <w:rFonts w:ascii="Cambria Math" w:eastAsia="Cambria Math" w:hAnsi="Cambria Math" w:cs="Cambria Math"/>
            </w:rPr>
            <m:t>⋅</m:t>
          </m:r>
          <m:r>
            <w:rPr>
              <w:rFonts w:ascii="Cambria Math" w:eastAsia="Cambria Math" w:hAnsi="Cambria Math" w:cs="Cambria Math"/>
            </w:rPr>
            <m:t>(1-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(</m:t>
              </m:r>
              <m:r>
                <w:rPr>
                  <w:rFonts w:ascii="Cambria Math" w:eastAsia="Cambria Math" w:hAnsi="Cambria Math" w:cs="Cambria Math"/>
                </w:rPr>
                <m:t>μ</m:t>
              </m:r>
              <m:r>
                <w:rPr>
                  <w:rFonts w:ascii="Cambria Math" w:eastAsia="Cambria Math" w:hAnsi="Cambria Math" w:cs="Cambria Math"/>
                </w:rPr>
                <m:t>+</m:t>
              </m:r>
              <m:r>
                <w:rPr>
                  <w:rFonts w:ascii="Cambria Math" w:eastAsia="Cambria Math" w:hAnsi="Cambria Math" w:cs="Cambria Math"/>
                </w:rPr>
                <m:t>λ</m:t>
              </m:r>
              <m:r>
                <w:rPr>
                  <w:rFonts w:ascii="Cambria Math" w:eastAsia="Cambria Math" w:hAnsi="Cambria Math" w:cs="Cambria Math"/>
                </w:rPr>
                <m:t>)</m:t>
              </m:r>
              <m:r>
                <w:rPr>
                  <w:rFonts w:ascii="Cambria Math" w:eastAsia="Cambria Math" w:hAnsi="Cambria Math" w:cs="Cambria Math"/>
                </w:rPr>
                <m:t>t</m:t>
              </m:r>
            </m:sup>
          </m:sSup>
          <m:r>
            <w:rPr>
              <w:rFonts w:ascii="Cambria Math" w:eastAsia="Cambria Math" w:hAnsi="Cambria Math" w:cs="Cambria Math"/>
            </w:rPr>
            <m:t>)</m:t>
          </m:r>
        </m:oMath>
      </m:oMathPara>
    </w:p>
    <w:p w14:paraId="6E1BD15C" w14:textId="77777777" w:rsidR="00A56896" w:rsidRDefault="00A56896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</w:p>
    <w:p w14:paraId="3C3BA368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Найдем предельные вероятности</w:t>
      </w:r>
    </w:p>
    <w:p w14:paraId="56F89B15" w14:textId="77777777" w:rsidR="00A56896" w:rsidRDefault="00A56896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</w:p>
    <w:p w14:paraId="1A62475A" w14:textId="77777777" w:rsidR="00A56896" w:rsidRDefault="002F033B">
      <w:pPr>
        <w:jc w:val="center"/>
        <w:rPr>
          <w:rFonts w:ascii="Cambria Math" w:eastAsia="Cambria Math" w:hAnsi="Cambria Math" w:cs="Cambria Math"/>
        </w:rPr>
      </w:pPr>
      <m:oMathPara>
        <m:oMath>
          <m:limLow>
            <m:limLowPr>
              <m:ctrlPr>
                <w:rPr>
                  <w:rFonts w:ascii="Cambria Math" w:eastAsia="Cambria Math" w:hAnsi="Cambria Math" w:cs="Cambria Math"/>
                </w:rPr>
              </m:ctrlPr>
            </m:limLowPr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eastAsia="Cambria Math" w:hAnsi="Cambria Math" w:cs="Cambria Math"/>
                </w:rPr>
                <m:t>t</m:t>
              </m:r>
              <m:r>
                <w:rPr>
                  <w:rFonts w:ascii="Cambria Math" w:eastAsia="Cambria Math" w:hAnsi="Cambria Math" w:cs="Cambria Math"/>
                </w:rPr>
                <m:t>→∞</m:t>
              </m:r>
            </m:lim>
          </m:limLow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μ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(</m:t>
              </m:r>
              <m:r>
                <w:rPr>
                  <w:rFonts w:ascii="Cambria Math" w:eastAsia="Cambria Math" w:hAnsi="Cambria Math" w:cs="Cambria Math"/>
                </w:rPr>
                <m:t>μ</m:t>
              </m:r>
              <m:r>
                <w:rPr>
                  <w:rFonts w:ascii="Cambria Math" w:eastAsia="Cambria Math" w:hAnsi="Cambria Math" w:cs="Cambria Math"/>
                </w:rPr>
                <m:t>+</m:t>
              </m:r>
              <m:r>
                <w:rPr>
                  <w:rFonts w:ascii="Cambria Math" w:eastAsia="Cambria Math" w:hAnsi="Cambria Math" w:cs="Cambria Math"/>
                </w:rPr>
                <m:t>λ</m:t>
              </m:r>
              <m:r>
                <w:rPr>
                  <w:rFonts w:ascii="Cambria Math" w:eastAsia="Cambria Math" w:hAnsi="Cambria Math" w:cs="Cambria Math"/>
                </w:rPr>
                <m:t xml:space="preserve">) 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</m:oMath>
      </m:oMathPara>
    </w:p>
    <w:p w14:paraId="47580F8D" w14:textId="77777777" w:rsidR="00A56896" w:rsidRDefault="00A56896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</w:p>
    <w:p w14:paraId="1859757B" w14:textId="77777777" w:rsidR="00A56896" w:rsidRDefault="002F033B">
      <w:pPr>
        <w:jc w:val="center"/>
        <w:rPr>
          <w:rFonts w:ascii="Cambria Math" w:eastAsia="Cambria Math" w:hAnsi="Cambria Math" w:cs="Cambria Math"/>
        </w:rPr>
      </w:pPr>
      <m:oMathPara>
        <m:oMath>
          <m:limLow>
            <m:limLowPr>
              <m:ctrlPr>
                <w:rPr>
                  <w:rFonts w:ascii="Cambria Math" w:eastAsia="Cambria Math" w:hAnsi="Cambria Math" w:cs="Cambria Math"/>
                </w:rPr>
              </m:ctrlPr>
            </m:limLowPr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eastAsia="Cambria Math" w:hAnsi="Cambria Math" w:cs="Cambria Math"/>
                </w:rPr>
                <m:t>t</m:t>
              </m:r>
              <m:r>
                <w:rPr>
                  <w:rFonts w:ascii="Cambria Math" w:eastAsia="Cambria Math" w:hAnsi="Cambria Math" w:cs="Cambria Math"/>
                </w:rPr>
                <m:t>→∞</m:t>
              </m:r>
            </m:lim>
          </m:limLow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t</m:t>
          </m:r>
          <m:r>
            <w:rPr>
              <w:rFonts w:ascii="Cambria Math" w:eastAsia="Cambria Math" w:hAnsi="Cambria Math" w:cs="Cambria Math"/>
            </w:rPr>
            <m:t>)=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λ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(</m:t>
              </m:r>
              <m:r>
                <w:rPr>
                  <w:rFonts w:ascii="Cambria Math" w:eastAsia="Cambria Math" w:hAnsi="Cambria Math" w:cs="Cambria Math"/>
                </w:rPr>
                <m:t>μ</m:t>
              </m:r>
              <m:r>
                <w:rPr>
                  <w:rFonts w:ascii="Cambria Math" w:eastAsia="Cambria Math" w:hAnsi="Cambria Math" w:cs="Cambria Math"/>
                </w:rPr>
                <m:t>+</m:t>
              </m:r>
              <m:r>
                <w:rPr>
                  <w:rFonts w:ascii="Cambria Math" w:eastAsia="Cambria Math" w:hAnsi="Cambria Math" w:cs="Cambria Math"/>
                </w:rPr>
                <m:t>λ</m:t>
              </m:r>
              <m:r>
                <w:rPr>
                  <w:rFonts w:ascii="Cambria Math" w:eastAsia="Cambria Math" w:hAnsi="Cambria Math" w:cs="Cambria Math"/>
                </w:rPr>
                <m:t xml:space="preserve">) 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</m:oMath>
      </m:oMathPara>
    </w:p>
    <w:p w14:paraId="3AFCC0AF" w14:textId="77777777" w:rsidR="00A56896" w:rsidRDefault="00A56896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</w:p>
    <w:p w14:paraId="0D78BA9E" w14:textId="77777777" w:rsidR="00A56896" w:rsidRDefault="00A56896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</w:p>
    <w:p w14:paraId="6B9BE5FC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56D2E34A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</w:t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69AB93A" wp14:editId="68C0B305">
            <wp:extent cx="3820478" cy="1740218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0478" cy="17402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6679B4" w14:textId="77777777" w:rsidR="00A56896" w:rsidRDefault="00A56896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</w:p>
    <w:p w14:paraId="3D57D6D7" w14:textId="77777777" w:rsidR="00A56896" w:rsidRDefault="00A56896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</w:p>
    <w:p w14:paraId="6DD9D809" w14:textId="77777777" w:rsidR="00A56896" w:rsidRDefault="00A56896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</w:p>
    <w:p w14:paraId="5941BA9E" w14:textId="77777777" w:rsidR="00A56896" w:rsidRDefault="00A56896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</w:p>
    <w:p w14:paraId="49A12839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3A0B58F" wp14:editId="07621AA0">
            <wp:extent cx="4339460" cy="1802953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9460" cy="18029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90F0F7" w14:textId="77777777" w:rsidR="00A56896" w:rsidRDefault="00A56896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</w:p>
    <w:p w14:paraId="417920E7" w14:textId="77777777" w:rsidR="00A56896" w:rsidRDefault="00A56896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</w:p>
    <w:p w14:paraId="5EF00A58" w14:textId="77777777" w:rsidR="00A56896" w:rsidRDefault="00A56896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</w:p>
    <w:p w14:paraId="39C9B64C" w14:textId="77777777" w:rsidR="00A56896" w:rsidRDefault="00A56896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</w:p>
    <w:p w14:paraId="0A6363C5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9A42046" wp14:editId="08770775">
            <wp:extent cx="4133850" cy="158115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F72E19" w14:textId="77777777" w:rsidR="00A56896" w:rsidRDefault="00A56896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</w:p>
    <w:p w14:paraId="22B02B08" w14:textId="77777777" w:rsidR="00A56896" w:rsidRDefault="00A56896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</w:p>
    <w:p w14:paraId="5B6FA35A" w14:textId="77777777" w:rsidR="00A56896" w:rsidRDefault="00A56896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</w:p>
    <w:p w14:paraId="64DA9E8B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32011516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Если </w:t>
      </w:r>
      <w:proofErr w:type="spellStart"/>
      <w:r>
        <w:t>марковский</w:t>
      </w:r>
      <w:proofErr w:type="spellEnd"/>
      <w:r>
        <w:t xml:space="preserve"> процесс является </w:t>
      </w:r>
      <w:r>
        <w:t>однородным процессом (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</m:oMath>
      <w:r>
        <w:t xml:space="preserve"> не зависит от t), то система (6) будет системой дифференциальных уравнений с постоянными коэффициентами. В общем случае ее решают при помощи преобразований Лапласа.</w:t>
      </w:r>
    </w:p>
    <w:p w14:paraId="6E92B79E" w14:textId="77777777" w:rsidR="00A56896" w:rsidRDefault="00A56896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</w:p>
    <w:p w14:paraId="0D9B254F" w14:textId="77777777" w:rsidR="00A56896" w:rsidRDefault="002F033B">
      <w:pPr>
        <w:pStyle w:val="2"/>
        <w:tabs>
          <w:tab w:val="center" w:pos="4800"/>
          <w:tab w:val="right" w:pos="9500"/>
        </w:tabs>
      </w:pPr>
      <w:r>
        <w:t xml:space="preserve">11  </w:t>
      </w:r>
      <w:bookmarkStart w:id="18" w:name="bookmark=id.2jxsxqh" w:colFirst="0" w:colLast="0"/>
      <w:bookmarkEnd w:id="18"/>
      <w:r>
        <w:t>Стационарные состояния.</w:t>
      </w:r>
    </w:p>
    <w:p w14:paraId="13F2F363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 </w:t>
      </w:r>
      <w:r>
        <w:rPr>
          <w:b/>
        </w:rPr>
        <w:t xml:space="preserve"> Определение:</w:t>
      </w:r>
      <w:r>
        <w:t xml:space="preserve"> </w:t>
      </w:r>
      <w:proofErr w:type="gramStart"/>
      <w:r>
        <w:t>Пусть</w:t>
      </w:r>
      <w:r>
        <w:t xml:space="preserve"> есть некий </w:t>
      </w:r>
      <w:proofErr w:type="spellStart"/>
      <w:r>
        <w:t>марковский</w:t>
      </w:r>
      <w:proofErr w:type="spellEnd"/>
      <w:r>
        <w:t xml:space="preserve"> процесс </w:t>
      </w:r>
      <m:oMath>
        <m:r>
          <w:rPr>
            <w:rFonts w:ascii="Cambria Math" w:hAnsi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), 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∈</m:t>
        </m:r>
        <m:r>
          <w:rPr>
            <w:rFonts w:ascii="Cambria Math" w:eastAsia="Cambria Math" w:hAnsi="Cambria Math" w:cs="Cambria Math"/>
          </w:rPr>
          <m:t>Θ</m:t>
        </m:r>
        <m:r>
          <w:rPr>
            <w:rFonts w:ascii="Cambria Math" w:eastAsia="Cambria Math" w:hAnsi="Cambria Math" w:cs="Cambria Math"/>
          </w:rPr>
          <m:t>=[0,∞)</m:t>
        </m:r>
      </m:oMath>
      <w:r>
        <w:t xml:space="preserve"> с конечным числом состояний (n).</w:t>
      </w:r>
      <w:proofErr w:type="gramEnd"/>
      <w:r>
        <w:t xml:space="preserve"> Он называется эргодическим, если существует предел </w:t>
      </w:r>
    </w:p>
    <w:p w14:paraId="6A6FCC78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lastRenderedPageBreak/>
        <w:tab/>
      </w:r>
      <m:oMath>
        <m:limLow>
          <m:limLowPr>
            <m:ctrlPr>
              <w:rPr>
                <w:rFonts w:ascii="Cambria Math" w:eastAsia="Cambria Math" w:hAnsi="Cambria Math" w:cs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τ</m:t>
            </m:r>
            <m:r>
              <w:rPr>
                <w:rFonts w:ascii="Cambria Math" w:eastAsia="Cambria Math" w:hAnsi="Cambria Math" w:cs="Cambria Math"/>
              </w:rPr>
              <m:t>→∞</m:t>
            </m:r>
          </m:lim>
        </m:limLow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τ</m:t>
        </m:r>
        <m:r>
          <w:rPr>
            <w:rFonts w:ascii="Cambria Math" w:eastAsia="Cambria Math" w:hAnsi="Cambria Math" w:cs="Cambria Math"/>
          </w:rPr>
          <m:t>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 xml:space="preserve">    ∀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>=1,…,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,</m:t>
        </m:r>
      </m:oMath>
    </w:p>
    <w:p w14:paraId="5E03F793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т.е.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τ</m:t>
        </m:r>
        <m:r>
          <w:rPr>
            <w:rFonts w:ascii="Cambria Math" w:eastAsia="Cambria Math" w:hAnsi="Cambria Math" w:cs="Cambria Math"/>
          </w:rPr>
          <m:t>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τ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( в пределе не зависит от t</w:t>
      </w:r>
      <w:proofErr w:type="gramStart"/>
      <w:r>
        <w:t xml:space="preserve"> )</w:t>
      </w:r>
      <w:proofErr w:type="gramEnd"/>
      <w:r>
        <w:t xml:space="preserve">. </w:t>
      </w:r>
    </w:p>
    <w:p w14:paraId="593DB664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Теорема:</w:t>
      </w:r>
      <w:r>
        <w:t xml:space="preserve"> Любой транзитивный однородный </w:t>
      </w:r>
      <w:proofErr w:type="spellStart"/>
      <w:r>
        <w:t>марковский</w:t>
      </w:r>
      <w:proofErr w:type="spellEnd"/>
      <w:r>
        <w:t xml:space="preserve"> процесс с конечным числом состояний обладает эргодическим свойством. </w:t>
      </w:r>
    </w:p>
    <w:p w14:paraId="2F8AFB10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В стационарном режиме </w:t>
      </w:r>
    </w:p>
    <w:p w14:paraId="01CE5B66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d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</w:rPr>
              <m:t>dt</m:t>
            </m:r>
          </m:den>
        </m:f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d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</w:rPr>
              <m:t>dt</m:t>
            </m:r>
          </m:den>
        </m:f>
        <m:r>
          <w:rPr>
            <w:rFonts w:ascii="Cambria Math" w:eastAsia="Cambria Math" w:hAnsi="Cambria Math" w:cs="Cambria Math"/>
          </w:rPr>
          <m:t>=0    ⇒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j</m:t>
            </m:r>
            <m:r>
              <w:rPr>
                <w:rFonts w:ascii="Cambria Math" w:eastAsia="Cambria Math" w:hAnsi="Cambria Math" w:cs="Cambria Math"/>
              </w:rPr>
              <m:t>=1,</m:t>
            </m:r>
            <m:r>
              <w:rPr>
                <w:rFonts w:ascii="Cambria Math" w:eastAsia="Cambria Math" w:hAnsi="Cambria Math" w:cs="Cambria Math"/>
              </w:rPr>
              <m:t>j</m:t>
            </m:r>
            <m:r>
              <w:rPr>
                <w:rFonts w:ascii="Cambria Math" w:eastAsia="Cambria Math" w:hAnsi="Cambria Math" w:cs="Cambria Math"/>
              </w:rPr>
              <m:t>≠</m:t>
            </m:r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ji</m:t>
            </m:r>
          </m:sub>
        </m:sSub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j</m:t>
            </m:r>
            <m:r>
              <w:rPr>
                <w:rFonts w:ascii="Cambria Math" w:eastAsia="Cambria Math" w:hAnsi="Cambria Math" w:cs="Cambria Math"/>
              </w:rPr>
              <m:t>=1,</m:t>
            </m:r>
            <m:r>
              <w:rPr>
                <w:rFonts w:ascii="Cambria Math" w:eastAsia="Cambria Math" w:hAnsi="Cambria Math" w:cs="Cambria Math"/>
              </w:rPr>
              <m:t>j</m:t>
            </m:r>
            <m:r>
              <w:rPr>
                <w:rFonts w:ascii="Cambria Math" w:eastAsia="Cambria Math" w:hAnsi="Cambria Math" w:cs="Cambria Math"/>
              </w:rPr>
              <m:t>≠</m:t>
            </m:r>
            <m:r>
              <w:rPr>
                <w:rFonts w:ascii="Cambria Math" w:eastAsia="Cambria Math" w:hAnsi="Cambria Math" w:cs="Cambria Math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ji</m:t>
            </m:r>
          </m:sub>
        </m:sSub>
        <m:r>
          <w:rPr>
            <w:rFonts w:ascii="Cambria Math" w:eastAsia="Cambria Math" w:hAnsi="Cambria Math" w:cs="Cambria Math"/>
          </w:rPr>
          <m:t xml:space="preserve">,    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=1,…,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.</m:t>
        </m:r>
      </m:oMath>
    </w:p>
    <w:p w14:paraId="64950F93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Пример:</w:t>
      </w:r>
      <w:r>
        <w:t xml:space="preserve"> </w:t>
      </w:r>
    </w:p>
    <w:p w14:paraId="45836B19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bookmarkStart w:id="19" w:name="_heading=h.z337ya" w:colFirst="0" w:colLast="0"/>
      <w:bookmarkEnd w:id="19"/>
      <w:r>
        <w:tab/>
      </w:r>
      <m:oMath>
        <m:limLow>
          <m:limLowPr>
            <m:ctrlPr>
              <w:rPr>
                <w:rFonts w:ascii="Cambria Math" w:eastAsia="Cambria Math" w:hAnsi="Cambria Math" w:cs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→∞</m:t>
            </m:r>
          </m:lim>
        </m:limLow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μ</m:t>
            </m:r>
          </m:num>
          <m:den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μ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λ</m:t>
            </m:r>
            <m:r>
              <w:rPr>
                <w:rFonts w:ascii="Cambria Math" w:eastAsia="Cambria Math" w:hAnsi="Cambria Math" w:cs="Cambria Math"/>
              </w:rPr>
              <m:t>)</m:t>
            </m:r>
          </m:den>
        </m:f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</m:oMath>
    </w:p>
    <w:p w14:paraId="5DB06FC1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54BC1880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bookmarkStart w:id="20" w:name="_heading=h.3j2qqm3" w:colFirst="0" w:colLast="0"/>
      <w:bookmarkEnd w:id="20"/>
      <w:r>
        <w:tab/>
      </w:r>
      <m:oMath>
        <m:limLow>
          <m:limLowPr>
            <m:ctrlPr>
              <w:rPr>
                <w:rFonts w:ascii="Cambria Math" w:eastAsia="Cambria Math" w:hAnsi="Cambria Math" w:cs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→∞</m:t>
            </m:r>
          </m:lim>
        </m:limLow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λ</m:t>
            </m:r>
          </m:num>
          <m:den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μ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λ</m:t>
            </m:r>
            <m:r>
              <w:rPr>
                <w:rFonts w:ascii="Cambria Math" w:eastAsia="Cambria Math" w:hAnsi="Cambria Math" w:cs="Cambria Math"/>
              </w:rPr>
              <m:t>)</m:t>
            </m:r>
          </m:den>
        </m:f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</m:oMath>
    </w:p>
    <w:p w14:paraId="4F04DB16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Правила перехода от </w:t>
      </w:r>
      <w:proofErr w:type="spellStart"/>
      <w:r>
        <w:rPr>
          <w:b/>
        </w:rPr>
        <w:t>марковского</w:t>
      </w:r>
      <w:proofErr w:type="spellEnd"/>
      <w:r>
        <w:rPr>
          <w:b/>
        </w:rPr>
        <w:t xml:space="preserve"> процесса к </w:t>
      </w:r>
      <w:proofErr w:type="spellStart"/>
      <w:r>
        <w:rPr>
          <w:b/>
        </w:rPr>
        <w:t>марковской</w:t>
      </w:r>
      <w:proofErr w:type="spellEnd"/>
      <w:r>
        <w:rPr>
          <w:b/>
        </w:rPr>
        <w:t xml:space="preserve"> цепи:</w:t>
      </w:r>
    </w:p>
    <w:p w14:paraId="0855CD1D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1) </w:t>
      </w:r>
      <m:oMath>
        <m:r>
          <w:rPr>
            <w:rFonts w:ascii="Cambria Math" w:hAnsi="Cambria Math"/>
          </w:rPr>
          <m:t>Δ</m:t>
        </m:r>
        <m:r>
          <w:rPr>
            <w:rFonts w:ascii="Cambria Math" w:eastAsia="Cambria Math" w:hAnsi="Cambria Math" w:cs="Cambria Math"/>
          </w:rPr>
          <m:t>t</m:t>
        </m:r>
      </m:oMath>
      <w:r>
        <w:t xml:space="preserve"> нужно взять настолько малым, чтобы за время t практически невозможно было перейти в соседнее состояние;</w:t>
      </w:r>
    </w:p>
    <w:p w14:paraId="5EAA7726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2)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k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, </w:t>
      </w:r>
      <w:r>
        <w:t xml:space="preserve">k – величина шага </w:t>
      </w:r>
      <w:proofErr w:type="gramStart"/>
      <w:r>
        <w:t xml:space="preserve">( </w:t>
      </w:r>
      <w:proofErr w:type="gramEnd"/>
      <w:r>
        <w:t xml:space="preserve">не зависит от </w:t>
      </w:r>
      <m:oMath>
        <m:r>
          <w:rPr>
            <w:rFonts w:ascii="Cambria Math" w:hAnsi="Cambria Math"/>
          </w:rPr>
          <m:t>Δ</m:t>
        </m:r>
        <m:r>
          <w:rPr>
            <w:rFonts w:ascii="Cambria Math" w:eastAsia="Cambria Math" w:hAnsi="Cambria Math" w:cs="Cambria Math"/>
          </w:rPr>
          <m:t>t</m:t>
        </m:r>
      </m:oMath>
      <w:r>
        <w:t xml:space="preserve"> ).</w:t>
      </w:r>
    </w:p>
    <w:p w14:paraId="4CA9CDB0" w14:textId="77777777" w:rsidR="00A56896" w:rsidRDefault="00A56896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</w:p>
    <w:p w14:paraId="2944AD75" w14:textId="77777777" w:rsidR="00A56896" w:rsidRDefault="002F033B">
      <w:pPr>
        <w:pStyle w:val="2"/>
        <w:tabs>
          <w:tab w:val="center" w:pos="4800"/>
          <w:tab w:val="right" w:pos="9500"/>
        </w:tabs>
      </w:pPr>
      <w:r>
        <w:t xml:space="preserve">12  </w:t>
      </w:r>
      <w:bookmarkStart w:id="21" w:name="bookmark=id.1y810tw" w:colFirst="0" w:colLast="0"/>
      <w:bookmarkEnd w:id="21"/>
      <w:r>
        <w:t>Дифференциальные уравнения Колмогорова для переходных вероятностей.</w:t>
      </w:r>
    </w:p>
    <w:p w14:paraId="4ABF3726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 Рассмотрим однородный </w:t>
      </w:r>
      <w:proofErr w:type="spellStart"/>
      <w:r>
        <w:t>марковский</w:t>
      </w:r>
      <w:proofErr w:type="spellEnd"/>
      <w:r>
        <w:t xml:space="preserve"> процесс с непрерывным временем t и конечным числом состояний. </w:t>
      </w:r>
    </w:p>
    <w:p w14:paraId="24B377E3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τ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τ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j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|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)=</m:t>
            </m:r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 xml:space="preserve">),  </m:t>
        </m:r>
        <m:r>
          <w:rPr>
            <w:rFonts w:ascii="Cambria Math" w:eastAsia="Cambria Math" w:hAnsi="Cambria Math" w:cs="Cambria Math"/>
          </w:rPr>
          <m:t xml:space="preserve">  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=1,…,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.</m:t>
        </m:r>
      </m:oMath>
    </w:p>
    <w:p w14:paraId="140AF318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031C98F8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ξ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ε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</w:p>
    <w:p w14:paraId="7B250CE0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Легко установить, что </w:t>
      </w:r>
    </w:p>
    <w:p w14:paraId="576BE2B7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(0)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),</m:t>
        </m:r>
      </m:oMath>
    </w:p>
    <w:p w14:paraId="60E56244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где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(0)</m:t>
        </m:r>
      </m:oMath>
      <w:r>
        <w:t xml:space="preserve"> – начальный момент. </w:t>
      </w:r>
    </w:p>
    <w:p w14:paraId="5AF7B819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τ</m:t>
        </m:r>
        <m:r>
          <w:rPr>
            <w:rFonts w:ascii="Cambria Math" w:eastAsia="Cambria Math" w:hAnsi="Cambria Math" w:cs="Cambria Math"/>
          </w:rPr>
          <m:t>)=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ik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τ</m:t>
        </m:r>
        <m:r>
          <w:rPr>
            <w:rFonts w:ascii="Cambria Math" w:eastAsia="Cambria Math" w:hAnsi="Cambria Math" w:cs="Cambria Math"/>
          </w:rPr>
          <m:t>)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0</m:t>
            </m:r>
          </m:sub>
        </m:sSub>
        <m:r>
          <w:rPr>
            <w:rFonts w:ascii="Cambria Math" w:eastAsia="Cambria Math" w:hAnsi="Cambria Math" w:cs="Cambria Math"/>
          </w:rPr>
          <m:t>(0),    1≤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 xml:space="preserve">,    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>≤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,</m:t>
        </m:r>
      </m:oMath>
    </w:p>
    <w:p w14:paraId="6C5E7869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где </w:t>
      </w:r>
    </w:p>
    <w:p w14:paraId="7F3E5278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 xml:space="preserve">(0)=1,    </m:t>
        </m:r>
        <m:r>
          <w:rPr>
            <w:rFonts w:ascii="Cambria Math" w:eastAsia="Cambria Math" w:hAnsi="Cambria Math" w:cs="Cambria Math"/>
          </w:rPr>
          <m:t>if</m:t>
        </m:r>
        <m:r>
          <w:rPr>
            <w:rFonts w:ascii="Cambria Math" w:eastAsia="Cambria Math" w:hAnsi="Cambria Math" w:cs="Cambria Math"/>
          </w:rPr>
          <m:t xml:space="preserve">    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 xml:space="preserve">0,    </m:t>
        </m:r>
        <m:r>
          <w:rPr>
            <w:rFonts w:ascii="Cambria Math" w:eastAsia="Cambria Math" w:hAnsi="Cambria Math" w:cs="Cambria Math"/>
          </w:rPr>
          <m:t>if</m:t>
        </m:r>
        <m:r>
          <w:rPr>
            <w:rFonts w:ascii="Cambria Math" w:eastAsia="Cambria Math" w:hAnsi="Cambria Math" w:cs="Cambria Math"/>
          </w:rPr>
          <m:t xml:space="preserve">    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≠</m:t>
        </m:r>
        <m:r>
          <w:rPr>
            <w:rFonts w:ascii="Cambria Math" w:eastAsia="Cambria Math" w:hAnsi="Cambria Math" w:cs="Cambria Math"/>
          </w:rPr>
          <m:t>j</m:t>
        </m:r>
      </m:oMath>
      <w:r>
        <w:tab/>
        <w:t>(7)</w:t>
      </w:r>
    </w:p>
    <w:p w14:paraId="14EECF64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 Будем считать, что переходные вероятности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удовлетворяют следующим условиям: </w:t>
      </w:r>
    </w:p>
    <w:p w14:paraId="2896E44E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1) </w:t>
      </w:r>
      <m:oMath>
        <m:r>
          <w:rPr>
            <w:rFonts w:ascii="Cambria Math" w:eastAsia="Cambria Math" w:hAnsi="Cambria Math" w:cs="Cambria Math"/>
          </w:rPr>
          <m:t>1-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ii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);</m:t>
        </m:r>
      </m:oMath>
      <w:r>
        <w:t xml:space="preserve"> </w:t>
      </w:r>
    </w:p>
    <w:p w14:paraId="3FC147EC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2)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 xml:space="preserve">),    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≠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 xml:space="preserve">,    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>=1,…,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.</m:t>
        </m:r>
      </m:oMath>
      <w:r>
        <w:t xml:space="preserve"> 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5965C7CD" wp14:editId="30AEFB6F">
            <wp:simplePos x="0" y="0"/>
            <wp:positionH relativeFrom="column">
              <wp:posOffset>3989070</wp:posOffset>
            </wp:positionH>
            <wp:positionV relativeFrom="paragraph">
              <wp:posOffset>234315</wp:posOffset>
            </wp:positionV>
            <wp:extent cx="26035" cy="29844"/>
            <wp:effectExtent l="0" t="0" r="0" b="0"/>
            <wp:wrapNone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35" cy="29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F0FC6D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</m:oMath>
      <w:r>
        <w:t xml:space="preserve"> – плотность перехода из состояния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</m:oMath>
      <w:r>
        <w:t xml:space="preserve">; </w:t>
      </w:r>
    </w:p>
    <w:p w14:paraId="5C10DDAD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</m:oMath>
      <w:r>
        <w:t xml:space="preserve"> – так называемые плотности перехода из состояния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</m:oMath>
      <w:r>
        <w:t xml:space="preserve"> в состояние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.</m:t>
        </m:r>
      </m:oMath>
      <w:r>
        <w:t xml:space="preserve"> Положим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ii</m:t>
            </m:r>
          </m:sub>
        </m:sSub>
        <m:r>
          <w:rPr>
            <w:rFonts w:ascii="Cambria Math" w:eastAsia="Cambria Math" w:hAnsi="Cambria Math" w:cs="Cambria Math"/>
          </w:rPr>
          <m:t>=-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 xml:space="preserve">,    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=1,…,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.</m:t>
        </m:r>
      </m:oMath>
      <w:r>
        <w:t xml:space="preserve"> </w:t>
      </w:r>
    </w:p>
    <w:p w14:paraId="0E152E43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Теорема:</w:t>
      </w:r>
      <w:r>
        <w:t xml:space="preserve"> Для </w:t>
      </w:r>
      <w:proofErr w:type="spellStart"/>
      <w:r>
        <w:t>марковского</w:t>
      </w:r>
      <w:proofErr w:type="spellEnd"/>
      <w:r>
        <w:t xml:space="preserve"> процесса с конечным числом состояний переходные вероятности</w:t>
      </w:r>
      <w:proofErr w:type="gramStart"/>
      <w: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</w:t>
      </w:r>
      <w:proofErr w:type="gramEnd"/>
      <w:r>
        <w:t xml:space="preserve">удовлетворяют дифференциальным уравнениям: </w:t>
      </w:r>
    </w:p>
    <w:p w14:paraId="5D9C6FD8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j</m:t>
            </m:r>
          </m:sub>
          <m:sup>
            <m:r>
              <w:rPr>
                <w:rFonts w:ascii="Cambria Math" w:eastAsia="Cambria Math" w:hAnsi="Cambria Math" w:cs="Cambria Math"/>
              </w:rPr>
              <m:t>'</m:t>
            </m:r>
          </m:sup>
        </m:sSubSup>
        <m: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ik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),    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>=1,…,</m:t>
        </m:r>
        <m:r>
          <w:rPr>
            <w:rFonts w:ascii="Cambria Math" w:eastAsia="Cambria Math" w:hAnsi="Cambria Math" w:cs="Cambria Math"/>
          </w:rPr>
          <m:t>n</m:t>
        </m:r>
      </m:oMath>
      <w:r>
        <w:tab/>
        <w:t>(8)</w:t>
      </w:r>
    </w:p>
    <w:p w14:paraId="557B9173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 и </w:t>
      </w:r>
    </w:p>
    <w:p w14:paraId="0087DCC5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  <m:sup>
            <m:r>
              <w:rPr>
                <w:rFonts w:ascii="Cambria Math" w:eastAsia="Cambria Math" w:hAnsi="Cambria Math" w:cs="Cambria Math"/>
              </w:rPr>
              <m:t>'</m:t>
            </m:r>
          </m:sup>
        </m:sSubSup>
        <m: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ik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 xml:space="preserve">,    </m:t>
        </m:r>
        <m:r>
          <w:rPr>
            <w:rFonts w:ascii="Cambria Math" w:eastAsia="Cambria Math" w:hAnsi="Cambria Math" w:cs="Cambria Math"/>
          </w:rPr>
          <m:t>i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j</m:t>
        </m:r>
        <m:r>
          <w:rPr>
            <w:rFonts w:ascii="Cambria Math" w:eastAsia="Cambria Math" w:hAnsi="Cambria Math" w:cs="Cambria Math"/>
          </w:rPr>
          <m:t>=1,…,</m:t>
        </m:r>
        <m:r>
          <w:rPr>
            <w:rFonts w:ascii="Cambria Math" w:eastAsia="Cambria Math" w:hAnsi="Cambria Math" w:cs="Cambria Math"/>
          </w:rPr>
          <m:t>n</m:t>
        </m:r>
      </m:oMath>
      <w:r>
        <w:tab/>
        <w:t>(9)</w:t>
      </w:r>
    </w:p>
    <w:p w14:paraId="772D2BEF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 с начальными условиями (1.7). </w:t>
      </w:r>
    </w:p>
    <w:p w14:paraId="1AFB5CC6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>Система (1.8) называется прямой системой дифференциальных уравнений, а (1.9) – обратной системой дифференциальных ура</w:t>
      </w:r>
      <w:r>
        <w:t xml:space="preserve">внений Колмогорова. </w:t>
      </w:r>
    </w:p>
    <w:p w14:paraId="3822DAFE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Доказательство:</w:t>
      </w:r>
      <w:r>
        <w:t xml:space="preserve"> </w:t>
      </w:r>
    </w:p>
    <w:p w14:paraId="2C380B8E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ik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ik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</m:t>
        </m:r>
      </m:oMath>
    </w:p>
    <w:p w14:paraId="7D2012C9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527D9ECE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ik</m:t>
            </m:r>
          </m:sub>
        </m:sSub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ik</m:t>
            </m:r>
          </m:sub>
        </m:sSub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).</m:t>
        </m:r>
      </m:oMath>
    </w:p>
    <w:p w14:paraId="3842335B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>Правые части этих равенств имеют</w:t>
      </w:r>
      <w:r>
        <w:t xml:space="preserve"> вполне определенные пределы при </w:t>
      </w:r>
      <m:oMath>
        <m:r>
          <w:rPr>
            <w:rFonts w:ascii="Cambria Math" w:hAnsi="Cambria Math"/>
          </w:rPr>
          <m:t>Δ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→0</m:t>
        </m:r>
      </m:oMath>
      <w:r>
        <w:t xml:space="preserve">. </w:t>
      </w:r>
    </w:p>
    <w:p w14:paraId="5EB900D3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limLow>
          <m:limLowPr>
            <m:ctrlPr>
              <w:rPr>
                <w:rFonts w:ascii="Cambria Math" w:eastAsia="Cambria Math" w:hAnsi="Cambria Math" w:cs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Δ</m:t>
            </m:r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→0</m:t>
            </m:r>
          </m:lim>
        </m:limLow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ik</m:t>
            </m:r>
          </m:sub>
        </m:sSub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ik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),</m:t>
        </m:r>
      </m:oMath>
    </w:p>
    <w:p w14:paraId="7A618587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0A4C74F2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limLow>
          <m:limLowPr>
            <m:ctrlPr>
              <w:rPr>
                <w:rFonts w:ascii="Cambria Math" w:eastAsia="Cambria Math" w:hAnsi="Cambria Math" w:cs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Δ</m:t>
            </m:r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→0</m:t>
            </m:r>
          </m:lim>
        </m:limLow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ik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o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ik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</w:rPr>
              <m:t>kj</m:t>
            </m:r>
          </m:sub>
        </m:sSub>
        <m:r>
          <w:rPr>
            <w:rFonts w:ascii="Cambria Math" w:eastAsia="Cambria Math" w:hAnsi="Cambria Math" w:cs="Cambria Math"/>
          </w:rPr>
          <m:t>.</m:t>
        </m:r>
      </m:oMath>
    </w:p>
    <w:p w14:paraId="322F26C8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Следовательно, существует и предел </w:t>
      </w:r>
    </w:p>
    <w:p w14:paraId="55EF8957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limLow>
          <m:limLowPr>
            <m:ctrlPr>
              <w:rPr>
                <w:rFonts w:ascii="Cambria Math" w:eastAsia="Cambria Math" w:hAnsi="Cambria Math" w:cs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Δ</m:t>
            </m:r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→0</m:t>
            </m:r>
          </m:lim>
        </m:limLow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  <m:r>
              <w:rPr>
                <w:rFonts w:ascii="Cambria Math" w:eastAsia="Cambria Math" w:hAnsi="Cambria Math" w:cs="Cambria Math"/>
              </w:rPr>
              <m:t>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=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ij</m:t>
            </m:r>
          </m:sub>
          <m:sup>
            <m:r>
              <w:rPr>
                <w:rFonts w:ascii="Cambria Math" w:eastAsia="Cambria Math" w:hAnsi="Cambria Math" w:cs="Cambria Math"/>
              </w:rPr>
              <m:t>'</m:t>
            </m:r>
          </m:sup>
        </m:sSubSup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),</m:t>
        </m:r>
      </m:oMath>
    </w:p>
    <w:p w14:paraId="6174C1C5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причем должны выполняться равенства (1.8) и (1.9). </w:t>
      </w:r>
    </w:p>
    <w:p w14:paraId="573A835F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Замечание:</w:t>
      </w:r>
      <w:r>
        <w:t xml:space="preserve"> Следует отметить, что аналогичная теорема есть и для случая счетного числа состояний.</w:t>
      </w:r>
    </w:p>
    <w:p w14:paraId="7ACEC76C" w14:textId="77777777" w:rsidR="00A56896" w:rsidRDefault="00A56896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</w:p>
    <w:p w14:paraId="69C57A5C" w14:textId="77777777" w:rsidR="00A56896" w:rsidRDefault="002F033B">
      <w:pPr>
        <w:pStyle w:val="2"/>
        <w:tabs>
          <w:tab w:val="center" w:pos="4800"/>
          <w:tab w:val="right" w:pos="9500"/>
        </w:tabs>
      </w:pPr>
      <w:r>
        <w:t xml:space="preserve">13  </w:t>
      </w:r>
      <w:bookmarkStart w:id="22" w:name="bookmark=id.4i7ojhp" w:colFirst="0" w:colLast="0"/>
      <w:bookmarkEnd w:id="22"/>
      <w:r>
        <w:t>Процесс восстановления.</w:t>
      </w:r>
    </w:p>
    <w:p w14:paraId="57F40CA3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 Рассмотрим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…</m:t>
        </m:r>
      </m:oMath>
      <w:r>
        <w:t xml:space="preserve"> – независимые одинаково распределенные случайные величины. </w:t>
      </w:r>
    </w:p>
    <w:p w14:paraId="4895B4A9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{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&lt;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}=</m:t>
        </m:r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),    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]=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,    </m:t>
        </m:r>
        <m:r>
          <w:rPr>
            <w:rFonts w:ascii="Cambria Math" w:eastAsia="Cambria Math" w:hAnsi="Cambria Math" w:cs="Cambria Math"/>
          </w:rPr>
          <m:t>D</m:t>
        </m:r>
        <m:r>
          <w:rPr>
            <w:rFonts w:ascii="Cambria Math" w:eastAsia="Cambria Math" w:hAnsi="Cambria Math" w:cs="Cambria Math"/>
          </w:rPr>
          <m:t>[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]=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σ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 xml:space="preserve">,    </m:t>
        </m:r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'(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    ∀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.</m:t>
        </m:r>
      </m:oMath>
    </w:p>
    <w:p w14:paraId="3240A35E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Тогда говорят, что последовательность точек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ξ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</m:oMath>
      <w:r>
        <w:t xml:space="preserve"> образует процесс восстановления. </w:t>
      </w:r>
    </w:p>
    <w:p w14:paraId="74C81D2B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Введем следующее обозначение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{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&lt;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}</m:t>
        </m:r>
      </m:oMath>
      <w:r>
        <w:t xml:space="preserve">, где </w:t>
      </w:r>
    </w:p>
    <w:p w14:paraId="3C13FA86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nary>
          <m:naryPr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</w:rPr>
              <m:t>t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dF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 xml:space="preserve">),    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 xml:space="preserve">&gt;1,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).</m:t>
        </m:r>
      </m:oMath>
    </w:p>
    <w:p w14:paraId="657EC2EA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1. </w:t>
      </w:r>
      <w:r>
        <w:t xml:space="preserve">Пусть </w:t>
      </w:r>
      <m:oMath>
        <m:r>
          <w:rPr>
            <w:rFonts w:ascii="Cambria Math" w:hAnsi="Cambria Math"/>
          </w:rPr>
          <m:t>ν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– число отказов до момента t. </w:t>
      </w:r>
    </w:p>
    <w:p w14:paraId="4B087BD9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{</m:t>
        </m:r>
        <m:r>
          <w:rPr>
            <w:rFonts w:ascii="Cambria Math" w:eastAsia="Cambria Math" w:hAnsi="Cambria Math" w:cs="Cambria Math"/>
          </w:rPr>
          <m:t>ν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)≥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}=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{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&lt;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}=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),</m:t>
        </m:r>
      </m:oMath>
    </w:p>
    <w:p w14:paraId="1F8422CE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откуда </w:t>
      </w:r>
    </w:p>
    <w:p w14:paraId="2B37ECB0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{</m:t>
        </m:r>
        <m:r>
          <w:rPr>
            <w:rFonts w:ascii="Cambria Math" w:eastAsia="Cambria Math" w:hAnsi="Cambria Math" w:cs="Cambria Math"/>
          </w:rPr>
          <m:t>ν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}=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{</m:t>
        </m:r>
        <m:r>
          <w:rPr>
            <w:rFonts w:ascii="Cambria Math" w:eastAsia="Cambria Math" w:hAnsi="Cambria Math" w:cs="Cambria Math"/>
          </w:rPr>
          <m:t>ν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)≥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}-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{</m:t>
        </m:r>
        <m:r>
          <w:rPr>
            <w:rFonts w:ascii="Cambria Math" w:eastAsia="Cambria Math" w:hAnsi="Cambria Math" w:cs="Cambria Math"/>
          </w:rPr>
          <m:t>ν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)≥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1}=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+1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).</m:t>
        </m:r>
      </m:oMath>
    </w:p>
    <w:p w14:paraId="1B7FEA17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2. </w:t>
      </w:r>
      <m:oMath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M</m:t>
        </m:r>
        <m:r>
          <w:rPr>
            <w:rFonts w:ascii="Cambria Math" w:eastAsia="Cambria Math" w:hAnsi="Cambria Math" w:cs="Cambria Math"/>
          </w:rPr>
          <m:t>[</m:t>
        </m:r>
        <m:r>
          <w:rPr>
            <w:rFonts w:ascii="Cambria Math" w:eastAsia="Cambria Math" w:hAnsi="Cambria Math" w:cs="Cambria Math"/>
          </w:rPr>
          <m:t>ν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)]</m:t>
        </m:r>
      </m:oMath>
      <w:r>
        <w:t xml:space="preserve"> – функция восстановления. </w:t>
      </w:r>
    </w:p>
    <w:p w14:paraId="15443924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∞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⋅</m:t>
        </m:r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{</m:t>
        </m:r>
        <m:r>
          <w:rPr>
            <w:rFonts w:ascii="Cambria Math" w:eastAsia="Cambria Math" w:hAnsi="Cambria Math" w:cs="Cambria Math"/>
          </w:rPr>
          <m:t>ν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}=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∞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+1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))=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∞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).</m:t>
        </m:r>
      </m:oMath>
    </w:p>
    <w:p w14:paraId="7550EA2C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3C34A0DB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=2</m:t>
            </m:r>
          </m:sub>
          <m:sup>
            <m:r>
              <w:rPr>
                <w:rFonts w:ascii="Cambria Math" w:eastAsia="Cambria Math" w:hAnsi="Cambria Math" w:cs="Cambria Math"/>
              </w:rPr>
              <m:t>∞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nary>
          <m:naryPr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</w:rPr>
              <m:t>t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dF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)+</m:t>
        </m:r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)+</m:t>
        </m:r>
        <m:nary>
          <m:naryPr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</w:rPr>
              <m:t>t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=2</m:t>
            </m:r>
          </m:sub>
          <m:sup>
            <m:r>
              <w:rPr>
                <w:rFonts w:ascii="Cambria Math" w:eastAsia="Cambria Math" w:hAnsi="Cambria Math" w:cs="Cambria Math"/>
              </w:rPr>
              <m:t>∞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dF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)=</m:t>
        </m:r>
      </m:oMath>
    </w:p>
    <w:p w14:paraId="4A0BC999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4141DCD5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)+</m:t>
        </m:r>
        <m:nary>
          <m:naryPr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</w:rPr>
              <m:t>t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dF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).</m:t>
        </m:r>
      </m:oMath>
    </w:p>
    <w:p w14:paraId="16C1A096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)+</m:t>
        </m:r>
        <m:nary>
          <m:naryPr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</w:rPr>
              <m:t>t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dF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– уравнение восстановления. Аналитически уравнение решается с помощью преобразования Лапласа. В общем случае решение находится при помощи численных методов. Среднее число отказов на промежутке </w:t>
      </w:r>
      <m:oMath>
        <m:r>
          <w:rPr>
            <w:rFonts w:ascii="Cambria Math" w:eastAsia="Cambria Math" w:hAnsi="Cambria Math" w:cs="Cambria Math"/>
          </w:rPr>
          <m:t>[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]</m:t>
        </m:r>
      </m:oMath>
      <w:r>
        <w:t xml:space="preserve"> равно </w:t>
      </w:r>
      <m:oMath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)-</m:t>
        </m:r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. </w:t>
      </w:r>
    </w:p>
    <w:p w14:paraId="1D3A5FBA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3. </w:t>
      </w:r>
      <w:r>
        <w:t xml:space="preserve">Пусть h(t) – плотность восстановления. </w:t>
      </w:r>
    </w:p>
    <w:p w14:paraId="6377361D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'(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)=(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∞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))'=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∞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),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  <m:r>
              <w:rPr>
                <w:rFonts w:ascii="Cambria Math" w:eastAsia="Cambria Math" w:hAnsi="Cambria Math" w:cs="Cambria Math"/>
              </w:rPr>
              <m:t>'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).</m:t>
        </m:r>
      </m:oMath>
    </w:p>
    <w:p w14:paraId="6F63E4AD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Если </w:t>
      </w:r>
      <m:oMath>
        <m:r>
          <w:rPr>
            <w:rFonts w:ascii="Cambria Math" w:hAnsi="Cambria Math"/>
          </w:rPr>
          <m:t>Δ</m:t>
        </m:r>
        <m:r>
          <w:rPr>
            <w:rFonts w:ascii="Cambria Math" w:eastAsia="Cambria Math" w:hAnsi="Cambria Math" w:cs="Cambria Math"/>
          </w:rPr>
          <m:t>t</m:t>
        </m:r>
      </m:oMath>
      <w:r>
        <w:t xml:space="preserve"> мало, то среднее число восстановлений на </w:t>
      </w:r>
      <m:oMath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равно </w:t>
      </w:r>
      <m:oMath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ν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Δt</m:t>
        </m:r>
        <m:r>
          <w:rPr>
            <w:rFonts w:ascii="Cambria Math" w:eastAsia="Cambria Math" w:hAnsi="Cambria Math" w:cs="Cambria Math"/>
          </w:rPr>
          <m:t>)</m:t>
        </m:r>
      </m:oMath>
      <w:r>
        <w:t>, т.е. процесс восстанов</w:t>
      </w:r>
      <w:proofErr w:type="spellStart"/>
      <w:r>
        <w:t>ления</w:t>
      </w:r>
      <w:proofErr w:type="spellEnd"/>
      <w:r>
        <w:t xml:space="preserve"> есть среднее число восстановлений за единицу времени. </w:t>
      </w:r>
    </w:p>
    <w:p w14:paraId="6648C17F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4.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</m:oMath>
      <w:r>
        <w:t xml:space="preserve"> – остаточное время жизни от момента t до первого отказа. В теории восстановления эту величину называют перескоком. Если с момента t в течени</w:t>
      </w:r>
      <w:proofErr w:type="gramStart"/>
      <w:r>
        <w:t>и</w:t>
      </w:r>
      <w:proofErr w:type="gramEnd"/>
      <w:r>
        <w:t xml:space="preserve"> времени x выполняется некоторая работа, то т</w:t>
      </w:r>
      <w:proofErr w:type="spellStart"/>
      <w:r>
        <w:t>ребуется</w:t>
      </w:r>
      <w:proofErr w:type="spellEnd"/>
      <w:r>
        <w:t xml:space="preserve"> чтобы не было отказов на интервале (</w:t>
      </w:r>
      <w:proofErr w:type="spellStart"/>
      <w:r>
        <w:t>t,t+x</w:t>
      </w:r>
      <w:proofErr w:type="spellEnd"/>
      <w:r>
        <w:t xml:space="preserve">), т.е.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&gt;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.</m:t>
        </m:r>
      </m:oMath>
      <w:r>
        <w:t xml:space="preserve"> </w:t>
      </w:r>
    </w:p>
    <w:p w14:paraId="103420B2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{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η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&gt;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}=</m:t>
        </m:r>
        <m:bar>
          <m:barPr>
            <m:ctrlPr>
              <w:rPr>
                <w:rFonts w:ascii="Cambria Math" w:eastAsia="Cambria Math" w:hAnsi="Cambria Math" w:cs="Cambria Math"/>
              </w:rPr>
            </m:ctrlPr>
          </m:barPr>
          <m:e>
            <m:r>
              <w:rPr>
                <w:rFonts w:ascii="Cambria Math" w:eastAsia="Cambria Math" w:hAnsi="Cambria Math" w:cs="Cambria Math"/>
              </w:rPr>
              <m:t>F</m:t>
            </m:r>
          </m:e>
        </m:ba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)+</m:t>
        </m:r>
        <m:nary>
          <m:naryPr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</w:rPr>
              <m:t>t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bar>
          <m:barPr>
            <m:ctrlPr>
              <w:rPr>
                <w:rFonts w:ascii="Cambria Math" w:eastAsia="Cambria Math" w:hAnsi="Cambria Math" w:cs="Cambria Math"/>
              </w:rPr>
            </m:ctrlPr>
          </m:barPr>
          <m:e>
            <m:r>
              <w:rPr>
                <w:rFonts w:ascii="Cambria Math" w:eastAsia="Cambria Math" w:hAnsi="Cambria Math" w:cs="Cambria Math"/>
              </w:rPr>
              <m:t>F</m:t>
            </m:r>
          </m:e>
        </m:ba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u</m:t>
        </m:r>
        <m:r>
          <w:rPr>
            <w:rFonts w:ascii="Cambria Math" w:eastAsia="Cambria Math" w:hAnsi="Cambria Math" w:cs="Cambria Math"/>
          </w:rPr>
          <m:t>)h(</m:t>
        </m:r>
        <m:r>
          <w:rPr>
            <w:rFonts w:ascii="Cambria Math" w:eastAsia="Cambria Math" w:hAnsi="Cambria Math" w:cs="Cambria Math"/>
          </w:rPr>
          <m:t>u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du</m:t>
        </m:r>
        <m:r>
          <w:rPr>
            <w:rFonts w:ascii="Cambria Math" w:eastAsia="Cambria Math" w:hAnsi="Cambria Math" w:cs="Cambria Math"/>
          </w:rPr>
          <m:t xml:space="preserve">    </m:t>
        </m:r>
        <m:bar>
          <m:barPr>
            <m:ctrlPr>
              <w:rPr>
                <w:rFonts w:ascii="Cambria Math" w:eastAsia="Cambria Math" w:hAnsi="Cambria Math" w:cs="Cambria Math"/>
              </w:rPr>
            </m:ctrlPr>
          </m:barPr>
          <m:e>
            <m:r>
              <w:rPr>
                <w:rFonts w:ascii="Cambria Math" w:eastAsia="Cambria Math" w:hAnsi="Cambria Math" w:cs="Cambria Math"/>
              </w:rPr>
              <m:t>F</m:t>
            </m:r>
          </m:e>
        </m:ba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)=1-</m:t>
        </m:r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).</m:t>
        </m:r>
      </m:oMath>
    </w:p>
    <w:p w14:paraId="3AD7144C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rPr>
          <w:b/>
        </w:rPr>
        <w:lastRenderedPageBreak/>
        <w:t xml:space="preserve"> Доказательство:</w:t>
      </w:r>
      <w:r>
        <w:t xml:space="preserve"> Событие </w:t>
      </w:r>
      <m:oMath>
        <m:r>
          <w:rPr>
            <w:rFonts w:ascii="Cambria Math" w:eastAsia="Cambria Math" w:hAnsi="Cambria Math" w:cs="Cambria Math"/>
          </w:rPr>
          <m:t>{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η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&gt;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}</m:t>
        </m:r>
      </m:oMath>
      <w:r>
        <w:t xml:space="preserve"> может произойти двумя способами: либо до момента {t+x} не было отказов ( вероятность</w:t>
      </w:r>
      <w:r>
        <w:t xml:space="preserve"> этого события равна </w:t>
      </w:r>
      <m:oMath>
        <m:bar>
          <m:barPr>
            <m:ctrlPr>
              <w:rPr>
                <w:rFonts w:ascii="Cambria Math" w:eastAsia="Cambria Math" w:hAnsi="Cambria Math" w:cs="Cambria Math"/>
              </w:rPr>
            </m:ctrlPr>
          </m:barPr>
          <m:e>
            <m:r>
              <w:rPr>
                <w:rFonts w:ascii="Cambria Math" w:eastAsia="Cambria Math" w:hAnsi="Cambria Math" w:cs="Cambria Math"/>
              </w:rPr>
              <m:t>F</m:t>
            </m:r>
          </m:e>
        </m:ba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), либо на интервале (u,u+du) произошел отказ ( вероятность этого равна h(u)du), и после этого момента до момента {t+x} не было отказов ( вероятность этого равна </w:t>
      </w:r>
      <m:oMath>
        <m:bar>
          <m:barPr>
            <m:ctrlPr>
              <w:rPr>
                <w:rFonts w:ascii="Cambria Math" w:eastAsia="Cambria Math" w:hAnsi="Cambria Math" w:cs="Cambria Math"/>
              </w:rPr>
            </m:ctrlPr>
          </m:barPr>
          <m:e>
            <m:r>
              <w:rPr>
                <w:rFonts w:ascii="Cambria Math" w:eastAsia="Cambria Math" w:hAnsi="Cambria Math" w:cs="Cambria Math"/>
              </w:rPr>
              <m:t>F</m:t>
            </m:r>
          </m:e>
        </m:ba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u</m:t>
        </m:r>
        <m:r>
          <w:rPr>
            <w:rFonts w:ascii="Cambria Math" w:eastAsia="Cambria Math" w:hAnsi="Cambria Math" w:cs="Cambria Math"/>
          </w:rPr>
          <m:t>)</m:t>
        </m:r>
      </m:oMath>
      <w:r>
        <w:t>). Интегрируя ее по всем u (</w:t>
      </w:r>
      <m:oMath>
        <m:r>
          <w:rPr>
            <w:rFonts w:ascii="Cambria Math" w:eastAsia="Cambria Math" w:hAnsi="Cambria Math" w:cs="Cambria Math"/>
          </w:rPr>
          <m:t>0≤</m:t>
        </m:r>
        <m:r>
          <w:rPr>
            <w:rFonts w:ascii="Cambria Math" w:eastAsia="Cambria Math" w:hAnsi="Cambria Math" w:cs="Cambria Math"/>
          </w:rPr>
          <m:t>u</m:t>
        </m:r>
        <m:r>
          <w:rPr>
            <w:rFonts w:ascii="Cambria Math" w:eastAsia="Cambria Math" w:hAnsi="Cambria Math" w:cs="Cambria Math"/>
          </w:rPr>
          <m:t>≤</m:t>
        </m:r>
        <m:r>
          <w:rPr>
            <w:rFonts w:ascii="Cambria Math" w:eastAsia="Cambria Math" w:hAnsi="Cambria Math" w:cs="Cambria Math"/>
          </w:rPr>
          <m:t>t</m:t>
        </m:r>
      </m:oMath>
      <w:r>
        <w:t>) и складывая пол</w:t>
      </w:r>
      <w:r>
        <w:t xml:space="preserve">ученные результаты получим искомое равенство. </w:t>
      </w:r>
    </w:p>
    <w:p w14:paraId="683273F6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t xml:space="preserve">Рассмотрим частный случай процесса восстановления: </w:t>
      </w:r>
    </w:p>
    <w:p w14:paraId="729781BA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)=1-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λt</m:t>
            </m:r>
          </m:sup>
        </m:sSup>
        <m:r>
          <w:rPr>
            <w:rFonts w:ascii="Cambria Math" w:eastAsia="Cambria Math" w:hAnsi="Cambria Math" w:cs="Cambria Math"/>
          </w:rPr>
          <m:t xml:space="preserve">,    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≥0,                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&lt;0    </m:t>
        </m:r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λ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λt</m:t>
            </m:r>
          </m:sup>
        </m:sSup>
        <m:r>
          <w:rPr>
            <w:rFonts w:ascii="Cambria Math" w:eastAsia="Cambria Math" w:hAnsi="Cambria Math" w:cs="Cambria Math"/>
          </w:rPr>
          <m:t>.</m:t>
        </m:r>
      </m:oMath>
    </w:p>
    <w:p w14:paraId="3958A2D9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186C366D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λ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λt</m:t>
            </m:r>
          </m:sup>
        </m:sSup>
        <m:r>
          <w:rPr>
            <w:rFonts w:ascii="Cambria Math" w:eastAsia="Cambria Math" w:hAnsi="Cambria Math" w:cs="Cambria Math"/>
          </w:rPr>
          <m:t xml:space="preserve">,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nary>
          <m:naryPr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</w:rPr>
              <m:t>t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λ</m:t>
            </m:r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)</m:t>
            </m:r>
          </m:sup>
        </m:sSup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λx</m:t>
            </m:r>
          </m:sup>
        </m:sSup>
        <m:r>
          <w:rPr>
            <w:rFonts w:ascii="Cambria Math" w:eastAsia="Cambria Math" w:hAnsi="Cambria Math" w:cs="Cambria Math"/>
          </w:rPr>
          <m:t>dx</m:t>
        </m:r>
        <m:r>
          <w:rPr>
            <w:rFonts w:ascii="Cambria Math" w:eastAsia="Cambria Math" w:hAnsi="Cambria Math" w:cs="Cambria Math"/>
          </w:rPr>
          <m:t>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λt</m:t>
            </m:r>
          </m:sup>
        </m:sSup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,</m:t>
        </m:r>
      </m:oMath>
    </w:p>
    <w:p w14:paraId="0A70B40A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20B79F34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3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nary>
          <m:naryPr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</w:rPr>
              <m:t>t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λ</m:t>
            </m:r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)</m:t>
            </m:r>
          </m:sup>
        </m:sSup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λx</m:t>
            </m:r>
          </m:sup>
        </m:sSup>
        <m:r>
          <w:rPr>
            <w:rFonts w:ascii="Cambria Math" w:eastAsia="Cambria Math" w:hAnsi="Cambria Math" w:cs="Cambria Math"/>
          </w:rPr>
          <m:t>dx</m:t>
        </m:r>
        <m:r>
          <w:rPr>
            <w:rFonts w:ascii="Cambria Math" w:eastAsia="Cambria Math" w:hAnsi="Cambria Math" w:cs="Cambria Math"/>
          </w:rPr>
          <m:t>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λt</m:t>
            </m:r>
          </m:sup>
        </m:sSup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2.</m:t>
        </m:r>
      </m:oMath>
    </w:p>
    <w:p w14:paraId="3F6350E0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Тогда </w:t>
      </w:r>
    </w:p>
    <w:p w14:paraId="60228A0C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λt</m:t>
            </m:r>
          </m:sup>
        </m:sSup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λt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</m:t>
            </m:r>
          </m:sup>
        </m:sSup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1)!</m:t>
        </m:r>
        <m:r>
          <w:rPr>
            <w:rFonts w:ascii="Cambria Math" w:eastAsia="Cambria Math" w:hAnsi="Cambria Math" w:cs="Cambria Math"/>
          </w:rPr>
          <m:t>λ</m:t>
        </m:r>
        <m:r>
          <w:rPr>
            <w:rFonts w:ascii="Cambria Math" w:eastAsia="Cambria Math" w:hAnsi="Cambria Math" w:cs="Cambria Math"/>
          </w:rPr>
          <m:t>.</m:t>
        </m:r>
      </m:oMath>
    </w:p>
    <w:p w14:paraId="2816E50C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115DCC69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∞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∞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λ</m:t>
            </m:r>
          </m:e>
          <m:sup>
            <m:r>
              <w:rPr>
                <w:rFonts w:ascii="Cambria Math" w:eastAsia="Cambria Math" w:hAnsi="Cambria Math" w:cs="Cambria Math"/>
              </w:rPr>
              <m:t>n</m:t>
            </m:r>
          </m:sup>
        </m:sSup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p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</m:t>
            </m:r>
          </m:sup>
        </m:sSup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1)!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λt</m:t>
            </m:r>
          </m:sup>
        </m:sSup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λ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</w:rPr>
              <m:t>∞</m:t>
            </m:r>
          </m:sup>
          <m:e/>
        </m:nary>
        <m:r>
          <w:rPr>
            <w:rFonts w:ascii="Cambria Math" w:eastAsia="Cambria Math" w:hAnsi="Cambria Math" w:cs="Cambria Math"/>
          </w:rPr>
          <m:t>‍(</m:t>
        </m:r>
        <m:r>
          <w:rPr>
            <w:rFonts w:ascii="Cambria Math" w:eastAsia="Cambria Math" w:hAnsi="Cambria Math" w:cs="Cambria Math"/>
          </w:rPr>
          <m:t>λt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</m:t>
            </m:r>
          </m:sup>
        </m:sSup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1)!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λt</m:t>
            </m:r>
          </m:sup>
        </m:sSup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λ</m:t>
        </m:r>
        <m:r>
          <w:rPr>
            <w:rFonts w:ascii="Cambria Math" w:eastAsia="Cambria Math" w:hAnsi="Cambria Math" w:cs="Cambria Math"/>
          </w:rPr>
          <m:t>.</m:t>
        </m:r>
      </m:oMath>
    </w:p>
    <w:p w14:paraId="5677A3D2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nary>
          <m:naryPr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</w:rPr>
              <m:t>t</m:t>
            </m:r>
          </m:sup>
          <m:e/>
        </m:nary>
        <m:r>
          <w:rPr>
            <w:rFonts w:ascii="Cambria Math" w:eastAsia="Cambria Math" w:hAnsi="Cambria Math" w:cs="Cambria Math"/>
          </w:rPr>
          <m:t>‍h(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dt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λt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C</m:t>
        </m:r>
        <m:r>
          <w:rPr>
            <w:rFonts w:ascii="Cambria Math" w:eastAsia="Cambria Math" w:hAnsi="Cambria Math" w:cs="Cambria Math"/>
          </w:rPr>
          <m:t xml:space="preserve">,    </m:t>
        </m:r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 xml:space="preserve">(0)=0    ⇒    </m:t>
        </m:r>
        <m:r>
          <w:rPr>
            <w:rFonts w:ascii="Cambria Math" w:eastAsia="Cambria Math" w:hAnsi="Cambria Math" w:cs="Cambria Math"/>
          </w:rPr>
          <m:t>C</m:t>
        </m:r>
        <m:r>
          <w:rPr>
            <w:rFonts w:ascii="Cambria Math" w:eastAsia="Cambria Math" w:hAnsi="Cambria Math" w:cs="Cambria Math"/>
          </w:rPr>
          <m:t xml:space="preserve">=0    ⇒    </m:t>
        </m:r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</m:t>
        </m:r>
        <m:r>
          <w:rPr>
            <w:rFonts w:ascii="Cambria Math" w:eastAsia="Cambria Math" w:hAnsi="Cambria Math" w:cs="Cambria Math"/>
          </w:rPr>
          <m:t>λt</m:t>
        </m:r>
        <m:r>
          <w:rPr>
            <w:rFonts w:ascii="Cambria Math" w:eastAsia="Cambria Math" w:hAnsi="Cambria Math" w:cs="Cambria Math"/>
          </w:rPr>
          <m:t>.</m:t>
        </m:r>
      </m:oMath>
      <w:r>
        <w:t xml:space="preserve"> </w:t>
      </w:r>
    </w:p>
    <w:p w14:paraId="46D49AA9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{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η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&gt;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}=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λ</m:t>
            </m:r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)</m:t>
            </m:r>
          </m:sup>
        </m:sSup>
        <m:r>
          <w:rPr>
            <w:rFonts w:ascii="Cambria Math" w:eastAsia="Cambria Math" w:hAnsi="Cambria Math" w:cs="Cambria Math"/>
          </w:rPr>
          <m:t>+</m:t>
        </m:r>
        <m:nary>
          <m:naryPr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</w:rPr>
              <m:t>t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λ</m:t>
            </m:r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u</m:t>
            </m:r>
            <m:r>
              <w:rPr>
                <w:rFonts w:ascii="Cambria Math" w:eastAsia="Cambria Math" w:hAnsi="Cambria Math" w:cs="Cambria Math"/>
              </w:rPr>
              <m:t>)</m:t>
            </m:r>
          </m:sup>
        </m:sSup>
        <m:r>
          <w:rPr>
            <w:rFonts w:ascii="Cambria Math" w:eastAsia="Cambria Math" w:hAnsi="Cambria Math" w:cs="Cambria Math"/>
          </w:rPr>
          <m:t>λdu</m:t>
        </m:r>
        <m:r>
          <w:rPr>
            <w:rFonts w:ascii="Cambria Math" w:eastAsia="Cambria Math" w:hAnsi="Cambria Math" w:cs="Cambria Math"/>
          </w:rPr>
          <m:t>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λ</m:t>
            </m:r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)</m:t>
            </m:r>
          </m:sup>
        </m:sSup>
        <m:r>
          <w:rPr>
            <w:rFonts w:ascii="Cambria Math" w:eastAsia="Cambria Math" w:hAnsi="Cambria Math" w:cs="Cambria Math"/>
          </w:rPr>
          <m:t>+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λ</m:t>
            </m:r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u</m:t>
            </m:r>
            <m:r>
              <w:rPr>
                <w:rFonts w:ascii="Cambria Math" w:eastAsia="Cambria Math" w:hAnsi="Cambria Math" w:cs="Cambria Math"/>
              </w:rPr>
              <m:t>)</m:t>
            </m:r>
          </m:sup>
        </m:sSup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|</m:t>
            </m:r>
          </m:e>
          <m:sub>
            <m:r>
              <w:rPr>
                <w:rFonts w:ascii="Cambria Math" w:eastAsia="Cambria Math" w:hAnsi="Cambria Math" w:cs="Cambria Math"/>
              </w:rPr>
              <m:t>o</m:t>
            </m:r>
          </m:sub>
          <m:sup>
            <m:r>
              <w:rPr>
                <w:rFonts w:ascii="Cambria Math" w:eastAsia="Cambria Math" w:hAnsi="Cambria Math" w:cs="Cambria Math"/>
              </w:rPr>
              <m:t>t</m:t>
            </m:r>
          </m:sup>
        </m:sSubSup>
        <m:r>
          <w:rPr>
            <w:rFonts w:ascii="Cambria Math" w:eastAsia="Cambria Math" w:hAnsi="Cambria Math" w:cs="Cambria Math"/>
          </w:rPr>
          <m:t>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λx</m:t>
            </m:r>
          </m:sup>
        </m:sSup>
        <m:r>
          <w:rPr>
            <w:rFonts w:ascii="Cambria Math" w:eastAsia="Cambria Math" w:hAnsi="Cambria Math" w:cs="Cambria Math"/>
          </w:rPr>
          <m:t>.</m:t>
        </m:r>
      </m:oMath>
    </w:p>
    <w:p w14:paraId="653E2A65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Асимптотическое поведение процесса восстановления.</w:t>
      </w:r>
      <w:r>
        <w:t xml:space="preserve"> </w:t>
      </w:r>
    </w:p>
    <w:p w14:paraId="1CED5F34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1) Теорема </w:t>
      </w:r>
      <w:proofErr w:type="gramStart"/>
      <w:r>
        <w:rPr>
          <w:b/>
        </w:rPr>
        <w:t xml:space="preserve">( </w:t>
      </w:r>
      <w:proofErr w:type="gramEnd"/>
      <w:r>
        <w:rPr>
          <w:b/>
        </w:rPr>
        <w:t>Теорема восстановления ):</w:t>
      </w:r>
      <w:r>
        <w:t xml:space="preserve"> </w:t>
      </w:r>
    </w:p>
    <w:p w14:paraId="596A00B1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limLow>
          <m:limLowPr>
            <m:ctrlPr>
              <w:rPr>
                <w:rFonts w:ascii="Cambria Math" w:eastAsia="Cambria Math" w:hAnsi="Cambria Math" w:cs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→∞</m:t>
            </m:r>
          </m:lim>
        </m:limLow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=1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,    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ξ</m:t>
            </m:r>
          </m:sub>
        </m:sSub>
        <m:r>
          <w:rPr>
            <w:rFonts w:ascii="Cambria Math" w:eastAsia="Cambria Math" w:hAnsi="Cambria Math" w:cs="Cambria Math"/>
          </w:rPr>
          <m:t>.</m:t>
        </m:r>
      </m:oMath>
    </w:p>
    <w:p w14:paraId="52A965FC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Для больших t </w:t>
      </w:r>
      <m:oMath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≈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⋅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.</m:t>
        </m:r>
      </m:oMath>
      <w:r>
        <w:t xml:space="preserve"> </w:t>
      </w:r>
    </w:p>
    <w:p w14:paraId="47BA4CAA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2) Теорема </w:t>
      </w:r>
      <w:proofErr w:type="gramStart"/>
      <w:r>
        <w:rPr>
          <w:b/>
        </w:rPr>
        <w:t xml:space="preserve">( </w:t>
      </w:r>
      <w:proofErr w:type="spellStart"/>
      <w:proofErr w:type="gramEnd"/>
      <w:r>
        <w:rPr>
          <w:b/>
        </w:rPr>
        <w:t>Блэкуэлл</w:t>
      </w:r>
      <w:proofErr w:type="spellEnd"/>
      <w:r>
        <w:rPr>
          <w:b/>
        </w:rPr>
        <w:t xml:space="preserve"> ):</w:t>
      </w:r>
      <w:r>
        <w:t xml:space="preserve"> </w:t>
      </w:r>
    </w:p>
    <w:p w14:paraId="511BE09C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limLow>
          <m:limLowPr>
            <m:ctrlPr>
              <w:rPr>
                <w:rFonts w:ascii="Cambria Math" w:eastAsia="Cambria Math" w:hAnsi="Cambria Math" w:cs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→∞</m:t>
            </m:r>
          </m:lim>
        </m:limLow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)-</m:t>
        </m:r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))=</m:t>
        </m:r>
        <m:r>
          <w:rPr>
            <w:rFonts w:ascii="Cambria Math" w:eastAsia="Cambria Math" w:hAnsi="Cambria Math" w:cs="Cambria Math"/>
          </w:rPr>
          <m:t>xT</m:t>
        </m:r>
        <m:r>
          <w:rPr>
            <w:rFonts w:ascii="Cambria Math" w:eastAsia="Cambria Math" w:hAnsi="Cambria Math" w:cs="Cambria Math"/>
          </w:rPr>
          <m:t>,</m:t>
        </m:r>
      </m:oMath>
    </w:p>
    <w:p w14:paraId="3584AC1F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если F(t) не решетчатое, т.е. не принимает значения такого вида: </w:t>
      </w:r>
    </w:p>
    <w:p w14:paraId="3DCBE6DF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⋅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 xml:space="preserve">,    </m:t>
        </m:r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>=0,1,2,…</m:t>
        </m:r>
      </m:oMath>
    </w:p>
    <w:p w14:paraId="5264C909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7F8137CE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3) Теорема </w:t>
      </w:r>
      <w:proofErr w:type="gramStart"/>
      <w:r>
        <w:rPr>
          <w:b/>
        </w:rPr>
        <w:t xml:space="preserve">( </w:t>
      </w:r>
      <w:proofErr w:type="gramEnd"/>
      <w:r>
        <w:rPr>
          <w:b/>
        </w:rPr>
        <w:t>Узловая теорема слития ):</w:t>
      </w:r>
      <w:r>
        <w:t xml:space="preserve"> Если Q(x) такая, что </w:t>
      </w:r>
    </w:p>
    <w:p w14:paraId="1B46DC5D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nary>
          <m:naryPr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</w:rPr>
              <m:t>∞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r>
          <w:rPr>
            <w:rFonts w:ascii="Cambria Math" w:eastAsia="Cambria Math" w:hAnsi="Cambria Math" w:cs="Cambria Math"/>
          </w:rPr>
          <m:t>Q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dx</m:t>
        </m:r>
        <m:r>
          <w:rPr>
            <w:rFonts w:ascii="Cambria Math" w:eastAsia="Cambria Math" w:hAnsi="Cambria Math" w:cs="Cambria Math"/>
          </w:rPr>
          <m:t>&lt;∞,</m:t>
        </m:r>
      </m:oMath>
    </w:p>
    <w:p w14:paraId="08809F73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а F(t) </w:t>
      </w:r>
      <w:proofErr w:type="spellStart"/>
      <w:r>
        <w:t>нерешетч</w:t>
      </w:r>
      <w:r>
        <w:t>атое</w:t>
      </w:r>
      <w:proofErr w:type="spellEnd"/>
      <w:r>
        <w:t xml:space="preserve">, то </w:t>
      </w:r>
    </w:p>
    <w:p w14:paraId="4971B314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limLow>
          <m:limLowPr>
            <m:ctrlPr>
              <w:rPr>
                <w:rFonts w:ascii="Cambria Math" w:eastAsia="Cambria Math" w:hAnsi="Cambria Math" w:cs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→∞</m:t>
            </m:r>
          </m:lim>
        </m:limLow>
        <m:nary>
          <m:naryPr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</w:rPr>
              <m:t>t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r>
          <w:rPr>
            <w:rFonts w:ascii="Cambria Math" w:eastAsia="Cambria Math" w:hAnsi="Cambria Math" w:cs="Cambria Math"/>
          </w:rPr>
          <m:t>Q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dH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)=1</m:t>
        </m:r>
        <m:r>
          <w:rPr>
            <w:rFonts w:ascii="Cambria Math" w:eastAsia="Cambria Math" w:hAnsi="Cambria Math" w:cs="Cambria Math"/>
          </w:rPr>
          <m:t>T</m:t>
        </m:r>
        <m:nary>
          <m:naryPr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</w:rPr>
              <m:t>∞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r>
          <w:rPr>
            <w:rFonts w:ascii="Cambria Math" w:eastAsia="Cambria Math" w:hAnsi="Cambria Math" w:cs="Cambria Math"/>
          </w:rPr>
          <m:t>Q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dx</m:t>
        </m:r>
        <m:r>
          <w:rPr>
            <w:rFonts w:ascii="Cambria Math" w:eastAsia="Cambria Math" w:hAnsi="Cambria Math" w:cs="Cambria Math"/>
          </w:rPr>
          <m:t>.</m:t>
        </m:r>
      </m:oMath>
    </w:p>
    <w:p w14:paraId="29EFD7DD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71390BB4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4) Теорема</w:t>
      </w:r>
      <w:proofErr w:type="gramStart"/>
      <w:r>
        <w:rPr>
          <w:b/>
        </w:rPr>
        <w:t xml:space="preserve"> :</w:t>
      </w:r>
      <w:proofErr w:type="gramEnd"/>
      <w:r>
        <w:t xml:space="preserve"> Пусть существует </w:t>
      </w:r>
      <m:oMath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&gt;1</m:t>
        </m:r>
      </m:oMath>
      <w:r>
        <w:t xml:space="preserve"> т.ч. </w:t>
      </w:r>
    </w:p>
    <w:p w14:paraId="3482F11A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nary>
          <m:naryPr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</w:rPr>
              <m:t>∞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p>
            <m:r>
              <w:rPr>
                <w:rFonts w:ascii="Cambria Math" w:eastAsia="Cambria Math" w:hAnsi="Cambria Math" w:cs="Cambria Math"/>
              </w:rPr>
              <m:t>p</m:t>
            </m:r>
          </m:sup>
        </m:sSup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dx</m:t>
        </m:r>
        <m:r>
          <w:rPr>
            <w:rFonts w:ascii="Cambria Math" w:eastAsia="Cambria Math" w:hAnsi="Cambria Math" w:cs="Cambria Math"/>
          </w:rPr>
          <m:t xml:space="preserve">&lt;∞,    </m:t>
        </m:r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)→0,    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 xml:space="preserve">→∞    ⇒    </m:t>
        </m:r>
        <m:limLow>
          <m:limLowPr>
            <m:ctrlPr>
              <w:rPr>
                <w:rFonts w:ascii="Cambria Math" w:eastAsia="Cambria Math" w:hAnsi="Cambria Math" w:cs="Cambria Math"/>
              </w:rPr>
            </m:ctrlPr>
          </m:limLowPr>
          <m:e>
            <m:r>
              <w:rPr>
                <w:rFonts w:ascii="Cambria Math" w:eastAsia="Cambria Math" w:hAnsi="Cambria Math" w:cs="Cambria Math"/>
              </w:rPr>
              <m:t>lim</m:t>
            </m:r>
          </m:e>
          <m:lim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→∞</m:t>
            </m:r>
          </m:lim>
        </m:limLow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)=1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.</m:t>
        </m:r>
      </m:oMath>
    </w:p>
    <w:p w14:paraId="1E683DE7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201B7706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5) Теорема</w:t>
      </w:r>
      <w:proofErr w:type="gramStart"/>
      <w:r>
        <w:rPr>
          <w:b/>
        </w:rPr>
        <w:t xml:space="preserve"> :</w:t>
      </w:r>
      <w:proofErr w:type="gramEnd"/>
      <w:r>
        <w:t xml:space="preserve"> Если распределение F(t) </w:t>
      </w:r>
      <w:proofErr w:type="spellStart"/>
      <w:r>
        <w:t>нерешетчатое</w:t>
      </w:r>
      <w:proofErr w:type="spellEnd"/>
      <w:r>
        <w:t xml:space="preserve"> и существует дисперсия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D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ξ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k</m:t>
                </m:r>
              </m:sub>
            </m:sSub>
          </m:sub>
        </m:sSub>
      </m:oMath>
      <w:r>
        <w:t xml:space="preserve">, то </w:t>
      </w:r>
    </w:p>
    <w:p w14:paraId="58B1EC2F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limLow>
          <m:limLowPr>
            <m:ctrlPr>
              <w:rPr>
                <w:rFonts w:ascii="Cambria Math" w:eastAsia="Cambria Math" w:hAnsi="Cambria Math" w:cs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→∞</m:t>
            </m:r>
          </m:lim>
        </m:limLow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)-</m:t>
        </m:r>
        <m:r>
          <w:rPr>
            <w:rFonts w:ascii="Cambria Math" w:eastAsia="Cambria Math" w:hAnsi="Cambria Math" w:cs="Cambria Math"/>
          </w:rPr>
          <m:t>tT</m:t>
        </m:r>
        <m:r>
          <w:rPr>
            <w:rFonts w:ascii="Cambria Math" w:eastAsia="Cambria Math" w:hAnsi="Cambria Math" w:cs="Cambria Math"/>
          </w:rPr>
          <m:t>)=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σ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2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,    ⇒</m:t>
        </m:r>
        <m:r>
          <w:rPr>
            <w:rFonts w:ascii="Cambria Math" w:eastAsia="Cambria Math" w:hAnsi="Cambria Math" w:cs="Cambria Math"/>
          </w:rPr>
          <m:t>H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)≈</m:t>
        </m:r>
        <m:r>
          <w:rPr>
            <w:rFonts w:ascii="Cambria Math" w:eastAsia="Cambria Math" w:hAnsi="Cambria Math" w:cs="Cambria Math"/>
          </w:rPr>
          <m:t>tT</m:t>
        </m:r>
        <m:r>
          <w:rPr>
            <w:rFonts w:ascii="Cambria Math" w:eastAsia="Cambria Math" w:hAnsi="Cambria Math" w:cs="Cambria Math"/>
          </w:rPr>
          <m:t>+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σ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2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.</m:t>
        </m:r>
      </m:oMath>
    </w:p>
    <w:p w14:paraId="3CBE9A18" w14:textId="77777777" w:rsidR="00A56896" w:rsidRDefault="00A56896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</w:p>
    <w:p w14:paraId="772A6E72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6) Теорема</w:t>
      </w:r>
      <w:proofErr w:type="gramStart"/>
      <w:r>
        <w:rPr>
          <w:b/>
        </w:rPr>
        <w:t xml:space="preserve"> :</w:t>
      </w:r>
      <w:proofErr w:type="gramEnd"/>
      <w:r>
        <w:t xml:space="preserve"> </w:t>
      </w:r>
    </w:p>
    <w:p w14:paraId="31DC028D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limLow>
          <m:limLowPr>
            <m:ctrlPr>
              <w:rPr>
                <w:rFonts w:ascii="Cambria Math" w:eastAsia="Cambria Math" w:hAnsi="Cambria Math" w:cs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→∞</m:t>
            </m:r>
          </m:lim>
        </m:limLow>
        <m:r>
          <w:rPr>
            <w:rFonts w:ascii="Cambria Math" w:eastAsia="Cambria Math" w:hAnsi="Cambria Math" w:cs="Cambria Math"/>
          </w:rPr>
          <m:t>p</m:t>
        </m:r>
        <m:r>
          <w:rPr>
            <w:rFonts w:ascii="Cambria Math" w:eastAsia="Cambria Math" w:hAnsi="Cambria Math" w:cs="Cambria Math"/>
          </w:rPr>
          <m:t>{</m:t>
        </m:r>
        <m:r>
          <w:rPr>
            <w:rFonts w:ascii="Cambria Math" w:eastAsia="Cambria Math" w:hAnsi="Cambria Math" w:cs="Cambria Math"/>
          </w:rPr>
          <m:t>ν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t>)-</m:t>
        </m:r>
        <m:r>
          <w:rPr>
            <w:rFonts w:ascii="Cambria Math" w:eastAsia="Cambria Math" w:hAnsi="Cambria Math" w:cs="Cambria Math"/>
          </w:rPr>
          <m:t>tT</m:t>
        </m:r>
        <m:rad>
          <m:radPr>
            <m:degHide m:val="1"/>
            <m:ctrlPr>
              <w:rPr>
                <w:rFonts w:ascii="Cambria Math" w:eastAsia="Cambria Math" w:hAnsi="Cambria Math" w:cs="Cambria Math"/>
              </w:rPr>
            </m:ctrlPr>
          </m:radPr>
          <m:deg/>
          <m:e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σ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t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3</m:t>
                </m:r>
              </m:sup>
            </m:sSup>
          </m:e>
        </m:rad>
        <m:r>
          <w:rPr>
            <w:rFonts w:ascii="Cambria Math" w:eastAsia="Cambria Math" w:hAnsi="Cambria Math" w:cs="Cambria Math"/>
          </w:rPr>
          <m:t>&lt;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}=1</m:t>
        </m:r>
        <m:rad>
          <m:radPr>
            <m:degHide m:val="1"/>
            <m:ctrlPr>
              <w:rPr>
                <w:rFonts w:ascii="Cambria Math" w:eastAsia="Cambria Math" w:hAnsi="Cambria Math" w:cs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2</m:t>
            </m:r>
            <m:r>
              <w:rPr>
                <w:rFonts w:ascii="Cambria Math" w:eastAsia="Cambria Math" w:hAnsi="Cambria Math" w:cs="Cambria Math"/>
              </w:rPr>
              <m:t>π</m:t>
            </m:r>
          </m:e>
        </m:rad>
        <m:nary>
          <m:naryPr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-∞</m:t>
            </m:r>
          </m:sub>
          <m:sup>
            <m:r>
              <w:rPr>
                <w:rFonts w:ascii="Cambria Math" w:eastAsia="Cambria Math" w:hAnsi="Cambria Math" w:cs="Cambria Math"/>
              </w:rPr>
              <m:t>x</m:t>
            </m:r>
          </m:sup>
          <m:e/>
        </m:nary>
        <m:r>
          <w:rPr>
            <w:rFonts w:ascii="Cambria Math" w:eastAsia="Cambria Math" w:hAnsi="Cambria Math" w:cs="Cambria Math"/>
          </w:rPr>
          <m:t>‍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u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du</m:t>
        </m:r>
        <m:r>
          <w:rPr>
            <w:rFonts w:ascii="Cambria Math" w:eastAsia="Cambria Math" w:hAnsi="Cambria Math" w:cs="Cambria Math"/>
          </w:rPr>
          <m:t>.</m:t>
        </m:r>
      </m:oMath>
    </w:p>
    <w:p w14:paraId="605AADDE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Следствие из теоремы 6:</w:t>
      </w:r>
      <w:r>
        <w:t xml:space="preserve"> Для большого t </w:t>
      </w:r>
    </w:p>
    <w:p w14:paraId="11CD04E7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ν</m:t>
            </m:r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)</m:t>
            </m:r>
          </m:sub>
        </m:sSub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tT</m:t>
        </m:r>
        <m:r>
          <w:rPr>
            <w:rFonts w:ascii="Cambria Math" w:eastAsia="Cambria Math" w:hAnsi="Cambria Math" w:cs="Cambria Math"/>
          </w:rPr>
          <m:t xml:space="preserve">,    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D</m:t>
            </m:r>
          </m:e>
          <m:sub>
            <m:r>
              <w:rPr>
                <w:rFonts w:ascii="Cambria Math" w:eastAsia="Cambria Math" w:hAnsi="Cambria Math" w:cs="Cambria Math"/>
              </w:rPr>
              <m:t>ν</m:t>
            </m:r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)</m:t>
            </m:r>
          </m:sub>
        </m:sSub>
        <m:r>
          <w:rPr>
            <w:rFonts w:ascii="Cambria Math" w:eastAsia="Cambria Math" w:hAnsi="Cambria Math" w:cs="Cambria Math"/>
          </w:rPr>
          <m:t>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σ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t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  <m:r>
          <w:rPr>
            <w:rFonts w:ascii="Cambria Math" w:eastAsia="Cambria Math" w:hAnsi="Cambria Math" w:cs="Cambria Math"/>
          </w:rPr>
          <m:t>.</m:t>
        </m:r>
      </m:oMath>
    </w:p>
    <w:p w14:paraId="0141D0F0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lastRenderedPageBreak/>
        <w:t xml:space="preserve">Этот результат удобно использовать для расчета запасных частей, если восстановление состоит в замене. </w:t>
      </w:r>
    </w:p>
    <w:p w14:paraId="54F93172" w14:textId="77777777" w:rsidR="00A56896" w:rsidRDefault="002F033B">
      <w:pPr>
        <w:tabs>
          <w:tab w:val="center" w:pos="4800"/>
          <w:tab w:val="right" w:pos="9500"/>
        </w:tabs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Задача</w:t>
      </w:r>
      <w:proofErr w:type="gramStart"/>
      <w:r>
        <w:rPr>
          <w:b/>
        </w:rPr>
        <w:t xml:space="preserve"> :</w:t>
      </w:r>
      <w:proofErr w:type="gramEnd"/>
      <w:r>
        <w:t xml:space="preserve"> T=100ч., </w:t>
      </w:r>
      <m:oMath>
        <m:r>
          <w:rPr>
            <w:rFonts w:ascii="Cambria Math" w:hAnsi="Cambria Math"/>
          </w:rPr>
          <m:t>σ</m:t>
        </m:r>
        <m:r>
          <w:rPr>
            <w:rFonts w:ascii="Cambria Math" w:eastAsia="Cambria Math" w:hAnsi="Cambria Math" w:cs="Cambria Math"/>
          </w:rPr>
          <m:t>=20</m:t>
        </m:r>
      </m:oMath>
      <w:r>
        <w:t xml:space="preserve">ч., t=8000ч., </w:t>
      </w:r>
      <m:oMath>
        <m:r>
          <w:rPr>
            <w:rFonts w:ascii="Cambria Math" w:hAnsi="Cambria Math"/>
          </w:rPr>
          <m:t>ϵ</m:t>
        </m:r>
        <m:r>
          <w:rPr>
            <w:rFonts w:ascii="Cambria Math" w:eastAsia="Cambria Math" w:hAnsi="Cambria Math" w:cs="Cambria Math"/>
          </w:rPr>
          <m:t>=0.01</m:t>
        </m:r>
      </m:oMath>
      <w:r>
        <w:t>, где 1-</w:t>
      </w:r>
      <m:oMath>
        <m:r>
          <w:rPr>
            <w:rFonts w:ascii="Cambria Math" w:hAnsi="Cambria Math"/>
          </w:rPr>
          <m:t>ϵ</m:t>
        </m:r>
      </m:oMath>
      <w:r>
        <w:t xml:space="preserve"> – вероятность того, что хватит запасных частей. Тогда выберем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ϵ</m:t>
            </m:r>
          </m:sub>
        </m:sSub>
      </m:oMath>
      <w:r>
        <w:t xml:space="preserve">, т.ч. </w:t>
      </w:r>
      <m:oMath>
        <m:r>
          <w:rPr>
            <w:rFonts w:ascii="Cambria Math" w:hAnsi="Cambria Math"/>
          </w:rPr>
          <m:t>Φ</m:t>
        </m:r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ϵ</m:t>
            </m:r>
          </m:sub>
        </m:sSub>
        <m:r>
          <w:rPr>
            <w:rFonts w:ascii="Cambria Math" w:eastAsia="Cambria Math" w:hAnsi="Cambria Math" w:cs="Cambria Math"/>
          </w:rPr>
          <m:t>)=1-</m:t>
        </m:r>
        <m:r>
          <w:rPr>
            <w:rFonts w:ascii="Cambria Math" w:eastAsia="Cambria Math" w:hAnsi="Cambria Math" w:cs="Cambria Math"/>
          </w:rPr>
          <m:t>ϵ</m:t>
        </m:r>
      </m:oMath>
      <w:r>
        <w:t>. Очевидно,</w:t>
      </w:r>
      <w:r>
        <w:t xml:space="preserve"> что </w:t>
      </w:r>
    </w:p>
    <w:p w14:paraId="76EACD56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tT</m:t>
        </m:r>
        <m:r>
          <w:rPr>
            <w:rFonts w:ascii="Cambria Math" w:eastAsia="Cambria Math" w:hAnsi="Cambria Math" w:cs="Cambria Math"/>
          </w:rPr>
          <m:t>+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ϵ</m:t>
            </m:r>
          </m:sub>
        </m:sSub>
        <m:rad>
          <m:radPr>
            <m:degHide m:val="1"/>
            <m:ctrlPr>
              <w:rPr>
                <w:rFonts w:ascii="Cambria Math" w:eastAsia="Cambria Math" w:hAnsi="Cambria Math" w:cs="Cambria Math"/>
              </w:rPr>
            </m:ctrlPr>
          </m:radPr>
          <m:deg/>
          <m:e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σ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t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3</m:t>
                </m:r>
              </m:sup>
            </m:sSup>
          </m:e>
        </m:rad>
        <m:r>
          <w:rPr>
            <w:rFonts w:ascii="Cambria Math" w:eastAsia="Cambria Math" w:hAnsi="Cambria Math" w:cs="Cambria Math"/>
          </w:rPr>
          <m:t>.</m:t>
        </m:r>
      </m:oMath>
      <w:r>
        <w:tab/>
        <w:t>(10)</w:t>
      </w:r>
    </w:p>
    <w:p w14:paraId="28D44944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t xml:space="preserve"> В нашем примере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ϵ</m:t>
            </m:r>
          </m:sub>
        </m:sSub>
        <m:r>
          <w:rPr>
            <w:rFonts w:ascii="Cambria Math" w:eastAsia="Cambria Math" w:hAnsi="Cambria Math" w:cs="Cambria Math"/>
          </w:rPr>
          <m:t>=2.33    ⇒</m:t>
        </m:r>
      </m:oMath>
      <w:r>
        <w:t xml:space="preserve"> </w:t>
      </w:r>
    </w:p>
    <w:p w14:paraId="730B7444" w14:textId="77777777" w:rsidR="00A56896" w:rsidRDefault="002F033B">
      <w:pPr>
        <w:tabs>
          <w:tab w:val="center" w:pos="4800"/>
          <w:tab w:val="right" w:pos="9500"/>
        </w:tabs>
        <w:ind w:firstLine="720"/>
        <w:rPr>
          <w:rFonts w:ascii="Times New Roman" w:eastAsia="Times New Roman" w:hAnsi="Times New Roman" w:cs="Times New Roman"/>
        </w:rPr>
      </w:pPr>
      <w:r>
        <w:tab/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  <m:r>
          <w:rPr>
            <w:rFonts w:ascii="Cambria Math" w:eastAsia="Cambria Math" w:hAnsi="Cambria Math" w:cs="Cambria Math"/>
          </w:rPr>
          <m:t>=8000100+2.33</m:t>
        </m:r>
        <m:rad>
          <m:radPr>
            <m:degHide m:val="1"/>
            <m:ctrlPr>
              <w:rPr>
                <w:rFonts w:ascii="Cambria Math" w:eastAsia="Cambria Math" w:hAnsi="Cambria Math" w:cs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400⋅800010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3</m:t>
                </m:r>
              </m:sup>
            </m:sSup>
          </m:e>
        </m:rad>
        <m:r>
          <w:rPr>
            <w:rFonts w:ascii="Cambria Math" w:eastAsia="Cambria Math" w:hAnsi="Cambria Math" w:cs="Cambria Math"/>
          </w:rPr>
          <m:t>≈85.</m:t>
        </m:r>
      </m:oMath>
    </w:p>
    <w:p w14:paraId="1978483F" w14:textId="77777777" w:rsidR="00A56896" w:rsidRDefault="002F033B">
      <w:pPr>
        <w:tabs>
          <w:tab w:val="center" w:pos="4800"/>
          <w:tab w:val="right" w:pos="9500"/>
        </w:tabs>
        <w:jc w:val="both"/>
        <w:rPr>
          <w:rFonts w:ascii="Times New Roman" w:eastAsia="Times New Roman" w:hAnsi="Times New Roman" w:cs="Times New Roman"/>
        </w:rPr>
      </w:pPr>
      <w:r>
        <w:rPr>
          <w:b/>
        </w:rPr>
        <w:t xml:space="preserve"> Замечание</w:t>
      </w:r>
      <w:proofErr w:type="gramStart"/>
      <w:r>
        <w:rPr>
          <w:b/>
        </w:rPr>
        <w:t xml:space="preserve"> :</w:t>
      </w:r>
      <w:proofErr w:type="gramEnd"/>
      <w:r>
        <w:t xml:space="preserve"> До сих пор в практике надежность при расчёте числа запасных элементов вместо (1.10) используют формулу для Пуассоновского процесса. Для него </w:t>
      </w:r>
      <m:oMath>
        <m:r>
          <w:rPr>
            <w:rFonts w:ascii="Cambria Math" w:hAnsi="Cambria Math"/>
          </w:rPr>
          <m:t>σ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T</m:t>
        </m:r>
      </m:oMath>
      <w:r>
        <w:t xml:space="preserve">, и если </w:t>
      </w:r>
      <m:oMath>
        <m:r>
          <w:rPr>
            <w:rFonts w:ascii="Cambria Math" w:hAnsi="Cambria Math"/>
          </w:rPr>
          <m:t>σ</m:t>
        </m:r>
      </m:oMath>
      <w:r>
        <w:t xml:space="preserve"> резко отличается от T, то необходимое число запасных частей, рассчитанное по пуассоновским формулам, будет сильно отличаться от истинного. Так в приведенном примере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  <m:r>
          <w:rPr>
            <w:rFonts w:ascii="Cambria Math" w:eastAsia="Cambria Math" w:hAnsi="Cambria Math" w:cs="Cambria Math"/>
          </w:rPr>
          <m:t>=101</m:t>
        </m:r>
      </m:oMath>
      <w:r>
        <w:t xml:space="preserve">, вместо 85. </w:t>
      </w:r>
    </w:p>
    <w:sectPr w:rsidR="00A56896">
      <w:footerReference w:type="default" r:id="rId20"/>
      <w:pgSz w:w="12240" w:h="15840"/>
      <w:pgMar w:top="708" w:right="850" w:bottom="56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84D8E4" w14:textId="77777777" w:rsidR="00B22970" w:rsidRDefault="00B22970">
      <w:r>
        <w:separator/>
      </w:r>
    </w:p>
  </w:endnote>
  <w:endnote w:type="continuationSeparator" w:id="0">
    <w:p w14:paraId="21FE7559" w14:textId="77777777" w:rsidR="00B22970" w:rsidRDefault="00B22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D3D8C3" w14:textId="77777777" w:rsidR="00A56896" w:rsidRDefault="002F033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5</w:t>
    </w:r>
    <w:r>
      <w:rPr>
        <w:color w:val="000000"/>
      </w:rPr>
      <w:fldChar w:fldCharType="end"/>
    </w:r>
  </w:p>
  <w:p w14:paraId="0D2FA3C9" w14:textId="77777777" w:rsidR="00A56896" w:rsidRDefault="00A5689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73D36C" w14:textId="77777777" w:rsidR="00B22970" w:rsidRDefault="00B22970">
      <w:r>
        <w:separator/>
      </w:r>
    </w:p>
  </w:footnote>
  <w:footnote w:type="continuationSeparator" w:id="0">
    <w:p w14:paraId="5CD12ACC" w14:textId="77777777" w:rsidR="00B22970" w:rsidRDefault="00B229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896"/>
    <w:rsid w:val="0013451C"/>
    <w:rsid w:val="002F033B"/>
    <w:rsid w:val="00A56896"/>
    <w:rsid w:val="00B22970"/>
    <w:rsid w:val="00D6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A5D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ind w:firstLine="720"/>
      <w:outlineLvl w:val="0"/>
    </w:pPr>
    <w:rPr>
      <w:b/>
      <w:sz w:val="38"/>
      <w:szCs w:val="38"/>
    </w:rPr>
  </w:style>
  <w:style w:type="paragraph" w:styleId="2">
    <w:name w:val="heading 2"/>
    <w:basedOn w:val="a"/>
    <w:next w:val="a"/>
    <w:uiPriority w:val="9"/>
    <w:unhideWhenUsed/>
    <w:qFormat/>
    <w:pPr>
      <w:ind w:firstLine="720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ind w:firstLine="72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ind w:firstLine="72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ind w:firstLine="720"/>
      <w:outlineLvl w:val="4"/>
    </w:pPr>
    <w:rPr>
      <w:b/>
      <w:sz w:val="32"/>
      <w:szCs w:val="32"/>
    </w:rPr>
  </w:style>
  <w:style w:type="paragraph" w:styleId="6">
    <w:name w:val="heading 6"/>
    <w:basedOn w:val="a"/>
    <w:next w:val="a"/>
    <w:uiPriority w:val="9"/>
    <w:semiHidden/>
    <w:unhideWhenUsed/>
    <w:qFormat/>
    <w:pPr>
      <w:ind w:firstLine="720"/>
      <w:outlineLvl w:val="5"/>
    </w:pPr>
    <w:rPr>
      <w:b/>
      <w:sz w:val="46"/>
      <w:szCs w:val="4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D60B1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60B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ind w:firstLine="720"/>
      <w:outlineLvl w:val="0"/>
    </w:pPr>
    <w:rPr>
      <w:b/>
      <w:sz w:val="38"/>
      <w:szCs w:val="38"/>
    </w:rPr>
  </w:style>
  <w:style w:type="paragraph" w:styleId="2">
    <w:name w:val="heading 2"/>
    <w:basedOn w:val="a"/>
    <w:next w:val="a"/>
    <w:uiPriority w:val="9"/>
    <w:unhideWhenUsed/>
    <w:qFormat/>
    <w:pPr>
      <w:ind w:firstLine="720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ind w:firstLine="72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ind w:firstLine="72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ind w:firstLine="720"/>
      <w:outlineLvl w:val="4"/>
    </w:pPr>
    <w:rPr>
      <w:b/>
      <w:sz w:val="32"/>
      <w:szCs w:val="32"/>
    </w:rPr>
  </w:style>
  <w:style w:type="paragraph" w:styleId="6">
    <w:name w:val="heading 6"/>
    <w:basedOn w:val="a"/>
    <w:next w:val="a"/>
    <w:uiPriority w:val="9"/>
    <w:semiHidden/>
    <w:unhideWhenUsed/>
    <w:qFormat/>
    <w:pPr>
      <w:ind w:firstLine="720"/>
      <w:outlineLvl w:val="5"/>
    </w:pPr>
    <w:rPr>
      <w:b/>
      <w:sz w:val="46"/>
      <w:szCs w:val="4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D60B1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60B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2z+immf2V2wmUwunEHKBFVZTgg==">CgMxLjAyCWlkLmdqZGd4czIKaWQuMzBqMHpsbDIKaWQuMWZvYjl0ZTIKaWQuM3pueXNoNzIKaWQuMmV0OTJwMDIJaWQudHlqY3d0MgppZC4zZHk2dmttMgppZC4xdDNoNXNmMgppZC40ZDM0b2c4MgppZC4yczhleW8xMgloLjE3ZHA4dnUyCmlkLjNyZGNyam4yCWguMjZpbjFyZzIIaC5sbnhiejkyCWguMzVua3VuMjIJaC4xa3N2NHV2MgloLjQ0c2luaW8yCmlkLjJqeHN4cWgyCGguejMzN3lhMgloLjNqMnFxbTMyCmlkLjF5ODEwdHcyCmlkLjRpN29qaHA4AHIhMXNLejQxNkFvMlR1YXY3RFI5UFNuMmU5Y094Z2FJWU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20</Pages>
  <Words>5747</Words>
  <Characters>32761</Characters>
  <Application>Microsoft Office Word</Application>
  <DocSecurity>0</DocSecurity>
  <Lines>273</Lines>
  <Paragraphs>76</Paragraphs>
  <ScaleCrop>false</ScaleCrop>
  <Company/>
  <LinksUpToDate>false</LinksUpToDate>
  <CharactersWithSpaces>38432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2023-12-20T05:21:00Z</dcterms:created>
  <dcterms:modified xsi:type="dcterms:W3CDTF">2025-04-24T09:49:00Z</dcterms:modified>
</cp:coreProperties>
</file>