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F18C" w14:textId="7362BB8C" w:rsidR="002B5ECE" w:rsidRPr="002B5ECE" w:rsidRDefault="002B5ECE" w:rsidP="002B5ECE">
      <w:pPr>
        <w:jc w:val="center"/>
        <w:rPr>
          <w:b/>
          <w:bCs/>
          <w:sz w:val="48"/>
          <w:szCs w:val="48"/>
        </w:rPr>
      </w:pPr>
      <w:r w:rsidRPr="002B5ECE">
        <w:rPr>
          <w:b/>
          <w:bCs/>
          <w:sz w:val="48"/>
          <w:szCs w:val="48"/>
        </w:rPr>
        <w:t>Práctica 1</w:t>
      </w:r>
    </w:p>
    <w:p w14:paraId="2DC1CC2B" w14:textId="77777777" w:rsidR="002B5ECE" w:rsidRPr="002B5ECE" w:rsidRDefault="002B5ECE" w:rsidP="002B5ECE">
      <w:pPr>
        <w:jc w:val="center"/>
        <w:rPr>
          <w:b/>
          <w:bCs/>
          <w:sz w:val="16"/>
          <w:szCs w:val="16"/>
        </w:rPr>
      </w:pPr>
    </w:p>
    <w:p w14:paraId="41124D29" w14:textId="77777777" w:rsidR="002B5ECE" w:rsidRPr="002B5ECE" w:rsidRDefault="002B5ECE" w:rsidP="002B5ECE">
      <w:pPr>
        <w:jc w:val="center"/>
        <w:rPr>
          <w:b/>
          <w:bCs/>
          <w:sz w:val="30"/>
          <w:szCs w:val="30"/>
        </w:rPr>
      </w:pPr>
      <w:r w:rsidRPr="002B5ECE">
        <w:rPr>
          <w:b/>
          <w:bCs/>
          <w:sz w:val="30"/>
          <w:szCs w:val="30"/>
        </w:rPr>
        <w:t>ANÁLISIS DEL INTERFAZ DE USUARIO. REVISIÓN DE USABILIDAD</w:t>
      </w:r>
    </w:p>
    <w:p w14:paraId="4DD2D1CC" w14:textId="5BEE7872" w:rsidR="002B5ECE" w:rsidRDefault="002B5ECE" w:rsidP="002B5ECE">
      <w:pPr>
        <w:rPr>
          <w:b/>
          <w:bCs/>
          <w:sz w:val="28"/>
          <w:szCs w:val="28"/>
        </w:rPr>
      </w:pPr>
    </w:p>
    <w:p w14:paraId="22923851" w14:textId="77777777" w:rsidR="008220A7" w:rsidRDefault="008220A7" w:rsidP="002B5ECE">
      <w:pPr>
        <w:rPr>
          <w:b/>
          <w:bCs/>
          <w:sz w:val="28"/>
          <w:szCs w:val="28"/>
        </w:rPr>
      </w:pPr>
    </w:p>
    <w:p w14:paraId="1D388B16" w14:textId="0085F321" w:rsidR="002B5ECE" w:rsidRPr="002B5ECE" w:rsidRDefault="002B5ECE" w:rsidP="002B5ECE">
      <w:pPr>
        <w:rPr>
          <w:sz w:val="26"/>
          <w:szCs w:val="26"/>
        </w:rPr>
      </w:pPr>
      <w:r w:rsidRPr="002B5ECE">
        <w:rPr>
          <w:b/>
          <w:bCs/>
          <w:sz w:val="26"/>
          <w:szCs w:val="26"/>
        </w:rPr>
        <w:t>Alumno:</w:t>
      </w:r>
      <w:r w:rsidRPr="002B5ECE">
        <w:rPr>
          <w:sz w:val="26"/>
          <w:szCs w:val="26"/>
        </w:rPr>
        <w:t xml:space="preserve"> Amine </w:t>
      </w:r>
      <w:proofErr w:type="spellStart"/>
      <w:r w:rsidRPr="002B5ECE">
        <w:rPr>
          <w:sz w:val="26"/>
          <w:szCs w:val="26"/>
        </w:rPr>
        <w:t>Azzammouri</w:t>
      </w:r>
      <w:proofErr w:type="spellEnd"/>
    </w:p>
    <w:p w14:paraId="2DCCD9A9" w14:textId="21BABFC6" w:rsidR="002B5ECE" w:rsidRPr="002B5ECE" w:rsidRDefault="002B5ECE" w:rsidP="002B5ECE">
      <w:pPr>
        <w:rPr>
          <w:sz w:val="26"/>
          <w:szCs w:val="26"/>
        </w:rPr>
      </w:pPr>
      <w:r w:rsidRPr="002B5ECE">
        <w:rPr>
          <w:b/>
          <w:bCs/>
          <w:sz w:val="26"/>
          <w:szCs w:val="26"/>
        </w:rPr>
        <w:t>Correo electrónico:</w:t>
      </w:r>
      <w:r w:rsidRPr="002B5ECE">
        <w:rPr>
          <w:sz w:val="26"/>
          <w:szCs w:val="26"/>
        </w:rPr>
        <w:t xml:space="preserve"> amine@correo.ugr.es</w:t>
      </w:r>
    </w:p>
    <w:p w14:paraId="60A3C878" w14:textId="145BC99A" w:rsidR="002B5ECE" w:rsidRPr="002B5ECE" w:rsidRDefault="002B5ECE" w:rsidP="002B5ECE">
      <w:pPr>
        <w:rPr>
          <w:sz w:val="26"/>
          <w:szCs w:val="26"/>
        </w:rPr>
      </w:pPr>
      <w:r w:rsidRPr="002B5ECE">
        <w:rPr>
          <w:b/>
          <w:bCs/>
          <w:sz w:val="26"/>
          <w:szCs w:val="26"/>
        </w:rPr>
        <w:t>Caso de estudio:</w:t>
      </w:r>
      <w:r w:rsidRPr="002B5ECE">
        <w:rPr>
          <w:sz w:val="26"/>
          <w:szCs w:val="26"/>
        </w:rPr>
        <w:t xml:space="preserve"> Tablao de Flamenco</w:t>
      </w:r>
    </w:p>
    <w:p w14:paraId="4C12D65E" w14:textId="534A2FF4" w:rsidR="002B5ECE" w:rsidRPr="002B5ECE" w:rsidRDefault="002B5ECE" w:rsidP="002B5ECE">
      <w:pPr>
        <w:rPr>
          <w:sz w:val="26"/>
          <w:szCs w:val="26"/>
        </w:rPr>
      </w:pPr>
      <w:r w:rsidRPr="002B5ECE">
        <w:rPr>
          <w:b/>
          <w:bCs/>
          <w:sz w:val="26"/>
          <w:szCs w:val="26"/>
        </w:rPr>
        <w:t>Grupo:</w:t>
      </w:r>
      <w:r w:rsidRPr="002B5ECE">
        <w:rPr>
          <w:sz w:val="26"/>
          <w:szCs w:val="26"/>
        </w:rPr>
        <w:t xml:space="preserve"> Amine (DIU1)</w:t>
      </w:r>
    </w:p>
    <w:p w14:paraId="699774C8" w14:textId="5E874C6C" w:rsidR="002B5ECE" w:rsidRDefault="002B5ECE"/>
    <w:p w14:paraId="5B4E0E00" w14:textId="77777777" w:rsidR="008220A7" w:rsidRDefault="008220A7"/>
    <w:p w14:paraId="14595C4B" w14:textId="0106078E" w:rsidR="002B5ECE" w:rsidRPr="00B456D3" w:rsidRDefault="002B5ECE" w:rsidP="002B5ECE">
      <w:pPr>
        <w:rPr>
          <w:b/>
          <w:bCs/>
          <w:sz w:val="26"/>
          <w:szCs w:val="26"/>
        </w:rPr>
      </w:pPr>
      <w:r w:rsidRPr="00B456D3">
        <w:rPr>
          <w:b/>
          <w:bCs/>
          <w:sz w:val="26"/>
          <w:szCs w:val="26"/>
        </w:rPr>
        <w:t>Resumen:</w:t>
      </w:r>
    </w:p>
    <w:p w14:paraId="0A16D734" w14:textId="2A5003B0" w:rsidR="00B456D3" w:rsidRPr="00B456D3" w:rsidRDefault="002B5ECE" w:rsidP="00B456D3">
      <w:pPr>
        <w:jc w:val="both"/>
        <w:rPr>
          <w:sz w:val="24"/>
          <w:szCs w:val="24"/>
        </w:rPr>
      </w:pPr>
      <w:r w:rsidRPr="00B456D3">
        <w:rPr>
          <w:sz w:val="24"/>
          <w:szCs w:val="24"/>
        </w:rPr>
        <w:t xml:space="preserve">“La </w:t>
      </w:r>
      <w:r w:rsidR="00B456D3">
        <w:rPr>
          <w:sz w:val="24"/>
          <w:szCs w:val="24"/>
        </w:rPr>
        <w:t>A</w:t>
      </w:r>
      <w:r w:rsidRPr="00B456D3">
        <w:rPr>
          <w:sz w:val="24"/>
          <w:szCs w:val="24"/>
        </w:rPr>
        <w:t xml:space="preserve">lborea” es un sitio </w:t>
      </w:r>
      <w:r w:rsidR="00B456D3" w:rsidRPr="00B456D3">
        <w:rPr>
          <w:sz w:val="24"/>
          <w:szCs w:val="24"/>
        </w:rPr>
        <w:t>WEB dedicado</w:t>
      </w:r>
      <w:r w:rsidRPr="00B456D3">
        <w:rPr>
          <w:sz w:val="24"/>
          <w:szCs w:val="24"/>
        </w:rPr>
        <w:t xml:space="preserve"> a un tablao de flamenco que ofrece servicios tanto artísticos </w:t>
      </w:r>
      <w:r w:rsidR="00B456D3" w:rsidRPr="00B456D3">
        <w:rPr>
          <w:sz w:val="24"/>
          <w:szCs w:val="24"/>
        </w:rPr>
        <w:t xml:space="preserve">como gastronómico, pudiendo así realizar reservas a través de dicha página WEB e incluso contactar con ellos de forma inmediata para resolver ciertas dudas de la clientela. </w:t>
      </w:r>
      <w:r w:rsidRPr="00B456D3">
        <w:rPr>
          <w:sz w:val="24"/>
          <w:szCs w:val="24"/>
        </w:rPr>
        <w:t>Como único integrante de mi equipo iré comentando los distintos apartados que he abordado:</w:t>
      </w:r>
    </w:p>
    <w:p w14:paraId="01AB890F" w14:textId="7C1C71A2" w:rsidR="00B456D3" w:rsidRDefault="002B5ECE" w:rsidP="00B456D3">
      <w:pPr>
        <w:pStyle w:val="Prrafodelista"/>
        <w:numPr>
          <w:ilvl w:val="0"/>
          <w:numId w:val="1"/>
        </w:numPr>
        <w:jc w:val="both"/>
        <w:rPr>
          <w:sz w:val="24"/>
          <w:szCs w:val="24"/>
        </w:rPr>
      </w:pPr>
      <w:proofErr w:type="spellStart"/>
      <w:r w:rsidRPr="00B456D3">
        <w:rPr>
          <w:b/>
          <w:bCs/>
          <w:sz w:val="24"/>
          <w:szCs w:val="24"/>
        </w:rPr>
        <w:t>Empathy</w:t>
      </w:r>
      <w:proofErr w:type="spellEnd"/>
      <w:r w:rsidRPr="00B456D3">
        <w:rPr>
          <w:b/>
          <w:bCs/>
          <w:sz w:val="24"/>
          <w:szCs w:val="24"/>
        </w:rPr>
        <w:t xml:space="preserve"> </w:t>
      </w:r>
      <w:proofErr w:type="spellStart"/>
      <w:r w:rsidRPr="00B456D3">
        <w:rPr>
          <w:b/>
          <w:bCs/>
          <w:sz w:val="24"/>
          <w:szCs w:val="24"/>
        </w:rPr>
        <w:t>Map</w:t>
      </w:r>
      <w:proofErr w:type="spellEnd"/>
      <w:r w:rsidRPr="00B456D3">
        <w:rPr>
          <w:b/>
          <w:bCs/>
          <w:sz w:val="24"/>
          <w:szCs w:val="24"/>
        </w:rPr>
        <w:t>:</w:t>
      </w:r>
      <w:r w:rsidRPr="00B456D3">
        <w:rPr>
          <w:sz w:val="24"/>
          <w:szCs w:val="24"/>
        </w:rPr>
        <w:t xml:space="preserve"> Se ha recogido opiniones de más de 2 personas para ver cómo enfoca cada persona su punto de vista sobre lo que es el tablao de flamenco. Es cierto que es una actividad con poca repercusión entre los jóvenes, y que suena más atractiva para personas mayores o turistas. También hay personas que lo consideran como un restaurante más que un establecimiento artístico, y a que se disfruta también de gastronomía local. Por lo tanto, se han recogido distintas opiniones con distintas matices y enfoques cada una de ellas.</w:t>
      </w:r>
    </w:p>
    <w:p w14:paraId="6A404CC9" w14:textId="77777777" w:rsidR="00B456D3" w:rsidRPr="00B456D3" w:rsidRDefault="00B456D3" w:rsidP="00B456D3">
      <w:pPr>
        <w:pStyle w:val="Prrafodelista"/>
        <w:jc w:val="both"/>
        <w:rPr>
          <w:sz w:val="12"/>
          <w:szCs w:val="12"/>
        </w:rPr>
      </w:pPr>
    </w:p>
    <w:p w14:paraId="42E13A08" w14:textId="106764A9" w:rsidR="00B456D3" w:rsidRDefault="00B456D3" w:rsidP="00B456D3">
      <w:pPr>
        <w:pStyle w:val="Prrafodelista"/>
        <w:numPr>
          <w:ilvl w:val="0"/>
          <w:numId w:val="1"/>
        </w:numPr>
        <w:jc w:val="both"/>
        <w:rPr>
          <w:sz w:val="24"/>
          <w:szCs w:val="24"/>
        </w:rPr>
      </w:pPr>
      <w:r>
        <w:rPr>
          <w:b/>
          <w:bCs/>
          <w:sz w:val="24"/>
          <w:szCs w:val="24"/>
        </w:rPr>
        <w:t>Competitive análisis:</w:t>
      </w:r>
      <w:r>
        <w:rPr>
          <w:sz w:val="24"/>
          <w:szCs w:val="24"/>
        </w:rPr>
        <w:t xml:space="preserve"> Es un análisis cuyo objetivo es hallar en qué una empresa podría superar a supuestos rivales, y en qué también debería de mejorar. En nuestro caso se tomó de ejemplo a dos empresas que ofrecen el mismo servicio, además de que son de la misma zona. Se ve claramente que el local asignado en la práctica “la Alborea” destaca por encima de sus rivales en el aspecto tecnológico, ya que ofrece posibilidades más cómodas para contactar con la empresa, también destaca en cuanto a diseño o a producto ofrecido y variabilidad.</w:t>
      </w:r>
    </w:p>
    <w:p w14:paraId="6DCA3B5B" w14:textId="77093FDB" w:rsidR="008220A7" w:rsidRDefault="008220A7" w:rsidP="008220A7">
      <w:pPr>
        <w:pStyle w:val="Prrafodelista"/>
        <w:rPr>
          <w:sz w:val="24"/>
          <w:szCs w:val="24"/>
        </w:rPr>
      </w:pPr>
    </w:p>
    <w:p w14:paraId="38E3AA7F" w14:textId="1110A062" w:rsidR="008220A7" w:rsidRDefault="008220A7" w:rsidP="008220A7">
      <w:pPr>
        <w:pStyle w:val="Prrafodelista"/>
        <w:rPr>
          <w:sz w:val="24"/>
          <w:szCs w:val="24"/>
        </w:rPr>
      </w:pPr>
    </w:p>
    <w:p w14:paraId="3CEED004" w14:textId="30AF0431" w:rsidR="008220A7" w:rsidRDefault="008220A7" w:rsidP="008220A7">
      <w:pPr>
        <w:pStyle w:val="Prrafodelista"/>
        <w:rPr>
          <w:sz w:val="24"/>
          <w:szCs w:val="24"/>
        </w:rPr>
      </w:pPr>
    </w:p>
    <w:p w14:paraId="4540A45E" w14:textId="77777777" w:rsidR="008220A7" w:rsidRPr="008220A7" w:rsidRDefault="008220A7" w:rsidP="008220A7">
      <w:pPr>
        <w:pStyle w:val="Prrafodelista"/>
        <w:rPr>
          <w:sz w:val="24"/>
          <w:szCs w:val="24"/>
        </w:rPr>
      </w:pPr>
    </w:p>
    <w:p w14:paraId="698D5386" w14:textId="4170D367" w:rsidR="008220A7" w:rsidRPr="008220A7" w:rsidRDefault="008220A7" w:rsidP="00B456D3">
      <w:pPr>
        <w:pStyle w:val="Prrafodelista"/>
        <w:numPr>
          <w:ilvl w:val="0"/>
          <w:numId w:val="1"/>
        </w:numPr>
        <w:jc w:val="both"/>
        <w:rPr>
          <w:b/>
          <w:bCs/>
          <w:sz w:val="24"/>
          <w:szCs w:val="24"/>
        </w:rPr>
      </w:pPr>
      <w:r w:rsidRPr="008220A7">
        <w:rPr>
          <w:b/>
          <w:bCs/>
          <w:sz w:val="24"/>
          <w:szCs w:val="24"/>
        </w:rPr>
        <w:t>Valoración de las personas elegidas:</w:t>
      </w:r>
    </w:p>
    <w:p w14:paraId="417BC68E" w14:textId="77777777" w:rsidR="008220A7" w:rsidRPr="008220A7" w:rsidRDefault="008220A7" w:rsidP="008220A7">
      <w:pPr>
        <w:pStyle w:val="Prrafodelista"/>
        <w:rPr>
          <w:sz w:val="24"/>
          <w:szCs w:val="24"/>
        </w:rPr>
      </w:pPr>
    </w:p>
    <w:p w14:paraId="206AEFBC" w14:textId="054F67FA" w:rsidR="008220A7" w:rsidRDefault="008220A7" w:rsidP="008220A7">
      <w:pPr>
        <w:pStyle w:val="Prrafodelista"/>
        <w:numPr>
          <w:ilvl w:val="1"/>
          <w:numId w:val="1"/>
        </w:numPr>
        <w:jc w:val="both"/>
        <w:rPr>
          <w:sz w:val="24"/>
          <w:szCs w:val="24"/>
        </w:rPr>
      </w:pPr>
      <w:r w:rsidRPr="008220A7">
        <w:rPr>
          <w:b/>
          <w:bCs/>
          <w:sz w:val="24"/>
          <w:szCs w:val="24"/>
        </w:rPr>
        <w:t>María</w:t>
      </w:r>
      <w:r>
        <w:rPr>
          <w:sz w:val="24"/>
          <w:szCs w:val="24"/>
        </w:rPr>
        <w:t>: Es una persona ideal para nuestro tema, porque de pequeña bailaba flamenco. O sea que es cercana a este mundo, al igual que su amiga, por lo que es lógico que si quiere disfrutar de algún momento especial no encontrará mejor sitio donde hacerlo que en un mundo al que ya perteneció.</w:t>
      </w:r>
    </w:p>
    <w:p w14:paraId="6499495E" w14:textId="6C56EA7C" w:rsidR="008220A7" w:rsidRDefault="008220A7" w:rsidP="008220A7">
      <w:pPr>
        <w:pStyle w:val="Prrafodelista"/>
        <w:numPr>
          <w:ilvl w:val="1"/>
          <w:numId w:val="1"/>
        </w:numPr>
        <w:jc w:val="both"/>
        <w:rPr>
          <w:sz w:val="24"/>
          <w:szCs w:val="24"/>
        </w:rPr>
      </w:pPr>
      <w:r w:rsidRPr="008220A7">
        <w:rPr>
          <w:b/>
          <w:bCs/>
          <w:sz w:val="24"/>
          <w:szCs w:val="24"/>
        </w:rPr>
        <w:t>Min-Ho:</w:t>
      </w:r>
      <w:r>
        <w:rPr>
          <w:sz w:val="24"/>
          <w:szCs w:val="24"/>
        </w:rPr>
        <w:t xml:space="preserve"> Me convenció esta persona también porque es de carácter aventurero, con ganas de explorar tradiciones y gastronomía nueva, por lo que un tablao de flamenco sería un escenario idóneo para una pareja de recién casados que quiere vivir momentos inolvidables juntos.</w:t>
      </w:r>
    </w:p>
    <w:p w14:paraId="5D6E99A5" w14:textId="77777777" w:rsidR="008220A7" w:rsidRPr="008220A7" w:rsidRDefault="008220A7" w:rsidP="008220A7">
      <w:pPr>
        <w:pStyle w:val="Prrafodelista"/>
        <w:ind w:left="1440"/>
        <w:jc w:val="both"/>
        <w:rPr>
          <w:sz w:val="12"/>
          <w:szCs w:val="12"/>
        </w:rPr>
      </w:pPr>
    </w:p>
    <w:p w14:paraId="678A28C9" w14:textId="1731C31D" w:rsidR="008220A7" w:rsidRDefault="008220A7" w:rsidP="008220A7">
      <w:pPr>
        <w:pStyle w:val="Prrafodelista"/>
        <w:numPr>
          <w:ilvl w:val="0"/>
          <w:numId w:val="1"/>
        </w:numPr>
        <w:jc w:val="both"/>
        <w:rPr>
          <w:sz w:val="24"/>
          <w:szCs w:val="24"/>
        </w:rPr>
      </w:pPr>
      <w:r>
        <w:rPr>
          <w:b/>
          <w:bCs/>
          <w:sz w:val="24"/>
          <w:szCs w:val="24"/>
        </w:rPr>
        <w:t xml:space="preserve">Valoración del </w:t>
      </w:r>
      <w:proofErr w:type="spellStart"/>
      <w:r>
        <w:rPr>
          <w:b/>
          <w:bCs/>
          <w:sz w:val="24"/>
          <w:szCs w:val="24"/>
        </w:rPr>
        <w:t>Experience</w:t>
      </w:r>
      <w:proofErr w:type="spellEnd"/>
      <w:r>
        <w:rPr>
          <w:b/>
          <w:bCs/>
          <w:sz w:val="24"/>
          <w:szCs w:val="24"/>
        </w:rPr>
        <w:t xml:space="preserve"> </w:t>
      </w:r>
      <w:proofErr w:type="spellStart"/>
      <w:r>
        <w:rPr>
          <w:b/>
          <w:bCs/>
          <w:sz w:val="24"/>
          <w:szCs w:val="24"/>
        </w:rPr>
        <w:t>Map-Journey</w:t>
      </w:r>
      <w:proofErr w:type="spellEnd"/>
      <w:r>
        <w:rPr>
          <w:b/>
          <w:bCs/>
          <w:sz w:val="24"/>
          <w:szCs w:val="24"/>
        </w:rPr>
        <w:t xml:space="preserve">: </w:t>
      </w:r>
      <w:r>
        <w:rPr>
          <w:sz w:val="24"/>
          <w:szCs w:val="24"/>
        </w:rPr>
        <w:t>Donde se refleja cómo esas personas vivieron esa experiencia, qué problemas pudieron afrontar (con posibles remedios y soluciones) y cómo acabó la experiencia.</w:t>
      </w:r>
    </w:p>
    <w:p w14:paraId="6B16FF8E" w14:textId="77777777" w:rsidR="008220A7" w:rsidRPr="008220A7" w:rsidRDefault="008220A7" w:rsidP="008220A7">
      <w:pPr>
        <w:pStyle w:val="Prrafodelista"/>
        <w:jc w:val="both"/>
        <w:rPr>
          <w:sz w:val="12"/>
          <w:szCs w:val="12"/>
        </w:rPr>
      </w:pPr>
    </w:p>
    <w:p w14:paraId="3C5F0981" w14:textId="6F91632E" w:rsidR="00B456D3" w:rsidRPr="00684472" w:rsidRDefault="008220A7" w:rsidP="00684472">
      <w:pPr>
        <w:pStyle w:val="Prrafodelista"/>
        <w:numPr>
          <w:ilvl w:val="0"/>
          <w:numId w:val="1"/>
        </w:numPr>
        <w:jc w:val="both"/>
        <w:rPr>
          <w:sz w:val="24"/>
          <w:szCs w:val="24"/>
        </w:rPr>
      </w:pPr>
      <w:r w:rsidRPr="00684472">
        <w:rPr>
          <w:b/>
          <w:bCs/>
          <w:sz w:val="24"/>
          <w:szCs w:val="24"/>
        </w:rPr>
        <w:t xml:space="preserve">Valoración del </w:t>
      </w:r>
      <w:proofErr w:type="spellStart"/>
      <w:r w:rsidRPr="00684472">
        <w:rPr>
          <w:b/>
          <w:bCs/>
          <w:sz w:val="24"/>
          <w:szCs w:val="24"/>
        </w:rPr>
        <w:t>Usability</w:t>
      </w:r>
      <w:proofErr w:type="spellEnd"/>
      <w:r w:rsidRPr="00684472">
        <w:rPr>
          <w:b/>
          <w:bCs/>
          <w:sz w:val="24"/>
          <w:szCs w:val="24"/>
        </w:rPr>
        <w:t xml:space="preserve"> </w:t>
      </w:r>
      <w:proofErr w:type="spellStart"/>
      <w:r w:rsidRPr="00684472">
        <w:rPr>
          <w:b/>
          <w:bCs/>
          <w:sz w:val="24"/>
          <w:szCs w:val="24"/>
        </w:rPr>
        <w:t>Review</w:t>
      </w:r>
      <w:proofErr w:type="spellEnd"/>
      <w:r w:rsidRPr="00684472">
        <w:rPr>
          <w:b/>
          <w:bCs/>
          <w:sz w:val="24"/>
          <w:szCs w:val="24"/>
        </w:rPr>
        <w:t>:</w:t>
      </w:r>
      <w:r w:rsidRPr="00684472">
        <w:rPr>
          <w:sz w:val="24"/>
          <w:szCs w:val="24"/>
        </w:rPr>
        <w:t xml:space="preserve"> </w:t>
      </w:r>
      <w:r w:rsidR="00684472" w:rsidRPr="00684472">
        <w:rPr>
          <w:sz w:val="24"/>
          <w:szCs w:val="24"/>
        </w:rPr>
        <w:t xml:space="preserve">El sitio web cuenta con fácil acceso y navegación, ya que las tareas principales se </w:t>
      </w:r>
      <w:r w:rsidR="00684472" w:rsidRPr="00684472">
        <w:rPr>
          <w:sz w:val="24"/>
          <w:szCs w:val="24"/>
        </w:rPr>
        <w:t>encuentran</w:t>
      </w:r>
      <w:r w:rsidR="00684472" w:rsidRPr="00684472">
        <w:rPr>
          <w:sz w:val="24"/>
          <w:szCs w:val="24"/>
        </w:rPr>
        <w:t xml:space="preserve"> en el menú de navegación que sobresale por los colores y el diseño empleado, no </w:t>
      </w:r>
      <w:r w:rsidR="00684472" w:rsidRPr="00684472">
        <w:rPr>
          <w:sz w:val="24"/>
          <w:szCs w:val="24"/>
        </w:rPr>
        <w:t>obstante,</w:t>
      </w:r>
      <w:r w:rsidR="00684472" w:rsidRPr="00684472">
        <w:rPr>
          <w:sz w:val="24"/>
          <w:szCs w:val="24"/>
        </w:rPr>
        <w:t xml:space="preserve"> carece de interfaces de búsqueda las cuales serían de gran utilidad para el usuario.</w:t>
      </w:r>
      <w:r w:rsidR="00684472" w:rsidRPr="00684472">
        <w:rPr>
          <w:sz w:val="24"/>
          <w:szCs w:val="24"/>
        </w:rPr>
        <w:t xml:space="preserve"> </w:t>
      </w:r>
      <w:r w:rsidR="00684472" w:rsidRPr="00684472">
        <w:rPr>
          <w:sz w:val="24"/>
          <w:szCs w:val="24"/>
        </w:rPr>
        <w:t xml:space="preserve">Las características y la funcionalidad permiten a los usuarios llevar a cabo adecuadamente sus operaciones gracias a la detallada descripción de los servicios del sitio web acompañados con soporte </w:t>
      </w:r>
      <w:r w:rsidR="00684472" w:rsidRPr="00684472">
        <w:rPr>
          <w:sz w:val="24"/>
          <w:szCs w:val="24"/>
        </w:rPr>
        <w:t>multimedia</w:t>
      </w:r>
      <w:r w:rsidR="00684472" w:rsidRPr="00684472">
        <w:rPr>
          <w:sz w:val="24"/>
          <w:szCs w:val="24"/>
        </w:rPr>
        <w:t xml:space="preserve"> de imágenes y </w:t>
      </w:r>
      <w:r w:rsidR="00684472" w:rsidRPr="00684472">
        <w:rPr>
          <w:sz w:val="24"/>
          <w:szCs w:val="24"/>
        </w:rPr>
        <w:t>vídeos,</w:t>
      </w:r>
      <w:r w:rsidR="00684472" w:rsidRPr="00684472">
        <w:rPr>
          <w:sz w:val="24"/>
          <w:szCs w:val="24"/>
        </w:rPr>
        <w:t xml:space="preserve"> aunque la distribución de las imágenes y el texto resulta un poco confusa en la página principal. La estructura de la aplicación permite a los usuarios llevar a cabo sus tareas de forma intuitiva y cuenta con </w:t>
      </w:r>
      <w:r w:rsidR="00684472" w:rsidRPr="00684472">
        <w:rPr>
          <w:sz w:val="24"/>
          <w:szCs w:val="24"/>
        </w:rPr>
        <w:t>indicadores</w:t>
      </w:r>
      <w:r w:rsidR="00684472" w:rsidRPr="00684472">
        <w:rPr>
          <w:sz w:val="24"/>
          <w:szCs w:val="24"/>
        </w:rPr>
        <w:t xml:space="preserve"> del progreso de los procesos.</w:t>
      </w:r>
    </w:p>
    <w:p w14:paraId="50893FBD" w14:textId="549C8687" w:rsidR="00B456D3" w:rsidRDefault="00B456D3" w:rsidP="008220A7">
      <w:pPr>
        <w:jc w:val="both"/>
        <w:rPr>
          <w:sz w:val="24"/>
          <w:szCs w:val="24"/>
        </w:rPr>
      </w:pPr>
    </w:p>
    <w:p w14:paraId="13E1CAE7" w14:textId="6E10FCBA" w:rsidR="008220A7" w:rsidRPr="008220A7" w:rsidRDefault="008220A7" w:rsidP="008220A7">
      <w:pPr>
        <w:jc w:val="both"/>
        <w:rPr>
          <w:b/>
          <w:bCs/>
          <w:sz w:val="24"/>
          <w:szCs w:val="24"/>
        </w:rPr>
      </w:pPr>
      <w:r w:rsidRPr="008220A7">
        <w:rPr>
          <w:b/>
          <w:bCs/>
          <w:sz w:val="24"/>
          <w:szCs w:val="24"/>
        </w:rPr>
        <w:t>Valoración sobre la práctica:</w:t>
      </w:r>
    </w:p>
    <w:p w14:paraId="1CBC58BE" w14:textId="40FBA14A" w:rsidR="008220A7" w:rsidRPr="008220A7" w:rsidRDefault="008220A7" w:rsidP="008220A7">
      <w:pPr>
        <w:jc w:val="both"/>
        <w:rPr>
          <w:sz w:val="24"/>
          <w:szCs w:val="24"/>
        </w:rPr>
      </w:pPr>
      <w:r w:rsidRPr="008220A7">
        <w:rPr>
          <w:sz w:val="24"/>
          <w:szCs w:val="24"/>
        </w:rPr>
        <w:t>Es una práctica que aparte de ser interesante porque te hace conocer un mundo con el que nunca habías tenido contacto, también te ayuda a ser más subjetivo a la hora de crear una página web y diseñarla, y te ayuda a tener idea sobre cómo formular esa crítica constructiva acerca de tu propio proyecto WEB.</w:t>
      </w:r>
    </w:p>
    <w:p w14:paraId="54F08673" w14:textId="77777777" w:rsidR="002B5ECE" w:rsidRDefault="002B5ECE"/>
    <w:sectPr w:rsidR="002B5E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845D2"/>
    <w:multiLevelType w:val="hybridMultilevel"/>
    <w:tmpl w:val="B4D851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2683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EC"/>
    <w:rsid w:val="00193612"/>
    <w:rsid w:val="002B5ECE"/>
    <w:rsid w:val="00684472"/>
    <w:rsid w:val="008220A7"/>
    <w:rsid w:val="00B05DEC"/>
    <w:rsid w:val="00B456D3"/>
    <w:rsid w:val="00DE7A8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8C5A"/>
  <w15:chartTrackingRefBased/>
  <w15:docId w15:val="{CB868308-BCDF-4716-A24F-8C7D7320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548</Words>
  <Characters>3018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Fadoua</dc:creator>
  <cp:keywords/>
  <dc:description/>
  <cp:lastModifiedBy>Fadoua</cp:lastModifiedBy>
  <cp:revision>2</cp:revision>
  <dcterms:created xsi:type="dcterms:W3CDTF">2023-03-26T21:06:00Z</dcterms:created>
  <dcterms:modified xsi:type="dcterms:W3CDTF">2023-03-26T21:53:00Z</dcterms:modified>
</cp:coreProperties>
</file>