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4D58F9"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4D58F9" w:rsidRDefault="00F21570">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4D58F9" w:rsidRDefault="004D58F9">
            <w:pPr>
              <w:rPr>
                <w:rFonts w:cs="Calibri"/>
                <w:sz w:val="4"/>
              </w:rPr>
            </w:pPr>
          </w:p>
        </w:tc>
        <w:tc>
          <w:tcPr>
            <w:tcW w:w="2561" w:type="dxa"/>
            <w:tcBorders>
              <w:top w:val="nil"/>
              <w:left w:val="nil"/>
              <w:bottom w:val="single" w:sz="12" w:space="0" w:color="FF0000"/>
              <w:right w:val="nil"/>
            </w:tcBorders>
          </w:tcPr>
          <w:p w14:paraId="3511E3A9" w14:textId="77777777" w:rsidR="004D58F9" w:rsidRDefault="004D58F9">
            <w:pPr>
              <w:rPr>
                <w:rFonts w:cs="Calibri"/>
                <w:sz w:val="10"/>
              </w:rPr>
            </w:pPr>
          </w:p>
        </w:tc>
      </w:tr>
    </w:tbl>
    <w:p w14:paraId="5BC38BD1" w14:textId="77777777" w:rsidR="004D58F9" w:rsidRDefault="004D58F9">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tcPr>
          <w:p w14:paraId="13C92459" w14:textId="74DD27FF" w:rsidR="004D58F9"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sdt>
          <w:sdtPr>
            <w:rPr>
              <w:rFonts w:ascii="Tahoma" w:eastAsia="Cambria" w:hAnsi="Tahoma" w:cs="Tahoma"/>
              <w:sz w:val="16"/>
              <w:szCs w:val="16"/>
            </w:rPr>
            <w:id w:val="106710984"/>
            <w:placeholder>
              <w:docPart w:val="E7E7E927A2094AC39DDC6A932D4AA851"/>
            </w:placeholder>
          </w:sdtPr>
          <w:sdtContent>
            <w:tc>
              <w:tcPr>
                <w:tcW w:w="2394" w:type="pct"/>
              </w:tcPr>
              <w:p w14:paraId="26842B12" w14:textId="21C24B14" w:rsidR="004D58F9" w:rsidRPr="00C73BB6" w:rsidRDefault="00C20074">
                <w:pPr>
                  <w:rPr>
                    <w:rFonts w:ascii="Tahoma" w:eastAsia="Cambria" w:hAnsi="Tahoma" w:cs="Tahoma"/>
                    <w:sz w:val="16"/>
                    <w:szCs w:val="16"/>
                  </w:rPr>
                </w:pPr>
                <w:r w:rsidRPr="00C20074">
                  <w:rPr>
                    <w:rFonts w:ascii="Tahoma" w:eastAsia="Cambria" w:hAnsi="Tahoma" w:cs="Tahoma"/>
                    <w:sz w:val="16"/>
                    <w:szCs w:val="16"/>
                  </w:rPr>
                  <w:t>Springer Nature Switzerland AG</w:t>
                </w:r>
              </w:p>
            </w:tc>
          </w:sdtContent>
        </w:sdt>
        <w:tc>
          <w:tcPr>
            <w:tcW w:w="1235" w:type="pct"/>
          </w:tcPr>
          <w:p w14:paraId="377528FB" w14:textId="22694761" w:rsidR="004D58F9"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tcPr>
          <w:p w14:paraId="01A95570" w14:textId="77777777" w:rsidR="004D58F9" w:rsidRPr="001F4F14" w:rsidRDefault="004D58F9">
            <w:pPr>
              <w:rPr>
                <w:rFonts w:ascii="Tahoma" w:eastAsia="Cambria" w:hAnsi="Tahoma" w:cs="Tahoma"/>
                <w:sz w:val="16"/>
                <w:szCs w:val="16"/>
              </w:rPr>
            </w:pPr>
          </w:p>
        </w:tc>
        <w:tc>
          <w:tcPr>
            <w:tcW w:w="2394" w:type="pct"/>
          </w:tcPr>
          <w:p w14:paraId="583F5DB0" w14:textId="77777777" w:rsidR="004D58F9" w:rsidRPr="00C73BB6" w:rsidRDefault="004D58F9">
            <w:pPr>
              <w:rPr>
                <w:rFonts w:ascii="Tahoma" w:eastAsia="Cambria" w:hAnsi="Tahoma" w:cs="Tahoma"/>
                <w:sz w:val="16"/>
                <w:szCs w:val="16"/>
              </w:rPr>
            </w:pPr>
          </w:p>
        </w:tc>
        <w:tc>
          <w:tcPr>
            <w:tcW w:w="1235" w:type="pct"/>
          </w:tcPr>
          <w:p w14:paraId="11FA0507" w14:textId="77777777" w:rsidR="004D58F9" w:rsidRPr="00C73BB6" w:rsidRDefault="004D58F9">
            <w:pPr>
              <w:rPr>
                <w:rFonts w:ascii="Tahoma" w:eastAsia="Calibri" w:hAnsi="Tahoma" w:cs="Tahoma"/>
                <w:sz w:val="16"/>
                <w:szCs w:val="16"/>
              </w:rPr>
            </w:pPr>
          </w:p>
        </w:tc>
      </w:tr>
      <w:tr w:rsidR="002859A7" w:rsidRPr="00C73BB6" w14:paraId="574C2A73" w14:textId="77777777">
        <w:tc>
          <w:tcPr>
            <w:tcW w:w="1371" w:type="pct"/>
          </w:tcPr>
          <w:p w14:paraId="4D42B87B" w14:textId="6BF5D414" w:rsidR="004D58F9"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tcPr>
              <w:p w14:paraId="13AC2B3E" w14:textId="7B2B9FC4" w:rsidR="004D58F9" w:rsidRPr="00C73BB6" w:rsidRDefault="001440D5">
                <w:pPr>
                  <w:rPr>
                    <w:rFonts w:ascii="Tahoma" w:eastAsia="Cambria" w:hAnsi="Tahoma" w:cs="Tahoma"/>
                    <w:sz w:val="16"/>
                    <w:szCs w:val="16"/>
                  </w:rPr>
                </w:pPr>
                <w:r>
                  <w:rPr>
                    <w:rFonts w:ascii="Tahoma" w:eastAsia="Cambria" w:hAnsi="Tahoma" w:cs="Tahoma"/>
                    <w:sz w:val="16"/>
                    <w:szCs w:val="16"/>
                  </w:rPr>
                  <w:t>Artificial Intelligence Research</w:t>
                </w:r>
              </w:p>
            </w:tc>
          </w:sdtContent>
        </w:sdt>
        <w:tc>
          <w:tcPr>
            <w:tcW w:w="1235" w:type="pct"/>
          </w:tcPr>
          <w:p w14:paraId="4F0393DB" w14:textId="77777777" w:rsidR="004D58F9"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tcPr>
          <w:p w14:paraId="20055B37" w14:textId="77777777" w:rsidR="004D58F9" w:rsidRPr="00C73BB6" w:rsidRDefault="004D58F9">
            <w:pPr>
              <w:rPr>
                <w:rFonts w:ascii="Tahoma" w:eastAsia="Cambria" w:hAnsi="Tahoma" w:cs="Tahoma"/>
                <w:sz w:val="16"/>
                <w:szCs w:val="16"/>
              </w:rPr>
            </w:pPr>
          </w:p>
        </w:tc>
        <w:tc>
          <w:tcPr>
            <w:tcW w:w="2394" w:type="pct"/>
          </w:tcPr>
          <w:p w14:paraId="088913DE" w14:textId="77777777" w:rsidR="004D58F9" w:rsidRPr="00C73BB6" w:rsidRDefault="004D58F9">
            <w:pPr>
              <w:rPr>
                <w:rFonts w:ascii="Tahoma" w:eastAsia="Cambria" w:hAnsi="Tahoma" w:cs="Tahoma"/>
                <w:sz w:val="16"/>
                <w:szCs w:val="16"/>
              </w:rPr>
            </w:pPr>
          </w:p>
        </w:tc>
        <w:tc>
          <w:tcPr>
            <w:tcW w:w="1235" w:type="pct"/>
          </w:tcPr>
          <w:p w14:paraId="0DCBD8AF" w14:textId="77777777" w:rsidR="004D58F9" w:rsidRPr="00C73BB6" w:rsidRDefault="004D58F9">
            <w:pPr>
              <w:rPr>
                <w:rFonts w:ascii="Tahoma" w:eastAsia="Cambria" w:hAnsi="Tahoma" w:cs="Tahoma"/>
                <w:sz w:val="16"/>
                <w:szCs w:val="16"/>
              </w:rPr>
            </w:pPr>
          </w:p>
        </w:tc>
      </w:tr>
      <w:tr w:rsidR="002859A7" w:rsidRPr="00C73BB6" w14:paraId="505A8BAD" w14:textId="77777777">
        <w:tc>
          <w:tcPr>
            <w:tcW w:w="1371" w:type="pct"/>
            <w:vAlign w:val="center"/>
          </w:tcPr>
          <w:p w14:paraId="3BD9CA67" w14:textId="77777777" w:rsidR="004D58F9"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tcPr>
              <w:p w14:paraId="2D36A5CA" w14:textId="68D6A80E" w:rsidR="004D58F9" w:rsidRPr="00C73BB6" w:rsidRDefault="001440D5">
                <w:pPr>
                  <w:rPr>
                    <w:rFonts w:ascii="Tahoma" w:eastAsia="Cambria" w:hAnsi="Tahoma" w:cs="Tahoma"/>
                    <w:sz w:val="16"/>
                    <w:szCs w:val="16"/>
                  </w:rPr>
                </w:pPr>
                <w:r>
                  <w:rPr>
                    <w:rFonts w:ascii="Tahoma" w:eastAsia="Cambria" w:hAnsi="Tahoma" w:cs="Tahoma"/>
                    <w:sz w:val="16"/>
                    <w:szCs w:val="16"/>
                  </w:rPr>
                  <w:t>Anban Pillay</w:t>
                </w:r>
                <w:r w:rsidR="000D6170">
                  <w:rPr>
                    <w:rFonts w:ascii="Tahoma" w:eastAsia="Cambria" w:hAnsi="Tahoma" w:cs="Tahoma"/>
                    <w:sz w:val="16"/>
                    <w:szCs w:val="16"/>
                  </w:rPr>
                  <w:t xml:space="preserve"> and</w:t>
                </w:r>
                <w:r w:rsidR="00A41BE6">
                  <w:rPr>
                    <w:rFonts w:ascii="Tahoma" w:eastAsia="Cambria" w:hAnsi="Tahoma" w:cs="Tahoma"/>
                    <w:sz w:val="16"/>
                    <w:szCs w:val="16"/>
                  </w:rPr>
                  <w:t xml:space="preserve"> </w:t>
                </w:r>
                <w:r w:rsidR="00C74663">
                  <w:rPr>
                    <w:rFonts w:ascii="Tahoma" w:eastAsia="Cambria" w:hAnsi="Tahoma" w:cs="Tahoma"/>
                    <w:sz w:val="16"/>
                    <w:szCs w:val="16"/>
                  </w:rPr>
                  <w:t>Aurona Gerber</w:t>
                </w:r>
              </w:p>
            </w:tc>
          </w:sdtContent>
        </w:sdt>
        <w:tc>
          <w:tcPr>
            <w:tcW w:w="1235" w:type="pct"/>
          </w:tcPr>
          <w:p w14:paraId="2482FE17" w14:textId="77777777" w:rsidR="004D58F9" w:rsidRPr="00C73BB6" w:rsidRDefault="004D58F9">
            <w:pPr>
              <w:rPr>
                <w:rFonts w:ascii="Tahoma" w:eastAsia="Cambria" w:hAnsi="Tahoma" w:cs="Tahoma"/>
                <w:sz w:val="16"/>
                <w:szCs w:val="16"/>
              </w:rPr>
            </w:pPr>
          </w:p>
        </w:tc>
      </w:tr>
      <w:tr w:rsidR="002859A7" w:rsidRPr="00C73BB6" w14:paraId="79AE966A" w14:textId="77777777">
        <w:tc>
          <w:tcPr>
            <w:tcW w:w="1371" w:type="pct"/>
          </w:tcPr>
          <w:p w14:paraId="3CAD4516" w14:textId="77777777" w:rsidR="004D58F9" w:rsidRPr="00C73BB6" w:rsidRDefault="004D58F9">
            <w:pPr>
              <w:rPr>
                <w:rFonts w:ascii="Tahoma" w:eastAsia="Cambria" w:hAnsi="Tahoma" w:cs="Tahoma"/>
                <w:sz w:val="16"/>
                <w:szCs w:val="16"/>
              </w:rPr>
            </w:pPr>
          </w:p>
        </w:tc>
        <w:tc>
          <w:tcPr>
            <w:tcW w:w="2394" w:type="pct"/>
          </w:tcPr>
          <w:p w14:paraId="5E4043A4" w14:textId="77777777" w:rsidR="004D58F9" w:rsidRPr="00C73BB6" w:rsidRDefault="004D58F9">
            <w:pPr>
              <w:rPr>
                <w:rFonts w:ascii="Tahoma" w:eastAsia="Cambria" w:hAnsi="Tahoma" w:cs="Tahoma"/>
                <w:sz w:val="16"/>
                <w:szCs w:val="16"/>
              </w:rPr>
            </w:pPr>
          </w:p>
        </w:tc>
        <w:tc>
          <w:tcPr>
            <w:tcW w:w="1235" w:type="pct"/>
          </w:tcPr>
          <w:p w14:paraId="626FE4EF" w14:textId="77777777" w:rsidR="004D58F9" w:rsidRPr="00C73BB6" w:rsidRDefault="004D58F9">
            <w:pPr>
              <w:rPr>
                <w:rFonts w:ascii="Tahoma" w:eastAsia="Cambria" w:hAnsi="Tahoma" w:cs="Tahoma"/>
                <w:sz w:val="16"/>
                <w:szCs w:val="16"/>
              </w:rPr>
            </w:pPr>
          </w:p>
        </w:tc>
      </w:tr>
      <w:tr w:rsidR="002859A7" w:rsidRPr="00C73BB6" w14:paraId="6A713759" w14:textId="77777777">
        <w:tc>
          <w:tcPr>
            <w:tcW w:w="1371" w:type="pct"/>
          </w:tcPr>
          <w:p w14:paraId="39CD486F" w14:textId="1B1AB46C" w:rsidR="004D58F9"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dtPr>
          <w:sdtContent>
            <w:tc>
              <w:tcPr>
                <w:tcW w:w="2394" w:type="pct"/>
              </w:tcPr>
              <w:p w14:paraId="1360A1C5" w14:textId="47225350" w:rsidR="004D58F9" w:rsidRPr="00C73BB6" w:rsidRDefault="00007757">
                <w:pPr>
                  <w:rPr>
                    <w:rFonts w:ascii="Tahoma" w:eastAsia="Cambria" w:hAnsi="Tahoma" w:cs="Tahoma"/>
                    <w:sz w:val="16"/>
                    <w:szCs w:val="16"/>
                  </w:rPr>
                </w:pPr>
                <w:r w:rsidRPr="00007757">
                  <w:rPr>
                    <w:rFonts w:ascii="Tahoma" w:eastAsia="Cambria" w:hAnsi="Tahoma" w:cs="Tahoma"/>
                    <w:sz w:val="16"/>
                    <w:szCs w:val="16"/>
                  </w:rPr>
                  <w:t>Large Language Model Powered Agentic Framework for Cholera Risk Prediction with Explainable ML and Statistical Insights</w:t>
                </w:r>
              </w:p>
            </w:tc>
          </w:sdtContent>
        </w:sdt>
        <w:tc>
          <w:tcPr>
            <w:tcW w:w="1235" w:type="pct"/>
          </w:tcPr>
          <w:p w14:paraId="7D2AB511" w14:textId="433D7589" w:rsidR="004D58F9"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tcPr>
          <w:p w14:paraId="14653A03" w14:textId="77777777" w:rsidR="004D58F9" w:rsidRPr="00C73BB6" w:rsidRDefault="004D58F9">
            <w:pPr>
              <w:rPr>
                <w:rFonts w:ascii="Tahoma" w:eastAsia="Cambria" w:hAnsi="Tahoma" w:cs="Tahoma"/>
                <w:sz w:val="16"/>
                <w:szCs w:val="16"/>
              </w:rPr>
            </w:pPr>
          </w:p>
        </w:tc>
        <w:tc>
          <w:tcPr>
            <w:tcW w:w="2394" w:type="pct"/>
          </w:tcPr>
          <w:p w14:paraId="0A6F2F0E" w14:textId="77777777" w:rsidR="004D58F9" w:rsidRPr="0051447B" w:rsidRDefault="004D58F9">
            <w:pPr>
              <w:rPr>
                <w:rFonts w:ascii="Tahoma" w:eastAsia="Cambria" w:hAnsi="Tahoma" w:cs="Tahoma"/>
                <w:sz w:val="16"/>
                <w:szCs w:val="16"/>
              </w:rPr>
            </w:pPr>
          </w:p>
        </w:tc>
        <w:tc>
          <w:tcPr>
            <w:tcW w:w="1235" w:type="pct"/>
          </w:tcPr>
          <w:p w14:paraId="666CD4C5" w14:textId="77777777" w:rsidR="004D58F9" w:rsidRPr="00C73BB6" w:rsidRDefault="004D58F9">
            <w:pPr>
              <w:rPr>
                <w:rFonts w:ascii="Tahoma" w:eastAsia="Cambria" w:hAnsi="Tahoma" w:cs="Tahoma"/>
                <w:sz w:val="16"/>
                <w:szCs w:val="16"/>
              </w:rPr>
            </w:pPr>
          </w:p>
        </w:tc>
      </w:tr>
      <w:tr w:rsidR="00CD7681" w:rsidRPr="00C73BB6" w14:paraId="6B3C4F43" w14:textId="77777777" w:rsidTr="00731C72">
        <w:tc>
          <w:tcPr>
            <w:tcW w:w="1371" w:type="pct"/>
            <w:vAlign w:val="center"/>
          </w:tcPr>
          <w:p w14:paraId="16CD535B" w14:textId="1504B501" w:rsidR="004D58F9"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vAlign w:val="center"/>
          </w:tcPr>
          <w:p w14:paraId="70A0A0D5" w14:textId="0FDB0996" w:rsidR="004D58F9"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vAlign w:val="center"/>
          </w:tcPr>
          <w:p w14:paraId="45D72F3F" w14:textId="77777777" w:rsidR="004D58F9" w:rsidRPr="00C73BB6" w:rsidRDefault="004D58F9" w:rsidP="00CD7681">
            <w:pPr>
              <w:rPr>
                <w:rFonts w:ascii="Tahoma" w:eastAsia="Cambria" w:hAnsi="Tahoma" w:cs="Tahoma"/>
                <w:sz w:val="16"/>
                <w:szCs w:val="16"/>
              </w:rPr>
            </w:pPr>
          </w:p>
        </w:tc>
      </w:tr>
      <w:tr w:rsidR="00CD7681" w:rsidRPr="00C73BB6" w14:paraId="1F65286A" w14:textId="77777777">
        <w:tc>
          <w:tcPr>
            <w:tcW w:w="1371" w:type="pct"/>
          </w:tcPr>
          <w:p w14:paraId="6996B539" w14:textId="77777777" w:rsidR="004D58F9" w:rsidRPr="00C73BB6" w:rsidRDefault="004D58F9" w:rsidP="00CD7681">
            <w:pPr>
              <w:rPr>
                <w:rFonts w:ascii="Tahoma" w:eastAsia="Cambria" w:hAnsi="Tahoma" w:cs="Tahoma"/>
                <w:sz w:val="16"/>
                <w:szCs w:val="16"/>
              </w:rPr>
            </w:pPr>
          </w:p>
        </w:tc>
        <w:tc>
          <w:tcPr>
            <w:tcW w:w="2394" w:type="pct"/>
          </w:tcPr>
          <w:p w14:paraId="55B33175" w14:textId="77777777" w:rsidR="004D58F9" w:rsidRPr="00C73BB6" w:rsidRDefault="004D58F9" w:rsidP="00CD7681">
            <w:pPr>
              <w:rPr>
                <w:rFonts w:ascii="Tahoma" w:eastAsia="Cambria" w:hAnsi="Tahoma" w:cs="Tahoma"/>
                <w:sz w:val="16"/>
                <w:szCs w:val="16"/>
              </w:rPr>
            </w:pPr>
          </w:p>
        </w:tc>
        <w:tc>
          <w:tcPr>
            <w:tcW w:w="1235" w:type="pct"/>
          </w:tcPr>
          <w:p w14:paraId="567D48F8" w14:textId="77777777" w:rsidR="004D58F9" w:rsidRPr="00C73BB6" w:rsidRDefault="004D58F9" w:rsidP="00CD7681">
            <w:pPr>
              <w:rPr>
                <w:rFonts w:ascii="Tahoma" w:eastAsia="Cambria" w:hAnsi="Tahoma" w:cs="Tahoma"/>
                <w:sz w:val="16"/>
                <w:szCs w:val="16"/>
              </w:rPr>
            </w:pPr>
          </w:p>
        </w:tc>
      </w:tr>
      <w:tr w:rsidR="00CD7681" w:rsidRPr="00C73BB6" w14:paraId="5CF574AE" w14:textId="77777777">
        <w:tc>
          <w:tcPr>
            <w:tcW w:w="1371" w:type="pct"/>
          </w:tcPr>
          <w:p w14:paraId="3731D4AF" w14:textId="77777777" w:rsidR="004D58F9"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dtPr>
          <w:sdtContent>
            <w:tc>
              <w:tcPr>
                <w:tcW w:w="2394" w:type="pct"/>
              </w:tcPr>
              <w:p w14:paraId="0DB8FC4B" w14:textId="4E8E8D07" w:rsidR="004D58F9" w:rsidRPr="00C73BB6" w:rsidRDefault="00007757" w:rsidP="00CD7681">
                <w:pPr>
                  <w:rPr>
                    <w:rFonts w:ascii="Tahoma" w:eastAsia="Cambria" w:hAnsi="Tahoma" w:cs="Tahoma"/>
                    <w:sz w:val="16"/>
                    <w:szCs w:val="16"/>
                  </w:rPr>
                </w:pPr>
                <w:r>
                  <w:rPr>
                    <w:rFonts w:ascii="Tahoma" w:eastAsia="Cambria" w:hAnsi="Tahoma" w:cs="Tahoma"/>
                    <w:sz w:val="16"/>
                    <w:szCs w:val="16"/>
                  </w:rPr>
                  <w:t xml:space="preserve">Paul Jideani, </w:t>
                </w:r>
                <w:proofErr w:type="spellStart"/>
                <w:r>
                  <w:rPr>
                    <w:rFonts w:ascii="Tahoma" w:eastAsia="Cambria" w:hAnsi="Tahoma" w:cs="Tahoma"/>
                    <w:sz w:val="16"/>
                    <w:szCs w:val="16"/>
                  </w:rPr>
                  <w:t>Aurona</w:t>
                </w:r>
                <w:proofErr w:type="spellEnd"/>
                <w:r>
                  <w:rPr>
                    <w:rFonts w:ascii="Tahoma" w:eastAsia="Cambria" w:hAnsi="Tahoma" w:cs="Tahoma"/>
                    <w:sz w:val="16"/>
                    <w:szCs w:val="16"/>
                  </w:rPr>
                  <w:t xml:space="preserve"> Gerber</w:t>
                </w:r>
              </w:p>
            </w:tc>
          </w:sdtContent>
        </w:sdt>
        <w:tc>
          <w:tcPr>
            <w:tcW w:w="1235" w:type="pct"/>
          </w:tcPr>
          <w:p w14:paraId="0CB37E00" w14:textId="77777777" w:rsidR="004D58F9"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tcPr>
          <w:p w14:paraId="4F8A1745" w14:textId="77777777" w:rsidR="004D58F9" w:rsidRPr="00C73BB6" w:rsidRDefault="004D58F9" w:rsidP="00CD7681">
            <w:pPr>
              <w:rPr>
                <w:rFonts w:ascii="Tahoma" w:eastAsia="Cambria" w:hAnsi="Tahoma" w:cs="Tahoma"/>
                <w:sz w:val="16"/>
                <w:szCs w:val="16"/>
              </w:rPr>
            </w:pPr>
          </w:p>
        </w:tc>
        <w:tc>
          <w:tcPr>
            <w:tcW w:w="2394" w:type="pct"/>
          </w:tcPr>
          <w:p w14:paraId="7FAB86A8" w14:textId="77777777" w:rsidR="004D58F9" w:rsidRPr="00C73BB6" w:rsidRDefault="004D58F9" w:rsidP="00CD7681">
            <w:pPr>
              <w:rPr>
                <w:rFonts w:ascii="Tahoma" w:eastAsia="Cambria" w:hAnsi="Tahoma" w:cs="Tahoma"/>
                <w:sz w:val="16"/>
                <w:szCs w:val="16"/>
              </w:rPr>
            </w:pPr>
          </w:p>
        </w:tc>
        <w:tc>
          <w:tcPr>
            <w:tcW w:w="1235" w:type="pct"/>
          </w:tcPr>
          <w:p w14:paraId="7259DE01" w14:textId="77777777" w:rsidR="004D58F9" w:rsidRPr="00C73BB6" w:rsidRDefault="004D58F9" w:rsidP="00CD7681">
            <w:pPr>
              <w:rPr>
                <w:rFonts w:ascii="Tahoma" w:eastAsia="Cambria" w:hAnsi="Tahoma" w:cs="Tahoma"/>
                <w:sz w:val="16"/>
                <w:szCs w:val="16"/>
              </w:rPr>
            </w:pPr>
          </w:p>
        </w:tc>
      </w:tr>
      <w:tr w:rsidR="00CD7681" w:rsidRPr="00C73BB6" w14:paraId="41B3DB38" w14:textId="77777777">
        <w:tc>
          <w:tcPr>
            <w:tcW w:w="5000" w:type="pct"/>
            <w:gridSpan w:val="3"/>
            <w:vAlign w:val="center"/>
          </w:tcPr>
          <w:p w14:paraId="232E4904" w14:textId="77777777" w:rsidR="004D58F9"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tcPr>
          <w:p w14:paraId="2BEDD919" w14:textId="77777777" w:rsidR="004D58F9" w:rsidRPr="00C73BB6" w:rsidRDefault="004D58F9" w:rsidP="00CD7681">
            <w:pPr>
              <w:rPr>
                <w:rFonts w:ascii="Tahoma" w:eastAsia="Cambria" w:hAnsi="Tahoma" w:cs="Tahoma"/>
                <w:sz w:val="16"/>
                <w:szCs w:val="16"/>
              </w:rPr>
            </w:pPr>
          </w:p>
        </w:tc>
        <w:tc>
          <w:tcPr>
            <w:tcW w:w="2394" w:type="pct"/>
          </w:tcPr>
          <w:p w14:paraId="5EAE612F" w14:textId="77777777" w:rsidR="004D58F9" w:rsidRPr="00C73BB6" w:rsidRDefault="004D58F9" w:rsidP="00CD7681">
            <w:pPr>
              <w:rPr>
                <w:rFonts w:ascii="Tahoma" w:eastAsia="Cambria" w:hAnsi="Tahoma" w:cs="Tahoma"/>
                <w:sz w:val="16"/>
                <w:szCs w:val="16"/>
              </w:rPr>
            </w:pPr>
          </w:p>
        </w:tc>
        <w:tc>
          <w:tcPr>
            <w:tcW w:w="1235" w:type="pct"/>
          </w:tcPr>
          <w:p w14:paraId="62D31E64" w14:textId="77777777" w:rsidR="004D58F9" w:rsidRPr="00C73BB6" w:rsidRDefault="004D58F9" w:rsidP="00CD7681">
            <w:pPr>
              <w:rPr>
                <w:rFonts w:ascii="Tahoma" w:eastAsia="Cambria" w:hAnsi="Tahoma" w:cs="Tahoma"/>
                <w:sz w:val="16"/>
                <w:szCs w:val="16"/>
              </w:rPr>
            </w:pPr>
          </w:p>
        </w:tc>
      </w:tr>
      <w:tr w:rsidR="00CD7681" w:rsidRPr="00C73BB6" w14:paraId="4A089ABA" w14:textId="77777777">
        <w:tc>
          <w:tcPr>
            <w:tcW w:w="1371" w:type="pct"/>
          </w:tcPr>
          <w:p w14:paraId="051DE3DE" w14:textId="77777777" w:rsidR="004D58F9"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4D58F9" w:rsidRPr="00C73BB6" w:rsidRDefault="004D58F9"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dtPr>
          <w:sdtContent>
            <w:tc>
              <w:tcPr>
                <w:tcW w:w="2394" w:type="pct"/>
              </w:tcPr>
              <w:p w14:paraId="2C109A78" w14:textId="33925B41" w:rsidR="004D58F9" w:rsidRPr="00C73BB6" w:rsidRDefault="00007757" w:rsidP="00CD7681">
                <w:pPr>
                  <w:rPr>
                    <w:rFonts w:ascii="Tahoma" w:eastAsia="Cambria" w:hAnsi="Tahoma" w:cs="Tahoma"/>
                    <w:sz w:val="16"/>
                    <w:szCs w:val="16"/>
                  </w:rPr>
                </w:pPr>
                <w:r>
                  <w:rPr>
                    <w:rFonts w:ascii="Tahoma" w:eastAsia="Cambria" w:hAnsi="Tahoma" w:cs="Tahoma"/>
                    <w:sz w:val="16"/>
                    <w:szCs w:val="16"/>
                  </w:rPr>
                  <w:t>Paul Jideani</w:t>
                </w:r>
              </w:p>
            </w:tc>
          </w:sdtContent>
        </w:sdt>
        <w:tc>
          <w:tcPr>
            <w:tcW w:w="1235" w:type="pct"/>
            <w:vAlign w:val="center"/>
          </w:tcPr>
          <w:p w14:paraId="1402C9E9" w14:textId="77777777" w:rsidR="004D58F9" w:rsidRPr="00C73BB6" w:rsidRDefault="004D58F9"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tcPr>
          <w:p w14:paraId="160AC38C" w14:textId="77777777" w:rsidR="004D58F9" w:rsidRPr="00C73BB6" w:rsidRDefault="004D58F9">
            <w:pPr>
              <w:rPr>
                <w:rFonts w:ascii="Tahoma" w:hAnsi="Tahoma" w:cs="Tahoma"/>
                <w:color w:val="FF4500"/>
                <w:sz w:val="16"/>
                <w:szCs w:val="16"/>
              </w:rPr>
            </w:pPr>
          </w:p>
        </w:tc>
        <w:tc>
          <w:tcPr>
            <w:tcW w:w="2394" w:type="pct"/>
          </w:tcPr>
          <w:p w14:paraId="35FC87BC" w14:textId="77777777" w:rsidR="004D58F9" w:rsidRPr="00C73BB6" w:rsidRDefault="004D58F9">
            <w:pPr>
              <w:rPr>
                <w:rFonts w:ascii="Tahoma" w:hAnsi="Tahoma" w:cs="Tahoma"/>
                <w:sz w:val="16"/>
                <w:szCs w:val="16"/>
              </w:rPr>
            </w:pPr>
          </w:p>
        </w:tc>
        <w:tc>
          <w:tcPr>
            <w:tcW w:w="1235" w:type="pct"/>
            <w:vAlign w:val="center"/>
          </w:tcPr>
          <w:p w14:paraId="33F001C7" w14:textId="77777777" w:rsidR="004D58F9" w:rsidRPr="00C73BB6" w:rsidRDefault="004D58F9">
            <w:pPr>
              <w:rPr>
                <w:rFonts w:ascii="Tahoma" w:hAnsi="Tahoma" w:cs="Tahoma"/>
                <w:color w:val="FF4500"/>
                <w:sz w:val="16"/>
                <w:szCs w:val="16"/>
              </w:rPr>
            </w:pPr>
          </w:p>
        </w:tc>
      </w:tr>
      <w:tr w:rsidR="00BA0480" w:rsidRPr="00C73BB6" w14:paraId="492A19BC" w14:textId="77777777" w:rsidTr="00FF7C9B">
        <w:tc>
          <w:tcPr>
            <w:tcW w:w="1371" w:type="pct"/>
          </w:tcPr>
          <w:p w14:paraId="3632F1E4" w14:textId="0A1C1EB7" w:rsidR="004D58F9"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tcPr>
          <w:p w14:paraId="73D312B1" w14:textId="6A2EFB95" w:rsidR="004D58F9" w:rsidRPr="00C73BB6" w:rsidRDefault="00F21570" w:rsidP="00BA0480">
            <w:pPr>
              <w:pStyle w:val="NormalWeb"/>
              <w:spacing w:before="0" w:beforeAutospacing="0" w:after="0" w:afterAutospacing="0"/>
              <w:rPr>
                <w:rFonts w:ascii="Tahoma" w:hAnsi="Tahoma" w:cs="Tahoma"/>
                <w:sz w:val="16"/>
                <w:szCs w:val="16"/>
              </w:rPr>
            </w:pPr>
            <w:hyperlink r:id="rId10" w:history="1">
              <w:r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tcPr>
          <w:p w14:paraId="6C385BE4" w14:textId="3AF10E04" w:rsidR="004D58F9"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4D58F9" w:rsidRDefault="004D58F9">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4D58F9"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4D58F9"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4D58F9"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sidRPr="00C73BB6">
        <w:rPr>
          <w:rFonts w:ascii="Tahoma" w:eastAsia="Arial" w:hAnsi="Tahoma" w:cs="Tahoma"/>
          <w:bCs/>
          <w:sz w:val="20"/>
          <w:szCs w:val="20"/>
          <w:lang w:eastAsia="en-GB"/>
        </w:rPr>
        <w:t>], and</w:t>
      </w:r>
      <w:proofErr w:type="gramEnd"/>
      <w:r w:rsidRPr="00C73BB6">
        <w:rPr>
          <w:rFonts w:ascii="Tahoma" w:eastAsia="Arial" w:hAnsi="Tahoma" w:cs="Tahoma"/>
          <w:bCs/>
          <w:sz w:val="20"/>
          <w:szCs w:val="20"/>
          <w:lang w:eastAsia="en-GB"/>
        </w:rPr>
        <w:t xml:space="preserve">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4D58F9"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4D58F9"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4D58F9"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4D58F9" w:rsidRPr="00C73BB6" w:rsidRDefault="004D58F9"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Contribution does not infringe any intellectual property rights (including without limitation copyright, database rights or </w:t>
      </w:r>
      <w:proofErr w:type="gramStart"/>
      <w:r w:rsidRPr="00C73BB6">
        <w:rPr>
          <w:rFonts w:ascii="Tahoma" w:eastAsia="Arial" w:hAnsi="Tahoma" w:cs="Tahoma"/>
          <w:bCs/>
          <w:sz w:val="20"/>
          <w:szCs w:val="20"/>
          <w:lang w:eastAsia="en-GB"/>
        </w:rPr>
        <w:t>trade mark</w:t>
      </w:r>
      <w:proofErr w:type="gramEnd"/>
      <w:r w:rsidRPr="00C73BB6">
        <w:rPr>
          <w:rFonts w:ascii="Tahoma" w:eastAsia="Arial" w:hAnsi="Tahoma" w:cs="Tahoma"/>
          <w:bCs/>
          <w:sz w:val="20"/>
          <w:szCs w:val="20"/>
          <w:lang w:eastAsia="en-GB"/>
        </w:rPr>
        <w:t xml:space="preserve"> rights) or other </w:t>
      </w:r>
      <w:proofErr w:type="gramStart"/>
      <w:r w:rsidRPr="00C73BB6">
        <w:rPr>
          <w:rFonts w:ascii="Tahoma" w:eastAsia="Arial" w:hAnsi="Tahoma" w:cs="Tahoma"/>
          <w:bCs/>
          <w:sz w:val="20"/>
          <w:szCs w:val="20"/>
          <w:lang w:eastAsia="en-GB"/>
        </w:rPr>
        <w:t>third party</w:t>
      </w:r>
      <w:proofErr w:type="gramEnd"/>
      <w:r w:rsidRPr="00C73BB6">
        <w:rPr>
          <w:rFonts w:ascii="Tahoma" w:eastAsia="Arial" w:hAnsi="Tahoma" w:cs="Tahoma"/>
          <w:bCs/>
          <w:sz w:val="20"/>
          <w:szCs w:val="20"/>
          <w:lang w:eastAsia="en-GB"/>
        </w:rPr>
        <w:t xml:space="preserve"> rights and no licence from or payments to a third party are required to publish the Contribution,</w:t>
      </w:r>
    </w:p>
    <w:p w14:paraId="2FAC36A8" w14:textId="3E4B410C"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4D58F9"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4D58F9"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4D58F9"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4D58F9"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4D58F9"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4D58F9"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4D58F9"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4D58F9"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4D58F9"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4D58F9" w:rsidRDefault="004D58F9">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4D58F9" w:rsidRDefault="00F21570">
            <w:pPr>
              <w:spacing w:before="120" w:after="120"/>
              <w:rPr>
                <w:sz w:val="12"/>
                <w:szCs w:val="18"/>
              </w:rPr>
            </w:pPr>
            <w:r>
              <w:rPr>
                <w:sz w:val="12"/>
                <w:szCs w:val="18"/>
              </w:rPr>
              <w:t>Signed for and on behalf of the Author</w:t>
            </w:r>
          </w:p>
          <w:p w14:paraId="12494AE9" w14:textId="77777777" w:rsidR="004D58F9" w:rsidRDefault="00F21570">
            <w:pPr>
              <w:tabs>
                <w:tab w:val="left" w:pos="724"/>
              </w:tabs>
              <w:spacing w:before="120" w:after="120"/>
              <w:ind w:left="-993"/>
              <w:rPr>
                <w:sz w:val="16"/>
                <w:szCs w:val="16"/>
              </w:rPr>
            </w:pPr>
            <w:r>
              <w:rPr>
                <w:sz w:val="16"/>
                <w:szCs w:val="16"/>
              </w:rPr>
              <w:t>[Ha</w:t>
            </w:r>
          </w:p>
          <w:p w14:paraId="20CB9840" w14:textId="77777777" w:rsidR="004D58F9" w:rsidRDefault="004D58F9">
            <w:pPr>
              <w:spacing w:before="120" w:after="120"/>
              <w:ind w:left="-993"/>
              <w:rPr>
                <w:sz w:val="16"/>
                <w:szCs w:val="16"/>
              </w:rPr>
            </w:pPr>
          </w:p>
        </w:tc>
        <w:tc>
          <w:tcPr>
            <w:tcW w:w="567" w:type="dxa"/>
          </w:tcPr>
          <w:p w14:paraId="3D9C8D4B" w14:textId="77777777" w:rsidR="004D58F9" w:rsidRDefault="004D58F9">
            <w:pPr>
              <w:spacing w:before="120" w:after="120"/>
              <w:rPr>
                <w:sz w:val="16"/>
                <w:szCs w:val="16"/>
              </w:rPr>
            </w:pPr>
          </w:p>
        </w:tc>
        <w:tc>
          <w:tcPr>
            <w:tcW w:w="3345" w:type="dxa"/>
            <w:tcBorders>
              <w:bottom w:val="single" w:sz="4" w:space="0" w:color="auto"/>
            </w:tcBorders>
          </w:tcPr>
          <w:p w14:paraId="39E53902" w14:textId="77777777" w:rsidR="004D58F9" w:rsidRDefault="00F21570">
            <w:pPr>
              <w:spacing w:before="120" w:after="120"/>
              <w:rPr>
                <w:sz w:val="12"/>
                <w:szCs w:val="12"/>
              </w:rPr>
            </w:pPr>
            <w:r>
              <w:rPr>
                <w:sz w:val="12"/>
                <w:szCs w:val="12"/>
              </w:rPr>
              <w:t>Print Name:</w:t>
            </w:r>
          </w:p>
        </w:tc>
        <w:tc>
          <w:tcPr>
            <w:tcW w:w="567" w:type="dxa"/>
          </w:tcPr>
          <w:p w14:paraId="29C8D580" w14:textId="77777777" w:rsidR="004D58F9" w:rsidRDefault="004D58F9">
            <w:pPr>
              <w:spacing w:before="120" w:after="120"/>
              <w:rPr>
                <w:sz w:val="16"/>
                <w:szCs w:val="16"/>
              </w:rPr>
            </w:pPr>
          </w:p>
        </w:tc>
        <w:tc>
          <w:tcPr>
            <w:tcW w:w="3345" w:type="dxa"/>
            <w:tcBorders>
              <w:bottom w:val="single" w:sz="4" w:space="0" w:color="auto"/>
            </w:tcBorders>
          </w:tcPr>
          <w:p w14:paraId="18B345D3" w14:textId="77777777" w:rsidR="004D58F9"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4D58F9" w:rsidRDefault="004D58F9">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4D58F9" w:rsidRDefault="004D58F9">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20DAB52A" w:rsidR="004D58F9"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sidR="00007757">
              <w:rPr>
                <w:rFonts w:cs="Arial"/>
                <w:noProof/>
                <w:sz w:val="14"/>
                <w:szCs w:val="18"/>
              </w:rPr>
              <w:t>Paul Jideani</w:t>
            </w:r>
            <w:r>
              <w:rPr>
                <w:sz w:val="14"/>
                <w:szCs w:val="18"/>
              </w:rPr>
              <w:fldChar w:fldCharType="end"/>
            </w:r>
          </w:p>
        </w:tc>
        <w:tc>
          <w:tcPr>
            <w:tcW w:w="567" w:type="dxa"/>
            <w:tcBorders>
              <w:left w:val="single" w:sz="4" w:space="0" w:color="auto"/>
              <w:right w:val="single" w:sz="4" w:space="0" w:color="auto"/>
            </w:tcBorders>
          </w:tcPr>
          <w:p w14:paraId="211D6B45" w14:textId="77777777" w:rsidR="004D58F9" w:rsidRDefault="004D58F9">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3968D035" w:rsidR="004D58F9"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sidR="00007757">
              <w:rPr>
                <w:rFonts w:cs="Arial"/>
                <w:noProof/>
                <w:sz w:val="14"/>
                <w:szCs w:val="18"/>
              </w:rPr>
              <w:t>4 October 2025</w:t>
            </w:r>
            <w:r>
              <w:rPr>
                <w:sz w:val="14"/>
                <w:szCs w:val="18"/>
              </w:rPr>
              <w:fldChar w:fldCharType="end"/>
            </w:r>
          </w:p>
        </w:tc>
      </w:tr>
    </w:tbl>
    <w:p w14:paraId="43A117FB" w14:textId="5CC1AD9B" w:rsidR="004D58F9" w:rsidRDefault="004D58F9">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4D58F9"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4D58F9" w:rsidRDefault="004D58F9"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0B27B8E7" w:rsidR="004D58F9"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00007757" w:rsidRPr="00007757">
              <w:rPr>
                <w:rFonts w:cs="Arial"/>
                <w:noProof/>
                <w:sz w:val="14"/>
                <w:szCs w:val="18"/>
              </w:rPr>
              <w:t>Department of Computer Science, University of the Western Cape, South Africa</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4D58F9"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4D58F9" w:rsidRDefault="004D58F9"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55B5E426" w:rsidR="004D58F9"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00007757">
              <w:rPr>
                <w:rFonts w:cs="Arial"/>
                <w:noProof/>
                <w:sz w:val="14"/>
                <w:szCs w:val="18"/>
              </w:rPr>
              <w:t>pcijideani@gmai..com</w:t>
            </w:r>
            <w:r w:rsidRPr="002D792B">
              <w:rPr>
                <w:sz w:val="14"/>
                <w:szCs w:val="18"/>
              </w:rPr>
              <w:fldChar w:fldCharType="end"/>
            </w:r>
          </w:p>
        </w:tc>
      </w:tr>
    </w:tbl>
    <w:p w14:paraId="0D2DF17F" w14:textId="369654FA" w:rsidR="004D58F9" w:rsidRDefault="004D58F9">
      <w:pPr>
        <w:spacing w:after="0" w:line="240" w:lineRule="auto"/>
        <w:rPr>
          <w:rFonts w:ascii="Calibri" w:eastAsia="Arial" w:hAnsi="Calibri" w:cs="Calibri"/>
          <w:sz w:val="15"/>
          <w:szCs w:val="15"/>
          <w:lang w:eastAsia="en-GB"/>
        </w:rPr>
      </w:pPr>
    </w:p>
    <w:p w14:paraId="4046CB5E" w14:textId="77777777" w:rsidR="004D58F9" w:rsidRDefault="004D58F9">
      <w:pPr>
        <w:spacing w:after="0" w:line="240" w:lineRule="auto"/>
        <w:rPr>
          <w:rFonts w:ascii="Calibri" w:eastAsia="Arial" w:hAnsi="Calibri" w:cs="Calibri"/>
          <w:sz w:val="15"/>
          <w:szCs w:val="15"/>
          <w:lang w:eastAsia="en-GB"/>
        </w:rPr>
      </w:pPr>
    </w:p>
    <w:p w14:paraId="29804D7E" w14:textId="3ACCD51C" w:rsidR="004D58F9"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4D58F9"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4D58F9" w:rsidRPr="00E07945" w:rsidRDefault="004D58F9" w:rsidP="00E07945">
      <w:pPr>
        <w:pStyle w:val="NormalWeb"/>
        <w:spacing w:before="0" w:beforeAutospacing="0" w:after="0" w:afterAutospacing="0"/>
        <w:rPr>
          <w:rFonts w:ascii="Calibri" w:hAnsi="Calibri" w:cs="Calibri"/>
          <w:sz w:val="16"/>
          <w:szCs w:val="16"/>
        </w:rPr>
      </w:pPr>
    </w:p>
    <w:sectPr w:rsidR="004D58F9"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DAC66" w14:textId="77777777" w:rsidR="00A1097C" w:rsidRDefault="00A1097C">
      <w:pPr>
        <w:spacing w:after="0" w:line="240" w:lineRule="auto"/>
      </w:pPr>
      <w:r>
        <w:separator/>
      </w:r>
    </w:p>
  </w:endnote>
  <w:endnote w:type="continuationSeparator" w:id="0">
    <w:p w14:paraId="3CE19353" w14:textId="77777777" w:rsidR="00A1097C" w:rsidRDefault="00A10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9F42200" w:rsidR="004D58F9"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751CFC">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751CFC">
              <w:rPr>
                <w:bCs/>
                <w:noProof/>
                <w:sz w:val="12"/>
                <w:szCs w:val="16"/>
              </w:rPr>
              <w:t>5</w:t>
            </w:r>
            <w:r>
              <w:rPr>
                <w:bCs/>
                <w:sz w:val="12"/>
                <w:szCs w:val="16"/>
              </w:rPr>
              <w:fldChar w:fldCharType="end"/>
            </w:r>
          </w:p>
        </w:sdtContent>
      </w:sdt>
    </w:sdtContent>
  </w:sdt>
  <w:p w14:paraId="598379E3" w14:textId="77777777" w:rsidR="004D58F9" w:rsidRDefault="004D5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87218" w14:textId="77777777" w:rsidR="00A1097C" w:rsidRDefault="00A1097C">
      <w:pPr>
        <w:spacing w:after="0" w:line="240" w:lineRule="auto"/>
      </w:pPr>
      <w:r>
        <w:separator/>
      </w:r>
    </w:p>
  </w:footnote>
  <w:footnote w:type="continuationSeparator" w:id="0">
    <w:p w14:paraId="4B9D4CAC" w14:textId="77777777" w:rsidR="00A1097C" w:rsidRDefault="00A10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15473878">
    <w:abstractNumId w:val="4"/>
  </w:num>
  <w:num w:numId="2" w16cid:durableId="1390880081">
    <w:abstractNumId w:val="3"/>
  </w:num>
  <w:num w:numId="3" w16cid:durableId="1206404701">
    <w:abstractNumId w:val="1"/>
  </w:num>
  <w:num w:numId="4" w16cid:durableId="163669441">
    <w:abstractNumId w:val="2"/>
  </w:num>
  <w:num w:numId="5" w16cid:durableId="921716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340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74"/>
    <w:rsid w:val="00007757"/>
    <w:rsid w:val="00054D62"/>
    <w:rsid w:val="000D6170"/>
    <w:rsid w:val="001440D5"/>
    <w:rsid w:val="001C4992"/>
    <w:rsid w:val="002E4B0E"/>
    <w:rsid w:val="004768A8"/>
    <w:rsid w:val="004D58F9"/>
    <w:rsid w:val="00751CFC"/>
    <w:rsid w:val="007C3371"/>
    <w:rsid w:val="0094168C"/>
    <w:rsid w:val="009F15BC"/>
    <w:rsid w:val="00A1097C"/>
    <w:rsid w:val="00A41BE6"/>
    <w:rsid w:val="00A45F41"/>
    <w:rsid w:val="00C20074"/>
    <w:rsid w:val="00C74663"/>
    <w:rsid w:val="00D412D4"/>
    <w:rsid w:val="00DD1440"/>
    <w:rsid w:val="00EC0DE2"/>
    <w:rsid w:val="00F21570"/>
    <w:rsid w:val="00FB07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C6585"/>
    <w:rsid w:val="00347E76"/>
    <w:rsid w:val="003827B1"/>
    <w:rsid w:val="0042401E"/>
    <w:rsid w:val="004768A8"/>
    <w:rsid w:val="004D6D1E"/>
    <w:rsid w:val="00575ED0"/>
    <w:rsid w:val="005A6333"/>
    <w:rsid w:val="005B0921"/>
    <w:rsid w:val="006A6696"/>
    <w:rsid w:val="006C071E"/>
    <w:rsid w:val="00716D66"/>
    <w:rsid w:val="007C3371"/>
    <w:rsid w:val="008136D0"/>
    <w:rsid w:val="00823D58"/>
    <w:rsid w:val="00866E3F"/>
    <w:rsid w:val="008973D6"/>
    <w:rsid w:val="008F67A7"/>
    <w:rsid w:val="009F15BC"/>
    <w:rsid w:val="009F7E10"/>
    <w:rsid w:val="00A1700F"/>
    <w:rsid w:val="00A45F41"/>
    <w:rsid w:val="00AC5C8D"/>
    <w:rsid w:val="00B1416F"/>
    <w:rsid w:val="00B231E4"/>
    <w:rsid w:val="00C35570"/>
    <w:rsid w:val="00C453A4"/>
    <w:rsid w:val="00C533A8"/>
    <w:rsid w:val="00CE1E64"/>
    <w:rsid w:val="00D363C2"/>
    <w:rsid w:val="00DF6D14"/>
    <w:rsid w:val="00E51FB7"/>
    <w:rsid w:val="00E80E29"/>
    <w:rsid w:val="00F335CB"/>
    <w:rsid w:val="00FB07DC"/>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98BD657F-3829-41B9-B9AF-86E420C27365}">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1652</Words>
  <Characters>11073</Characters>
  <Application>Microsoft Office Word</Application>
  <DocSecurity>0</DocSecurity>
  <Lines>208</Lines>
  <Paragraphs>80</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Paul Jideani</cp:lastModifiedBy>
  <cp:revision>9</cp:revision>
  <cp:lastPrinted>2025-10-04T15:08:00Z</cp:lastPrinted>
  <dcterms:created xsi:type="dcterms:W3CDTF">2024-05-09T12:03:00Z</dcterms:created>
  <dcterms:modified xsi:type="dcterms:W3CDTF">2025-10-04T15:11:00Z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