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1BE34" w14:textId="77777777">
      <w:pPr>
        <w:jc w:val="center"/>
      </w:pPr>
      <w:r>
        <w:rPr>
          <w:rFonts w:hint="eastAsia"/>
        </w:rPr>
        <w:t>数据挖掘与机器学习</w:t>
      </w:r>
    </w:p>
    <w:p w14:paraId="394AB392" w14:textId="7FA6BB37">
      <w:pPr>
        <w:jc w:val="center"/>
      </w:pPr>
      <w:r>
        <w:rPr>
          <w:rFonts w:hint="eastAsia"/>
        </w:rPr>
        <w:t>1</w:t>
      </w:r>
      <w:r>
        <w:t>131210304</w:t>
      </w:r>
      <w:r>
        <w:rPr>
          <w:rFonts w:hint="eastAsia"/>
        </w:rPr>
        <w:t>-朱敏-上机</w:t>
      </w:r>
      <w:r>
        <w:t>11</w:t>
      </w:r>
    </w:p>
    <w:p w14:paraId="01D7CA59" w14:textId="77777777"/>
    <w:p w14:paraId="4E7A77CC" w14:textId="77777777">
      <w:r>
        <w:rPr>
          <w:rFonts w:hint="eastAsia"/>
        </w:rPr>
        <w:t>自行拟定一个购物结算清单，要求商品个数不少于8个、数据量不少于1</w:t>
      </w:r>
      <w:r>
        <w:t>0</w:t>
      </w:r>
      <w:r>
        <w:rPr>
          <w:rFonts w:hint="eastAsia"/>
        </w:rPr>
        <w:t>条：</w:t>
      </w:r>
    </w:p>
    <w:p w14:paraId="4B52A12E" w14:textId="77777777">
      <w:pPr>
        <w:pStyle w:val="a4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请对此</w:t>
      </w:r>
      <w:proofErr w:type="gramEnd"/>
      <w:r>
        <w:rPr>
          <w:rFonts w:hint="eastAsia"/>
        </w:rPr>
        <w:t>清单建立</w:t>
      </w:r>
      <w:proofErr w:type="spellStart"/>
      <w:r>
        <w:rPr>
          <w:rFonts w:hint="eastAsia"/>
        </w:rPr>
        <w:t>FP</w:t>
      </w:r>
      <w:r>
        <w:t>growth</w:t>
      </w:r>
      <w:proofErr w:type="spellEnd"/>
      <w:r>
        <w:rPr>
          <w:rFonts w:hint="eastAsia"/>
        </w:rPr>
        <w:t>树，分析其频繁项。</w:t>
      </w:r>
    </w:p>
    <w:p w14:paraId="3BFE4AE9" w14:textId="77777777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结合代码，再次进行分析。</w:t>
      </w:r>
    </w:p>
    <w:p w14:paraId="258CA762" w14:textId="77777777"/>
    <w:p w14:paraId="1FFE332B" w14:textId="46BBDFD9">
      <w:pPr>
        <w:rPr>
          <w:rFonts w:ascii="URW Palladio L" w:hAnsi="URW Palladio L"/>
          <w:sz w:val="30"/>
          <w:szCs w:val="30"/>
        </w:rPr>
      </w:pPr>
      <w:r>
        <w:rPr>
          <w:rFonts w:ascii="URW Palladio L" w:hAnsi="URW Palladio L"/>
          <w:sz w:val="30"/>
          <w:szCs w:val="30"/>
        </w:rPr>
        <w:t>Task1:</w:t>
      </w:r>
    </w:p>
    <w:p w14:paraId="75FDC6EB" w14:textId="4BF73F6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购物结算清单：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</w:t>
      </w:r>
    </w:p>
    <w:p w14:paraId="50DC6058" w14:textId="73C5A2AE">
      <w:pPr>
        <w:ind w:leftChars="50" w:left="10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商品：</w:t>
      </w:r>
    </w:p>
    <w:p w14:paraId="23C51E75" w14:textId="39A0B1E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：</w:t>
      </w:r>
      <w:r>
        <w:rPr>
          <w:rFonts w:ascii="宋体" w:eastAsia="宋体" w:hAnsi="宋体" w:hint="eastAsia"/>
          <w:sz w:val="24"/>
          <w:szCs w:val="24"/>
        </w:rPr>
        <w:t>苹果</w:t>
      </w:r>
    </w:p>
    <w:p w14:paraId="0C4B764B" w14:textId="67C3F95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B：</w:t>
      </w:r>
      <w:r>
        <w:rPr>
          <w:rFonts w:ascii="宋体" w:eastAsia="宋体" w:hAnsi="宋体" w:hint="eastAsia"/>
          <w:sz w:val="24"/>
          <w:szCs w:val="24"/>
        </w:rPr>
        <w:t>网球</w:t>
      </w:r>
    </w:p>
    <w:p w14:paraId="1846E28D" w14:textId="6A755C7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C：</w:t>
      </w:r>
      <w:proofErr w:type="gramStart"/>
      <w:r>
        <w:rPr>
          <w:rFonts w:ascii="宋体" w:eastAsia="宋体" w:hAnsi="宋体" w:hint="eastAsia"/>
          <w:sz w:val="24"/>
          <w:szCs w:val="24"/>
        </w:rPr>
        <w:t>碗</w:t>
      </w:r>
      <w:proofErr w:type="gramEnd"/>
    </w:p>
    <w:p w14:paraId="0F8649C6" w14:textId="0641BBC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D：菠萝</w:t>
      </w:r>
    </w:p>
    <w:p w14:paraId="0720A7AB" w14:textId="0ACD126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E：牙膏</w:t>
      </w:r>
    </w:p>
    <w:p w14:paraId="29CDE13A" w14:textId="1576FAE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F：面包</w:t>
      </w:r>
    </w:p>
    <w:p w14:paraId="4E4E5F23" w14:textId="1100FD5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G：拖鞋</w:t>
      </w:r>
    </w:p>
    <w:p w14:paraId="70B4ACF4" w14:textId="6C3A517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H：咖啡</w:t>
      </w:r>
    </w:p>
    <w:p w14:paraId="12903AF0" w14:textId="77777777">
      <w:pPr>
        <w:rPr>
          <w:rFonts w:ascii="宋体" w:eastAsia="宋体" w:hAnsi="宋体"/>
          <w:sz w:val="24"/>
          <w:szCs w:val="24"/>
        </w:rPr>
      </w:pPr>
    </w:p>
    <w:p w14:paraId="5C2E365C" w14:textId="6A39C12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数据：</w:t>
      </w:r>
    </w:p>
    <w:p w14:paraId="4FA3C9EC" w14:textId="592A5F2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A B C E F H</w:t>
      </w:r>
    </w:p>
    <w:p w14:paraId="617257F1" w14:textId="3213296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 xml:space="preserve"> C G</w:t>
      </w:r>
    </w:p>
    <w:p w14:paraId="5145AB13" w14:textId="05EF787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E H</w:t>
      </w:r>
    </w:p>
    <w:p w14:paraId="5CACE3BE" w14:textId="52F70CE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 xml:space="preserve"> C D E G </w:t>
      </w:r>
    </w:p>
    <w:p w14:paraId="02DD1686" w14:textId="47F4A30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A C E G</w:t>
      </w:r>
    </w:p>
    <w:p w14:paraId="1EC6F0F5" w14:textId="4725406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E F</w:t>
      </w:r>
    </w:p>
    <w:p w14:paraId="347A7BFE" w14:textId="2622463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 xml:space="preserve"> B C E F </w:t>
      </w:r>
    </w:p>
    <w:p w14:paraId="297C011C" w14:textId="486F74B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 xml:space="preserve"> C D</w:t>
      </w:r>
    </w:p>
    <w:p w14:paraId="00E270CA" w14:textId="47482C3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A C E G H</w:t>
      </w:r>
    </w:p>
    <w:p w14:paraId="11E79CB6" w14:textId="5F58F16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 xml:space="preserve"> B</w:t>
      </w:r>
      <w:r>
        <w:rPr>
          <w:rFonts w:ascii="宋体" w:eastAsia="宋体" w:hAnsi="宋体"/>
          <w:sz w:val="24"/>
          <w:szCs w:val="24"/>
        </w:rPr>
        <w:t xml:space="preserve"> C G</w:t>
      </w:r>
    </w:p>
    <w:p w14:paraId="232A29E5" w14:textId="77777777"/>
    <w:p w14:paraId="449B63A9" w14:textId="77777777">
      <w:pPr>
        <w:rPr>
          <w:noProof/>
        </w:rPr>
      </w:pPr>
    </w:p>
    <w:p w14:paraId="143E748B" w14:textId="77777777">
      <w:pPr>
        <w:rPr>
          <w:noProof/>
        </w:rPr>
      </w:pPr>
    </w:p>
    <w:p w14:paraId="06EA0208" w14:textId="184B1A59">
      <w:r>
        <w:rPr>
          <w:rFonts w:hint="eastAsia"/>
          <w:noProof/>
        </w:rPr>
        <w:lastRenderedPageBreak/>
        <w:drawing>
          <wp:inline distT="0" distB="0" distL="0" distR="0" wp14:anchorId="20181995" wp14:editId="6A5886A0">
            <wp:extent cx="5274310" cy="6604000"/>
            <wp:effectExtent l="0" t="0" r="2540" b="6350"/>
            <wp:docPr id="1421018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18849" name="图片 1421018849"/>
                    <pic:cNvPicPr/>
                  </pic:nvPicPr>
                  <pic:blipFill rotWithShape="1">
                    <a:blip r:embed="rId7"/>
                    <a:srcRect b="11141"/>
                    <a:stretch/>
                  </pic:blipFill>
                  <pic:spPr bwMode="auto">
                    <a:xfrm>
                      <a:off x="0" y="0"/>
                      <a:ext cx="5274310" cy="660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6229D" w14:textId="77777777">
      <w:pPr>
        <w:rPr>
          <w:noProof/>
        </w:rPr>
      </w:pPr>
    </w:p>
    <w:p w14:paraId="7E0E7601" w14:textId="7E04F05D">
      <w:r>
        <w:rPr>
          <w:rFonts w:hint="eastAsia"/>
          <w:noProof/>
        </w:rPr>
        <w:lastRenderedPageBreak/>
        <w:drawing>
          <wp:inline distT="0" distB="0" distL="0" distR="0" wp14:anchorId="45161D96" wp14:editId="3C1EA0A0">
            <wp:extent cx="5305778" cy="6649155"/>
            <wp:effectExtent l="0" t="0" r="9525" b="0"/>
            <wp:docPr id="12253511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51161" name="图片 1225351161"/>
                    <pic:cNvPicPr/>
                  </pic:nvPicPr>
                  <pic:blipFill rotWithShape="1">
                    <a:blip r:embed="rId8"/>
                    <a:srcRect l="1" r="-597" b="10534"/>
                    <a:stretch/>
                  </pic:blipFill>
                  <pic:spPr bwMode="auto">
                    <a:xfrm>
                      <a:off x="0" y="0"/>
                      <a:ext cx="5305778" cy="6649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AAD6F" w14:textId="27694992">
      <w:r>
        <w:rPr>
          <w:rFonts w:hint="eastAsia"/>
          <w:noProof/>
        </w:rPr>
        <w:lastRenderedPageBreak/>
        <w:drawing>
          <wp:inline distT="0" distB="0" distL="0" distR="0" wp14:anchorId="0D3832B2" wp14:editId="02FFEB73">
            <wp:extent cx="5274310" cy="7432040"/>
            <wp:effectExtent l="0" t="0" r="2540" b="0"/>
            <wp:docPr id="8504528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52833" name="图片 8504528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E6B3" w14:textId="77777777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2F2F3C4B" w14:textId="1CC0216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D的最大频繁项集为3项集</w:t>
      </w:r>
    </w:p>
    <w:p w14:paraId="4CD44E39" w14:textId="7397D02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H</w:t>
      </w:r>
      <w:r>
        <w:rPr>
          <w:rFonts w:ascii="宋体" w:eastAsia="宋体" w:hAnsi="宋体" w:hint="eastAsia"/>
          <w:sz w:val="24"/>
          <w:szCs w:val="24"/>
        </w:rPr>
        <w:t>的最大频繁项集为</w:t>
      </w:r>
      <w:r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项集</w:t>
      </w:r>
    </w:p>
    <w:p w14:paraId="6AB66F55" w14:textId="14BF7E0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F的最大频繁项集为</w:t>
      </w:r>
      <w:r>
        <w:rPr>
          <w:rFonts w:ascii="宋体" w:eastAsia="宋体" w:hAnsi="宋体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项集</w:t>
      </w:r>
    </w:p>
    <w:p w14:paraId="42549F19" w14:textId="28DD5D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B的最大频繁项集为</w:t>
      </w:r>
      <w:r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项集</w:t>
      </w:r>
    </w:p>
    <w:p w14:paraId="17818ECC" w14:textId="37B6D6D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G的最大频繁项集为</w:t>
      </w:r>
      <w:r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项集</w:t>
      </w:r>
    </w:p>
    <w:p w14:paraId="6BBB5EB8" w14:textId="6D5E8BA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E的最大频繁项集为3项集</w:t>
      </w:r>
    </w:p>
    <w:p w14:paraId="65E8694A" w14:textId="763C2D1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C的最大频繁项集为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项集</w:t>
      </w:r>
    </w:p>
    <w:p w14:paraId="13FF49BA" w14:textId="5E9BB0B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A的最大频繁项集为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项集</w:t>
      </w:r>
    </w:p>
    <w:p w14:paraId="3E15A67B" w14:textId="43CEB47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综上，最大的</w:t>
      </w:r>
      <w:proofErr w:type="gramStart"/>
      <w:r>
        <w:rPr>
          <w:rFonts w:ascii="宋体" w:eastAsia="宋体" w:hAnsi="宋体" w:hint="eastAsia"/>
          <w:sz w:val="24"/>
          <w:szCs w:val="24"/>
        </w:rPr>
        <w:t>频繁项集是</w:t>
      </w:r>
      <w:proofErr w:type="gramEnd"/>
      <w:r>
        <w:rPr>
          <w:rFonts w:ascii="宋体" w:eastAsia="宋体" w:hAnsi="宋体" w:hint="eastAsia"/>
          <w:sz w:val="24"/>
          <w:szCs w:val="24"/>
        </w:rPr>
        <w:t>5项集，包括｛A</w:t>
      </w:r>
      <w:r>
        <w:rPr>
          <w:rFonts w:ascii="宋体" w:eastAsia="宋体" w:hAnsi="宋体"/>
          <w:sz w:val="24"/>
          <w:szCs w:val="24"/>
        </w:rPr>
        <w:t>:2,C:2,E:2,B:2,F:2</w:t>
      </w:r>
      <w:r>
        <w:rPr>
          <w:rFonts w:ascii="宋体" w:eastAsia="宋体" w:hAnsi="宋体" w:hint="eastAsia"/>
          <w:sz w:val="24"/>
          <w:szCs w:val="24"/>
        </w:rPr>
        <w:t>｝</w:t>
      </w:r>
    </w:p>
    <w:p w14:paraId="5BFBC122" w14:textId="77777777"/>
    <w:p w14:paraId="36EAD011" w14:textId="77777777"/>
    <w:p w14:paraId="7D95D270" w14:textId="644FE2AF">
      <w:pPr>
        <w:rPr>
          <w:rFonts w:ascii="URW Palladio L" w:hAnsi="URW Palladio L"/>
          <w:sz w:val="30"/>
          <w:szCs w:val="30"/>
        </w:rPr>
      </w:pPr>
      <w:r>
        <w:rPr>
          <w:rFonts w:ascii="URW Palladio L" w:hAnsi="URW Palladio L"/>
          <w:sz w:val="30"/>
          <w:szCs w:val="30"/>
        </w:rPr>
        <w:t>Task</w:t>
      </w:r>
      <w:r>
        <w:rPr>
          <w:rFonts w:ascii="URW Palladio L" w:hAnsi="URW Palladio L"/>
          <w:sz w:val="30"/>
          <w:szCs w:val="30"/>
        </w:rPr>
        <w:t>2</w:t>
      </w:r>
      <w:r>
        <w:rPr>
          <w:rFonts w:ascii="URW Palladio L" w:hAnsi="URW Palladio L"/>
          <w:sz w:val="30"/>
          <w:szCs w:val="30"/>
        </w:rPr>
        <w:t>:</w:t>
      </w:r>
    </w:p>
    <w:p w14:paraId="2227489F" w14:textId="77777777">
      <w:pPr>
        <w:rPr>
          <w:noProof/>
        </w:rPr>
      </w:pPr>
      <w:proofErr w:type="spellStart"/>
      <w:r>
        <w:rPr>
          <w:rFonts w:ascii="URW Palladio L" w:hAnsi="URW Palladio L"/>
          <w:sz w:val="24"/>
          <w:szCs w:val="24"/>
        </w:rPr>
        <w:t>fpGrowth</w:t>
      </w:r>
      <w:proofErr w:type="spellEnd"/>
      <w:r>
        <w:rPr>
          <w:rFonts w:ascii="URW Palladio L" w:hAnsi="URW Palladio L"/>
          <w:sz w:val="24"/>
          <w:szCs w:val="24"/>
        </w:rPr>
        <w:t>-tree:</w:t>
      </w:r>
      <w:r>
        <w:rPr>
          <w:noProof/>
        </w:rPr>
        <w:t xml:space="preserve"> </w:t>
      </w:r>
    </w:p>
    <w:p w14:paraId="25D8F82E" w14:textId="77777777">
      <w:pPr>
        <w:ind w:firstLineChars="150" w:firstLine="360"/>
        <w:rPr>
          <w:rFonts w:ascii="URW Palladio L" w:hAnsi="URW Palladio L"/>
          <w:sz w:val="24"/>
          <w:szCs w:val="24"/>
        </w:rPr>
      </w:pPr>
      <w:r>
        <w:rPr>
          <w:rFonts w:ascii="URW Palladio L" w:hAnsi="URW Palladio L"/>
          <w:noProof/>
          <w:sz w:val="24"/>
          <w:szCs w:val="24"/>
        </w:rPr>
        <w:drawing>
          <wp:inline distT="0" distB="0" distL="0" distR="0" wp14:anchorId="24DC4FDA" wp14:editId="2CED3D80">
            <wp:extent cx="2676089" cy="3253105"/>
            <wp:effectExtent l="0" t="0" r="0" b="4445"/>
            <wp:docPr id="913425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25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3541" cy="328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URW Palladio L" w:hAnsi="URW Palladio L"/>
          <w:noProof/>
          <w:sz w:val="24"/>
          <w:szCs w:val="24"/>
        </w:rPr>
        <w:drawing>
          <wp:inline distT="0" distB="0" distL="0" distR="0" wp14:anchorId="3A49D9E4" wp14:editId="4BCD1597">
            <wp:extent cx="1940141" cy="3627977"/>
            <wp:effectExtent l="0" t="0" r="3175" b="0"/>
            <wp:docPr id="1715738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38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9727" cy="364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019F" w14:textId="232CB385">
      <w:pPr>
        <w:ind w:firstLineChars="150" w:firstLine="360"/>
        <w:rPr>
          <w:rFonts w:ascii="URW Palladio L" w:hAnsi="URW Palladio L"/>
          <w:sz w:val="24"/>
          <w:szCs w:val="24"/>
        </w:rPr>
      </w:pPr>
      <w:r>
        <w:rPr>
          <w:rFonts w:ascii="URW Palladio L" w:hAnsi="URW Palladio L" w:hint="eastAsia"/>
          <w:sz w:val="24"/>
          <w:szCs w:val="24"/>
        </w:rPr>
        <w:t>对比代码构建的</w:t>
      </w:r>
      <w:proofErr w:type="spellStart"/>
      <w:r>
        <w:rPr>
          <w:rFonts w:ascii="URW Palladio L" w:hAnsi="URW Palladio L" w:hint="eastAsia"/>
          <w:sz w:val="24"/>
          <w:szCs w:val="24"/>
        </w:rPr>
        <w:t>fptree</w:t>
      </w:r>
      <w:proofErr w:type="spellEnd"/>
      <w:r>
        <w:rPr>
          <w:rFonts w:ascii="URW Palladio L" w:hAnsi="URW Palladio L" w:hint="eastAsia"/>
          <w:sz w:val="24"/>
          <w:szCs w:val="24"/>
        </w:rPr>
        <w:t>和手写得出的树，发现除了在</w:t>
      </w:r>
      <w:r>
        <w:rPr>
          <w:rFonts w:ascii="URW Palladio L" w:hAnsi="URW Palladio L" w:hint="eastAsia"/>
          <w:sz w:val="24"/>
          <w:szCs w:val="24"/>
        </w:rPr>
        <w:t>A</w:t>
      </w:r>
      <w:r>
        <w:rPr>
          <w:rFonts w:ascii="URW Palladio L" w:hAnsi="URW Palladio L" w:hint="eastAsia"/>
          <w:sz w:val="24"/>
          <w:szCs w:val="24"/>
        </w:rPr>
        <w:t>和</w:t>
      </w:r>
      <w:r>
        <w:rPr>
          <w:rFonts w:ascii="URW Palladio L" w:hAnsi="URW Palladio L" w:hint="eastAsia"/>
          <w:sz w:val="24"/>
          <w:szCs w:val="24"/>
        </w:rPr>
        <w:t>C</w:t>
      </w:r>
      <w:r>
        <w:rPr>
          <w:rFonts w:ascii="URW Palladio L" w:hAnsi="URW Palladio L" w:hint="eastAsia"/>
          <w:sz w:val="24"/>
          <w:szCs w:val="24"/>
        </w:rPr>
        <w:t>的顺序上略有不同，其余都一致。</w:t>
      </w:r>
    </w:p>
    <w:p w14:paraId="179F08BF" w14:textId="2F973F05">
      <w:pPr>
        <w:ind w:firstLineChars="150" w:firstLine="360"/>
        <w:rPr>
          <w:rFonts w:ascii="URW Palladio L" w:hAnsi="URW Palladio L"/>
          <w:sz w:val="24"/>
          <w:szCs w:val="24"/>
        </w:rPr>
      </w:pPr>
      <w:r>
        <w:rPr>
          <w:rFonts w:ascii="URW Palladio L" w:hAnsi="URW Palladio L" w:hint="eastAsia"/>
          <w:sz w:val="24"/>
          <w:szCs w:val="24"/>
        </w:rPr>
        <w:t>频繁项集：</w:t>
      </w:r>
    </w:p>
    <w:p w14:paraId="7BA2CF9D" w14:textId="760DA900">
      <w:pPr>
        <w:ind w:firstLineChars="150" w:firstLine="360"/>
        <w:rPr>
          <w:rFonts w:ascii="URW Palladio L" w:hAnsi="URW Palladio L"/>
          <w:sz w:val="24"/>
          <w:szCs w:val="24"/>
        </w:rPr>
      </w:pPr>
      <w:r>
        <w:rPr>
          <w:rFonts w:ascii="URW Palladio L" w:hAnsi="URW Palladio L"/>
          <w:noProof/>
          <w:sz w:val="24"/>
          <w:szCs w:val="24"/>
        </w:rPr>
        <w:drawing>
          <wp:inline distT="0" distB="0" distL="0" distR="0" wp14:anchorId="28C5F2DE" wp14:editId="3C955A24">
            <wp:extent cx="5274310" cy="822960"/>
            <wp:effectExtent l="0" t="0" r="2540" b="0"/>
            <wp:docPr id="304912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12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A98367" w14:textId="77777777">
      <w:r>
        <w:separator/>
      </w:r>
    </w:p>
  </w:endnote>
  <w:endnote w:type="continuationSeparator" w:id="0">
    <w:p w14:paraId="2CC3DD8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RW Palladio L">
    <w:panose1 w:val="02000503000000000000"/>
    <w:charset w:val="00"/>
    <w:family w:val="auto"/>
    <w:pitch w:val="variable"/>
    <w:sig w:usb0="8000022F" w:usb1="5000204A" w:usb2="00000000" w:usb3="00000000" w:csb0="000000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DC231F" w14:textId="77777777">
      <w:r>
        <w:separator/>
      </w:r>
    </w:p>
  </w:footnote>
  <w:footnote w:type="continuationSeparator" w:id="0">
    <w:p w14:paraId="3CB2639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1859B6"/>
    <w:multiLevelType w:val="multilevel"/>
    <w:tmpl w:val="461859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276403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CwNDMyszAwsDAzMTBR0lEKTi0uzszPAykwqgUAmDVWviwAAAA="/>
  </w:docVars>
  <w:rsids>
    <w:rsidRoot w:val="00D0746D"/>
    <w:rsid w:val="FFFCB741"/>
    <w:rsid w:val="00004411"/>
    <w:rsid w:val="000309D9"/>
    <w:rsid w:val="00050254"/>
    <w:rsid w:val="00067CFA"/>
    <w:rsid w:val="00084C2E"/>
    <w:rsid w:val="000F14AF"/>
    <w:rsid w:val="00115534"/>
    <w:rsid w:val="0014074A"/>
    <w:rsid w:val="001633E0"/>
    <w:rsid w:val="00171EED"/>
    <w:rsid w:val="001A1D89"/>
    <w:rsid w:val="001E2198"/>
    <w:rsid w:val="001E55E3"/>
    <w:rsid w:val="00214A21"/>
    <w:rsid w:val="0023182B"/>
    <w:rsid w:val="002A29A2"/>
    <w:rsid w:val="002F27F9"/>
    <w:rsid w:val="002F3234"/>
    <w:rsid w:val="002F4ABC"/>
    <w:rsid w:val="0030602A"/>
    <w:rsid w:val="00310E87"/>
    <w:rsid w:val="0034338A"/>
    <w:rsid w:val="0038236D"/>
    <w:rsid w:val="003864D9"/>
    <w:rsid w:val="00394BFE"/>
    <w:rsid w:val="00395903"/>
    <w:rsid w:val="003A3D0E"/>
    <w:rsid w:val="003B050F"/>
    <w:rsid w:val="00430E0D"/>
    <w:rsid w:val="00436A00"/>
    <w:rsid w:val="00445E8E"/>
    <w:rsid w:val="00477B96"/>
    <w:rsid w:val="004A3B4F"/>
    <w:rsid w:val="004C124D"/>
    <w:rsid w:val="004C3B36"/>
    <w:rsid w:val="0050725C"/>
    <w:rsid w:val="00534862"/>
    <w:rsid w:val="005543B1"/>
    <w:rsid w:val="005578AD"/>
    <w:rsid w:val="0056157B"/>
    <w:rsid w:val="00573466"/>
    <w:rsid w:val="005A6892"/>
    <w:rsid w:val="00624C98"/>
    <w:rsid w:val="00632504"/>
    <w:rsid w:val="00643697"/>
    <w:rsid w:val="00676264"/>
    <w:rsid w:val="00680DAF"/>
    <w:rsid w:val="00683C76"/>
    <w:rsid w:val="006E3874"/>
    <w:rsid w:val="006E4560"/>
    <w:rsid w:val="006E7EFA"/>
    <w:rsid w:val="006E7F08"/>
    <w:rsid w:val="006F5801"/>
    <w:rsid w:val="00721E12"/>
    <w:rsid w:val="0072704F"/>
    <w:rsid w:val="007355B9"/>
    <w:rsid w:val="0078692D"/>
    <w:rsid w:val="007B61BC"/>
    <w:rsid w:val="007D0314"/>
    <w:rsid w:val="007E0015"/>
    <w:rsid w:val="007E04AE"/>
    <w:rsid w:val="007F0B10"/>
    <w:rsid w:val="0083546B"/>
    <w:rsid w:val="00835E93"/>
    <w:rsid w:val="00880B40"/>
    <w:rsid w:val="00881C92"/>
    <w:rsid w:val="008D6D00"/>
    <w:rsid w:val="00912550"/>
    <w:rsid w:val="00912EC9"/>
    <w:rsid w:val="009274A1"/>
    <w:rsid w:val="00934CF8"/>
    <w:rsid w:val="00982D9C"/>
    <w:rsid w:val="009A3396"/>
    <w:rsid w:val="009C104E"/>
    <w:rsid w:val="00A44A5A"/>
    <w:rsid w:val="00A47166"/>
    <w:rsid w:val="00A5290C"/>
    <w:rsid w:val="00A6460B"/>
    <w:rsid w:val="00AA1563"/>
    <w:rsid w:val="00AF790E"/>
    <w:rsid w:val="00B0062D"/>
    <w:rsid w:val="00B30F10"/>
    <w:rsid w:val="00B31ECE"/>
    <w:rsid w:val="00B524A7"/>
    <w:rsid w:val="00B6390F"/>
    <w:rsid w:val="00B73B64"/>
    <w:rsid w:val="00B96B5A"/>
    <w:rsid w:val="00BC6270"/>
    <w:rsid w:val="00BD193D"/>
    <w:rsid w:val="00BD21DE"/>
    <w:rsid w:val="00BE2974"/>
    <w:rsid w:val="00C345A0"/>
    <w:rsid w:val="00C447AE"/>
    <w:rsid w:val="00C47239"/>
    <w:rsid w:val="00C77197"/>
    <w:rsid w:val="00C92310"/>
    <w:rsid w:val="00CB044C"/>
    <w:rsid w:val="00CB64B2"/>
    <w:rsid w:val="00CD1849"/>
    <w:rsid w:val="00CD1A35"/>
    <w:rsid w:val="00CE5C32"/>
    <w:rsid w:val="00CF38CC"/>
    <w:rsid w:val="00D0746D"/>
    <w:rsid w:val="00D27643"/>
    <w:rsid w:val="00D347CB"/>
    <w:rsid w:val="00D75C69"/>
    <w:rsid w:val="00D82345"/>
    <w:rsid w:val="00DA31C2"/>
    <w:rsid w:val="00E2082F"/>
    <w:rsid w:val="00E37E19"/>
    <w:rsid w:val="00E46E7A"/>
    <w:rsid w:val="00E5299B"/>
    <w:rsid w:val="00E724BE"/>
    <w:rsid w:val="00E72CD6"/>
    <w:rsid w:val="00E73153"/>
    <w:rsid w:val="00E939A7"/>
    <w:rsid w:val="00EC18B2"/>
    <w:rsid w:val="00EE28F7"/>
    <w:rsid w:val="00EF67C0"/>
    <w:rsid w:val="00F0733E"/>
    <w:rsid w:val="00F13C28"/>
    <w:rsid w:val="00F5365B"/>
    <w:rsid w:val="00FB1560"/>
    <w:rsid w:val="00FB750E"/>
    <w:rsid w:val="00FC496B"/>
    <w:rsid w:val="00FD1485"/>
    <w:rsid w:val="00FD3051"/>
    <w:rsid w:val="00FF0ADD"/>
    <w:rsid w:val="00FF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D8F9DF"/>
  <w15:docId w15:val="{56792291-679F-4F52-B97B-616E6BC2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CF38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F38C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F38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F38C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14</cp:revision>
  <dcterms:created xsi:type="dcterms:W3CDTF">2023-03-02T08:35:00Z</dcterms:created>
  <dcterms:modified xsi:type="dcterms:W3CDTF">2024-05-23T02:57:00Z</dcterms:modified>
</cp:coreProperties>
</file>