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E2546" w14:textId="77777777">
      <w:pPr>
        <w:adjustRightInd w:val="0"/>
        <w:snapToGrid w:val="0"/>
        <w:spacing w:line="360" w:lineRule="auto"/>
        <w:ind w:firstLineChars="0" w:firstLine="0"/>
        <w:rPr>
          <w:rFonts w:eastAsiaTheme="minorEastAsia"/>
        </w:rPr>
      </w:pPr>
      <w:bookmarkStart w:id="0" w:name="_Hlk149408595"/>
    </w:p>
    <w:p w14:paraId="0018C1AE" w14:textId="77777777">
      <w:pPr>
        <w:adjustRightInd w:val="0"/>
        <w:snapToGrid w:val="0"/>
        <w:spacing w:line="360" w:lineRule="auto"/>
        <w:ind w:firstLine="480"/>
        <w:rPr>
          <w:rFonts w:eastAsia="等线"/>
        </w:rPr>
      </w:pPr>
    </w:p>
    <w:p w14:paraId="50CADC1E" w14:textId="77777777">
      <w:pPr>
        <w:adjustRightInd w:val="0"/>
        <w:snapToGrid w:val="0"/>
        <w:spacing w:line="360" w:lineRule="auto"/>
        <w:ind w:firstLine="480"/>
        <w:rPr>
          <w:rFonts w:eastAsia="等线"/>
        </w:rPr>
      </w:pPr>
    </w:p>
    <w:p w14:paraId="116B55AD" w14:textId="77777777">
      <w:pPr>
        <w:adjustRightInd w:val="0"/>
        <w:snapToGrid w:val="0"/>
        <w:spacing w:line="360" w:lineRule="auto"/>
        <w:ind w:firstLine="480"/>
        <w:rPr>
          <w:rFonts w:eastAsia="Times New Roman"/>
        </w:rPr>
      </w:pPr>
    </w:p>
    <w:p w14:paraId="5DC288BD" w14:textId="77777777">
      <w:pPr>
        <w:adjustRightInd w:val="0"/>
        <w:snapToGrid w:val="0"/>
        <w:spacing w:line="360" w:lineRule="auto"/>
        <w:ind w:firstLine="480"/>
        <w:rPr>
          <w:rFonts w:eastAsia="Times New Roman"/>
        </w:rPr>
      </w:pPr>
    </w:p>
    <w:p w14:paraId="0B04B206" w14:textId="77777777">
      <w:pPr>
        <w:adjustRightInd w:val="0"/>
        <w:snapToGrid w:val="0"/>
        <w:spacing w:line="360" w:lineRule="auto"/>
        <w:ind w:firstLine="1926"/>
        <w:jc w:val="center"/>
        <w:rPr>
          <w:rFonts w:ascii="黑体" w:eastAsia="黑体" w:hAnsi="黑体" w:cs="黑体"/>
          <w:b/>
          <w:spacing w:val="120"/>
          <w:kern w:val="144"/>
          <w:sz w:val="72"/>
          <w:szCs w:val="72"/>
        </w:rPr>
      </w:pPr>
      <w:r>
        <w:rPr>
          <w:rFonts w:ascii="黑体" w:eastAsia="黑体" w:hAnsi="黑体" w:cs="黑体"/>
          <w:b/>
          <w:spacing w:val="120"/>
          <w:kern w:val="144"/>
          <w:sz w:val="72"/>
          <w:szCs w:val="72"/>
        </w:rPr>
        <w:t>时间序列分析</w:t>
      </w:r>
    </w:p>
    <w:p w14:paraId="4E2E5138" w14:textId="77777777">
      <w:pPr>
        <w:adjustRightInd w:val="0"/>
        <w:snapToGrid w:val="0"/>
        <w:spacing w:line="360" w:lineRule="auto"/>
        <w:ind w:firstLine="1926"/>
        <w:jc w:val="center"/>
        <w:rPr>
          <w:rFonts w:ascii="黑体" w:eastAsia="黑体" w:hAnsi="黑体" w:cs="黑体"/>
          <w:b/>
          <w:spacing w:val="120"/>
          <w:kern w:val="144"/>
          <w:sz w:val="72"/>
          <w:szCs w:val="72"/>
        </w:rPr>
      </w:pPr>
      <w:r>
        <w:rPr>
          <w:rFonts w:ascii="黑体" w:eastAsia="黑体" w:hAnsi="黑体" w:cs="黑体"/>
          <w:b/>
          <w:spacing w:val="120"/>
          <w:kern w:val="144"/>
          <w:sz w:val="72"/>
          <w:szCs w:val="72"/>
        </w:rPr>
        <w:t>课程小论文</w:t>
      </w:r>
    </w:p>
    <w:p w14:paraId="61EE9E4B" w14:textId="77777777">
      <w:pPr>
        <w:adjustRightInd w:val="0"/>
        <w:snapToGrid w:val="0"/>
        <w:spacing w:line="360" w:lineRule="auto"/>
        <w:ind w:firstLine="480"/>
        <w:rPr>
          <w:rFonts w:eastAsia="Times New Roman"/>
        </w:rPr>
      </w:pPr>
    </w:p>
    <w:p w14:paraId="1A3B91FE" w14:textId="77777777">
      <w:pPr>
        <w:adjustRightInd w:val="0"/>
        <w:snapToGrid w:val="0"/>
        <w:spacing w:line="360" w:lineRule="auto"/>
        <w:ind w:firstLine="480"/>
        <w:rPr>
          <w:rFonts w:eastAsia="Times New Roman"/>
        </w:rPr>
      </w:pPr>
    </w:p>
    <w:p w14:paraId="7A5C8294" w14:textId="77777777">
      <w:pPr>
        <w:adjustRightInd w:val="0"/>
        <w:snapToGrid w:val="0"/>
        <w:spacing w:line="360" w:lineRule="auto"/>
        <w:ind w:firstLine="480"/>
        <w:rPr>
          <w:rFonts w:eastAsia="Times New Roman"/>
        </w:rPr>
      </w:pPr>
    </w:p>
    <w:p w14:paraId="4A0A68A4" w14:textId="77777777">
      <w:pPr>
        <w:adjustRightInd w:val="0"/>
        <w:snapToGrid w:val="0"/>
        <w:spacing w:line="360" w:lineRule="auto"/>
        <w:ind w:firstLine="480"/>
        <w:rPr>
          <w:rFonts w:eastAsia="Times New Roman"/>
        </w:rPr>
      </w:pPr>
    </w:p>
    <w:p w14:paraId="0C5D459B" w14:textId="77777777">
      <w:pPr>
        <w:adjustRightInd w:val="0"/>
        <w:snapToGrid w:val="0"/>
        <w:spacing w:line="360" w:lineRule="auto"/>
        <w:ind w:firstLine="480"/>
        <w:rPr>
          <w:rFonts w:eastAsia="Times New Roman"/>
        </w:rPr>
      </w:pPr>
    </w:p>
    <w:p w14:paraId="7143FF9B" w14:textId="77777777">
      <w:pPr>
        <w:adjustRightInd w:val="0"/>
        <w:snapToGrid w:val="0"/>
        <w:spacing w:line="360" w:lineRule="auto"/>
        <w:ind w:firstLine="480"/>
        <w:rPr>
          <w:rFonts w:eastAsia="Times New Roman"/>
        </w:rPr>
      </w:pPr>
    </w:p>
    <w:p w14:paraId="58B1D545" w14:textId="77777777">
      <w:pPr>
        <w:adjustRightInd w:val="0"/>
        <w:snapToGrid w:val="0"/>
        <w:spacing w:line="360" w:lineRule="auto"/>
        <w:ind w:firstLine="480"/>
        <w:rPr>
          <w:rFonts w:eastAsia="Times New Roman"/>
        </w:rPr>
      </w:pPr>
    </w:p>
    <w:p w14:paraId="394F8A90" w14:textId="77777777">
      <w:pPr>
        <w:adjustRightInd w:val="0"/>
        <w:snapToGrid w:val="0"/>
        <w:spacing w:line="360" w:lineRule="auto"/>
        <w:ind w:firstLine="480"/>
        <w:rPr>
          <w:rFonts w:eastAsia="Times New Roman"/>
        </w:rPr>
      </w:pPr>
    </w:p>
    <w:p w14:paraId="3B838FA1" w14:textId="77777777">
      <w:pPr>
        <w:adjustRightInd w:val="0"/>
        <w:snapToGrid w:val="0"/>
        <w:spacing w:line="360" w:lineRule="auto"/>
        <w:ind w:firstLineChars="700" w:firstLine="1960"/>
        <w:rPr>
          <w:sz w:val="28"/>
          <w:u w:val="single"/>
        </w:rPr>
      </w:pPr>
    </w:p>
    <w:p w14:paraId="1C5B7AE1" w14:textId="22FC164D">
      <w:pPr>
        <w:adjustRightInd w:val="0"/>
        <w:snapToGrid w:val="0"/>
        <w:spacing w:line="360" w:lineRule="auto"/>
        <w:ind w:firstLineChars="700" w:firstLine="1968"/>
        <w:rPr>
          <w:rFonts w:ascii="仿宋_GB2312" w:eastAsia="仿宋_GB2312"/>
          <w:b/>
          <w:sz w:val="28"/>
          <w:u w:val="single"/>
        </w:rPr>
      </w:pPr>
      <w:r>
        <w:rPr>
          <w:b/>
          <w:sz w:val="28"/>
        </w:rPr>
        <w:t>题</w:t>
      </w:r>
      <w:r>
        <w:rPr>
          <w:b/>
          <w:sz w:val="28"/>
        </w:rPr>
        <w:t xml:space="preserve">    </w:t>
      </w:r>
      <w:r>
        <w:rPr>
          <w:b/>
          <w:sz w:val="28"/>
        </w:rPr>
        <w:t>目</w:t>
      </w:r>
      <w:r>
        <w:rPr>
          <w:sz w:val="28"/>
          <w:u w:val="single"/>
        </w:rPr>
        <w:t xml:space="preserve">  </w:t>
      </w:r>
      <w:r>
        <w:rPr>
          <w:rFonts w:ascii="仿宋_GB2312" w:eastAsia="仿宋_GB2312" w:hint="eastAsia"/>
          <w:b/>
          <w:sz w:val="28"/>
          <w:u w:val="single"/>
        </w:rPr>
        <w:t xml:space="preserve">基于时间序列的江苏省 </w:t>
      </w:r>
      <w:r>
        <w:rPr>
          <w:rFonts w:ascii="仿宋_GB2312" w:eastAsia="仿宋_GB2312"/>
          <w:b/>
          <w:sz w:val="28"/>
          <w:u w:val="single"/>
        </w:rPr>
        <w:t xml:space="preserve">   </w:t>
      </w:r>
      <w:r>
        <w:rPr>
          <w:rFonts w:ascii="仿宋_GB2312" w:eastAsia="仿宋_GB2312"/>
          <w:b/>
          <w:sz w:val="28"/>
          <w:u w:val="single"/>
        </w:rPr>
        <w:t xml:space="preserve"> </w:t>
      </w:r>
    </w:p>
    <w:p w14:paraId="1C56FA0E" w14:textId="7708ADAF">
      <w:pPr>
        <w:adjustRightInd w:val="0"/>
        <w:snapToGrid w:val="0"/>
        <w:spacing w:line="360" w:lineRule="auto"/>
        <w:ind w:firstLineChars="1100" w:firstLine="3092"/>
        <w:rPr>
          <w:sz w:val="28"/>
          <w:u w:val="single"/>
        </w:rPr>
      </w:pPr>
      <w:r>
        <w:rPr>
          <w:rFonts w:ascii="仿宋_GB2312" w:eastAsia="仿宋_GB2312" w:hint="eastAsia"/>
          <w:b/>
          <w:sz w:val="28"/>
          <w:u w:val="single"/>
        </w:rPr>
        <w:t xml:space="preserve">地区生产总值预测方法探究 </w:t>
      </w:r>
      <w:r>
        <w:rPr>
          <w:sz w:val="28"/>
          <w:u w:val="single"/>
        </w:rPr>
        <w:t xml:space="preserve">  </w:t>
      </w:r>
    </w:p>
    <w:p w14:paraId="7DB9A142" w14:textId="3BF04809">
      <w:pPr>
        <w:adjustRightInd w:val="0"/>
        <w:snapToGrid w:val="0"/>
        <w:spacing w:line="360" w:lineRule="auto"/>
        <w:ind w:firstLineChars="700" w:firstLine="1968"/>
        <w:rPr>
          <w:sz w:val="28"/>
          <w:u w:val="single"/>
        </w:rPr>
      </w:pPr>
      <w:r>
        <w:rPr>
          <w:b/>
          <w:sz w:val="28"/>
        </w:rPr>
        <w:t>班</w:t>
      </w:r>
      <w:r>
        <w:rPr>
          <w:b/>
          <w:sz w:val="28"/>
        </w:rPr>
        <w:t xml:space="preserve">    </w:t>
      </w:r>
      <w:r>
        <w:rPr>
          <w:b/>
          <w:sz w:val="28"/>
        </w:rPr>
        <w:t>级</w:t>
      </w:r>
      <w:r>
        <w:rPr>
          <w:sz w:val="28"/>
          <w:u w:val="single"/>
        </w:rPr>
        <w:t xml:space="preserve">        </w:t>
      </w:r>
      <w:r>
        <w:rPr>
          <w:sz w:val="28"/>
          <w:u w:val="single"/>
        </w:rPr>
        <w:t xml:space="preserve"> </w:t>
      </w:r>
      <w:r>
        <w:rPr>
          <w:rFonts w:ascii="仿宋_GB2312" w:eastAsia="仿宋_GB2312" w:hint="eastAsia"/>
          <w:b/>
          <w:sz w:val="28"/>
          <w:u w:val="single"/>
        </w:rPr>
        <w:t>███</w:t>
      </w:r>
      <w:r>
        <w:rPr>
          <w:rFonts w:ascii="仿宋_GB2312" w:eastAsia="仿宋_GB2312"/>
          <w:b/>
          <w:sz w:val="28"/>
          <w:u w:val="single"/>
        </w:rPr>
        <w:t>█</w:t>
      </w:r>
      <w:r>
        <w:rPr>
          <w:rFonts w:ascii="仿宋_GB2312" w:eastAsia="仿宋_GB2312" w:hint="eastAsia"/>
          <w:b/>
          <w:sz w:val="28"/>
          <w:u w:val="single"/>
        </w:rPr>
        <w:t>█</w:t>
      </w:r>
      <w:r>
        <w:rPr>
          <w:rFonts w:ascii="仿宋_GB2312" w:eastAsia="仿宋_GB2312"/>
          <w:b/>
          <w:sz w:val="28"/>
          <w:u w:val="single"/>
        </w:rPr>
        <w:t>█</w:t>
      </w:r>
      <w:r>
        <w:rPr>
          <w:rFonts w:ascii="仿宋_GB2312" w:eastAsia="仿宋_GB2312"/>
          <w:b/>
          <w:sz w:val="28"/>
          <w:u w:val="single"/>
        </w:rPr>
        <w:t xml:space="preserve">  </w:t>
      </w:r>
      <w:r>
        <w:rPr>
          <w:sz w:val="28"/>
          <w:u w:val="single"/>
        </w:rPr>
        <w:t xml:space="preserve">   </w:t>
      </w:r>
      <w:r>
        <w:rPr>
          <w:sz w:val="28"/>
          <w:u w:val="single"/>
        </w:rPr>
        <w:t xml:space="preserve"> </w:t>
      </w:r>
      <w:r>
        <w:rPr>
          <w:sz w:val="28"/>
          <w:u w:val="single"/>
        </w:rPr>
        <w:t xml:space="preserve">   </w:t>
      </w:r>
      <w:r>
        <w:rPr>
          <w:sz w:val="28"/>
          <w:u w:val="single"/>
        </w:rPr>
        <w:t xml:space="preserve"> </w:t>
      </w:r>
    </w:p>
    <w:p w14:paraId="556C52F1" w14:textId="00CD7294">
      <w:pPr>
        <w:adjustRightInd w:val="0"/>
        <w:snapToGrid w:val="0"/>
        <w:spacing w:line="360" w:lineRule="auto"/>
        <w:ind w:firstLineChars="700" w:firstLine="1968"/>
        <w:rPr>
          <w:rFonts w:ascii="仿宋_GB2312" w:eastAsia="仿宋_GB2312"/>
          <w:b/>
          <w:sz w:val="32"/>
        </w:rPr>
      </w:pPr>
      <w:r>
        <w:rPr>
          <w:rFonts w:ascii="仿宋_GB2312"/>
          <w:b/>
          <w:sz w:val="28"/>
        </w:rPr>
        <w:t>专</w:t>
      </w:r>
      <w:r>
        <w:rPr>
          <w:rFonts w:ascii="仿宋_GB2312" w:eastAsia="仿宋_GB2312"/>
          <w:b/>
          <w:sz w:val="28"/>
        </w:rPr>
        <w:t xml:space="preserve">    </w:t>
      </w:r>
      <w:r>
        <w:rPr>
          <w:rFonts w:ascii="仿宋_GB2312"/>
          <w:b/>
          <w:sz w:val="28"/>
        </w:rPr>
        <w:t>业</w:t>
      </w:r>
      <w:r>
        <w:rPr>
          <w:rFonts w:ascii="仿宋_GB2312" w:eastAsia="仿宋_GB2312"/>
          <w:b/>
          <w:sz w:val="28"/>
          <w:u w:val="single"/>
        </w:rPr>
        <w:t xml:space="preserve">       信息与计算科学     </w:t>
      </w:r>
      <w:r>
        <w:rPr>
          <w:rFonts w:ascii="仿宋_GB2312" w:eastAsia="仿宋_GB2312"/>
          <w:b/>
          <w:sz w:val="28"/>
          <w:u w:val="single"/>
        </w:rPr>
        <w:t xml:space="preserve"> </w:t>
      </w:r>
    </w:p>
    <w:p w14:paraId="37B6CC08" w14:textId="07C1B429">
      <w:pPr>
        <w:adjustRightInd w:val="0"/>
        <w:snapToGrid w:val="0"/>
        <w:spacing w:line="360" w:lineRule="auto"/>
        <w:ind w:firstLineChars="717" w:firstLine="2015"/>
        <w:rPr>
          <w:sz w:val="28"/>
          <w:u w:val="single"/>
        </w:rPr>
      </w:pPr>
      <w:r>
        <w:rPr>
          <w:b/>
          <w:sz w:val="28"/>
        </w:rPr>
        <w:t>学</w:t>
      </w:r>
      <w:r>
        <w:rPr>
          <w:b/>
          <w:sz w:val="28"/>
        </w:rPr>
        <w:t xml:space="preserve">    </w:t>
      </w:r>
      <w:r>
        <w:rPr>
          <w:b/>
          <w:sz w:val="28"/>
        </w:rPr>
        <w:t>号</w:t>
      </w:r>
      <w:r>
        <w:rPr>
          <w:sz w:val="28"/>
          <w:u w:val="single"/>
        </w:rPr>
        <w:t xml:space="preserve">       </w:t>
      </w:r>
      <w:r>
        <w:rPr>
          <w:rFonts w:ascii="仿宋_GB2312" w:eastAsia="仿宋_GB2312"/>
          <w:b/>
          <w:sz w:val="28"/>
          <w:u w:val="single"/>
        </w:rPr>
        <w:t xml:space="preserve"> </w:t>
      </w:r>
      <w:r>
        <w:rPr>
          <w:rFonts w:ascii="仿宋_GB2312" w:eastAsia="仿宋_GB2312"/>
          <w:b/>
          <w:sz w:val="28"/>
          <w:u w:val="single"/>
        </w:rPr>
        <w:t>██████████</w:t>
      </w:r>
      <w:r>
        <w:rPr>
          <w:rFonts w:ascii="仿宋_GB2312" w:eastAsia="仿宋_GB2312"/>
          <w:b/>
          <w:sz w:val="28"/>
          <w:u w:val="single"/>
        </w:rPr>
        <w:t xml:space="preserve"> </w:t>
      </w:r>
      <w:r>
        <w:rPr>
          <w:sz w:val="28"/>
          <w:u w:val="single"/>
        </w:rPr>
        <w:t xml:space="preserve">       </w:t>
      </w:r>
      <w:r>
        <w:rPr>
          <w:sz w:val="28"/>
          <w:u w:val="single"/>
        </w:rPr>
        <w:t xml:space="preserve"> </w:t>
      </w:r>
    </w:p>
    <w:p w14:paraId="7ABE18A2" w14:textId="03D64F06">
      <w:pPr>
        <w:adjustRightInd w:val="0"/>
        <w:snapToGrid w:val="0"/>
        <w:spacing w:line="360" w:lineRule="auto"/>
        <w:ind w:firstLineChars="717" w:firstLine="2015"/>
        <w:rPr>
          <w:sz w:val="28"/>
          <w:u w:val="single"/>
        </w:rPr>
      </w:pPr>
      <w:r>
        <w:rPr>
          <w:b/>
          <w:sz w:val="28"/>
        </w:rPr>
        <w:t>姓</w:t>
      </w:r>
      <w:r>
        <w:rPr>
          <w:b/>
          <w:sz w:val="28"/>
        </w:rPr>
        <w:t xml:space="preserve">    </w:t>
      </w:r>
      <w:r>
        <w:rPr>
          <w:b/>
          <w:sz w:val="28"/>
        </w:rPr>
        <w:t>名</w:t>
      </w:r>
      <w:r>
        <w:rPr>
          <w:sz w:val="28"/>
          <w:u w:val="single"/>
        </w:rPr>
        <w:t xml:space="preserve">        </w:t>
      </w:r>
      <w:r>
        <w:rPr>
          <w:sz w:val="28"/>
          <w:u w:val="single"/>
        </w:rPr>
        <w:t xml:space="preserve">   </w:t>
      </w:r>
      <w:r>
        <w:rPr>
          <w:rFonts w:ascii="仿宋_GB2312" w:eastAsia="仿宋_GB2312" w:hint="eastAsia"/>
          <w:b/>
          <w:sz w:val="28"/>
          <w:u w:val="single"/>
        </w:rPr>
        <w:t>██</w:t>
      </w:r>
      <w:r>
        <w:rPr>
          <w:sz w:val="28"/>
          <w:u w:val="single"/>
        </w:rPr>
        <w:t xml:space="preserve">            </w:t>
      </w:r>
    </w:p>
    <w:p w14:paraId="69C3F4DD" w14:textId="02F3606E">
      <w:pPr>
        <w:adjustRightInd w:val="0"/>
        <w:snapToGrid w:val="0"/>
        <w:spacing w:line="360" w:lineRule="auto"/>
        <w:ind w:firstLineChars="717" w:firstLine="2015"/>
        <w:rPr>
          <w:rFonts w:eastAsia="Times New Roman"/>
        </w:rPr>
      </w:pPr>
      <w:r>
        <w:rPr>
          <w:b/>
          <w:sz w:val="28"/>
        </w:rPr>
        <w:t>日</w:t>
      </w:r>
      <w:r>
        <w:rPr>
          <w:b/>
          <w:sz w:val="28"/>
        </w:rPr>
        <w:t xml:space="preserve">    </w:t>
      </w:r>
      <w:r>
        <w:rPr>
          <w:b/>
          <w:sz w:val="28"/>
        </w:rPr>
        <w:t>期</w:t>
      </w:r>
      <w:r>
        <w:rPr>
          <w:sz w:val="28"/>
          <w:u w:val="single"/>
        </w:rPr>
        <w:t xml:space="preserve">    2023</w:t>
      </w:r>
      <w:r>
        <w:rPr>
          <w:b/>
          <w:sz w:val="28"/>
          <w:u w:val="single"/>
        </w:rPr>
        <w:t>年</w:t>
      </w:r>
      <w:r>
        <w:rPr>
          <w:b/>
          <w:sz w:val="28"/>
          <w:u w:val="single"/>
        </w:rPr>
        <w:t xml:space="preserve">  </w:t>
      </w:r>
      <w:r>
        <w:rPr>
          <w:sz w:val="28"/>
          <w:u w:val="single"/>
        </w:rPr>
        <w:t>11</w:t>
      </w:r>
      <w:r>
        <w:rPr>
          <w:b/>
          <w:sz w:val="28"/>
          <w:u w:val="single"/>
        </w:rPr>
        <w:t xml:space="preserve"> </w:t>
      </w:r>
      <w:r>
        <w:rPr>
          <w:b/>
          <w:sz w:val="28"/>
          <w:u w:val="single"/>
        </w:rPr>
        <w:t>月</w:t>
      </w:r>
      <w:r>
        <w:rPr>
          <w:b/>
          <w:sz w:val="28"/>
          <w:u w:val="single"/>
        </w:rPr>
        <w:t xml:space="preserve">  </w:t>
      </w:r>
      <w:r>
        <w:rPr>
          <w:sz w:val="28"/>
          <w:u w:val="single"/>
        </w:rPr>
        <w:t>5</w:t>
      </w:r>
      <w:r>
        <w:rPr>
          <w:b/>
          <w:sz w:val="28"/>
          <w:u w:val="single"/>
        </w:rPr>
        <w:t xml:space="preserve">  </w:t>
      </w:r>
      <w:r>
        <w:rPr>
          <w:b/>
          <w:sz w:val="28"/>
          <w:u w:val="single"/>
        </w:rPr>
        <w:t>日</w:t>
      </w:r>
      <w:r>
        <w:rPr>
          <w:sz w:val="28"/>
          <w:u w:val="single"/>
        </w:rPr>
        <w:t xml:space="preserve">  </w:t>
      </w:r>
      <w:r>
        <w:rPr>
          <w:sz w:val="28"/>
          <w:u w:val="single"/>
        </w:rPr>
        <w:t xml:space="preserve"> </w:t>
      </w:r>
    </w:p>
    <w:p w14:paraId="1D959F6C" w14:textId="77777777">
      <w:pPr>
        <w:adjustRightInd w:val="0"/>
        <w:snapToGrid w:val="0"/>
        <w:spacing w:line="360" w:lineRule="auto"/>
        <w:ind w:firstLine="480"/>
        <w:jc w:val="center"/>
        <w:rPr>
          <w:rFonts w:eastAsia="Times New Roman"/>
        </w:rPr>
      </w:pPr>
    </w:p>
    <w:p w14:paraId="1011C39C" w14:textId="77777777">
      <w:pPr>
        <w:adjustRightInd w:val="0"/>
        <w:snapToGrid w:val="0"/>
        <w:spacing w:line="360" w:lineRule="auto"/>
        <w:ind w:firstLine="480"/>
        <w:jc w:val="center"/>
        <w:rPr>
          <w:rFonts w:eastAsia="Times New Roman"/>
        </w:rPr>
      </w:pPr>
    </w:p>
    <w:bookmarkEnd w:id="0"/>
    <w:p w14:paraId="091594A7" w14:textId="3FC14896">
      <w:pPr>
        <w:widowControl/>
        <w:ind w:firstLineChars="0" w:firstLine="0"/>
        <w:jc w:val="left"/>
        <w:rPr>
          <w:rFonts w:eastAsiaTheme="minorEastAsia"/>
          <w:sz w:val="28"/>
        </w:rPr>
      </w:pPr>
    </w:p>
    <w:p w14:paraId="60763C1D" w14:textId="4BF94D74">
      <w:pPr>
        <w:adjustRightInd w:val="0"/>
        <w:snapToGrid w:val="0"/>
        <w:spacing w:line="360" w:lineRule="auto"/>
        <w:ind w:firstLineChars="0" w:firstLine="0"/>
        <w:jc w:val="center"/>
        <w:rPr>
          <w:rFonts w:ascii="黑体" w:eastAsia="黑体" w:hAnsi="黑体"/>
          <w:sz w:val="32"/>
          <w:szCs w:val="32"/>
        </w:rPr>
      </w:pPr>
      <w:r>
        <w:rPr>
          <w:rFonts w:ascii="黑体" w:eastAsia="黑体" w:hAnsi="黑体" w:hint="eastAsia"/>
          <w:sz w:val="32"/>
          <w:szCs w:val="32"/>
        </w:rPr>
        <w:lastRenderedPageBreak/>
        <w:t>基于时间序列的</w:t>
      </w:r>
      <w:r>
        <w:rPr>
          <w:rFonts w:ascii="黑体" w:eastAsia="黑体" w:hAnsi="黑体" w:hint="eastAsia"/>
          <w:sz w:val="32"/>
          <w:szCs w:val="32"/>
        </w:rPr>
        <w:t>江苏省地区生产总值</w:t>
      </w:r>
      <w:r>
        <w:rPr>
          <w:rFonts w:ascii="黑体" w:eastAsia="黑体" w:hAnsi="黑体" w:hint="eastAsia"/>
          <w:sz w:val="32"/>
          <w:szCs w:val="32"/>
        </w:rPr>
        <w:t>预测方法探究</w:t>
      </w:r>
    </w:p>
    <w:p w14:paraId="13007CFD" w14:textId="4B320A83">
      <w:pPr>
        <w:adjustRightInd w:val="0"/>
        <w:snapToGrid w:val="0"/>
        <w:spacing w:line="360" w:lineRule="auto"/>
        <w:ind w:firstLineChars="0" w:firstLine="0"/>
        <w:jc w:val="center"/>
        <w:rPr>
          <w:rFonts w:ascii="黑体" w:eastAsia="黑体" w:hAnsi="黑体"/>
          <w:sz w:val="28"/>
          <w:szCs w:val="24"/>
        </w:rPr>
      </w:pPr>
      <w:r>
        <w:rPr>
          <w:rFonts w:ascii="黑体" w:eastAsia="黑体" w:hAnsi="黑体" w:hint="eastAsia"/>
          <w:sz w:val="28"/>
          <w:szCs w:val="24"/>
        </w:rPr>
        <w:t>摘</w:t>
      </w:r>
      <w:r>
        <w:rPr>
          <w:rFonts w:ascii="黑体" w:eastAsia="黑体" w:hAnsi="黑体" w:hint="eastAsia"/>
          <w:sz w:val="28"/>
          <w:szCs w:val="24"/>
        </w:rPr>
        <w:t xml:space="preserve"> </w:t>
      </w:r>
      <w:r>
        <w:rPr>
          <w:rFonts w:ascii="黑体" w:eastAsia="黑体" w:hAnsi="黑体"/>
          <w:sz w:val="28"/>
          <w:szCs w:val="24"/>
        </w:rPr>
        <w:t xml:space="preserve"> </w:t>
      </w:r>
      <w:r>
        <w:rPr>
          <w:rFonts w:ascii="黑体" w:eastAsia="黑体" w:hAnsi="黑体"/>
          <w:sz w:val="28"/>
          <w:szCs w:val="24"/>
        </w:rPr>
        <w:t>要</w:t>
      </w:r>
    </w:p>
    <w:p w14:paraId="7B7F7706" w14:textId="77777777">
      <w:pPr>
        <w:adjustRightInd w:val="0"/>
        <w:snapToGrid w:val="0"/>
        <w:spacing w:line="360" w:lineRule="auto"/>
        <w:ind w:firstLine="480"/>
      </w:pPr>
      <w:r>
        <w:rPr>
          <w:rFonts w:hint="eastAsia"/>
        </w:rPr>
        <w:t>地区生产总值的合理预测对政府制定相关政策宏观调控城市发展与提升人民生活水平都有</w:t>
      </w:r>
      <w:r>
        <w:rPr>
          <w:rFonts w:hint="eastAsia"/>
        </w:rPr>
        <w:t>深远</w:t>
      </w:r>
      <w:r>
        <w:rPr>
          <w:rFonts w:hint="eastAsia"/>
        </w:rPr>
        <w:t>意义。</w:t>
      </w:r>
      <w:r>
        <w:rPr>
          <w:rFonts w:hint="eastAsia"/>
        </w:rPr>
        <w:t>本文选取长三角重要组成地区之一江苏省，探究自</w:t>
      </w:r>
      <w:r>
        <w:rPr>
          <w:rFonts w:hint="eastAsia"/>
        </w:rPr>
        <w:t>1</w:t>
      </w:r>
      <w:r>
        <w:t>992</w:t>
      </w:r>
      <w:r>
        <w:rPr>
          <w:rFonts w:hint="eastAsia"/>
        </w:rPr>
        <w:t>年南方谈话以来江苏省地区生产总值状况并进行未来</w:t>
      </w:r>
      <w:r>
        <w:rPr>
          <w:rFonts w:hint="eastAsia"/>
        </w:rPr>
        <w:t>5</w:t>
      </w:r>
      <w:r>
        <w:rPr>
          <w:rFonts w:hint="eastAsia"/>
        </w:rPr>
        <w:t>年的预测。</w:t>
      </w:r>
    </w:p>
    <w:p w14:paraId="135226A6" w14:textId="1F919174">
      <w:pPr>
        <w:adjustRightInd w:val="0"/>
        <w:snapToGrid w:val="0"/>
        <w:spacing w:line="360" w:lineRule="auto"/>
        <w:ind w:firstLine="480"/>
      </w:pPr>
      <w:r>
        <w:rPr>
          <w:rFonts w:hint="eastAsia"/>
        </w:rPr>
        <w:t>在模型拟合方面，本文拟合了如下四类模型</w:t>
      </w:r>
      <w:r>
        <w:rPr>
          <w:rFonts w:hint="eastAsia"/>
        </w:rPr>
        <w:t>，并逐一分析比较了模型适用性与局限性：</w:t>
      </w:r>
    </w:p>
    <w:p w14:paraId="7DB935BE" w14:textId="2DF43C57">
      <w:pPr>
        <w:pStyle w:val="a7"/>
        <w:numPr>
          <w:ilvl w:val="0"/>
          <w:numId w:val="18"/>
        </w:numPr>
        <w:adjustRightInd w:val="0"/>
        <w:snapToGrid w:val="0"/>
        <w:spacing w:line="360" w:lineRule="auto"/>
        <w:ind w:firstLineChars="0"/>
      </w:pPr>
      <w:r>
        <w:rPr>
          <w:rFonts w:hint="eastAsia"/>
        </w:rPr>
        <w:t>对</w:t>
      </w:r>
      <w:r>
        <w:t>GDP</w:t>
      </w:r>
      <w:r>
        <w:rPr>
          <w:rFonts w:hint="eastAsia"/>
        </w:rPr>
        <w:t>序列的一元时间序列</w:t>
      </w:r>
      <w:r>
        <w:rPr>
          <w:rFonts w:hint="eastAsia"/>
        </w:rPr>
        <w:t>A</w:t>
      </w:r>
      <w:r>
        <w:t>RIMA</w:t>
      </w:r>
      <w:r>
        <w:rPr>
          <w:rFonts w:hint="eastAsia"/>
        </w:rPr>
        <w:t>模型建模</w:t>
      </w:r>
      <w:r>
        <w:rPr>
          <w:rFonts w:hint="eastAsia"/>
        </w:rPr>
        <w:t>，模型最终口径为：</w:t>
      </w:r>
    </w:p>
    <w:p w14:paraId="700DAAB6" w14:textId="56C8ECA9">
      <w:pPr>
        <w:pStyle w:val="a7"/>
        <w:adjustRightInd w:val="0"/>
        <w:snapToGrid w:val="0"/>
        <w:spacing w:line="360" w:lineRule="auto"/>
        <w:ind w:left="920" w:firstLineChars="0" w:firstLine="0"/>
      </w:pPr>
      <w:r>
        <w:rPr>
          <w:position w:val="-12"/>
        </w:rPr>
        <w:object w:dxaOrig="5731" w:dyaOrig="372" w14:anchorId="575AF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75pt;height:18.8pt" o:ole="">
            <v:imagedata r:id="rId8" o:title=""/>
          </v:shape>
          <o:OLEObject Type="Embed" ProgID="Equation.AxMath" ShapeID="_x0000_i1025" DrawAspect="Content" ObjectID="_1760728707" r:id="rId9"/>
        </w:object>
      </w:r>
    </w:p>
    <w:p w14:paraId="3A3E3921" w14:textId="4A982C1F">
      <w:pPr>
        <w:pStyle w:val="a7"/>
        <w:adjustRightInd w:val="0"/>
        <w:snapToGrid w:val="0"/>
        <w:spacing w:line="360" w:lineRule="auto"/>
        <w:ind w:left="920" w:firstLineChars="0" w:firstLine="0"/>
      </w:pPr>
      <w:r>
        <w:rPr>
          <w:rFonts w:hint="eastAsia"/>
        </w:rPr>
        <w:t>在拟合此模型时，针对模型是否包含漂移项进行</w:t>
      </w:r>
      <w:r>
        <w:rPr>
          <w:rFonts w:hint="eastAsia"/>
        </w:rPr>
        <w:t>arima</w:t>
      </w:r>
      <w:r>
        <w:rPr>
          <w:rFonts w:hint="eastAsia"/>
        </w:rPr>
        <w:t>函数与</w:t>
      </w:r>
      <w:r>
        <w:rPr>
          <w:rFonts w:hint="eastAsia"/>
        </w:rPr>
        <w:t>Arima</w:t>
      </w:r>
      <w:r>
        <w:rPr>
          <w:rFonts w:hint="eastAsia"/>
        </w:rPr>
        <w:t>函数对比，最终得出结论，本文研究对象更适用于不考虑漂移项的</w:t>
      </w:r>
      <w:r>
        <w:rPr>
          <w:rFonts w:hint="eastAsia"/>
        </w:rPr>
        <w:t>arima</w:t>
      </w:r>
      <w:r>
        <w:rPr>
          <w:rFonts w:hint="eastAsia"/>
        </w:rPr>
        <w:t>函数。</w:t>
      </w:r>
    </w:p>
    <w:p w14:paraId="1C2CD17A" w14:textId="19CE9641">
      <w:pPr>
        <w:pStyle w:val="a7"/>
        <w:numPr>
          <w:ilvl w:val="0"/>
          <w:numId w:val="18"/>
        </w:numPr>
        <w:adjustRightInd w:val="0"/>
        <w:snapToGrid w:val="0"/>
        <w:spacing w:line="360" w:lineRule="auto"/>
        <w:ind w:firstLineChars="0"/>
      </w:pPr>
      <w:r>
        <w:rPr>
          <w:rFonts w:hint="eastAsia"/>
        </w:rPr>
        <w:t>用</w:t>
      </w:r>
      <w:r>
        <w:rPr>
          <w:rFonts w:hint="eastAsia"/>
        </w:rPr>
        <w:t>L</w:t>
      </w:r>
      <w:r>
        <w:t>ASSO</w:t>
      </w:r>
      <w:r>
        <w:rPr>
          <w:rFonts w:hint="eastAsia"/>
        </w:rPr>
        <w:t>回归方法进行特征选择</w:t>
      </w:r>
      <w:r>
        <w:rPr>
          <w:rFonts w:hint="eastAsia"/>
        </w:rPr>
        <w:t>确定输入变量</w:t>
      </w:r>
      <w:r>
        <w:rPr>
          <w:rFonts w:hint="eastAsia"/>
        </w:rPr>
        <w:t>、</w:t>
      </w:r>
      <w:r>
        <w:rPr>
          <w:rFonts w:hint="eastAsia"/>
        </w:rPr>
        <w:t>Granger</w:t>
      </w:r>
      <w:r>
        <w:rPr>
          <w:rFonts w:hint="eastAsia"/>
        </w:rPr>
        <w:t>因果检验</w:t>
      </w:r>
      <w:r>
        <w:rPr>
          <w:rFonts w:hint="eastAsia"/>
        </w:rPr>
        <w:t>后的多元协整动态回归模型，</w:t>
      </w:r>
      <w:r>
        <w:rPr>
          <w:rFonts w:hint="eastAsia"/>
        </w:rPr>
        <w:t>模型最终口径为：</w:t>
      </w:r>
    </w:p>
    <w:p w14:paraId="72EC9047" w14:textId="47A66858">
      <w:pPr>
        <w:pStyle w:val="a7"/>
        <w:adjustRightInd w:val="0"/>
        <w:snapToGrid w:val="0"/>
        <w:spacing w:line="360" w:lineRule="auto"/>
        <w:ind w:left="920" w:firstLineChars="0" w:firstLine="0"/>
        <w:jc w:val="center"/>
      </w:pPr>
      <w:r>
        <w:rPr>
          <w:position w:val="-27"/>
        </w:rPr>
        <w:object w:dxaOrig="8635" w:dyaOrig="663" w14:anchorId="7867F81D">
          <v:shape id="_x0000_i1026" type="#_x0000_t75" style="width:6in;height:33.2pt" o:ole="">
            <v:imagedata r:id="rId10" o:title=""/>
          </v:shape>
          <o:OLEObject Type="Embed" ProgID="Equation.AxMath" ShapeID="_x0000_i1026" DrawAspect="Content" ObjectID="_1760728708" r:id="rId11"/>
        </w:object>
      </w:r>
    </w:p>
    <w:p w14:paraId="33B2C5B4" w14:textId="37F79D5A">
      <w:pPr>
        <w:pStyle w:val="a7"/>
        <w:numPr>
          <w:ilvl w:val="0"/>
          <w:numId w:val="18"/>
        </w:numPr>
        <w:adjustRightInd w:val="0"/>
        <w:snapToGrid w:val="0"/>
        <w:spacing w:line="360" w:lineRule="auto"/>
        <w:ind w:firstLineChars="0"/>
      </w:pPr>
      <w:r>
        <w:rPr>
          <w:rFonts w:hint="eastAsia"/>
        </w:rPr>
        <w:t>多元时间序列误差修正模型</w:t>
      </w:r>
      <w:r>
        <w:rPr>
          <w:rFonts w:hint="eastAsia"/>
        </w:rPr>
        <w:t>（</w:t>
      </w:r>
      <w:r>
        <w:rPr>
          <w:rFonts w:hint="eastAsia"/>
        </w:rPr>
        <w:t>E</w:t>
      </w:r>
      <w:r>
        <w:t>CM</w:t>
      </w:r>
      <w:r>
        <w:rPr>
          <w:rFonts w:hint="eastAsia"/>
        </w:rPr>
        <w:t>）</w:t>
      </w:r>
      <w:r>
        <w:rPr>
          <w:rFonts w:hint="eastAsia"/>
        </w:rPr>
        <w:t>建模，</w:t>
      </w:r>
      <w:r>
        <w:rPr>
          <w:rFonts w:hint="eastAsia"/>
        </w:rPr>
        <w:t>模型最终口径为：</w:t>
      </w:r>
    </w:p>
    <w:p w14:paraId="23F746DB" w14:textId="4587CB25">
      <w:pPr>
        <w:pStyle w:val="a7"/>
        <w:adjustRightInd w:val="0"/>
        <w:snapToGrid w:val="0"/>
        <w:spacing w:line="360" w:lineRule="auto"/>
        <w:ind w:left="920" w:firstLineChars="0" w:firstLine="0"/>
      </w:pPr>
      <w:r>
        <w:rPr>
          <w:position w:val="-32"/>
        </w:rPr>
        <w:object w:dxaOrig="5516" w:dyaOrig="768" w14:anchorId="60660983">
          <v:shape id="_x0000_i1027" type="#_x0000_t75" style="width:276.1pt;height:38.2pt" o:ole="">
            <v:imagedata r:id="rId12" o:title=""/>
          </v:shape>
          <o:OLEObject Type="Embed" ProgID="Equation.AxMath" ShapeID="_x0000_i1027" DrawAspect="Content" ObjectID="_1760728709" r:id="rId13"/>
        </w:object>
      </w:r>
    </w:p>
    <w:p w14:paraId="31E11036" w14:textId="076BE69C">
      <w:pPr>
        <w:pStyle w:val="a7"/>
        <w:numPr>
          <w:ilvl w:val="0"/>
          <w:numId w:val="18"/>
        </w:numPr>
        <w:adjustRightInd w:val="0"/>
        <w:snapToGrid w:val="0"/>
        <w:spacing w:line="360" w:lineRule="auto"/>
        <w:ind w:firstLineChars="0"/>
      </w:pPr>
      <w:r>
        <w:rPr>
          <w:rFonts w:hint="eastAsia"/>
        </w:rPr>
        <w:t>基于多元时间序列的随机森林模型建模</w:t>
      </w:r>
      <w:r>
        <w:rPr>
          <w:rFonts w:hint="eastAsia"/>
        </w:rPr>
        <w:t>，其为非参数方法，无具体口径。</w:t>
      </w:r>
    </w:p>
    <w:p w14:paraId="165DCC38" w14:textId="77777777">
      <w:pPr>
        <w:pStyle w:val="a7"/>
        <w:adjustRightInd w:val="0"/>
        <w:snapToGrid w:val="0"/>
        <w:spacing w:line="360" w:lineRule="auto"/>
        <w:ind w:left="920" w:firstLineChars="0" w:firstLine="0"/>
      </w:pPr>
    </w:p>
    <w:p w14:paraId="7BD4B5A8" w14:textId="453F7CFA">
      <w:pPr>
        <w:adjustRightInd w:val="0"/>
        <w:snapToGrid w:val="0"/>
        <w:spacing w:line="360" w:lineRule="auto"/>
        <w:ind w:firstLine="480"/>
      </w:pPr>
      <w:r>
        <w:rPr>
          <w:rFonts w:hint="eastAsia"/>
        </w:rPr>
        <w:t>在模型预测方面，分别用一元</w:t>
      </w:r>
      <w:r>
        <w:t>ARIMA</w:t>
      </w:r>
      <w:r>
        <w:rPr>
          <w:rFonts w:hint="eastAsia"/>
        </w:rPr>
        <w:t>模型和多元协整回归模型预测未来</w:t>
      </w:r>
      <w:r>
        <w:rPr>
          <w:rFonts w:hint="eastAsia"/>
        </w:rPr>
        <w:t>5</w:t>
      </w:r>
      <w:r>
        <w:rPr>
          <w:rFonts w:hint="eastAsia"/>
        </w:rPr>
        <w:t>期，即</w:t>
      </w:r>
      <w:r>
        <w:rPr>
          <w:rFonts w:hint="eastAsia"/>
        </w:rPr>
        <w:t>2</w:t>
      </w:r>
      <w:r>
        <w:t>023</w:t>
      </w:r>
      <w:r>
        <w:rPr>
          <w:rFonts w:hint="eastAsia"/>
        </w:rPr>
        <w:t>-</w:t>
      </w:r>
      <w:r>
        <w:t>2027</w:t>
      </w:r>
      <w:r>
        <w:rPr>
          <w:rFonts w:hint="eastAsia"/>
        </w:rPr>
        <w:t>年度江苏省的地区生产总值，并进行比较</w:t>
      </w:r>
      <w:r>
        <w:rPr>
          <w:rFonts w:hint="eastAsia"/>
        </w:rPr>
        <w:t>，得出一元时序拟合与多元时序拟合在短期内拟合</w:t>
      </w:r>
      <w:r>
        <w:rPr>
          <w:rFonts w:hint="eastAsia"/>
        </w:rPr>
        <w:t>效果相当，</w:t>
      </w:r>
      <w:r>
        <w:rPr>
          <w:rFonts w:hint="eastAsia"/>
        </w:rPr>
        <w:t>在</w:t>
      </w:r>
      <w:r>
        <w:rPr>
          <w:rFonts w:hint="eastAsia"/>
        </w:rPr>
        <w:t>长期预测会在数值上出现较大偏差，</w:t>
      </w:r>
      <w:r>
        <w:rPr>
          <w:rFonts w:hint="eastAsia"/>
        </w:rPr>
        <w:t>但两者在</w:t>
      </w:r>
      <w:r>
        <w:rPr>
          <w:rFonts w:hint="eastAsia"/>
        </w:rPr>
        <w:t>总体趋势</w:t>
      </w:r>
      <w:r>
        <w:rPr>
          <w:rFonts w:hint="eastAsia"/>
        </w:rPr>
        <w:t>上都</w:t>
      </w:r>
      <w:r>
        <w:rPr>
          <w:rFonts w:hint="eastAsia"/>
        </w:rPr>
        <w:t>拟合良好的结论</w:t>
      </w:r>
      <w:r>
        <w:rPr>
          <w:rFonts w:hint="eastAsia"/>
        </w:rPr>
        <w:t>。</w:t>
      </w:r>
    </w:p>
    <w:p w14:paraId="10C0560C" w14:textId="3E537DE6">
      <w:pPr>
        <w:adjustRightInd w:val="0"/>
        <w:snapToGrid w:val="0"/>
        <w:spacing w:line="360" w:lineRule="auto"/>
        <w:ind w:firstLine="480"/>
      </w:pPr>
      <w:r>
        <w:rPr>
          <w:rFonts w:hint="eastAsia"/>
        </w:rPr>
        <w:t>最后补充本文案例在干预分析问题方面存在的问题及可能原因，对地区生产总值预测方法做出总结与展望。</w:t>
      </w:r>
    </w:p>
    <w:p w14:paraId="03089CCC" w14:textId="11065A8A">
      <w:pPr>
        <w:adjustRightInd w:val="0"/>
        <w:snapToGrid w:val="0"/>
        <w:spacing w:line="360" w:lineRule="auto"/>
        <w:ind w:firstLineChars="0" w:firstLine="0"/>
      </w:pPr>
      <w:r>
        <w:rPr>
          <w:rFonts w:ascii="黑体" w:eastAsia="黑体" w:hAnsi="黑体" w:hint="eastAsia"/>
          <w:b/>
          <w:bCs/>
        </w:rPr>
        <w:t>关键词</w:t>
      </w:r>
      <w:r>
        <w:rPr>
          <w:rFonts w:ascii="黑体" w:eastAsia="黑体" w:hAnsi="黑体" w:hint="eastAsia"/>
        </w:rPr>
        <w:t>：</w:t>
      </w:r>
      <w:r>
        <w:t>LASSO</w:t>
      </w:r>
      <w:r>
        <w:rPr>
          <w:rFonts w:hint="eastAsia"/>
        </w:rPr>
        <w:t>回归特征选择；</w:t>
      </w:r>
      <w:r>
        <w:t>ARIMA</w:t>
      </w:r>
      <w:r>
        <w:rPr>
          <w:rFonts w:hint="eastAsia"/>
        </w:rPr>
        <w:t>模型；协整动态回归；</w:t>
      </w:r>
      <w:r>
        <w:rPr>
          <w:rFonts w:hint="eastAsia"/>
        </w:rPr>
        <w:t>E</w:t>
      </w:r>
      <w:r>
        <w:t>CM</w:t>
      </w:r>
      <w:r>
        <w:rPr>
          <w:rFonts w:hint="eastAsia"/>
        </w:rPr>
        <w:t>模型；随机森林模型</w:t>
      </w:r>
    </w:p>
    <w:p w14:paraId="00FA10E2" w14:textId="77777777">
      <w:pPr>
        <w:adjustRightInd w:val="0"/>
        <w:snapToGrid w:val="0"/>
        <w:spacing w:line="360" w:lineRule="auto"/>
        <w:ind w:firstLineChars="0" w:firstLine="0"/>
      </w:pPr>
    </w:p>
    <w:p w14:paraId="7E918128" w14:textId="0A4593C5">
      <w:pPr>
        <w:widowControl/>
        <w:adjustRightInd w:val="0"/>
        <w:snapToGrid w:val="0"/>
        <w:spacing w:line="360" w:lineRule="auto"/>
        <w:ind w:firstLineChars="0" w:firstLine="0"/>
        <w:jc w:val="left"/>
      </w:pPr>
      <w:r>
        <w:br w:type="page"/>
      </w:r>
    </w:p>
    <w:p w14:paraId="2A42AC08" w14:textId="22E111A4">
      <w:pPr>
        <w:pStyle w:val="1"/>
        <w:adjustRightInd w:val="0"/>
        <w:snapToGrid w:val="0"/>
        <w:spacing w:line="360" w:lineRule="auto"/>
        <w:ind w:left="240" w:right="240"/>
      </w:pPr>
      <w:r>
        <w:rPr>
          <w:rFonts w:hint="eastAsia"/>
        </w:rPr>
        <w:lastRenderedPageBreak/>
        <w:t>引言</w:t>
      </w:r>
    </w:p>
    <w:p w14:paraId="727592BA" w14:textId="4AA47946">
      <w:pPr>
        <w:adjustRightInd w:val="0"/>
        <w:snapToGrid w:val="0"/>
        <w:spacing w:line="360" w:lineRule="auto"/>
        <w:ind w:firstLine="480"/>
        <w:rPr>
          <w:color w:val="000000"/>
          <w:shd w:val="clear" w:color="auto" w:fill="FFFFFF"/>
        </w:rPr>
      </w:pPr>
      <w:r>
        <w:rPr>
          <w:rFonts w:hint="eastAsia"/>
          <w:color w:val="000000"/>
          <w:shd w:val="clear" w:color="auto" w:fill="FFFFFF"/>
        </w:rPr>
        <w:t>生产总值</w:t>
      </w:r>
      <w:r>
        <w:rPr>
          <w:rFonts w:hint="eastAsia"/>
          <w:color w:val="000000"/>
          <w:shd w:val="clear" w:color="auto" w:fill="FFFFFF"/>
        </w:rPr>
        <w:t>（</w:t>
      </w:r>
      <w:r>
        <w:rPr>
          <w:rFonts w:hint="eastAsia"/>
          <w:color w:val="000000"/>
          <w:shd w:val="clear" w:color="auto" w:fill="FFFFFF"/>
        </w:rPr>
        <w:t>Gross Domestic Product,</w:t>
      </w:r>
      <w:r>
        <w:rPr>
          <w:rFonts w:hint="eastAsia"/>
          <w:color w:val="000000"/>
          <w:shd w:val="clear" w:color="auto" w:fill="FFFFFF"/>
        </w:rPr>
        <w:t>简称</w:t>
      </w:r>
      <w:r>
        <w:rPr>
          <w:rFonts w:hint="eastAsia"/>
          <w:color w:val="000000"/>
          <w:shd w:val="clear" w:color="auto" w:fill="FFFFFF"/>
        </w:rPr>
        <w:t xml:space="preserve"> GDP</w:t>
      </w:r>
      <w:r>
        <w:rPr>
          <w:rFonts w:hint="eastAsia"/>
          <w:color w:val="000000"/>
          <w:shd w:val="clear" w:color="auto" w:fill="FFFFFF"/>
        </w:rPr>
        <w:t>）</w:t>
      </w:r>
      <w:r>
        <w:rPr>
          <w:rFonts w:hint="eastAsia"/>
          <w:color w:val="000000"/>
          <w:shd w:val="clear" w:color="auto" w:fill="FFFFFF"/>
        </w:rPr>
        <w:t>是</w:t>
      </w:r>
      <w:r>
        <w:rPr>
          <w:color w:val="000000"/>
          <w:shd w:val="clear" w:color="auto" w:fill="FFFFFF"/>
        </w:rPr>
        <w:t>一个</w:t>
      </w:r>
      <w:hyperlink r:id="rId14" w:tgtFrame="_blank" w:history="1">
        <w:r>
          <w:rPr>
            <w:color w:val="000000"/>
          </w:rPr>
          <w:t>国家</w:t>
        </w:r>
      </w:hyperlink>
      <w:r>
        <w:rPr>
          <w:color w:val="000000"/>
          <w:shd w:val="clear" w:color="auto" w:fill="FFFFFF"/>
        </w:rPr>
        <w:t>（或地区）所有</w:t>
      </w:r>
      <w:hyperlink r:id="rId15" w:tgtFrame="_blank" w:history="1">
        <w:r>
          <w:rPr>
            <w:color w:val="000000"/>
          </w:rPr>
          <w:t>常住单位</w:t>
        </w:r>
      </w:hyperlink>
      <w:r>
        <w:rPr>
          <w:color w:val="000000"/>
          <w:shd w:val="clear" w:color="auto" w:fill="FFFFFF"/>
        </w:rPr>
        <w:t>在一定时期内生产活动的最终成果</w:t>
      </w:r>
      <w:r>
        <w:rPr>
          <w:rFonts w:hint="eastAsia"/>
          <w:color w:val="000000"/>
          <w:shd w:val="clear" w:color="auto" w:fill="FFFFFF"/>
        </w:rPr>
        <w:t>，</w:t>
      </w:r>
      <w:r>
        <w:rPr>
          <w:rFonts w:hint="eastAsia"/>
          <w:color w:val="000000"/>
          <w:shd w:val="clear" w:color="auto" w:fill="FFFFFF"/>
        </w:rPr>
        <w:t>是监测经济高质量发展的重要手段</w:t>
      </w:r>
      <w:r>
        <w:rPr>
          <w:rFonts w:hint="eastAsia"/>
          <w:color w:val="000000"/>
          <w:shd w:val="clear" w:color="auto" w:fill="FFFFFF"/>
        </w:rPr>
        <w:t>。</w:t>
      </w:r>
      <w:r>
        <w:rPr>
          <w:rFonts w:hint="eastAsia"/>
          <w:color w:val="000000"/>
          <w:shd w:val="clear" w:color="auto" w:fill="FFFFFF"/>
        </w:rPr>
        <w:t>其</w:t>
      </w:r>
      <w:r>
        <w:rPr>
          <w:rFonts w:hint="eastAsia"/>
          <w:color w:val="000000"/>
          <w:shd w:val="clear" w:color="auto" w:fill="FFFFFF"/>
        </w:rPr>
        <w:t>在国家层面称为国内生产总值（</w:t>
      </w:r>
      <w:r>
        <w:rPr>
          <w:rFonts w:hint="eastAsia"/>
          <w:color w:val="000000"/>
          <w:shd w:val="clear" w:color="auto" w:fill="FFFFFF"/>
        </w:rPr>
        <w:t>GDP</w:t>
      </w:r>
      <w:r>
        <w:rPr>
          <w:rFonts w:hint="eastAsia"/>
          <w:color w:val="000000"/>
          <w:shd w:val="clear" w:color="auto" w:fill="FFFFFF"/>
        </w:rPr>
        <w:t>），在地区层面称为地区生产总值（地区</w:t>
      </w:r>
      <w:r>
        <w:rPr>
          <w:rFonts w:hint="eastAsia"/>
          <w:color w:val="000000"/>
          <w:shd w:val="clear" w:color="auto" w:fill="FFFFFF"/>
        </w:rPr>
        <w:t>GDP</w:t>
      </w:r>
      <w:r>
        <w:rPr>
          <w:rFonts w:hint="eastAsia"/>
          <w:color w:val="000000"/>
          <w:shd w:val="clear" w:color="auto" w:fill="FFFFFF"/>
        </w:rPr>
        <w:t>）</w:t>
      </w:r>
      <w:r>
        <w:rPr>
          <w:rFonts w:hint="eastAsia"/>
          <w:color w:val="000000"/>
          <w:shd w:val="clear" w:color="auto" w:fill="FFFFFF"/>
        </w:rPr>
        <w:t>。</w:t>
      </w:r>
    </w:p>
    <w:p w14:paraId="4D44E514" w14:textId="0EBAE07C">
      <w:pPr>
        <w:adjustRightInd w:val="0"/>
        <w:snapToGrid w:val="0"/>
        <w:spacing w:line="360" w:lineRule="auto"/>
        <w:ind w:firstLine="480"/>
        <w:rPr>
          <w:color w:val="000000"/>
          <w:shd w:val="clear" w:color="auto" w:fill="FFFFFF"/>
        </w:rPr>
      </w:pPr>
      <w:r>
        <w:rPr>
          <w:rFonts w:hint="eastAsia"/>
          <w:color w:val="000000"/>
          <w:shd w:val="clear" w:color="auto" w:fill="FFFFFF"/>
        </w:rPr>
        <w:t>江苏省作为长江三角洲地区重要组成部分之一，</w:t>
      </w:r>
      <w:r>
        <w:rPr>
          <w:rFonts w:hint="eastAsia"/>
          <w:color w:val="000000"/>
          <w:shd w:val="clear" w:color="auto" w:fill="FFFFFF"/>
        </w:rPr>
        <w:t>受</w:t>
      </w:r>
      <w:r>
        <w:rPr>
          <w:rFonts w:hint="eastAsia"/>
          <w:color w:val="000000"/>
          <w:shd w:val="clear" w:color="auto" w:fill="FFFFFF"/>
        </w:rPr>
        <w:t>1</w:t>
      </w:r>
      <w:r>
        <w:rPr>
          <w:color w:val="000000"/>
          <w:shd w:val="clear" w:color="auto" w:fill="FFFFFF"/>
        </w:rPr>
        <w:t>992</w:t>
      </w:r>
      <w:r>
        <w:rPr>
          <w:rFonts w:hint="eastAsia"/>
          <w:color w:val="000000"/>
          <w:shd w:val="clear" w:color="auto" w:fill="FFFFFF"/>
        </w:rPr>
        <w:t>年</w:t>
      </w:r>
      <w:r>
        <w:rPr>
          <w:rFonts w:hint="eastAsia"/>
          <w:color w:val="000000"/>
          <w:shd w:val="clear" w:color="auto" w:fill="FFFFFF"/>
        </w:rPr>
        <w:t>南方谈话后</w:t>
      </w:r>
      <w:r>
        <w:rPr>
          <w:rFonts w:hint="eastAsia"/>
          <w:color w:val="000000"/>
          <w:shd w:val="clear" w:color="auto" w:fill="FFFFFF"/>
        </w:rPr>
        <w:t>深化改革</w:t>
      </w:r>
      <w:r>
        <w:rPr>
          <w:rFonts w:hint="eastAsia"/>
          <w:color w:val="000000"/>
          <w:shd w:val="clear" w:color="auto" w:fill="FFFFFF"/>
        </w:rPr>
        <w:t>、加快发展</w:t>
      </w:r>
      <w:r>
        <w:rPr>
          <w:rFonts w:hint="eastAsia"/>
          <w:color w:val="000000"/>
          <w:shd w:val="clear" w:color="auto" w:fill="FFFFFF"/>
        </w:rPr>
        <w:t>方针的影响，</w:t>
      </w:r>
      <w:r>
        <w:rPr>
          <w:rFonts w:hint="eastAsia"/>
          <w:color w:val="000000"/>
          <w:shd w:val="clear" w:color="auto" w:fill="FFFFFF"/>
        </w:rPr>
        <w:t>经济</w:t>
      </w:r>
      <w:r>
        <w:rPr>
          <w:rFonts w:hint="eastAsia"/>
          <w:color w:val="000000"/>
          <w:shd w:val="clear" w:color="auto" w:fill="FFFFFF"/>
        </w:rPr>
        <w:t>水平持续高速增长。</w:t>
      </w:r>
      <w:r>
        <w:rPr>
          <w:rFonts w:hint="eastAsia"/>
          <w:color w:val="000000"/>
          <w:shd w:val="clear" w:color="auto" w:fill="FFFFFF"/>
        </w:rPr>
        <w:t>本文</w:t>
      </w:r>
      <w:r>
        <w:rPr>
          <w:rFonts w:hint="eastAsia"/>
          <w:color w:val="000000"/>
          <w:shd w:val="clear" w:color="auto" w:fill="FFFFFF"/>
        </w:rPr>
        <w:t>选取江苏省</w:t>
      </w:r>
      <w:r>
        <w:rPr>
          <w:rFonts w:hint="eastAsia"/>
          <w:color w:val="000000"/>
          <w:shd w:val="clear" w:color="auto" w:fill="FFFFFF"/>
        </w:rPr>
        <w:t>自</w:t>
      </w:r>
      <w:r>
        <w:rPr>
          <w:rFonts w:hint="eastAsia"/>
          <w:color w:val="000000"/>
          <w:shd w:val="clear" w:color="auto" w:fill="FFFFFF"/>
        </w:rPr>
        <w:t>1</w:t>
      </w:r>
      <w:r>
        <w:rPr>
          <w:color w:val="000000"/>
          <w:shd w:val="clear" w:color="auto" w:fill="FFFFFF"/>
        </w:rPr>
        <w:t>993</w:t>
      </w:r>
      <w:r>
        <w:rPr>
          <w:rFonts w:hint="eastAsia"/>
          <w:color w:val="000000"/>
          <w:shd w:val="clear" w:color="auto" w:fill="FFFFFF"/>
        </w:rPr>
        <w:t>年至今</w:t>
      </w:r>
      <w:r>
        <w:rPr>
          <w:rFonts w:hint="eastAsia"/>
          <w:color w:val="000000"/>
          <w:shd w:val="clear" w:color="auto" w:fill="FFFFFF"/>
        </w:rPr>
        <w:t>3</w:t>
      </w:r>
      <w:r>
        <w:rPr>
          <w:color w:val="000000"/>
          <w:shd w:val="clear" w:color="auto" w:fill="FFFFFF"/>
        </w:rPr>
        <w:t>0</w:t>
      </w:r>
      <w:r>
        <w:rPr>
          <w:rFonts w:hint="eastAsia"/>
          <w:color w:val="000000"/>
          <w:shd w:val="clear" w:color="auto" w:fill="FFFFFF"/>
        </w:rPr>
        <w:t>年的地区生产总值</w:t>
      </w:r>
      <w:r>
        <w:rPr>
          <w:rFonts w:hint="eastAsia"/>
          <w:color w:val="000000"/>
          <w:shd w:val="clear" w:color="auto" w:fill="FFFFFF"/>
        </w:rPr>
        <w:t>数据</w:t>
      </w:r>
      <w:r>
        <w:rPr>
          <w:rFonts w:hint="eastAsia"/>
          <w:color w:val="000000"/>
          <w:shd w:val="clear" w:color="auto" w:fill="FFFFFF"/>
        </w:rPr>
        <w:t>，以探究</w:t>
      </w:r>
      <w:r>
        <w:rPr>
          <w:rFonts w:hint="eastAsia"/>
          <w:color w:val="000000"/>
          <w:shd w:val="clear" w:color="auto" w:fill="FFFFFF"/>
        </w:rPr>
        <w:t>在</w:t>
      </w:r>
      <w:r>
        <w:rPr>
          <w:rFonts w:hint="eastAsia"/>
          <w:color w:val="000000"/>
          <w:shd w:val="clear" w:color="auto" w:fill="FFFFFF"/>
        </w:rPr>
        <w:t>践行和实施</w:t>
      </w:r>
      <w:r>
        <w:rPr>
          <w:rFonts w:hint="eastAsia"/>
          <w:color w:val="000000"/>
          <w:shd w:val="clear" w:color="auto" w:fill="FFFFFF"/>
        </w:rPr>
        <w:t>社会主义市场经济</w:t>
      </w:r>
      <w:r>
        <w:rPr>
          <w:rFonts w:hint="eastAsia"/>
          <w:color w:val="000000"/>
          <w:shd w:val="clear" w:color="auto" w:fill="FFFFFF"/>
        </w:rPr>
        <w:t>体制</w:t>
      </w:r>
      <w:r>
        <w:rPr>
          <w:rFonts w:hint="eastAsia"/>
          <w:color w:val="000000"/>
          <w:shd w:val="clear" w:color="auto" w:fill="FFFFFF"/>
        </w:rPr>
        <w:t>这一创新性</w:t>
      </w:r>
      <w:r>
        <w:rPr>
          <w:rFonts w:hint="eastAsia"/>
          <w:color w:val="000000"/>
          <w:shd w:val="clear" w:color="auto" w:fill="FFFFFF"/>
        </w:rPr>
        <w:t>举措下</w:t>
      </w:r>
      <w:r>
        <w:rPr>
          <w:rFonts w:hint="eastAsia"/>
          <w:color w:val="000000"/>
          <w:shd w:val="clear" w:color="auto" w:fill="FFFFFF"/>
        </w:rPr>
        <w:t>江苏省</w:t>
      </w:r>
      <w:r>
        <w:rPr>
          <w:rFonts w:hint="eastAsia"/>
          <w:color w:val="000000"/>
          <w:shd w:val="clear" w:color="auto" w:fill="FFFFFF"/>
        </w:rPr>
        <w:t>的</w:t>
      </w:r>
      <w:r>
        <w:rPr>
          <w:rFonts w:hint="eastAsia"/>
          <w:color w:val="000000"/>
          <w:shd w:val="clear" w:color="auto" w:fill="FFFFFF"/>
        </w:rPr>
        <w:t>经济</w:t>
      </w:r>
      <w:r>
        <w:rPr>
          <w:rFonts w:hint="eastAsia"/>
          <w:color w:val="000000"/>
          <w:shd w:val="clear" w:color="auto" w:fill="FFFFFF"/>
        </w:rPr>
        <w:t>变化</w:t>
      </w:r>
      <w:r>
        <w:rPr>
          <w:rFonts w:hint="eastAsia"/>
          <w:color w:val="000000"/>
          <w:shd w:val="clear" w:color="auto" w:fill="FFFFFF"/>
        </w:rPr>
        <w:t>发展</w:t>
      </w:r>
      <w:r>
        <w:rPr>
          <w:rFonts w:hint="eastAsia"/>
          <w:color w:val="000000"/>
          <w:shd w:val="clear" w:color="auto" w:fill="FFFFFF"/>
        </w:rPr>
        <w:t>规律</w:t>
      </w:r>
      <w:r>
        <w:rPr>
          <w:rFonts w:hint="eastAsia"/>
          <w:color w:val="000000"/>
          <w:shd w:val="clear" w:color="auto" w:fill="FFFFFF"/>
        </w:rPr>
        <w:t>、分析江苏省经济</w:t>
      </w:r>
      <w:r>
        <w:rPr>
          <w:rFonts w:hint="eastAsia"/>
          <w:color w:val="000000"/>
          <w:shd w:val="clear" w:color="auto" w:fill="FFFFFF"/>
        </w:rPr>
        <w:t>产业</w:t>
      </w:r>
      <w:r>
        <w:rPr>
          <w:rFonts w:hint="eastAsia"/>
          <w:color w:val="000000"/>
          <w:shd w:val="clear" w:color="auto" w:fill="FFFFFF"/>
        </w:rPr>
        <w:t>结构，</w:t>
      </w:r>
      <w:r>
        <w:rPr>
          <w:rFonts w:hint="eastAsia"/>
          <w:color w:val="000000"/>
          <w:shd w:val="clear" w:color="auto" w:fill="FFFFFF"/>
        </w:rPr>
        <w:t>为进一步研究</w:t>
      </w:r>
      <w:r>
        <w:rPr>
          <w:rFonts w:hint="eastAsia"/>
          <w:color w:val="000000"/>
          <w:shd w:val="clear" w:color="auto" w:fill="FFFFFF"/>
        </w:rPr>
        <w:t>宏观经济决策提供坚实依据。</w:t>
      </w:r>
    </w:p>
    <w:p w14:paraId="47D5413B" w14:textId="1DE744A3">
      <w:pPr>
        <w:adjustRightInd w:val="0"/>
        <w:snapToGrid w:val="0"/>
        <w:spacing w:line="360" w:lineRule="auto"/>
        <w:ind w:firstLine="480"/>
        <w:rPr>
          <w:color w:val="000000"/>
          <w:shd w:val="clear" w:color="auto" w:fill="FFFFFF"/>
        </w:rPr>
      </w:pPr>
      <w:r>
        <w:rPr>
          <w:rFonts w:hint="eastAsia"/>
          <w:color w:val="000000"/>
          <w:shd w:val="clear" w:color="auto" w:fill="FFFFFF"/>
        </w:rPr>
        <w:t>我国地区生产总值的核算制度也经历了</w:t>
      </w:r>
      <w:r>
        <w:rPr>
          <w:rFonts w:hint="eastAsia"/>
          <w:color w:val="000000"/>
          <w:shd w:val="clear" w:color="auto" w:fill="FFFFFF"/>
        </w:rPr>
        <w:t>关键性的改革。</w:t>
      </w:r>
      <w:r>
        <w:rPr>
          <w:rFonts w:hint="eastAsia"/>
          <w:color w:val="000000"/>
          <w:shd w:val="clear" w:color="auto" w:fill="FFFFFF"/>
        </w:rPr>
        <w:t>自</w:t>
      </w:r>
      <w:r>
        <w:rPr>
          <w:rFonts w:hint="eastAsia"/>
          <w:color w:val="000000"/>
          <w:shd w:val="clear" w:color="auto" w:fill="FFFFFF"/>
        </w:rPr>
        <w:t xml:space="preserve">1985 </w:t>
      </w:r>
      <w:r>
        <w:rPr>
          <w:rFonts w:hint="eastAsia"/>
          <w:color w:val="000000"/>
          <w:shd w:val="clear" w:color="auto" w:fill="FFFFFF"/>
        </w:rPr>
        <w:t>年我国建立生产总值核算制度后，我国一直采取分级核算制度，即国家统计局核算国内生产总值，各级统计部门核算本地区生产总值，各级生产总值作为独立的总体单独核算，上一级生产总值不是由下一级地区生产总值汇总得到。</w:t>
      </w:r>
      <w:r>
        <w:rPr>
          <w:rFonts w:hint="eastAsia"/>
          <w:color w:val="000000"/>
          <w:shd w:val="clear" w:color="auto" w:fill="FFFFFF"/>
        </w:rPr>
        <w:t>后我国国家统计局对地区生产总值实施统一核算制度，即生产总值由下及上层层汇总，该核算制度于</w:t>
      </w:r>
      <w:r>
        <w:rPr>
          <w:rFonts w:hint="eastAsia"/>
          <w:color w:val="000000"/>
          <w:shd w:val="clear" w:color="auto" w:fill="FFFFFF"/>
        </w:rPr>
        <w:t>2</w:t>
      </w:r>
      <w:r>
        <w:rPr>
          <w:color w:val="000000"/>
          <w:shd w:val="clear" w:color="auto" w:fill="FFFFFF"/>
        </w:rPr>
        <w:t>019</w:t>
      </w:r>
      <w:r>
        <w:rPr>
          <w:rFonts w:hint="eastAsia"/>
          <w:color w:val="000000"/>
          <w:shd w:val="clear" w:color="auto" w:fill="FFFFFF"/>
        </w:rPr>
        <w:t>年正式开始</w:t>
      </w:r>
      <w:r>
        <w:rPr>
          <w:rFonts w:hint="eastAsia"/>
          <w:color w:val="000000"/>
          <w:shd w:val="clear" w:color="auto" w:fill="FFFFFF"/>
        </w:rPr>
        <w:t>应用</w:t>
      </w:r>
      <w:r>
        <w:rPr>
          <w:rFonts w:hint="eastAsia"/>
          <w:color w:val="000000"/>
          <w:shd w:val="clear" w:color="auto" w:fill="FFFFFF"/>
        </w:rPr>
        <w:t>。</w:t>
      </w:r>
    </w:p>
    <w:p w14:paraId="354F970F" w14:textId="3F89A78B">
      <w:pPr>
        <w:pStyle w:val="1"/>
        <w:adjustRightInd w:val="0"/>
        <w:snapToGrid w:val="0"/>
        <w:spacing w:line="360" w:lineRule="auto"/>
      </w:pPr>
      <w:r>
        <w:t>数据基本统计分析</w:t>
      </w:r>
    </w:p>
    <w:p w14:paraId="274CB883" w14:textId="666EB3DA">
      <w:pPr>
        <w:pStyle w:val="2"/>
        <w:adjustRightInd w:val="0"/>
        <w:snapToGrid w:val="0"/>
        <w:spacing w:after="156" w:line="360" w:lineRule="auto"/>
      </w:pPr>
      <w:r>
        <w:rPr>
          <w:rFonts w:hint="eastAsia"/>
        </w:rPr>
        <w:t>数据来源及概述</w:t>
      </w:r>
    </w:p>
    <w:p w14:paraId="5AB9D211" w14:textId="5D8BB539">
      <w:pPr>
        <w:adjustRightInd w:val="0"/>
        <w:snapToGrid w:val="0"/>
        <w:spacing w:line="360" w:lineRule="auto"/>
        <w:ind w:firstLine="480"/>
        <w:rPr>
          <w:color w:val="000000"/>
          <w:shd w:val="clear" w:color="auto" w:fill="FFFFFF"/>
        </w:rPr>
      </w:pPr>
      <w:r>
        <w:rPr>
          <w:rFonts w:hint="eastAsia"/>
          <w:color w:val="000000"/>
          <w:shd w:val="clear" w:color="auto" w:fill="FFFFFF"/>
        </w:rPr>
        <w:t>本文</w:t>
      </w:r>
      <w:r>
        <w:rPr>
          <w:rFonts w:hint="eastAsia"/>
          <w:color w:val="000000"/>
          <w:shd w:val="clear" w:color="auto" w:fill="FFFFFF"/>
        </w:rPr>
        <w:t>数据来自</w:t>
      </w:r>
      <w:r>
        <w:rPr>
          <w:color w:val="000000"/>
          <w:szCs w:val="24"/>
        </w:rPr>
        <w:t>中国国家统计网</w:t>
      </w:r>
      <w:r>
        <w:rPr>
          <w:rFonts w:hint="eastAsia"/>
          <w:color w:val="000000"/>
          <w:szCs w:val="24"/>
        </w:rPr>
        <w:t>（</w:t>
      </w:r>
      <w:r>
        <w:rPr>
          <w:color w:val="000000"/>
          <w:szCs w:val="24"/>
        </w:rPr>
        <w:t>http://data.stats.gov.cn/easyquery.htm?cn=A01</w:t>
      </w:r>
      <w:r>
        <w:rPr>
          <w:rFonts w:hint="eastAsia"/>
          <w:szCs w:val="24"/>
        </w:rPr>
        <w:t>），选取</w:t>
      </w:r>
      <w:r>
        <w:rPr>
          <w:rFonts w:hint="eastAsia"/>
          <w:szCs w:val="24"/>
        </w:rPr>
        <w:t>1</w:t>
      </w:r>
      <w:r>
        <w:rPr>
          <w:szCs w:val="24"/>
        </w:rPr>
        <w:t>993</w:t>
      </w:r>
      <w:r>
        <w:rPr>
          <w:rFonts w:hint="eastAsia"/>
          <w:szCs w:val="24"/>
        </w:rPr>
        <w:t>年至</w:t>
      </w:r>
      <w:r>
        <w:rPr>
          <w:rFonts w:hint="eastAsia"/>
          <w:szCs w:val="24"/>
        </w:rPr>
        <w:t>2</w:t>
      </w:r>
      <w:r>
        <w:rPr>
          <w:szCs w:val="24"/>
        </w:rPr>
        <w:t>023</w:t>
      </w:r>
      <w:r>
        <w:rPr>
          <w:rFonts w:hint="eastAsia"/>
          <w:color w:val="000000"/>
          <w:szCs w:val="24"/>
        </w:rPr>
        <w:t>年</w:t>
      </w:r>
      <w:r>
        <w:rPr>
          <w:rFonts w:hint="eastAsia"/>
          <w:color w:val="000000"/>
          <w:szCs w:val="24"/>
        </w:rPr>
        <w:t>国民经济核算指标下江苏省地区生产总值作为响应变量，</w:t>
      </w:r>
      <w:r>
        <w:rPr>
          <w:rFonts w:hint="eastAsia"/>
          <w:color w:val="000000"/>
          <w:szCs w:val="24"/>
        </w:rPr>
        <w:t>同时将江苏省第一产业增加值、第二产业增加值、第三产业增加值、农林牧渔业增加值、工业增加值、建筑业增加值、批发和零售业增加值、交通和运输仓储和邮政业增加值、住宿和餐饮业增加值、金融业增加值、房地产业增加值、其它行业增加值等共计十二项</w:t>
      </w:r>
      <w:r>
        <w:rPr>
          <w:rFonts w:hint="eastAsia"/>
          <w:color w:val="000000"/>
          <w:szCs w:val="24"/>
        </w:rPr>
        <w:t>指标作为可能的输入序列，</w:t>
      </w:r>
      <w:r>
        <w:rPr>
          <w:rFonts w:hint="eastAsia"/>
          <w:color w:val="000000"/>
          <w:szCs w:val="24"/>
        </w:rPr>
        <w:t>对这些输入序列进行相关性分析和</w:t>
      </w:r>
      <w:r>
        <w:rPr>
          <w:rFonts w:hint="eastAsia"/>
          <w:color w:val="000000"/>
          <w:szCs w:val="24"/>
        </w:rPr>
        <w:t>L</w:t>
      </w:r>
      <w:r>
        <w:rPr>
          <w:color w:val="000000"/>
          <w:szCs w:val="24"/>
        </w:rPr>
        <w:t>ASSO</w:t>
      </w:r>
      <w:r>
        <w:rPr>
          <w:rFonts w:hint="eastAsia"/>
          <w:color w:val="000000"/>
          <w:szCs w:val="24"/>
        </w:rPr>
        <w:t>回归特征选择确定占主要作用的最终输入序列，</w:t>
      </w:r>
      <w:r>
        <w:rPr>
          <w:rFonts w:hint="eastAsia"/>
          <w:color w:val="000000"/>
          <w:szCs w:val="24"/>
        </w:rPr>
        <w:t>便于后续对多元时间序列模型的探究。</w:t>
      </w:r>
    </w:p>
    <w:p w14:paraId="666FD2E2" w14:textId="7AC46C11">
      <w:pPr>
        <w:pStyle w:val="2"/>
        <w:adjustRightInd w:val="0"/>
        <w:snapToGrid w:val="0"/>
        <w:spacing w:after="156" w:line="360" w:lineRule="auto"/>
      </w:pPr>
      <w:r>
        <w:rPr>
          <w:rFonts w:hint="eastAsia"/>
        </w:rPr>
        <w:t>响应序列</w:t>
      </w:r>
      <w:r>
        <w:rPr>
          <w:rFonts w:hint="eastAsia"/>
        </w:rPr>
        <w:t>描述性统计</w:t>
      </w:r>
    </w:p>
    <w:p w14:paraId="1C379B69" w14:textId="574466E3">
      <w:pPr>
        <w:pStyle w:val="3"/>
        <w:adjustRightInd w:val="0"/>
        <w:snapToGrid w:val="0"/>
        <w:spacing w:line="360" w:lineRule="auto"/>
      </w:pPr>
      <w:r>
        <w:rPr>
          <w:rFonts w:hint="eastAsia"/>
        </w:rPr>
        <w:t>符号说明</w:t>
      </w:r>
    </w:p>
    <w:p w14:paraId="543F6DEE" w14:textId="20691DC0">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1</w:t>
      </w:r>
    </w:p>
    <w:tbl>
      <w:tblPr>
        <w:tblStyle w:val="ae"/>
        <w:tblW w:w="0" w:type="auto"/>
        <w:tblLook w:val="04A0" w:firstRow="1" w:lastRow="0" w:firstColumn="1" w:lastColumn="0" w:noHBand="0" w:noVBand="1"/>
      </w:tblPr>
      <w:tblGrid>
        <w:gridCol w:w="1203"/>
        <w:gridCol w:w="6520"/>
        <w:gridCol w:w="783"/>
      </w:tblGrid>
      <w:tr w14:paraId="5AEE7F1B" w14:textId="77777777">
        <w:trPr>
          <w:cnfStyle w:val="100000000000" w:firstRow="1" w:lastRow="0" w:firstColumn="0" w:lastColumn="0" w:oddVBand="0" w:evenVBand="0" w:oddHBand="0" w:evenHBand="0" w:firstRowFirstColumn="0" w:firstRowLastColumn="0" w:lastRowFirstColumn="0" w:lastRowLastColumn="0"/>
        </w:trPr>
        <w:tc>
          <w:tcPr>
            <w:tcW w:w="1203" w:type="dxa"/>
          </w:tcPr>
          <w:p w14:paraId="4D43D231" w14:textId="77777777">
            <w:pPr>
              <w:adjustRightInd w:val="0"/>
              <w:snapToGrid w:val="0"/>
              <w:spacing w:line="360" w:lineRule="auto"/>
              <w:ind w:firstLineChars="0" w:firstLine="0"/>
              <w:jc w:val="center"/>
              <w:rPr>
                <w:b/>
                <w:bCs/>
              </w:rPr>
            </w:pPr>
            <w:r>
              <w:rPr>
                <w:rFonts w:hint="eastAsia"/>
                <w:b/>
                <w:bCs/>
              </w:rPr>
              <w:t>符号</w:t>
            </w:r>
          </w:p>
        </w:tc>
        <w:tc>
          <w:tcPr>
            <w:tcW w:w="6520" w:type="dxa"/>
          </w:tcPr>
          <w:p w14:paraId="3DE37CB0" w14:textId="77777777">
            <w:pPr>
              <w:adjustRightInd w:val="0"/>
              <w:snapToGrid w:val="0"/>
              <w:spacing w:line="360" w:lineRule="auto"/>
              <w:ind w:firstLineChars="0" w:firstLine="0"/>
              <w:jc w:val="center"/>
              <w:rPr>
                <w:b/>
                <w:bCs/>
              </w:rPr>
            </w:pPr>
            <w:r>
              <w:rPr>
                <w:rFonts w:hint="eastAsia"/>
                <w:b/>
                <w:bCs/>
              </w:rPr>
              <w:t>说明</w:t>
            </w:r>
          </w:p>
        </w:tc>
        <w:tc>
          <w:tcPr>
            <w:tcW w:w="783" w:type="dxa"/>
          </w:tcPr>
          <w:p w14:paraId="5B335270" w14:textId="77777777">
            <w:pPr>
              <w:adjustRightInd w:val="0"/>
              <w:snapToGrid w:val="0"/>
              <w:spacing w:line="360" w:lineRule="auto"/>
              <w:ind w:firstLineChars="0" w:firstLine="0"/>
              <w:jc w:val="center"/>
              <w:rPr>
                <w:b/>
                <w:bCs/>
              </w:rPr>
            </w:pPr>
            <w:r>
              <w:rPr>
                <w:rFonts w:hint="eastAsia"/>
                <w:b/>
                <w:bCs/>
              </w:rPr>
              <w:t>单位</w:t>
            </w:r>
          </w:p>
        </w:tc>
      </w:tr>
      <w:tr w14:paraId="32D5DD6D" w14:textId="77777777">
        <w:tc>
          <w:tcPr>
            <w:tcW w:w="1203" w:type="dxa"/>
          </w:tcPr>
          <w:p w14:paraId="0A8F28A5" w14:textId="77777777">
            <w:pPr>
              <w:adjustRightInd w:val="0"/>
              <w:snapToGrid w:val="0"/>
              <w:spacing w:line="360" w:lineRule="auto"/>
              <w:ind w:firstLineChars="0" w:firstLine="0"/>
              <w:jc w:val="center"/>
            </w:pPr>
            <w:r>
              <w:rPr>
                <w:rFonts w:hint="eastAsia"/>
              </w:rPr>
              <w:t>G</w:t>
            </w:r>
            <w:r>
              <w:t>DP</w:t>
            </w:r>
          </w:p>
        </w:tc>
        <w:tc>
          <w:tcPr>
            <w:tcW w:w="6520" w:type="dxa"/>
          </w:tcPr>
          <w:p w14:paraId="311702C1"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年江苏省地区生产总值序列</w:t>
            </w:r>
          </w:p>
        </w:tc>
        <w:tc>
          <w:tcPr>
            <w:tcW w:w="783" w:type="dxa"/>
          </w:tcPr>
          <w:p w14:paraId="5AD18486" w14:textId="77777777">
            <w:pPr>
              <w:adjustRightInd w:val="0"/>
              <w:snapToGrid w:val="0"/>
              <w:spacing w:line="360" w:lineRule="auto"/>
              <w:ind w:firstLineChars="0" w:firstLine="0"/>
              <w:jc w:val="center"/>
            </w:pPr>
            <w:r>
              <w:rPr>
                <w:rFonts w:hint="eastAsia"/>
              </w:rPr>
              <w:t>亿元</w:t>
            </w:r>
          </w:p>
        </w:tc>
      </w:tr>
      <w:tr w14:paraId="777C8B2F" w14:textId="77777777">
        <w:tc>
          <w:tcPr>
            <w:tcW w:w="1203" w:type="dxa"/>
          </w:tcPr>
          <w:p w14:paraId="519C62C8" w14:textId="77777777">
            <w:pPr>
              <w:adjustRightInd w:val="0"/>
              <w:snapToGrid w:val="0"/>
              <w:spacing w:line="360" w:lineRule="auto"/>
              <w:ind w:firstLineChars="0" w:firstLine="0"/>
              <w:jc w:val="center"/>
            </w:pPr>
            <w:r>
              <w:rPr>
                <w:rFonts w:hint="eastAsia"/>
              </w:rPr>
              <w:lastRenderedPageBreak/>
              <w:t>L</w:t>
            </w:r>
            <w:r>
              <w:t>n_GDP</w:t>
            </w:r>
          </w:p>
        </w:tc>
        <w:tc>
          <w:tcPr>
            <w:tcW w:w="6520" w:type="dxa"/>
          </w:tcPr>
          <w:p w14:paraId="778677BB"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年江苏省地区生产总值对数序列</w:t>
            </w:r>
          </w:p>
        </w:tc>
        <w:tc>
          <w:tcPr>
            <w:tcW w:w="783" w:type="dxa"/>
          </w:tcPr>
          <w:p w14:paraId="7CAC4268" w14:textId="77777777">
            <w:pPr>
              <w:adjustRightInd w:val="0"/>
              <w:snapToGrid w:val="0"/>
              <w:spacing w:line="360" w:lineRule="auto"/>
              <w:ind w:firstLineChars="0" w:firstLine="0"/>
              <w:jc w:val="center"/>
            </w:pPr>
            <w:r>
              <w:rPr>
                <w:rFonts w:hint="eastAsia"/>
              </w:rPr>
              <w:t>亿元</w:t>
            </w:r>
          </w:p>
        </w:tc>
      </w:tr>
      <w:tr w14:paraId="31D401C8" w14:textId="77777777">
        <w:tc>
          <w:tcPr>
            <w:tcW w:w="1203" w:type="dxa"/>
          </w:tcPr>
          <w:p w14:paraId="7FF49091" w14:textId="77777777">
            <w:pPr>
              <w:adjustRightInd w:val="0"/>
              <w:snapToGrid w:val="0"/>
              <w:spacing w:line="360" w:lineRule="auto"/>
              <w:ind w:firstLineChars="0" w:firstLine="0"/>
              <w:jc w:val="center"/>
            </w:pPr>
            <w:r>
              <w:t>Ln_F_I</w:t>
            </w:r>
          </w:p>
        </w:tc>
        <w:tc>
          <w:tcPr>
            <w:tcW w:w="6520" w:type="dxa"/>
          </w:tcPr>
          <w:p w14:paraId="645B0CAD"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年江苏省第一产业增加值对数序列</w:t>
            </w:r>
          </w:p>
        </w:tc>
        <w:tc>
          <w:tcPr>
            <w:tcW w:w="783" w:type="dxa"/>
          </w:tcPr>
          <w:p w14:paraId="14022862" w14:textId="77777777">
            <w:pPr>
              <w:adjustRightInd w:val="0"/>
              <w:snapToGrid w:val="0"/>
              <w:spacing w:line="360" w:lineRule="auto"/>
              <w:ind w:firstLineChars="0" w:firstLine="0"/>
              <w:jc w:val="center"/>
            </w:pPr>
            <w:r>
              <w:rPr>
                <w:rFonts w:hint="eastAsia"/>
              </w:rPr>
              <w:t>亿元</w:t>
            </w:r>
          </w:p>
        </w:tc>
      </w:tr>
      <w:tr w14:paraId="36CB2ED5" w14:textId="77777777">
        <w:tc>
          <w:tcPr>
            <w:tcW w:w="1203" w:type="dxa"/>
          </w:tcPr>
          <w:p w14:paraId="2D5528C1" w14:textId="77777777">
            <w:pPr>
              <w:adjustRightInd w:val="0"/>
              <w:snapToGrid w:val="0"/>
              <w:spacing w:line="360" w:lineRule="auto"/>
              <w:ind w:firstLineChars="0" w:firstLine="0"/>
              <w:jc w:val="center"/>
            </w:pPr>
            <w:r>
              <w:t>Ln_F_I</w:t>
            </w:r>
          </w:p>
        </w:tc>
        <w:tc>
          <w:tcPr>
            <w:tcW w:w="6520" w:type="dxa"/>
          </w:tcPr>
          <w:p w14:paraId="37093873"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年江苏省第二产业增加值对数序列</w:t>
            </w:r>
          </w:p>
        </w:tc>
        <w:tc>
          <w:tcPr>
            <w:tcW w:w="783" w:type="dxa"/>
          </w:tcPr>
          <w:p w14:paraId="77C7606D" w14:textId="77777777">
            <w:pPr>
              <w:adjustRightInd w:val="0"/>
              <w:snapToGrid w:val="0"/>
              <w:spacing w:line="360" w:lineRule="auto"/>
              <w:ind w:firstLineChars="0" w:firstLine="0"/>
              <w:jc w:val="center"/>
            </w:pPr>
            <w:r>
              <w:rPr>
                <w:rFonts w:hint="eastAsia"/>
              </w:rPr>
              <w:t>亿元</w:t>
            </w:r>
          </w:p>
        </w:tc>
      </w:tr>
      <w:tr w14:paraId="152B193A" w14:textId="77777777">
        <w:tc>
          <w:tcPr>
            <w:tcW w:w="1203" w:type="dxa"/>
          </w:tcPr>
          <w:p w14:paraId="2BD07753" w14:textId="77777777">
            <w:pPr>
              <w:adjustRightInd w:val="0"/>
              <w:snapToGrid w:val="0"/>
              <w:spacing w:line="360" w:lineRule="auto"/>
              <w:ind w:firstLineChars="0" w:firstLine="0"/>
              <w:jc w:val="center"/>
            </w:pPr>
            <w:r>
              <w:t>Ln_F_I</w:t>
            </w:r>
          </w:p>
        </w:tc>
        <w:tc>
          <w:tcPr>
            <w:tcW w:w="6520" w:type="dxa"/>
          </w:tcPr>
          <w:p w14:paraId="777E6BBD"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年江苏省第三产业增加值对数序列</w:t>
            </w:r>
          </w:p>
        </w:tc>
        <w:tc>
          <w:tcPr>
            <w:tcW w:w="783" w:type="dxa"/>
          </w:tcPr>
          <w:p w14:paraId="47F82187" w14:textId="77777777">
            <w:pPr>
              <w:adjustRightInd w:val="0"/>
              <w:snapToGrid w:val="0"/>
              <w:spacing w:line="360" w:lineRule="auto"/>
              <w:ind w:firstLineChars="0" w:firstLine="0"/>
              <w:jc w:val="center"/>
            </w:pPr>
            <w:r>
              <w:rPr>
                <w:rFonts w:hint="eastAsia"/>
              </w:rPr>
              <w:t>亿元</w:t>
            </w:r>
          </w:p>
        </w:tc>
      </w:tr>
      <w:tr w14:paraId="2382485F" w14:textId="77777777">
        <w:tc>
          <w:tcPr>
            <w:tcW w:w="1203" w:type="dxa"/>
          </w:tcPr>
          <w:p w14:paraId="3173901A" w14:textId="77777777">
            <w:pPr>
              <w:adjustRightInd w:val="0"/>
              <w:snapToGrid w:val="0"/>
              <w:spacing w:line="360" w:lineRule="auto"/>
              <w:ind w:firstLineChars="0" w:firstLine="0"/>
              <w:jc w:val="center"/>
            </w:pPr>
            <w:r>
              <w:t>DIF_GDP</w:t>
            </w:r>
          </w:p>
        </w:tc>
        <w:tc>
          <w:tcPr>
            <w:tcW w:w="6520" w:type="dxa"/>
          </w:tcPr>
          <w:p w14:paraId="396BFA9B"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年江苏省地区生产总值对数的一阶差分序列</w:t>
            </w:r>
          </w:p>
        </w:tc>
        <w:tc>
          <w:tcPr>
            <w:tcW w:w="783" w:type="dxa"/>
          </w:tcPr>
          <w:p w14:paraId="7E79D8E2" w14:textId="77777777">
            <w:pPr>
              <w:adjustRightInd w:val="0"/>
              <w:snapToGrid w:val="0"/>
              <w:spacing w:line="360" w:lineRule="auto"/>
              <w:ind w:firstLineChars="0" w:firstLine="0"/>
              <w:jc w:val="center"/>
            </w:pPr>
            <w:r>
              <w:rPr>
                <w:rFonts w:hint="eastAsia"/>
              </w:rPr>
              <w:t>亿元</w:t>
            </w:r>
          </w:p>
        </w:tc>
      </w:tr>
      <w:tr w14:paraId="01A5FBF4" w14:textId="77777777">
        <w:tc>
          <w:tcPr>
            <w:tcW w:w="1203" w:type="dxa"/>
          </w:tcPr>
          <w:p w14:paraId="581F1823" w14:textId="77777777">
            <w:pPr>
              <w:adjustRightInd w:val="0"/>
              <w:snapToGrid w:val="0"/>
              <w:spacing w:line="360" w:lineRule="auto"/>
              <w:ind w:firstLineChars="0" w:firstLine="0"/>
              <w:jc w:val="center"/>
            </w:pPr>
            <w:r>
              <w:t>DIF_F_I</w:t>
            </w:r>
          </w:p>
        </w:tc>
        <w:tc>
          <w:tcPr>
            <w:tcW w:w="6520" w:type="dxa"/>
          </w:tcPr>
          <w:p w14:paraId="3BEDD653"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年江苏省第一产业增加值对数的一阶差分序列</w:t>
            </w:r>
          </w:p>
        </w:tc>
        <w:tc>
          <w:tcPr>
            <w:tcW w:w="783" w:type="dxa"/>
          </w:tcPr>
          <w:p w14:paraId="2E43FF4D" w14:textId="77777777">
            <w:pPr>
              <w:adjustRightInd w:val="0"/>
              <w:snapToGrid w:val="0"/>
              <w:spacing w:line="360" w:lineRule="auto"/>
              <w:ind w:firstLineChars="0" w:firstLine="0"/>
              <w:jc w:val="center"/>
            </w:pPr>
            <w:r>
              <w:rPr>
                <w:rFonts w:hint="eastAsia"/>
              </w:rPr>
              <w:t>亿元</w:t>
            </w:r>
          </w:p>
        </w:tc>
      </w:tr>
      <w:tr w14:paraId="483B5E38" w14:textId="77777777">
        <w:tc>
          <w:tcPr>
            <w:tcW w:w="1203" w:type="dxa"/>
          </w:tcPr>
          <w:p w14:paraId="57BF5DFC" w14:textId="77777777">
            <w:pPr>
              <w:adjustRightInd w:val="0"/>
              <w:snapToGrid w:val="0"/>
              <w:spacing w:line="360" w:lineRule="auto"/>
              <w:ind w:firstLineChars="0" w:firstLine="0"/>
              <w:jc w:val="center"/>
            </w:pPr>
            <w:r>
              <w:t>DIF_</w:t>
            </w:r>
            <w:r>
              <w:t>S</w:t>
            </w:r>
            <w:r>
              <w:t>_I</w:t>
            </w:r>
          </w:p>
        </w:tc>
        <w:tc>
          <w:tcPr>
            <w:tcW w:w="6520" w:type="dxa"/>
          </w:tcPr>
          <w:p w14:paraId="63857C0A"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年江苏省第二产业增加值对数的一阶差分序列</w:t>
            </w:r>
          </w:p>
        </w:tc>
        <w:tc>
          <w:tcPr>
            <w:tcW w:w="783" w:type="dxa"/>
          </w:tcPr>
          <w:p w14:paraId="12F47BBB" w14:textId="77777777">
            <w:pPr>
              <w:adjustRightInd w:val="0"/>
              <w:snapToGrid w:val="0"/>
              <w:spacing w:line="360" w:lineRule="auto"/>
              <w:ind w:firstLineChars="0" w:firstLine="0"/>
              <w:jc w:val="center"/>
            </w:pPr>
            <w:r>
              <w:rPr>
                <w:rFonts w:hint="eastAsia"/>
              </w:rPr>
              <w:t>亿元</w:t>
            </w:r>
          </w:p>
        </w:tc>
      </w:tr>
      <w:tr w14:paraId="1404613D" w14:textId="77777777">
        <w:tc>
          <w:tcPr>
            <w:tcW w:w="1203" w:type="dxa"/>
          </w:tcPr>
          <w:p w14:paraId="289A6768" w14:textId="77777777">
            <w:pPr>
              <w:adjustRightInd w:val="0"/>
              <w:snapToGrid w:val="0"/>
              <w:spacing w:line="360" w:lineRule="auto"/>
              <w:ind w:firstLineChars="0" w:firstLine="0"/>
              <w:jc w:val="center"/>
            </w:pPr>
            <w:r>
              <w:t>DIF_</w:t>
            </w:r>
            <w:r>
              <w:t>T</w:t>
            </w:r>
            <w:r>
              <w:t>_I</w:t>
            </w:r>
          </w:p>
        </w:tc>
        <w:tc>
          <w:tcPr>
            <w:tcW w:w="6520" w:type="dxa"/>
          </w:tcPr>
          <w:p w14:paraId="467DCB2F" w14:textId="77777777">
            <w:pPr>
              <w:adjustRightInd w:val="0"/>
              <w:snapToGrid w:val="0"/>
              <w:spacing w:line="360" w:lineRule="auto"/>
              <w:ind w:firstLineChars="0" w:firstLine="0"/>
              <w:jc w:val="center"/>
            </w:pPr>
            <w:r>
              <w:rPr>
                <w:rFonts w:hint="eastAsia"/>
              </w:rPr>
              <w:t>1</w:t>
            </w:r>
            <w:r>
              <w:t>993</w:t>
            </w:r>
            <w:r>
              <w:rPr>
                <w:rFonts w:hint="eastAsia"/>
              </w:rPr>
              <w:t>-</w:t>
            </w:r>
            <w:r>
              <w:t>2022</w:t>
            </w:r>
            <w:r>
              <w:rPr>
                <w:rFonts w:hint="eastAsia"/>
              </w:rPr>
              <w:t>年江苏省第三产业增加值对数的一阶差分序列</w:t>
            </w:r>
          </w:p>
        </w:tc>
        <w:tc>
          <w:tcPr>
            <w:tcW w:w="783" w:type="dxa"/>
          </w:tcPr>
          <w:p w14:paraId="62E8B213" w14:textId="77777777">
            <w:pPr>
              <w:adjustRightInd w:val="0"/>
              <w:snapToGrid w:val="0"/>
              <w:spacing w:line="360" w:lineRule="auto"/>
              <w:ind w:firstLineChars="0" w:firstLine="0"/>
              <w:jc w:val="center"/>
            </w:pPr>
            <w:r>
              <w:rPr>
                <w:rFonts w:hint="eastAsia"/>
              </w:rPr>
              <w:t>亿元</w:t>
            </w:r>
          </w:p>
        </w:tc>
      </w:tr>
    </w:tbl>
    <w:p w14:paraId="5D4222F4" w14:textId="77777777">
      <w:pPr>
        <w:adjustRightInd w:val="0"/>
        <w:snapToGrid w:val="0"/>
        <w:spacing w:line="360" w:lineRule="auto"/>
        <w:ind w:firstLine="480"/>
      </w:pPr>
    </w:p>
    <w:p w14:paraId="5BFF3DC5" w14:textId="77777777">
      <w:pPr>
        <w:pStyle w:val="3"/>
        <w:adjustRightInd w:val="0"/>
        <w:snapToGrid w:val="0"/>
        <w:spacing w:after="156" w:line="360" w:lineRule="auto"/>
      </w:pPr>
      <w:r>
        <w:rPr>
          <w:rFonts w:hint="eastAsia"/>
        </w:rPr>
        <w:t>响应序列描述性统计</w:t>
      </w:r>
    </w:p>
    <w:p w14:paraId="300B4E98" w14:textId="2D783778">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2</w:t>
      </w:r>
    </w:p>
    <w:tbl>
      <w:tblPr>
        <w:tblStyle w:val="ae"/>
        <w:tblW w:w="2562" w:type="dxa"/>
        <w:tblLook w:val="04A0" w:firstRow="1" w:lastRow="0" w:firstColumn="1" w:lastColumn="0" w:noHBand="0" w:noVBand="1"/>
      </w:tblPr>
      <w:tblGrid>
        <w:gridCol w:w="1460"/>
        <w:gridCol w:w="1124"/>
      </w:tblGrid>
      <w:tr w14:paraId="7DB0AF9A" w14:textId="77777777">
        <w:trPr>
          <w:cnfStyle w:val="100000000000" w:firstRow="1" w:lastRow="0" w:firstColumn="0" w:lastColumn="0" w:oddVBand="0" w:evenVBand="0" w:oddHBand="0" w:evenHBand="0" w:firstRowFirstColumn="0" w:firstRowLastColumn="0" w:lastRowFirstColumn="0" w:lastRowLastColumn="0"/>
          <w:trHeight w:val="280"/>
        </w:trPr>
        <w:tc>
          <w:tcPr>
            <w:tcW w:w="1460" w:type="dxa"/>
            <w:noWrap/>
            <w:hideMark/>
          </w:tcPr>
          <w:p w14:paraId="69F1A314"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平均</w:t>
            </w:r>
          </w:p>
        </w:tc>
        <w:tc>
          <w:tcPr>
            <w:tcW w:w="1102" w:type="dxa"/>
            <w:noWrap/>
            <w:hideMark/>
          </w:tcPr>
          <w:p w14:paraId="760A2169"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42132.2</w:t>
            </w:r>
          </w:p>
        </w:tc>
      </w:tr>
      <w:tr w14:paraId="0D51F1D2" w14:textId="77777777">
        <w:trPr>
          <w:trHeight w:val="280"/>
        </w:trPr>
        <w:tc>
          <w:tcPr>
            <w:tcW w:w="0" w:type="auto"/>
            <w:noWrap/>
            <w:hideMark/>
          </w:tcPr>
          <w:p w14:paraId="7E4DADE3"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标准误差</w:t>
            </w:r>
          </w:p>
        </w:tc>
        <w:tc>
          <w:tcPr>
            <w:tcW w:w="0" w:type="auto"/>
            <w:noWrap/>
            <w:hideMark/>
          </w:tcPr>
          <w:p w14:paraId="0514E2EB"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6968.865</w:t>
            </w:r>
          </w:p>
        </w:tc>
      </w:tr>
      <w:tr w14:paraId="11B44857" w14:textId="77777777">
        <w:trPr>
          <w:trHeight w:val="280"/>
        </w:trPr>
        <w:tc>
          <w:tcPr>
            <w:tcW w:w="0" w:type="auto"/>
            <w:noWrap/>
            <w:hideMark/>
          </w:tcPr>
          <w:p w14:paraId="1BB6AB5B"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中位数</w:t>
            </w:r>
          </w:p>
        </w:tc>
        <w:tc>
          <w:tcPr>
            <w:tcW w:w="0" w:type="auto"/>
            <w:noWrap/>
            <w:hideMark/>
          </w:tcPr>
          <w:p w14:paraId="49D88006"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28466.95</w:t>
            </w:r>
          </w:p>
        </w:tc>
      </w:tr>
      <w:tr w14:paraId="6EEC2A34" w14:textId="77777777">
        <w:trPr>
          <w:trHeight w:val="280"/>
        </w:trPr>
        <w:tc>
          <w:tcPr>
            <w:tcW w:w="0" w:type="auto"/>
            <w:noWrap/>
            <w:hideMark/>
          </w:tcPr>
          <w:p w14:paraId="4C47E322"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标准差</w:t>
            </w:r>
          </w:p>
        </w:tc>
        <w:tc>
          <w:tcPr>
            <w:tcW w:w="0" w:type="auto"/>
            <w:noWrap/>
            <w:hideMark/>
          </w:tcPr>
          <w:p w14:paraId="7CE16BA9"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38170.05</w:t>
            </w:r>
          </w:p>
        </w:tc>
      </w:tr>
      <w:tr w14:paraId="6552F3B7" w14:textId="77777777">
        <w:trPr>
          <w:trHeight w:val="280"/>
        </w:trPr>
        <w:tc>
          <w:tcPr>
            <w:tcW w:w="0" w:type="auto"/>
            <w:noWrap/>
            <w:hideMark/>
          </w:tcPr>
          <w:p w14:paraId="751BF7CF"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方差</w:t>
            </w:r>
          </w:p>
        </w:tc>
        <w:tc>
          <w:tcPr>
            <w:tcW w:w="0" w:type="auto"/>
            <w:noWrap/>
            <w:hideMark/>
          </w:tcPr>
          <w:p w14:paraId="4CFEC832"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1.46E+09</w:t>
            </w:r>
          </w:p>
        </w:tc>
      </w:tr>
      <w:tr w14:paraId="18BCA25E" w14:textId="77777777">
        <w:trPr>
          <w:trHeight w:val="280"/>
        </w:trPr>
        <w:tc>
          <w:tcPr>
            <w:tcW w:w="0" w:type="auto"/>
            <w:noWrap/>
            <w:hideMark/>
          </w:tcPr>
          <w:p w14:paraId="3A5C8D3F"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峰度</w:t>
            </w:r>
          </w:p>
        </w:tc>
        <w:tc>
          <w:tcPr>
            <w:tcW w:w="0" w:type="auto"/>
            <w:noWrap/>
            <w:hideMark/>
          </w:tcPr>
          <w:p w14:paraId="0BA37498"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-0.75382</w:t>
            </w:r>
          </w:p>
        </w:tc>
      </w:tr>
      <w:tr w14:paraId="7428BF02" w14:textId="77777777">
        <w:trPr>
          <w:trHeight w:val="280"/>
        </w:trPr>
        <w:tc>
          <w:tcPr>
            <w:tcW w:w="0" w:type="auto"/>
            <w:noWrap/>
            <w:hideMark/>
          </w:tcPr>
          <w:p w14:paraId="17ADBE00"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偏度</w:t>
            </w:r>
          </w:p>
        </w:tc>
        <w:tc>
          <w:tcPr>
            <w:tcW w:w="0" w:type="auto"/>
            <w:noWrap/>
            <w:hideMark/>
          </w:tcPr>
          <w:p w14:paraId="7F5ED545"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0.757438</w:t>
            </w:r>
          </w:p>
        </w:tc>
      </w:tr>
      <w:tr w14:paraId="1EEB38F6" w14:textId="77777777">
        <w:trPr>
          <w:trHeight w:val="280"/>
        </w:trPr>
        <w:tc>
          <w:tcPr>
            <w:tcW w:w="0" w:type="auto"/>
            <w:noWrap/>
            <w:hideMark/>
          </w:tcPr>
          <w:p w14:paraId="5A34B52C"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区域</w:t>
            </w:r>
          </w:p>
        </w:tc>
        <w:tc>
          <w:tcPr>
            <w:tcW w:w="0" w:type="auto"/>
            <w:noWrap/>
            <w:hideMark/>
          </w:tcPr>
          <w:p w14:paraId="33174628"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119877.4</w:t>
            </w:r>
          </w:p>
        </w:tc>
      </w:tr>
      <w:tr w14:paraId="65B0BF29" w14:textId="77777777">
        <w:trPr>
          <w:trHeight w:val="280"/>
        </w:trPr>
        <w:tc>
          <w:tcPr>
            <w:tcW w:w="0" w:type="auto"/>
            <w:noWrap/>
            <w:hideMark/>
          </w:tcPr>
          <w:p w14:paraId="40F4F355"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最小值</w:t>
            </w:r>
          </w:p>
        </w:tc>
        <w:tc>
          <w:tcPr>
            <w:tcW w:w="0" w:type="auto"/>
            <w:noWrap/>
            <w:hideMark/>
          </w:tcPr>
          <w:p w14:paraId="1027E60A"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2998.2</w:t>
            </w:r>
          </w:p>
        </w:tc>
      </w:tr>
      <w:tr w14:paraId="0DD2BBE1" w14:textId="77777777">
        <w:trPr>
          <w:trHeight w:val="280"/>
        </w:trPr>
        <w:tc>
          <w:tcPr>
            <w:tcW w:w="0" w:type="auto"/>
            <w:noWrap/>
            <w:hideMark/>
          </w:tcPr>
          <w:p w14:paraId="48A26435"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最大值</w:t>
            </w:r>
          </w:p>
        </w:tc>
        <w:tc>
          <w:tcPr>
            <w:tcW w:w="0" w:type="auto"/>
            <w:noWrap/>
            <w:hideMark/>
          </w:tcPr>
          <w:p w14:paraId="18EB16B4"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122875.6</w:t>
            </w:r>
          </w:p>
        </w:tc>
      </w:tr>
      <w:tr w14:paraId="5A6D1FF6" w14:textId="77777777">
        <w:trPr>
          <w:trHeight w:val="280"/>
        </w:trPr>
        <w:tc>
          <w:tcPr>
            <w:tcW w:w="0" w:type="auto"/>
            <w:noWrap/>
          </w:tcPr>
          <w:p w14:paraId="687E5AF6" w14:textId="77777777">
            <w:pPr>
              <w:widowControl/>
              <w:adjustRightInd w:val="0"/>
              <w:snapToGrid w:val="0"/>
              <w:spacing w:line="360" w:lineRule="auto"/>
              <w:ind w:firstLineChars="0" w:firstLine="0"/>
              <w:jc w:val="left"/>
              <w:rPr>
                <w:rFonts w:ascii="等线" w:eastAsia="等线" w:hAnsi="等线" w:cs="宋体"/>
                <w:color w:val="000000"/>
                <w:kern w:val="0"/>
                <w:sz w:val="22"/>
              </w:rPr>
            </w:pPr>
            <w:bookmarkStart w:id="1" w:name="_Hlk149579951"/>
            <w:r>
              <w:rPr>
                <w:rFonts w:ascii="等线" w:eastAsia="等线" w:hAnsi="等线" w:cs="宋体" w:hint="eastAsia"/>
                <w:color w:val="000000"/>
                <w:kern w:val="0"/>
                <w:sz w:val="22"/>
              </w:rPr>
              <w:t>极差</w:t>
            </w:r>
          </w:p>
        </w:tc>
        <w:tc>
          <w:tcPr>
            <w:tcW w:w="0" w:type="auto"/>
            <w:noWrap/>
          </w:tcPr>
          <w:p w14:paraId="5274805C"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color w:val="000000"/>
                <w:kern w:val="0"/>
                <w:sz w:val="22"/>
              </w:rPr>
              <w:t>119,877.4</w:t>
            </w:r>
          </w:p>
        </w:tc>
      </w:tr>
      <w:bookmarkEnd w:id="1"/>
      <w:tr w14:paraId="00F67AFE" w14:textId="77777777">
        <w:trPr>
          <w:trHeight w:val="280"/>
        </w:trPr>
        <w:tc>
          <w:tcPr>
            <w:tcW w:w="0" w:type="auto"/>
            <w:noWrap/>
            <w:hideMark/>
          </w:tcPr>
          <w:p w14:paraId="277018B4"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求和</w:t>
            </w:r>
          </w:p>
        </w:tc>
        <w:tc>
          <w:tcPr>
            <w:tcW w:w="0" w:type="auto"/>
            <w:noWrap/>
            <w:hideMark/>
          </w:tcPr>
          <w:p w14:paraId="1270804B"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1263966</w:t>
            </w:r>
          </w:p>
        </w:tc>
      </w:tr>
      <w:tr w14:paraId="3B5FEE7F" w14:textId="77777777">
        <w:trPr>
          <w:trHeight w:val="280"/>
        </w:trPr>
        <w:tc>
          <w:tcPr>
            <w:tcW w:w="0" w:type="auto"/>
            <w:noWrap/>
            <w:hideMark/>
          </w:tcPr>
          <w:p w14:paraId="0AD9092A" w14:textId="77777777">
            <w:pPr>
              <w:widowControl/>
              <w:adjustRightInd w:val="0"/>
              <w:snapToGrid w:val="0"/>
              <w:spacing w:line="360" w:lineRule="auto"/>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观测数</w:t>
            </w:r>
          </w:p>
        </w:tc>
        <w:tc>
          <w:tcPr>
            <w:tcW w:w="0" w:type="auto"/>
            <w:noWrap/>
            <w:hideMark/>
          </w:tcPr>
          <w:p w14:paraId="43414E26" w14:textId="77777777">
            <w:pPr>
              <w:widowControl/>
              <w:adjustRightInd w:val="0"/>
              <w:snapToGrid w:val="0"/>
              <w:spacing w:line="360" w:lineRule="auto"/>
              <w:ind w:firstLineChars="0" w:firstLine="0"/>
              <w:jc w:val="right"/>
              <w:rPr>
                <w:rFonts w:ascii="等线" w:eastAsia="等线" w:hAnsi="等线" w:cs="宋体"/>
                <w:color w:val="000000"/>
                <w:kern w:val="0"/>
                <w:sz w:val="22"/>
              </w:rPr>
            </w:pPr>
            <w:r>
              <w:rPr>
                <w:rFonts w:ascii="等线" w:eastAsia="等线" w:hAnsi="等线" w:cs="宋体" w:hint="eastAsia"/>
                <w:color w:val="000000"/>
                <w:kern w:val="0"/>
                <w:sz w:val="22"/>
              </w:rPr>
              <w:t>30</w:t>
            </w:r>
          </w:p>
        </w:tc>
      </w:tr>
    </w:tbl>
    <w:p w14:paraId="17903985" w14:textId="77777777">
      <w:pPr>
        <w:widowControl/>
        <w:adjustRightInd w:val="0"/>
        <w:snapToGrid w:val="0"/>
        <w:spacing w:line="360" w:lineRule="auto"/>
        <w:ind w:firstLineChars="0" w:firstLine="0"/>
      </w:pPr>
    </w:p>
    <w:p w14:paraId="7F46D8FC" w14:textId="5A80BAEF">
      <w:pPr>
        <w:widowControl/>
        <w:adjustRightInd w:val="0"/>
        <w:snapToGrid w:val="0"/>
        <w:spacing w:line="360" w:lineRule="auto"/>
        <w:ind w:firstLineChars="0" w:firstLine="420"/>
        <w:rPr>
          <w:rFonts w:ascii="等线" w:eastAsia="等线" w:hAnsi="等线" w:cs="宋体"/>
          <w:color w:val="000000"/>
          <w:kern w:val="0"/>
          <w:sz w:val="22"/>
        </w:rPr>
      </w:pPr>
      <w:r>
        <w:rPr>
          <w:rFonts w:hint="eastAsia"/>
        </w:rPr>
        <w:t>选取江苏省</w:t>
      </w:r>
      <w:r>
        <w:t>1993</w:t>
      </w:r>
      <w:r>
        <w:rPr>
          <w:rFonts w:hint="eastAsia"/>
        </w:rPr>
        <w:t>-</w:t>
      </w:r>
      <w:r>
        <w:t>2023</w:t>
      </w:r>
      <w:r>
        <w:rPr>
          <w:rFonts w:hint="eastAsia"/>
        </w:rPr>
        <w:t>年</w:t>
      </w:r>
      <w:r>
        <w:rPr>
          <w:rFonts w:hint="eastAsia"/>
        </w:rPr>
        <w:t>3</w:t>
      </w:r>
      <w:r>
        <w:t>0</w:t>
      </w:r>
      <w:r>
        <w:rPr>
          <w:rFonts w:hint="eastAsia"/>
        </w:rPr>
        <w:t>年间的地区生产总值（亿元）为响应序列，响应序列数据描述性统计如上表。</w:t>
      </w:r>
      <w:r>
        <w:rPr>
          <w:rFonts w:hint="eastAsia"/>
        </w:rPr>
        <w:t>根据数据，计算得到</w:t>
      </w:r>
      <w:r>
        <w:rPr>
          <w:rFonts w:hint="eastAsia"/>
        </w:rPr>
        <w:t>3</w:t>
      </w:r>
      <w:r>
        <w:t>0</w:t>
      </w:r>
      <w:r>
        <w:rPr>
          <w:rFonts w:hint="eastAsia"/>
        </w:rPr>
        <w:t>年间江苏省地区生产总值极差</w:t>
      </w:r>
      <w:r>
        <w:rPr>
          <w:rFonts w:hint="eastAsia"/>
        </w:rPr>
        <w:t>为</w:t>
      </w:r>
      <w:r>
        <w:t>119,877.4</w:t>
      </w:r>
      <w:r>
        <w:rPr>
          <w:rFonts w:hint="eastAsia"/>
        </w:rPr>
        <w:t>亿元，</w:t>
      </w:r>
      <w:r>
        <w:rPr>
          <w:rFonts w:hint="eastAsia"/>
        </w:rPr>
        <w:t>方差</w:t>
      </w:r>
      <w:r>
        <w:rPr>
          <w:rFonts w:hint="eastAsia"/>
        </w:rPr>
        <w:t>为</w:t>
      </w:r>
      <w:r>
        <w:rPr>
          <w:position w:val="-12"/>
        </w:rPr>
        <w:object w:dxaOrig="1145" w:dyaOrig="361" w14:anchorId="037BE1B2">
          <v:shape id="_x0000_i1028" type="#_x0000_t75" style="width:56.95pt;height:18.15pt" o:ole="">
            <v:imagedata r:id="rId16" o:title=""/>
          </v:shape>
          <o:OLEObject Type="Embed" ProgID="Equation.AxMath" ShapeID="_x0000_i1028" DrawAspect="Content" ObjectID="_1760728710" r:id="rId17"/>
        </w:object>
      </w:r>
      <w:r>
        <w:rPr>
          <w:rFonts w:hint="eastAsia"/>
        </w:rPr>
        <w:t>亿元，极差与方差</w:t>
      </w:r>
      <w:r>
        <w:rPr>
          <w:rFonts w:hint="eastAsia"/>
        </w:rPr>
        <w:t>都很大，</w:t>
      </w:r>
      <w:r>
        <w:rPr>
          <w:rFonts w:hint="eastAsia"/>
        </w:rPr>
        <w:t>意味着</w:t>
      </w:r>
      <w:r>
        <w:rPr>
          <w:rFonts w:hint="eastAsia"/>
        </w:rPr>
        <w:t>地区生产总值变化显著，有大幅度的提升。</w:t>
      </w:r>
    </w:p>
    <w:p w14:paraId="701E8E6D" w14:textId="06DA8F27">
      <w:pPr>
        <w:pStyle w:val="3"/>
        <w:adjustRightInd w:val="0"/>
        <w:snapToGrid w:val="0"/>
        <w:spacing w:line="360" w:lineRule="auto"/>
      </w:pPr>
      <w:r>
        <w:rPr>
          <w:rFonts w:hint="eastAsia"/>
        </w:rPr>
        <w:lastRenderedPageBreak/>
        <w:t>响应序列</w:t>
      </w:r>
      <w:r>
        <w:rPr>
          <w:rFonts w:hint="eastAsia"/>
        </w:rPr>
        <w:t>及其变式</w:t>
      </w:r>
      <w:r>
        <w:rPr>
          <w:rFonts w:hint="eastAsia"/>
        </w:rPr>
        <w:t>时序图、A</w:t>
      </w:r>
      <w:r>
        <w:t>CF</w:t>
      </w:r>
      <w:r>
        <w:rPr>
          <w:rFonts w:hint="eastAsia"/>
        </w:rPr>
        <w:t>图、P</w:t>
      </w:r>
      <w:r>
        <w:t>ACF</w:t>
      </w:r>
      <w:r>
        <w:rPr>
          <w:rFonts w:hint="eastAsia"/>
        </w:rPr>
        <w:t>图</w:t>
      </w:r>
    </w:p>
    <w:p w14:paraId="571212C9" w14:textId="477DE307">
      <w:pPr>
        <w:adjustRightInd w:val="0"/>
        <w:snapToGrid w:val="0"/>
        <w:spacing w:line="360" w:lineRule="auto"/>
        <w:ind w:firstLine="480"/>
      </w:pPr>
      <w:r>
        <w:rPr>
          <w:rFonts w:hint="eastAsia"/>
        </w:rPr>
        <w:t>绘制响应序列及其对数序列的时序图，可以看出响应序列有明显上升趋势。</w:t>
      </w:r>
    </w:p>
    <w:tbl>
      <w:tblPr>
        <w:tblStyle w:val="ae"/>
        <w:tblW w:w="0" w:type="auto"/>
        <w:tblBorders>
          <w:bottom w:val="none" w:sz="0" w:space="0" w:color="auto"/>
        </w:tblBorders>
        <w:tblLook w:val="04A0" w:firstRow="1" w:lastRow="0" w:firstColumn="1" w:lastColumn="0" w:noHBand="0" w:noVBand="1"/>
      </w:tblPr>
      <w:tblGrid>
        <w:gridCol w:w="4422"/>
        <w:gridCol w:w="4422"/>
      </w:tblGrid>
      <w:tr w14:paraId="3368D076" w14:textId="77777777">
        <w:trPr>
          <w:cnfStyle w:val="100000000000" w:firstRow="1" w:lastRow="0" w:firstColumn="0" w:lastColumn="0" w:oddVBand="0" w:evenVBand="0" w:oddHBand="0" w:evenHBand="0" w:firstRowFirstColumn="0" w:firstRowLastColumn="0" w:lastRowFirstColumn="0" w:lastRowLastColumn="0"/>
        </w:trPr>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024810" w14:textId="2FAD440C">
            <w:pPr>
              <w:adjustRightInd w:val="0"/>
              <w:snapToGrid w:val="0"/>
              <w:spacing w:line="360" w:lineRule="auto"/>
              <w:ind w:firstLineChars="0" w:firstLine="0"/>
            </w:pPr>
            <w:r>
              <w:rPr>
                <w:rFonts w:hint="eastAsia"/>
                <w:noProof/>
              </w:rPr>
              <w:drawing>
                <wp:inline distT="0" distB="0" distL="0" distR="0" wp14:anchorId="25185E52" wp14:editId="63897BE1">
                  <wp:extent cx="2652696" cy="2281667"/>
                  <wp:effectExtent l="0" t="0" r="0" b="4445"/>
                  <wp:docPr id="173284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0434" name="图片 17328404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4839" cy="2369523"/>
                          </a:xfrm>
                          <a:prstGeom prst="rect">
                            <a:avLst/>
                          </a:prstGeom>
                        </pic:spPr>
                      </pic:pic>
                    </a:graphicData>
                  </a:graphic>
                </wp:inline>
              </w:drawing>
            </w:r>
          </w:p>
        </w:tc>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193852D" w14:textId="643A7F83">
            <w:pPr>
              <w:adjustRightInd w:val="0"/>
              <w:snapToGrid w:val="0"/>
              <w:spacing w:line="360" w:lineRule="auto"/>
              <w:ind w:firstLineChars="0" w:firstLine="0"/>
            </w:pPr>
            <w:r>
              <w:rPr>
                <w:rFonts w:hint="eastAsia"/>
                <w:noProof/>
              </w:rPr>
              <w:drawing>
                <wp:inline distT="0" distB="0" distL="0" distR="0" wp14:anchorId="333AA061" wp14:editId="1B187DAC">
                  <wp:extent cx="2586275" cy="2224533"/>
                  <wp:effectExtent l="0" t="0" r="5080" b="4445"/>
                  <wp:docPr id="24584441" name="图片 2458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441" name="图片 245844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5575" cy="2249735"/>
                          </a:xfrm>
                          <a:prstGeom prst="rect">
                            <a:avLst/>
                          </a:prstGeom>
                        </pic:spPr>
                      </pic:pic>
                    </a:graphicData>
                  </a:graphic>
                </wp:inline>
              </w:drawing>
            </w:r>
          </w:p>
        </w:tc>
      </w:tr>
      <w:tr w14:paraId="66551775" w14:textId="77777777">
        <w:tc>
          <w:tcPr>
            <w:tcW w:w="8844" w:type="dxa"/>
            <w:gridSpan w:val="2"/>
          </w:tcPr>
          <w:p w14:paraId="20CCA7FB" w14:textId="2FF86548">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图</w:t>
            </w:r>
            <w:r>
              <w:rPr>
                <w:rFonts w:ascii="黑体" w:eastAsia="黑体" w:hAnsi="黑体"/>
                <w:sz w:val="21"/>
                <w:szCs w:val="21"/>
              </w:rPr>
              <w:t>1</w:t>
            </w:r>
          </w:p>
        </w:tc>
      </w:tr>
    </w:tbl>
    <w:p w14:paraId="22F006AB" w14:textId="59127E74">
      <w:pPr>
        <w:adjustRightInd w:val="0"/>
        <w:snapToGrid w:val="0"/>
        <w:spacing w:line="360" w:lineRule="auto"/>
        <w:ind w:firstLine="480"/>
      </w:pPr>
      <w:r>
        <w:rPr>
          <w:rFonts w:hint="eastAsia"/>
        </w:rPr>
        <w:t>对响应序列的对数序列进行一阶差分，</w:t>
      </w:r>
      <w:r>
        <w:rPr>
          <w:rFonts w:hint="eastAsia"/>
        </w:rPr>
        <w:t>提取线性趋势，得到差分后时序图、</w:t>
      </w:r>
      <w:r>
        <w:rPr>
          <w:rFonts w:hint="eastAsia"/>
        </w:rPr>
        <w:t>A</w:t>
      </w:r>
      <w:r>
        <w:t>CF</w:t>
      </w:r>
      <w:r>
        <w:rPr>
          <w:rFonts w:hint="eastAsia"/>
        </w:rPr>
        <w:t>图、</w:t>
      </w:r>
      <w:r>
        <w:rPr>
          <w:rFonts w:hint="eastAsia"/>
        </w:rPr>
        <w:t>P</w:t>
      </w:r>
      <w:r>
        <w:t>ACF</w:t>
      </w:r>
      <w:r>
        <w:rPr>
          <w:rFonts w:hint="eastAsia"/>
        </w:rPr>
        <w:t>图。</w:t>
      </w:r>
    </w:p>
    <w:tbl>
      <w:tblPr>
        <w:tblStyle w:val="ae"/>
        <w:tblW w:w="0" w:type="auto"/>
        <w:tblBorders>
          <w:bottom w:val="none" w:sz="0" w:space="0" w:color="auto"/>
        </w:tblBorders>
        <w:tblLook w:val="04A0" w:firstRow="1" w:lastRow="0" w:firstColumn="1" w:lastColumn="0" w:noHBand="0" w:noVBand="1"/>
      </w:tblPr>
      <w:tblGrid>
        <w:gridCol w:w="4407"/>
        <w:gridCol w:w="4437"/>
      </w:tblGrid>
      <w:tr w14:paraId="5E736DDB" w14:textId="77777777">
        <w:trPr>
          <w:cnfStyle w:val="100000000000" w:firstRow="1" w:lastRow="0" w:firstColumn="0" w:lastColumn="0" w:oddVBand="0" w:evenVBand="0" w:oddHBand="0" w:evenHBand="0" w:firstRowFirstColumn="0" w:firstRowLastColumn="0" w:lastRowFirstColumn="0" w:lastRowLastColumn="0"/>
        </w:trPr>
        <w:tc>
          <w:tcPr>
            <w:tcW w:w="8844"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15553A" w14:textId="4A1B5830">
            <w:pPr>
              <w:adjustRightInd w:val="0"/>
              <w:snapToGrid w:val="0"/>
              <w:spacing w:line="360" w:lineRule="auto"/>
              <w:ind w:firstLineChars="0" w:firstLine="0"/>
              <w:jc w:val="center"/>
            </w:pPr>
            <w:r>
              <w:rPr>
                <w:rFonts w:hint="eastAsia"/>
                <w:noProof/>
              </w:rPr>
              <w:drawing>
                <wp:inline distT="0" distB="0" distL="0" distR="0" wp14:anchorId="161310D7" wp14:editId="1BCE5C22">
                  <wp:extent cx="2486551" cy="2138761"/>
                  <wp:effectExtent l="0" t="0" r="9525" b="0"/>
                  <wp:docPr id="14060493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9307" name="图片 14060493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3274" cy="2161746"/>
                          </a:xfrm>
                          <a:prstGeom prst="rect">
                            <a:avLst/>
                          </a:prstGeom>
                        </pic:spPr>
                      </pic:pic>
                    </a:graphicData>
                  </a:graphic>
                </wp:inline>
              </w:drawing>
            </w:r>
          </w:p>
        </w:tc>
      </w:tr>
      <w:tr w14:paraId="0D87846D" w14:textId="77777777">
        <w:tc>
          <w:tcPr>
            <w:tcW w:w="4407" w:type="dxa"/>
          </w:tcPr>
          <w:p w14:paraId="0D4A57F5" w14:textId="1C113E4E">
            <w:pPr>
              <w:adjustRightInd w:val="0"/>
              <w:snapToGrid w:val="0"/>
              <w:spacing w:line="360" w:lineRule="auto"/>
              <w:ind w:firstLineChars="0" w:firstLine="0"/>
            </w:pPr>
            <w:r>
              <w:rPr>
                <w:rFonts w:hint="eastAsia"/>
                <w:noProof/>
              </w:rPr>
              <w:drawing>
                <wp:inline distT="0" distB="0" distL="0" distR="0" wp14:anchorId="5C8FE9BC" wp14:editId="78ED6A29">
                  <wp:extent cx="2659359" cy="2286000"/>
                  <wp:effectExtent l="0" t="0" r="8255" b="0"/>
                  <wp:docPr id="16277917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91759" name="图片 1627791759"/>
                          <pic:cNvPicPr/>
                        </pic:nvPicPr>
                        <pic:blipFill>
                          <a:blip r:embed="rId21">
                            <a:extLst>
                              <a:ext uri="{28A0092B-C50C-407E-A947-70E740481C1C}">
                                <a14:useLocalDpi xmlns:a14="http://schemas.microsoft.com/office/drawing/2010/main" val="0"/>
                              </a:ext>
                            </a:extLst>
                          </a:blip>
                          <a:stretch>
                            <a:fillRect/>
                          </a:stretch>
                        </pic:blipFill>
                        <pic:spPr>
                          <a:xfrm>
                            <a:off x="0" y="0"/>
                            <a:ext cx="2669739" cy="2294923"/>
                          </a:xfrm>
                          <a:prstGeom prst="rect">
                            <a:avLst/>
                          </a:prstGeom>
                        </pic:spPr>
                      </pic:pic>
                    </a:graphicData>
                  </a:graphic>
                </wp:inline>
              </w:drawing>
            </w:r>
          </w:p>
        </w:tc>
        <w:tc>
          <w:tcPr>
            <w:tcW w:w="4437" w:type="dxa"/>
          </w:tcPr>
          <w:p w14:paraId="781D0CF8" w14:textId="3E59316C">
            <w:pPr>
              <w:adjustRightInd w:val="0"/>
              <w:snapToGrid w:val="0"/>
              <w:spacing w:line="360" w:lineRule="auto"/>
              <w:ind w:firstLineChars="0" w:firstLine="0"/>
            </w:pPr>
            <w:r>
              <w:rPr>
                <w:rFonts w:hint="eastAsia"/>
                <w:noProof/>
              </w:rPr>
              <w:drawing>
                <wp:inline distT="0" distB="0" distL="0" distR="0" wp14:anchorId="2EB80026" wp14:editId="6DE8968E">
                  <wp:extent cx="2679556" cy="2303362"/>
                  <wp:effectExtent l="0" t="0" r="6985" b="1905"/>
                  <wp:docPr id="1713030828" name="图片 171303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0828" name="图片 1713030828"/>
                          <pic:cNvPicPr/>
                        </pic:nvPicPr>
                        <pic:blipFill>
                          <a:blip r:embed="rId22">
                            <a:extLst>
                              <a:ext uri="{28A0092B-C50C-407E-A947-70E740481C1C}">
                                <a14:useLocalDpi xmlns:a14="http://schemas.microsoft.com/office/drawing/2010/main" val="0"/>
                              </a:ext>
                            </a:extLst>
                          </a:blip>
                          <a:stretch>
                            <a:fillRect/>
                          </a:stretch>
                        </pic:blipFill>
                        <pic:spPr>
                          <a:xfrm>
                            <a:off x="0" y="0"/>
                            <a:ext cx="2684082" cy="2307252"/>
                          </a:xfrm>
                          <a:prstGeom prst="rect">
                            <a:avLst/>
                          </a:prstGeom>
                        </pic:spPr>
                      </pic:pic>
                    </a:graphicData>
                  </a:graphic>
                </wp:inline>
              </w:drawing>
            </w:r>
          </w:p>
        </w:tc>
      </w:tr>
      <w:tr w14:paraId="1F6B9883" w14:textId="77777777">
        <w:tc>
          <w:tcPr>
            <w:tcW w:w="8844" w:type="dxa"/>
            <w:gridSpan w:val="2"/>
          </w:tcPr>
          <w:p w14:paraId="14B5D9A7" w14:textId="1A9B96DF">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图2</w:t>
            </w:r>
          </w:p>
        </w:tc>
      </w:tr>
    </w:tbl>
    <w:p w14:paraId="484030CC" w14:textId="0F719077">
      <w:pPr>
        <w:adjustRightInd w:val="0"/>
        <w:snapToGrid w:val="0"/>
        <w:spacing w:line="360" w:lineRule="auto"/>
        <w:ind w:firstLine="480"/>
      </w:pPr>
      <w:r>
        <w:rPr>
          <w:rFonts w:hint="eastAsia"/>
        </w:rPr>
        <w:lastRenderedPageBreak/>
        <w:t>由</w:t>
      </w:r>
      <w:r>
        <w:rPr>
          <w:rFonts w:hint="eastAsia"/>
        </w:rPr>
        <w:t>时序图</w:t>
      </w:r>
      <w:r>
        <w:rPr>
          <w:rFonts w:hint="eastAsia"/>
        </w:rPr>
        <w:t>（图</w:t>
      </w:r>
      <w:r>
        <w:rPr>
          <w:rFonts w:hint="eastAsia"/>
        </w:rPr>
        <w:t>2</w:t>
      </w:r>
      <w:r>
        <w:rPr>
          <w:rFonts w:hint="eastAsia"/>
        </w:rPr>
        <w:t>上）</w:t>
      </w:r>
      <w:r>
        <w:rPr>
          <w:rFonts w:hint="eastAsia"/>
        </w:rPr>
        <w:t>可知，一阶差分后的地区生产总值对数序列基本在</w:t>
      </w:r>
      <w:r>
        <w:rPr>
          <w:rFonts w:hint="eastAsia"/>
        </w:rPr>
        <w:t>0</w:t>
      </w:r>
      <w:r>
        <w:rPr>
          <w:rFonts w:hint="eastAsia"/>
        </w:rPr>
        <w:t>值附近小范围波动，且不具有长期趋势或季节趋势；由</w:t>
      </w:r>
      <w:r>
        <w:rPr>
          <w:rFonts w:hint="eastAsia"/>
        </w:rPr>
        <w:t>A</w:t>
      </w:r>
      <w:r>
        <w:t>CF</w:t>
      </w:r>
      <w:r>
        <w:rPr>
          <w:rFonts w:hint="eastAsia"/>
        </w:rPr>
        <w:t>、</w:t>
      </w:r>
      <w:r>
        <w:t>PACF</w:t>
      </w:r>
      <w:r>
        <w:rPr>
          <w:rFonts w:hint="eastAsia"/>
        </w:rPr>
        <w:t>图可知，序列的自相关性和偏自相关性都很快衰减为</w:t>
      </w:r>
      <w:r>
        <w:rPr>
          <w:rFonts w:hint="eastAsia"/>
        </w:rPr>
        <w:t>0</w:t>
      </w:r>
      <w:r>
        <w:rPr>
          <w:rFonts w:hint="eastAsia"/>
        </w:rPr>
        <w:t>，</w:t>
      </w:r>
      <w:r>
        <w:rPr>
          <w:rFonts w:hint="eastAsia"/>
        </w:rPr>
        <w:t>由图检验可以初步判断序列平稳</w:t>
      </w:r>
      <w:r>
        <w:rPr>
          <w:rFonts w:hint="eastAsia"/>
        </w:rPr>
        <w:t>。</w:t>
      </w:r>
    </w:p>
    <w:p w14:paraId="24C5CE1D" w14:textId="4954F18B">
      <w:pPr>
        <w:pStyle w:val="1"/>
        <w:adjustRightInd w:val="0"/>
        <w:snapToGrid w:val="0"/>
        <w:spacing w:line="360" w:lineRule="auto"/>
      </w:pPr>
      <w:r>
        <w:rPr>
          <w:rFonts w:hint="eastAsia"/>
        </w:rPr>
        <w:t>一元时间序列建模</w:t>
      </w:r>
    </w:p>
    <w:p w14:paraId="71BC4612" w14:textId="392BC0C7">
      <w:pPr>
        <w:pStyle w:val="2"/>
        <w:adjustRightInd w:val="0"/>
        <w:snapToGrid w:val="0"/>
        <w:spacing w:after="156" w:line="360" w:lineRule="auto"/>
      </w:pPr>
      <w:r>
        <w:rPr>
          <w:rFonts w:hint="eastAsia"/>
        </w:rPr>
        <w:t>基本原理</w:t>
      </w:r>
    </w:p>
    <w:p w14:paraId="6740EAEA" w14:textId="08D01F5B">
      <w:pPr>
        <w:pStyle w:val="3"/>
        <w:adjustRightInd w:val="0"/>
        <w:snapToGrid w:val="0"/>
        <w:spacing w:after="156" w:line="360" w:lineRule="auto"/>
      </w:pPr>
      <w:r>
        <w:t>ARIMA</w:t>
      </w:r>
      <w:r>
        <w:rPr>
          <w:rFonts w:hint="eastAsia"/>
        </w:rPr>
        <w:t>模型</w:t>
      </w:r>
    </w:p>
    <w:p w14:paraId="129B0E22" w14:textId="3BB61569">
      <w:pPr>
        <w:adjustRightInd w:val="0"/>
        <w:snapToGrid w:val="0"/>
        <w:spacing w:line="360" w:lineRule="auto"/>
        <w:ind w:firstLine="480"/>
      </w:pPr>
      <w:r>
        <w:rPr>
          <w:rFonts w:hint="eastAsia"/>
        </w:rPr>
        <w:t>A</w:t>
      </w:r>
      <w:r>
        <w:t>RIMA</w:t>
      </w:r>
      <w:r>
        <w:rPr>
          <w:rFonts w:hint="eastAsia"/>
        </w:rPr>
        <w:t>模型是一种能良好拟合无季节效应的非平稳序列的模型，</w:t>
      </w:r>
      <w:r>
        <w:rPr>
          <w:rFonts w:hint="eastAsia"/>
        </w:rPr>
        <w:t>其具有如下结构：</w:t>
      </w:r>
    </w:p>
    <w:p w14:paraId="4D8FABBA" w14:textId="0CD375A0">
      <w:pPr>
        <w:adjustRightInd w:val="0"/>
        <w:snapToGrid w:val="0"/>
        <w:spacing w:line="360" w:lineRule="auto"/>
        <w:ind w:firstLine="480"/>
        <w:jc w:val="center"/>
      </w:pPr>
      <w:r>
        <w:rPr>
          <w:position w:val="-48"/>
        </w:rPr>
        <w:object w:dxaOrig="4994" w:dyaOrig="1098" w14:anchorId="3E5AA70D">
          <v:shape id="_x0000_i1029" type="#_x0000_t75" style="width:249.8pt;height:55.1pt" o:ole="">
            <v:imagedata r:id="rId23" o:title=""/>
          </v:shape>
          <o:OLEObject Type="Embed" ProgID="Equation.AxMath" ShapeID="_x0000_i1029" DrawAspect="Content" ObjectID="_1760728711" r:id="rId24"/>
        </w:object>
      </w:r>
    </w:p>
    <w:p w14:paraId="65597720" w14:textId="787C1876">
      <w:pPr>
        <w:adjustRightInd w:val="0"/>
        <w:snapToGrid w:val="0"/>
        <w:spacing w:line="360" w:lineRule="auto"/>
        <w:ind w:firstLine="480"/>
      </w:pPr>
      <w:r>
        <w:rPr>
          <w:rFonts w:hint="eastAsia"/>
        </w:rPr>
        <w:t>式中，</w:t>
      </w:r>
      <w:r>
        <w:rPr>
          <w:position w:val="-12"/>
        </w:rPr>
        <w:object w:dxaOrig="4927" w:dyaOrig="372" w14:anchorId="25BA9A76">
          <v:shape id="_x0000_i1030" type="#_x0000_t75" style="width:246.05pt;height:18.8pt" o:ole="">
            <v:imagedata r:id="rId25" o:title=""/>
          </v:shape>
          <o:OLEObject Type="Embed" ProgID="Equation.AxMath" ShapeID="_x0000_i1030" DrawAspect="Content" ObjectID="_1760728712" r:id="rId26"/>
        </w:object>
      </w:r>
      <w:r>
        <w:rPr>
          <w:rFonts w:hint="eastAsia"/>
        </w:rPr>
        <w:t>为平稳可逆</w:t>
      </w:r>
      <w:r>
        <w:rPr>
          <w:position w:val="-12"/>
        </w:rPr>
        <w:object w:dxaOrig="1378" w:dyaOrig="372" w14:anchorId="4A51944F">
          <v:shape id="_x0000_i1031" type="#_x0000_t75" style="width:68.85pt;height:18.8pt" o:ole="">
            <v:imagedata r:id="rId27" o:title=""/>
          </v:shape>
          <o:OLEObject Type="Embed" ProgID="Equation.AxMath" ShapeID="_x0000_i1031" DrawAspect="Content" ObjectID="_1760728713" r:id="rId28"/>
        </w:object>
      </w:r>
      <w:r>
        <w:rPr>
          <w:rFonts w:hint="eastAsia"/>
        </w:rPr>
        <w:t>模型的自回归系数多项式</w:t>
      </w:r>
      <w:r>
        <w:rPr>
          <w:rFonts w:hint="eastAsia"/>
        </w:rPr>
        <w:t>；</w:t>
      </w:r>
      <w:r>
        <w:rPr>
          <w:position w:val="-12"/>
        </w:rPr>
        <w:object w:dxaOrig="3040" w:dyaOrig="372" w14:anchorId="36479003">
          <v:shape id="_x0000_i1032" type="#_x0000_t75" style="width:152.15pt;height:18.8pt" o:ole="">
            <v:imagedata r:id="rId29" o:title=""/>
          </v:shape>
          <o:OLEObject Type="Embed" ProgID="Equation.AxMath" ShapeID="_x0000_i1032" DrawAspect="Content" ObjectID="_1760728714" r:id="rId30"/>
        </w:object>
      </w:r>
      <w:r>
        <w:rPr>
          <w:rFonts w:hint="eastAsia"/>
        </w:rPr>
        <w:t>e</w:t>
      </w:r>
      <w:r>
        <w:rPr>
          <w:rFonts w:hint="eastAsia"/>
        </w:rPr>
        <w:t>为平稳可逆</w:t>
      </w:r>
      <w:r>
        <w:rPr>
          <w:position w:val="-12"/>
        </w:rPr>
        <w:object w:dxaOrig="1378" w:dyaOrig="372" w14:anchorId="31434168">
          <v:shape id="_x0000_i1033" type="#_x0000_t75" style="width:68.85pt;height:18.8pt" o:ole="">
            <v:imagedata r:id="rId27" o:title=""/>
          </v:shape>
          <o:OLEObject Type="Embed" ProgID="Equation.AxMath" ShapeID="_x0000_i1033" DrawAspect="Content" ObjectID="_1760728715" r:id="rId31"/>
        </w:object>
      </w:r>
      <w:r>
        <w:rPr>
          <w:rFonts w:hint="eastAsia"/>
        </w:rPr>
        <w:t>模型的移动</w:t>
      </w:r>
      <w:r>
        <w:rPr>
          <w:rFonts w:hint="eastAsia"/>
        </w:rPr>
        <w:t>平均系数多项式。可以简记为</w:t>
      </w:r>
      <w:r>
        <w:rPr>
          <w:position w:val="-28"/>
        </w:rPr>
        <w:object w:dxaOrig="1703" w:dyaOrig="686" w14:anchorId="64848FA3">
          <v:shape id="_x0000_i1034" type="#_x0000_t75" style="width:85.15pt;height:34.45pt" o:ole="">
            <v:imagedata r:id="rId32" o:title=""/>
          </v:shape>
          <o:OLEObject Type="Embed" ProgID="Equation.AxMath" ShapeID="_x0000_i1034" DrawAspect="Content" ObjectID="_1760728716" r:id="rId33"/>
        </w:object>
      </w:r>
      <w:r>
        <w:rPr>
          <w:rFonts w:hint="eastAsia"/>
        </w:rPr>
        <w:t>，其中</w:t>
      </w:r>
      <w:r>
        <w:rPr>
          <w:position w:val="-12"/>
        </w:rPr>
        <w:object w:dxaOrig="225" w:dyaOrig="361" w14:anchorId="1A005A84">
          <v:shape id="_x0000_i1035" type="#_x0000_t75" style="width:11.25pt;height:18.15pt" o:ole="">
            <v:imagedata r:id="rId34" o:title=""/>
          </v:shape>
          <o:OLEObject Type="Embed" ProgID="Equation.AxMath" ShapeID="_x0000_i1035" DrawAspect="Content" ObjectID="_1760728717" r:id="rId35"/>
        </w:object>
      </w:r>
      <w:r>
        <w:rPr>
          <w:rFonts w:hint="eastAsia"/>
        </w:rPr>
        <w:t>为零均值白噪声序列。</w:t>
      </w:r>
    </w:p>
    <w:p w14:paraId="3C9A93E6" w14:textId="2F34DB89">
      <w:pPr>
        <w:adjustRightInd w:val="0"/>
        <w:snapToGrid w:val="0"/>
        <w:spacing w:line="360" w:lineRule="auto"/>
        <w:ind w:firstLine="480"/>
      </w:pPr>
      <w:r>
        <w:rPr>
          <w:rFonts w:hint="eastAsia"/>
        </w:rPr>
        <w:t>ARIMA</w:t>
      </w:r>
      <w:r>
        <w:rPr>
          <w:rFonts w:hint="eastAsia"/>
        </w:rPr>
        <w:t>模型的实质是差分运算与</w:t>
      </w:r>
      <w:r>
        <w:rPr>
          <w:rFonts w:hint="eastAsia"/>
        </w:rPr>
        <w:t>ARMA</w:t>
      </w:r>
      <w:r>
        <w:rPr>
          <w:rFonts w:hint="eastAsia"/>
        </w:rPr>
        <w:t>模型的组合</w:t>
      </w:r>
      <w:r>
        <w:rPr>
          <w:rFonts w:hint="eastAsia"/>
        </w:rPr>
        <w:t>。</w:t>
      </w:r>
      <w:r>
        <w:rPr>
          <w:rFonts w:hint="eastAsia"/>
        </w:rPr>
        <w:t>这一关系意义重大</w:t>
      </w:r>
      <w:r>
        <w:rPr>
          <w:rFonts w:hint="eastAsia"/>
        </w:rPr>
        <w:t>，</w:t>
      </w:r>
      <w:r>
        <w:rPr>
          <w:rFonts w:hint="eastAsia"/>
        </w:rPr>
        <w:t>这说明任何非平稳序列如果能够通过适当阶数的差分实现差分后平稳，</w:t>
      </w:r>
      <w:r>
        <w:rPr>
          <w:rFonts w:hint="eastAsia"/>
        </w:rPr>
        <w:t xml:space="preserve"> </w:t>
      </w:r>
      <w:r>
        <w:rPr>
          <w:rFonts w:hint="eastAsia"/>
        </w:rPr>
        <w:t>就可以对差分后序列进行</w:t>
      </w:r>
      <w:r>
        <w:rPr>
          <w:rFonts w:hint="eastAsia"/>
        </w:rPr>
        <w:t>ARMA</w:t>
      </w:r>
      <w:r>
        <w:rPr>
          <w:rFonts w:hint="eastAsia"/>
        </w:rPr>
        <w:t>模型拟合</w:t>
      </w:r>
      <w:r>
        <w:rPr>
          <w:rFonts w:hint="eastAsia"/>
        </w:rPr>
        <w:t>，</w:t>
      </w:r>
      <w:r>
        <w:rPr>
          <w:rFonts w:hint="eastAsia"/>
        </w:rPr>
        <w:t>而</w:t>
      </w:r>
      <w:r>
        <w:rPr>
          <w:rFonts w:hint="eastAsia"/>
        </w:rPr>
        <w:t xml:space="preserve"> ARMA</w:t>
      </w:r>
      <w:r>
        <w:rPr>
          <w:rFonts w:hint="eastAsia"/>
        </w:rPr>
        <w:t>模型的分析方法非常成熟，这意味着对差分平稳序列的分析也将是非常简单、非常可靠的</w:t>
      </w:r>
      <w:r>
        <w:rPr>
          <w:rFonts w:hint="eastAsia"/>
        </w:rPr>
        <w:t>。</w:t>
      </w:r>
    </w:p>
    <w:p w14:paraId="6337B7FB" w14:textId="6CB23ED2">
      <w:pPr>
        <w:pStyle w:val="2"/>
        <w:adjustRightInd w:val="0"/>
        <w:snapToGrid w:val="0"/>
        <w:spacing w:after="156" w:line="360" w:lineRule="auto"/>
      </w:pPr>
      <w:r>
        <w:rPr>
          <w:rFonts w:hint="eastAsia"/>
        </w:rPr>
        <w:t>数据检验</w:t>
      </w:r>
    </w:p>
    <w:p w14:paraId="608A5FE0" w14:textId="5C82F8E8">
      <w:pPr>
        <w:pStyle w:val="3"/>
        <w:adjustRightInd w:val="0"/>
        <w:snapToGrid w:val="0"/>
        <w:spacing w:after="156" w:line="360" w:lineRule="auto"/>
      </w:pPr>
      <w:r>
        <w:rPr>
          <w:rFonts w:hint="eastAsia"/>
        </w:rPr>
        <w:t>平稳性检验</w:t>
      </w:r>
    </w:p>
    <w:p w14:paraId="5B960DFF" w14:textId="7B6EC354">
      <w:pPr>
        <w:adjustRightInd w:val="0"/>
        <w:snapToGrid w:val="0"/>
        <w:spacing w:line="360" w:lineRule="auto"/>
        <w:ind w:firstLine="480"/>
      </w:pPr>
      <w:r>
        <w:rPr>
          <w:rFonts w:hint="eastAsia"/>
        </w:rPr>
        <w:t>在响应序列描述性统计内容中，对原始响应序列数据取对数并进行一阶差分得到时序图、</w:t>
      </w:r>
      <w:r>
        <w:rPr>
          <w:rFonts w:hint="eastAsia"/>
        </w:rPr>
        <w:t>A</w:t>
      </w:r>
      <w:r>
        <w:t>CF</w:t>
      </w:r>
      <w:r>
        <w:rPr>
          <w:rFonts w:hint="eastAsia"/>
        </w:rPr>
        <w:t>图、</w:t>
      </w:r>
      <w:r>
        <w:rPr>
          <w:rFonts w:hint="eastAsia"/>
        </w:rPr>
        <w:t>P</w:t>
      </w:r>
      <w:r>
        <w:t>ACF</w:t>
      </w:r>
      <w:r>
        <w:rPr>
          <w:rFonts w:hint="eastAsia"/>
        </w:rPr>
        <w:t>图，能初步判断该序列</w:t>
      </w:r>
      <w:r>
        <w:rPr>
          <w:rFonts w:hint="eastAsia"/>
        </w:rPr>
        <w:t>平稳。</w:t>
      </w:r>
      <w:r>
        <w:rPr>
          <w:rFonts w:hint="eastAsia"/>
        </w:rPr>
        <w:t>为准确判断响应序列的平稳性，继续对序列进行</w:t>
      </w:r>
      <w:r>
        <w:rPr>
          <w:rFonts w:hint="eastAsia"/>
        </w:rPr>
        <w:t>A</w:t>
      </w:r>
      <w:r>
        <w:t>DF</w:t>
      </w:r>
      <w:r>
        <w:rPr>
          <w:rFonts w:hint="eastAsia"/>
        </w:rPr>
        <w:t>检验</w:t>
      </w:r>
      <w:r>
        <w:rPr>
          <w:rFonts w:hint="eastAsia"/>
        </w:rPr>
        <w:t>。</w:t>
      </w:r>
      <w:r>
        <w:rPr>
          <w:rFonts w:hint="eastAsia"/>
        </w:rPr>
        <w:t>检验结果如表</w:t>
      </w:r>
      <w:r>
        <w:rPr>
          <w:rFonts w:hint="eastAsia"/>
        </w:rPr>
        <w:t>3</w:t>
      </w:r>
      <w:r>
        <w:rPr>
          <w:rFonts w:hint="eastAsia"/>
        </w:rPr>
        <w:t>，可知，响应序列总是平稳的。</w:t>
      </w:r>
    </w:p>
    <w:p w14:paraId="23BEFAD4" w14:textId="010D5B81">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3</w:t>
      </w:r>
    </w:p>
    <w:tbl>
      <w:tblPr>
        <w:tblStyle w:val="ae"/>
        <w:tblW w:w="0" w:type="auto"/>
        <w:tblLook w:val="04A0" w:firstRow="1" w:lastRow="0" w:firstColumn="1" w:lastColumn="0" w:noHBand="0" w:noVBand="1"/>
      </w:tblPr>
      <w:tblGrid>
        <w:gridCol w:w="2948"/>
        <w:gridCol w:w="2948"/>
        <w:gridCol w:w="2948"/>
      </w:tblGrid>
      <w:tr w14:paraId="09E84259" w14:textId="77777777">
        <w:trPr>
          <w:cnfStyle w:val="100000000000" w:firstRow="1" w:lastRow="0" w:firstColumn="0" w:lastColumn="0" w:oddVBand="0" w:evenVBand="0" w:oddHBand="0" w:evenHBand="0" w:firstRowFirstColumn="0" w:firstRowLastColumn="0" w:lastRowFirstColumn="0" w:lastRowLastColumn="0"/>
        </w:trPr>
        <w:tc>
          <w:tcPr>
            <w:tcW w:w="2948" w:type="dxa"/>
          </w:tcPr>
          <w:p w14:paraId="79217559" w14:textId="3EF32419">
            <w:pPr>
              <w:adjustRightInd w:val="0"/>
              <w:snapToGrid w:val="0"/>
              <w:spacing w:line="360" w:lineRule="auto"/>
              <w:ind w:firstLineChars="0" w:firstLine="0"/>
            </w:pPr>
            <w:r>
              <w:rPr>
                <w:rFonts w:hint="eastAsia"/>
              </w:rPr>
              <w:t>类型</w:t>
            </w:r>
          </w:p>
        </w:tc>
        <w:tc>
          <w:tcPr>
            <w:tcW w:w="2948" w:type="dxa"/>
          </w:tcPr>
          <w:p w14:paraId="139FC6FA" w14:textId="3650E384">
            <w:pPr>
              <w:adjustRightInd w:val="0"/>
              <w:snapToGrid w:val="0"/>
              <w:spacing w:line="360" w:lineRule="auto"/>
              <w:ind w:firstLineChars="0" w:firstLine="0"/>
            </w:pPr>
            <w:r>
              <w:rPr>
                <w:rFonts w:hint="eastAsia"/>
                <w:color w:val="000000"/>
              </w:rPr>
              <w:t>Dickey-Fuller</w:t>
            </w:r>
          </w:p>
        </w:tc>
        <w:tc>
          <w:tcPr>
            <w:tcW w:w="2948" w:type="dxa"/>
          </w:tcPr>
          <w:p w14:paraId="73A1312B" w14:textId="23895A86">
            <w:pPr>
              <w:adjustRightInd w:val="0"/>
              <w:snapToGrid w:val="0"/>
              <w:spacing w:line="360" w:lineRule="auto"/>
              <w:ind w:firstLineChars="0" w:firstLine="0"/>
            </w:pPr>
            <w:r>
              <w:t>P</w:t>
            </w:r>
            <w:r>
              <w:t>-</w:t>
            </w:r>
            <w:r>
              <w:rPr>
                <w:rFonts w:hint="eastAsia"/>
              </w:rPr>
              <w:t>值</w:t>
            </w:r>
          </w:p>
        </w:tc>
      </w:tr>
      <w:tr w14:paraId="7236A8B5" w14:textId="77777777">
        <w:tc>
          <w:tcPr>
            <w:tcW w:w="2948" w:type="dxa"/>
          </w:tcPr>
          <w:p w14:paraId="2E461066" w14:textId="4A8E0FA9">
            <w:pPr>
              <w:adjustRightInd w:val="0"/>
              <w:snapToGrid w:val="0"/>
              <w:spacing w:line="360" w:lineRule="auto"/>
              <w:ind w:firstLineChars="0" w:firstLine="0"/>
            </w:pPr>
            <w:r>
              <w:rPr>
                <w:rFonts w:hint="eastAsia"/>
              </w:rPr>
              <w:t>n</w:t>
            </w:r>
            <w:r>
              <w:t>o drift no trend</w:t>
            </w:r>
          </w:p>
        </w:tc>
        <w:tc>
          <w:tcPr>
            <w:tcW w:w="2948" w:type="dxa"/>
          </w:tcPr>
          <w:p w14:paraId="50EFD825" w14:textId="3E18B5E3">
            <w:pPr>
              <w:adjustRightInd w:val="0"/>
              <w:snapToGrid w:val="0"/>
              <w:spacing w:line="360" w:lineRule="auto"/>
              <w:ind w:firstLineChars="0" w:firstLine="0"/>
            </w:pPr>
            <w:r>
              <w:rPr>
                <w:rFonts w:hint="eastAsia"/>
              </w:rPr>
              <w:t>-</w:t>
            </w:r>
            <w:r>
              <w:t>2.294</w:t>
            </w:r>
          </w:p>
        </w:tc>
        <w:tc>
          <w:tcPr>
            <w:tcW w:w="2948" w:type="dxa"/>
          </w:tcPr>
          <w:p w14:paraId="1C43DB09" w14:textId="1713843F">
            <w:pPr>
              <w:adjustRightInd w:val="0"/>
              <w:snapToGrid w:val="0"/>
              <w:spacing w:line="360" w:lineRule="auto"/>
              <w:ind w:firstLineChars="0" w:firstLine="0"/>
            </w:pPr>
            <w:r>
              <w:rPr>
                <w:rFonts w:hint="eastAsia"/>
              </w:rPr>
              <w:t>0</w:t>
            </w:r>
            <w:r>
              <w:t>.0236</w:t>
            </w:r>
          </w:p>
        </w:tc>
      </w:tr>
      <w:tr w14:paraId="7FEB435B" w14:textId="77777777">
        <w:tc>
          <w:tcPr>
            <w:tcW w:w="2948" w:type="dxa"/>
          </w:tcPr>
          <w:p w14:paraId="35F309B0" w14:textId="5193E281">
            <w:pPr>
              <w:adjustRightInd w:val="0"/>
              <w:snapToGrid w:val="0"/>
              <w:spacing w:line="360" w:lineRule="auto"/>
              <w:ind w:firstLineChars="0" w:firstLine="0"/>
            </w:pPr>
            <w:r>
              <w:rPr>
                <w:rFonts w:hint="eastAsia"/>
              </w:rPr>
              <w:t>w</w:t>
            </w:r>
            <w:r>
              <w:t>ith drift no trend</w:t>
            </w:r>
          </w:p>
        </w:tc>
        <w:tc>
          <w:tcPr>
            <w:tcW w:w="2948" w:type="dxa"/>
          </w:tcPr>
          <w:p w14:paraId="47C76800" w14:textId="301B45AF">
            <w:pPr>
              <w:adjustRightInd w:val="0"/>
              <w:snapToGrid w:val="0"/>
              <w:spacing w:line="360" w:lineRule="auto"/>
              <w:ind w:firstLineChars="0" w:firstLine="0"/>
            </w:pPr>
            <w:r>
              <w:rPr>
                <w:rFonts w:hint="eastAsia"/>
              </w:rPr>
              <w:t>-</w:t>
            </w:r>
            <w:r>
              <w:t>1.185</w:t>
            </w:r>
          </w:p>
        </w:tc>
        <w:tc>
          <w:tcPr>
            <w:tcW w:w="2948" w:type="dxa"/>
          </w:tcPr>
          <w:p w14:paraId="47ED9148" w14:textId="33E9A64C">
            <w:pPr>
              <w:adjustRightInd w:val="0"/>
              <w:snapToGrid w:val="0"/>
              <w:spacing w:line="360" w:lineRule="auto"/>
              <w:ind w:firstLineChars="0" w:firstLine="0"/>
            </w:pPr>
            <w:r>
              <w:rPr>
                <w:rFonts w:hint="eastAsia"/>
              </w:rPr>
              <w:t>0</w:t>
            </w:r>
            <w:r>
              <w:t>.0242</w:t>
            </w:r>
          </w:p>
        </w:tc>
      </w:tr>
    </w:tbl>
    <w:p w14:paraId="26AF6D83" w14:textId="4B488DB8">
      <w:pPr>
        <w:pStyle w:val="3"/>
        <w:adjustRightInd w:val="0"/>
        <w:snapToGrid w:val="0"/>
        <w:spacing w:line="360" w:lineRule="auto"/>
      </w:pPr>
      <w:r>
        <w:rPr>
          <w:rFonts w:hint="eastAsia"/>
        </w:rPr>
        <w:lastRenderedPageBreak/>
        <w:t>白噪声检验</w:t>
      </w:r>
    </w:p>
    <w:p w14:paraId="152B72E3" w14:textId="0BB17387">
      <w:pPr>
        <w:adjustRightInd w:val="0"/>
        <w:snapToGrid w:val="0"/>
        <w:spacing w:line="360" w:lineRule="auto"/>
        <w:ind w:firstLine="480"/>
      </w:pPr>
      <w:r>
        <w:rPr>
          <w:rFonts w:hint="eastAsia"/>
        </w:rPr>
        <w:t>接着，对响应序列进行纯随机性检验，检验结果如表</w:t>
      </w:r>
      <w:r>
        <w:rPr>
          <w:rFonts w:hint="eastAsia"/>
        </w:rPr>
        <w:t>4</w:t>
      </w:r>
      <w:r>
        <w:rPr>
          <w:rFonts w:hint="eastAsia"/>
        </w:rPr>
        <w:t>，可以获知，无论是延迟</w:t>
      </w:r>
      <w:r>
        <w:rPr>
          <w:rFonts w:hint="eastAsia"/>
        </w:rPr>
        <w:t>6</w:t>
      </w:r>
      <w:r>
        <w:rPr>
          <w:rFonts w:hint="eastAsia"/>
        </w:rPr>
        <w:t>阶还是</w:t>
      </w:r>
      <w:r>
        <w:rPr>
          <w:rFonts w:hint="eastAsia"/>
        </w:rPr>
        <w:t>1</w:t>
      </w:r>
      <w:r>
        <w:t>2</w:t>
      </w:r>
      <w:r>
        <w:rPr>
          <w:rFonts w:hint="eastAsia"/>
        </w:rPr>
        <w:t>阶，序列都为非白噪声序列。</w:t>
      </w:r>
    </w:p>
    <w:p w14:paraId="6AD40E01" w14:textId="3F967865">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4</w:t>
      </w:r>
    </w:p>
    <w:tbl>
      <w:tblPr>
        <w:tblStyle w:val="ae"/>
        <w:tblW w:w="0" w:type="auto"/>
        <w:tblLook w:val="04A0" w:firstRow="1" w:lastRow="0" w:firstColumn="1" w:lastColumn="0" w:noHBand="0" w:noVBand="1"/>
      </w:tblPr>
      <w:tblGrid>
        <w:gridCol w:w="4422"/>
        <w:gridCol w:w="4422"/>
      </w:tblGrid>
      <w:tr w14:paraId="589134B2" w14:textId="77777777">
        <w:trPr>
          <w:cnfStyle w:val="100000000000" w:firstRow="1" w:lastRow="0" w:firstColumn="0" w:lastColumn="0" w:oddVBand="0" w:evenVBand="0" w:oddHBand="0" w:evenHBand="0" w:firstRowFirstColumn="0" w:firstRowLastColumn="0" w:lastRowFirstColumn="0" w:lastRowLastColumn="0"/>
        </w:trPr>
        <w:tc>
          <w:tcPr>
            <w:tcW w:w="4422" w:type="dxa"/>
          </w:tcPr>
          <w:p w14:paraId="56D081CF" w14:textId="27B0DBD2">
            <w:pPr>
              <w:adjustRightInd w:val="0"/>
              <w:snapToGrid w:val="0"/>
              <w:spacing w:line="360" w:lineRule="auto"/>
              <w:ind w:firstLineChars="0" w:firstLine="0"/>
              <w:jc w:val="center"/>
            </w:pPr>
            <w:r>
              <w:rPr>
                <w:rFonts w:hint="eastAsia"/>
              </w:rPr>
              <w:t>延迟阶数</w:t>
            </w:r>
          </w:p>
        </w:tc>
        <w:tc>
          <w:tcPr>
            <w:tcW w:w="4422" w:type="dxa"/>
          </w:tcPr>
          <w:p w14:paraId="1810D392" w14:textId="7189C76D">
            <w:pPr>
              <w:adjustRightInd w:val="0"/>
              <w:snapToGrid w:val="0"/>
              <w:spacing w:line="360" w:lineRule="auto"/>
              <w:ind w:firstLineChars="0" w:firstLine="0"/>
              <w:jc w:val="center"/>
            </w:pPr>
            <w:r>
              <w:rPr>
                <w:rFonts w:hint="eastAsia"/>
              </w:rPr>
              <w:t>P</w:t>
            </w:r>
            <w:r>
              <w:t>-</w:t>
            </w:r>
            <w:r>
              <w:rPr>
                <w:rFonts w:hint="eastAsia"/>
              </w:rPr>
              <w:t>值</w:t>
            </w:r>
          </w:p>
        </w:tc>
      </w:tr>
      <w:tr w14:paraId="192E02BB" w14:textId="77777777">
        <w:tc>
          <w:tcPr>
            <w:tcW w:w="4422" w:type="dxa"/>
          </w:tcPr>
          <w:p w14:paraId="559F7465" w14:textId="631AAB52">
            <w:pPr>
              <w:adjustRightInd w:val="0"/>
              <w:snapToGrid w:val="0"/>
              <w:spacing w:line="360" w:lineRule="auto"/>
              <w:ind w:firstLineChars="0" w:firstLine="0"/>
              <w:jc w:val="center"/>
            </w:pPr>
            <w:r>
              <w:rPr>
                <w:rFonts w:hint="eastAsia"/>
              </w:rPr>
              <w:t>6</w:t>
            </w:r>
          </w:p>
        </w:tc>
        <w:tc>
          <w:tcPr>
            <w:tcW w:w="4422" w:type="dxa"/>
          </w:tcPr>
          <w:p w14:paraId="61411776" w14:textId="425B9C94">
            <w:pPr>
              <w:adjustRightInd w:val="0"/>
              <w:snapToGrid w:val="0"/>
              <w:spacing w:line="360" w:lineRule="auto"/>
              <w:ind w:firstLineChars="0" w:firstLine="0"/>
              <w:jc w:val="center"/>
            </w:pPr>
            <w:r>
              <w:rPr>
                <w:rFonts w:hint="eastAsia"/>
              </w:rPr>
              <w:t>0</w:t>
            </w:r>
            <w:r>
              <w:t>.008904</w:t>
            </w:r>
          </w:p>
        </w:tc>
      </w:tr>
      <w:tr w14:paraId="7310B5C8" w14:textId="77777777">
        <w:tc>
          <w:tcPr>
            <w:tcW w:w="4422" w:type="dxa"/>
          </w:tcPr>
          <w:p w14:paraId="56A5951D" w14:textId="46D287B1">
            <w:pPr>
              <w:adjustRightInd w:val="0"/>
              <w:snapToGrid w:val="0"/>
              <w:spacing w:line="360" w:lineRule="auto"/>
              <w:ind w:firstLineChars="0" w:firstLine="0"/>
              <w:jc w:val="center"/>
            </w:pPr>
            <w:r>
              <w:rPr>
                <w:rFonts w:hint="eastAsia"/>
              </w:rPr>
              <w:t>1</w:t>
            </w:r>
            <w:r>
              <w:t>2</w:t>
            </w:r>
          </w:p>
        </w:tc>
        <w:tc>
          <w:tcPr>
            <w:tcW w:w="4422" w:type="dxa"/>
          </w:tcPr>
          <w:p w14:paraId="29566941" w14:textId="3823400B">
            <w:pPr>
              <w:adjustRightInd w:val="0"/>
              <w:snapToGrid w:val="0"/>
              <w:spacing w:line="360" w:lineRule="auto"/>
              <w:ind w:firstLineChars="0" w:firstLine="0"/>
              <w:jc w:val="center"/>
            </w:pPr>
            <w:r>
              <w:rPr>
                <w:rFonts w:hint="eastAsia"/>
              </w:rPr>
              <w:t>0</w:t>
            </w:r>
            <w:r>
              <w:t>.02613</w:t>
            </w:r>
          </w:p>
        </w:tc>
      </w:tr>
    </w:tbl>
    <w:p w14:paraId="582779A9" w14:textId="77368470">
      <w:pPr>
        <w:adjustRightInd w:val="0"/>
        <w:snapToGrid w:val="0"/>
        <w:spacing w:line="360" w:lineRule="auto"/>
        <w:ind w:firstLine="480"/>
      </w:pPr>
      <w:r>
        <w:rPr>
          <w:rFonts w:hint="eastAsia"/>
        </w:rPr>
        <w:t>综上，经一阶差分后的地区生产总值对数序列是平稳非白噪声序列，可以尝试用</w:t>
      </w:r>
      <w:r>
        <w:rPr>
          <w:rFonts w:hint="eastAsia"/>
        </w:rPr>
        <w:t>A</w:t>
      </w:r>
      <w:r>
        <w:t>RIMA</w:t>
      </w:r>
      <w:r>
        <w:rPr>
          <w:rFonts w:hint="eastAsia"/>
        </w:rPr>
        <w:t>模型对其进行拟合。</w:t>
      </w:r>
    </w:p>
    <w:p w14:paraId="10D98429" w14:textId="10173A03">
      <w:pPr>
        <w:pStyle w:val="2"/>
        <w:adjustRightInd w:val="0"/>
        <w:snapToGrid w:val="0"/>
        <w:spacing w:after="156" w:line="360" w:lineRule="auto"/>
      </w:pPr>
      <w:r>
        <w:rPr>
          <w:rFonts w:hint="eastAsia"/>
        </w:rPr>
        <w:t>拟合模型</w:t>
      </w:r>
    </w:p>
    <w:p w14:paraId="36E5D178" w14:textId="7C8AC2D4">
      <w:pPr>
        <w:pStyle w:val="3"/>
        <w:adjustRightInd w:val="0"/>
        <w:snapToGrid w:val="0"/>
        <w:spacing w:after="156" w:line="360" w:lineRule="auto"/>
      </w:pPr>
      <w:r>
        <w:rPr>
          <w:rFonts w:hint="eastAsia"/>
        </w:rPr>
        <w:t>模型定阶</w:t>
      </w:r>
    </w:p>
    <w:p w14:paraId="34977B2F" w14:textId="77777777">
      <w:pPr>
        <w:adjustRightInd w:val="0"/>
        <w:snapToGrid w:val="0"/>
        <w:spacing w:line="360" w:lineRule="auto"/>
        <w:ind w:firstLine="480"/>
      </w:pPr>
      <w:r>
        <w:rPr>
          <w:rFonts w:hint="eastAsia"/>
        </w:rPr>
        <w:t>截取响应序列中的前</w:t>
      </w:r>
      <w:r>
        <w:rPr>
          <w:rFonts w:hint="eastAsia"/>
        </w:rPr>
        <w:t>2</w:t>
      </w:r>
      <w:r>
        <w:t>5</w:t>
      </w:r>
      <w:r>
        <w:rPr>
          <w:rFonts w:hint="eastAsia"/>
        </w:rPr>
        <w:t>组作为训练集，即对</w:t>
      </w:r>
      <w:r>
        <w:rPr>
          <w:rFonts w:hint="eastAsia"/>
        </w:rPr>
        <w:t>1</w:t>
      </w:r>
      <w:r>
        <w:t>993</w:t>
      </w:r>
      <w:r>
        <w:rPr>
          <w:rFonts w:hint="eastAsia"/>
        </w:rPr>
        <w:t>年至</w:t>
      </w:r>
      <w:r>
        <w:t>2017</w:t>
      </w:r>
      <w:r>
        <w:rPr>
          <w:rFonts w:hint="eastAsia"/>
        </w:rPr>
        <w:t>年江苏省地区生产总值的对数序列进行模型拟合。观察训练集序列的</w:t>
      </w:r>
      <w:r>
        <w:t>ACF</w:t>
      </w:r>
      <w:r>
        <w:rPr>
          <w:rFonts w:hint="eastAsia"/>
        </w:rPr>
        <w:t>、</w:t>
      </w:r>
      <w:r>
        <w:rPr>
          <w:rFonts w:hint="eastAsia"/>
        </w:rPr>
        <w:t>P</w:t>
      </w:r>
      <w:r>
        <w:t>ACF</w:t>
      </w:r>
      <w:r>
        <w:rPr>
          <w:rFonts w:hint="eastAsia"/>
        </w:rPr>
        <w:t>图（图），偏自相关系数图显示</w:t>
      </w:r>
      <w:r>
        <w:rPr>
          <w:rFonts w:hint="eastAsia"/>
        </w:rPr>
        <w:t>1</w:t>
      </w:r>
      <w:r>
        <w:rPr>
          <w:rFonts w:hint="eastAsia"/>
        </w:rPr>
        <w:t>阶截尾特征，而自相关图显示拖尾特性，考虑用</w:t>
      </w:r>
      <w:r>
        <w:rPr>
          <w:rFonts w:hint="eastAsia"/>
        </w:rPr>
        <w:t>A</w:t>
      </w:r>
      <w:r>
        <w:t>R(1)</w:t>
      </w:r>
      <w:r>
        <w:rPr>
          <w:rFonts w:hint="eastAsia"/>
        </w:rPr>
        <w:t>模型拟合一阶差分后序列，即对训练集序列进行</w:t>
      </w:r>
      <w:r>
        <w:t>ARIMA(1,1,0)</w:t>
      </w:r>
      <w:r>
        <w:rPr>
          <w:rFonts w:hint="eastAsia"/>
        </w:rPr>
        <w:t>模型的拟合。</w:t>
      </w:r>
    </w:p>
    <w:tbl>
      <w:tblPr>
        <w:tblStyle w:val="ae"/>
        <w:tblW w:w="0" w:type="auto"/>
        <w:tblBorders>
          <w:bottom w:val="none" w:sz="0" w:space="0" w:color="auto"/>
        </w:tblBorders>
        <w:tblLook w:val="04A0" w:firstRow="1" w:lastRow="0" w:firstColumn="1" w:lastColumn="0" w:noHBand="0" w:noVBand="1"/>
      </w:tblPr>
      <w:tblGrid>
        <w:gridCol w:w="4461"/>
        <w:gridCol w:w="4383"/>
      </w:tblGrid>
      <w:tr w14:paraId="3BB15EFA" w14:textId="77777777">
        <w:trPr>
          <w:cnfStyle w:val="100000000000" w:firstRow="1" w:lastRow="0" w:firstColumn="0" w:lastColumn="0" w:oddVBand="0" w:evenVBand="0" w:oddHBand="0" w:evenHBand="0" w:firstRowFirstColumn="0" w:firstRowLastColumn="0" w:lastRowFirstColumn="0" w:lastRowLastColumn="0"/>
        </w:trPr>
        <w:tc>
          <w:tcPr>
            <w:tcW w:w="446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5D95B6" w14:textId="77777777">
            <w:pPr>
              <w:adjustRightInd w:val="0"/>
              <w:snapToGrid w:val="0"/>
              <w:spacing w:line="360" w:lineRule="auto"/>
              <w:ind w:firstLineChars="0" w:firstLine="0"/>
            </w:pPr>
            <w:r>
              <w:rPr>
                <w:rFonts w:hint="eastAsia"/>
                <w:noProof/>
              </w:rPr>
              <w:drawing>
                <wp:inline distT="0" distB="0" distL="0" distR="0" wp14:anchorId="1E95740A" wp14:editId="66916797">
                  <wp:extent cx="2916125" cy="2131255"/>
                  <wp:effectExtent l="0" t="0" r="0" b="2540"/>
                  <wp:docPr id="1350204814" name="图片 135020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4814" name="图片 1350204814"/>
                          <pic:cNvPicPr/>
                        </pic:nvPicPr>
                        <pic:blipFill>
                          <a:blip r:embed="rId36">
                            <a:extLst>
                              <a:ext uri="{28A0092B-C50C-407E-A947-70E740481C1C}">
                                <a14:useLocalDpi xmlns:a14="http://schemas.microsoft.com/office/drawing/2010/main" val="0"/>
                              </a:ext>
                            </a:extLst>
                          </a:blip>
                          <a:stretch>
                            <a:fillRect/>
                          </a:stretch>
                        </pic:blipFill>
                        <pic:spPr>
                          <a:xfrm>
                            <a:off x="0" y="0"/>
                            <a:ext cx="2943378" cy="2151173"/>
                          </a:xfrm>
                          <a:prstGeom prst="rect">
                            <a:avLst/>
                          </a:prstGeom>
                        </pic:spPr>
                      </pic:pic>
                    </a:graphicData>
                  </a:graphic>
                </wp:inline>
              </w:drawing>
            </w:r>
          </w:p>
        </w:tc>
        <w:tc>
          <w:tcPr>
            <w:tcW w:w="43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454693" w14:textId="77777777">
            <w:pPr>
              <w:adjustRightInd w:val="0"/>
              <w:snapToGrid w:val="0"/>
              <w:spacing w:line="360" w:lineRule="auto"/>
              <w:ind w:firstLineChars="0" w:firstLine="0"/>
            </w:pPr>
            <w:r>
              <w:rPr>
                <w:rFonts w:hint="eastAsia"/>
                <w:noProof/>
              </w:rPr>
              <w:drawing>
                <wp:inline distT="0" distB="0" distL="0" distR="0" wp14:anchorId="73400264" wp14:editId="79A89DCD">
                  <wp:extent cx="2861945" cy="2074985"/>
                  <wp:effectExtent l="0" t="0" r="0" b="1905"/>
                  <wp:docPr id="898241346" name="图片 89824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41346" name="图片 898241346"/>
                          <pic:cNvPicPr/>
                        </pic:nvPicPr>
                        <pic:blipFill>
                          <a:blip r:embed="rId37">
                            <a:extLst>
                              <a:ext uri="{28A0092B-C50C-407E-A947-70E740481C1C}">
                                <a14:useLocalDpi xmlns:a14="http://schemas.microsoft.com/office/drawing/2010/main" val="0"/>
                              </a:ext>
                            </a:extLst>
                          </a:blip>
                          <a:stretch>
                            <a:fillRect/>
                          </a:stretch>
                        </pic:blipFill>
                        <pic:spPr>
                          <a:xfrm>
                            <a:off x="0" y="0"/>
                            <a:ext cx="2912256" cy="2111462"/>
                          </a:xfrm>
                          <a:prstGeom prst="rect">
                            <a:avLst/>
                          </a:prstGeom>
                        </pic:spPr>
                      </pic:pic>
                    </a:graphicData>
                  </a:graphic>
                </wp:inline>
              </w:drawing>
            </w:r>
          </w:p>
        </w:tc>
      </w:tr>
      <w:tr w14:paraId="6DA00F72" w14:textId="77777777">
        <w:tc>
          <w:tcPr>
            <w:tcW w:w="8844" w:type="dxa"/>
            <w:gridSpan w:val="2"/>
          </w:tcPr>
          <w:p w14:paraId="584F19DD" w14:textId="42AAB059">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图</w:t>
            </w:r>
            <w:r>
              <w:rPr>
                <w:rFonts w:ascii="黑体" w:eastAsia="黑体" w:hAnsi="黑体"/>
                <w:sz w:val="21"/>
                <w:szCs w:val="21"/>
              </w:rPr>
              <w:t>3</w:t>
            </w:r>
          </w:p>
        </w:tc>
      </w:tr>
    </w:tbl>
    <w:p w14:paraId="73C3AB81" w14:textId="77777777">
      <w:pPr>
        <w:adjustRightInd w:val="0"/>
        <w:snapToGrid w:val="0"/>
        <w:spacing w:line="360" w:lineRule="auto"/>
        <w:ind w:firstLine="480"/>
      </w:pPr>
    </w:p>
    <w:p w14:paraId="7138C297" w14:textId="7FCACE80">
      <w:pPr>
        <w:pStyle w:val="3"/>
        <w:adjustRightInd w:val="0"/>
        <w:snapToGrid w:val="0"/>
        <w:spacing w:line="360" w:lineRule="auto"/>
      </w:pPr>
      <w:r>
        <w:rPr>
          <w:rFonts w:hint="eastAsia"/>
        </w:rPr>
        <w:t>函数选择</w:t>
      </w:r>
    </w:p>
    <w:p w14:paraId="19984EB4" w14:textId="77777777">
      <w:pPr>
        <w:adjustRightInd w:val="0"/>
        <w:snapToGrid w:val="0"/>
        <w:spacing w:line="360" w:lineRule="auto"/>
        <w:ind w:firstLine="480"/>
      </w:pPr>
      <w:r>
        <w:rPr>
          <w:rFonts w:hint="eastAsia"/>
        </w:rPr>
        <w:t>在对有一阶差分运算的序列进行模型拟合时，是否加入漂移项会对序列预测有较大的影响。</w:t>
      </w:r>
      <w:r>
        <w:rPr>
          <w:rFonts w:hint="eastAsia"/>
        </w:rPr>
        <w:t>有差分运算的场合，漂移项是指差分后序列的均值</w:t>
      </w:r>
    </w:p>
    <w:p w14:paraId="190887CA" w14:textId="77777777">
      <w:pPr>
        <w:adjustRightInd w:val="0"/>
        <w:snapToGrid w:val="0"/>
        <w:spacing w:line="360" w:lineRule="auto"/>
        <w:ind w:firstLine="480"/>
      </w:pPr>
      <w:r>
        <w:rPr>
          <w:position w:val="-13"/>
        </w:rPr>
        <w:object w:dxaOrig="2010" w:dyaOrig="387" w14:anchorId="50DC255D">
          <v:shape id="_x0000_i1036" type="#_x0000_t75" style="width:100.15pt;height:19.4pt" o:ole="">
            <v:imagedata r:id="rId38" o:title=""/>
          </v:shape>
          <o:OLEObject Type="Embed" ProgID="Equation.AxMath" ShapeID="_x0000_i1036" DrawAspect="Content" ObjectID="_1760728718" r:id="rId39"/>
        </w:object>
      </w:r>
      <w:r>
        <w:rPr>
          <w:rFonts w:hint="eastAsia"/>
        </w:rPr>
        <w:t>，</w:t>
      </w:r>
    </w:p>
    <w:p w14:paraId="2EFEC0A9" w14:textId="40585673">
      <w:pPr>
        <w:adjustRightInd w:val="0"/>
        <w:snapToGrid w:val="0"/>
        <w:spacing w:line="360" w:lineRule="auto"/>
        <w:ind w:firstLine="480"/>
      </w:pPr>
      <w:r>
        <w:rPr>
          <w:rFonts w:hint="eastAsia"/>
        </w:rPr>
        <w:t>代入本文中的</w:t>
      </w:r>
      <w:r>
        <w:rPr>
          <w:rFonts w:hint="eastAsia"/>
        </w:rPr>
        <w:t>A</w:t>
      </w:r>
      <w:r>
        <w:t>RIMA(1,1,0)</w:t>
      </w:r>
      <w:r>
        <w:rPr>
          <w:rFonts w:hint="eastAsia"/>
        </w:rPr>
        <w:t>模型即为</w:t>
      </w:r>
      <w:r>
        <w:rPr>
          <w:rFonts w:hint="eastAsia"/>
        </w:rPr>
        <w:t xml:space="preserve"> </w:t>
      </w:r>
      <w:r>
        <w:rPr>
          <w:position w:val="-13"/>
        </w:rPr>
        <w:object w:dxaOrig="2497" w:dyaOrig="379" w14:anchorId="3DA3C659">
          <v:shape id="_x0000_i1037" type="#_x0000_t75" style="width:124.6pt;height:18.8pt" o:ole="">
            <v:imagedata r:id="rId40" o:title=""/>
          </v:shape>
          <o:OLEObject Type="Embed" ProgID="Equation.AxMath" ShapeID="_x0000_i1037" DrawAspect="Content" ObjectID="_1760728719" r:id="rId41"/>
        </w:object>
      </w:r>
      <w:r>
        <w:rPr>
          <w:rFonts w:hint="eastAsia"/>
        </w:rPr>
        <w:t>，</w:t>
      </w:r>
    </w:p>
    <w:p w14:paraId="01400512" w14:textId="3A024446">
      <w:pPr>
        <w:adjustRightInd w:val="0"/>
        <w:snapToGrid w:val="0"/>
        <w:spacing w:line="360" w:lineRule="auto"/>
        <w:ind w:firstLine="480"/>
      </w:pPr>
      <w:r>
        <w:rPr>
          <w:rFonts w:hint="eastAsia"/>
        </w:rPr>
        <w:lastRenderedPageBreak/>
        <w:t>stats</w:t>
      </w:r>
      <w:r>
        <w:rPr>
          <w:rFonts w:hint="eastAsia"/>
        </w:rPr>
        <w:t>程序包中的</w:t>
      </w:r>
      <w:r>
        <w:rPr>
          <w:rFonts w:hint="eastAsia"/>
        </w:rPr>
        <w:t>arima</w:t>
      </w:r>
      <w:r>
        <w:rPr>
          <w:rFonts w:hint="eastAsia"/>
        </w:rPr>
        <w:t>拟合函数忽略了漂移项，而</w:t>
      </w:r>
      <w:r>
        <w:rPr>
          <w:rFonts w:hint="eastAsia"/>
        </w:rPr>
        <w:t>forecas</w:t>
      </w:r>
      <w:r>
        <w:rPr>
          <w:rFonts w:hint="eastAsia"/>
        </w:rPr>
        <w:t>程序包中的</w:t>
      </w:r>
      <w:r>
        <w:rPr>
          <w:rFonts w:hint="eastAsia"/>
        </w:rPr>
        <w:t>Arima</w:t>
      </w:r>
      <w:r>
        <w:rPr>
          <w:rFonts w:hint="eastAsia"/>
        </w:rPr>
        <w:t>函数考虑了漂移项的序列信息。为更精准</w:t>
      </w:r>
      <w:r>
        <w:rPr>
          <w:rFonts w:hint="eastAsia"/>
        </w:rPr>
        <w:t>地</w:t>
      </w:r>
      <w:r>
        <w:rPr>
          <w:rFonts w:hint="eastAsia"/>
        </w:rPr>
        <w:t>获得预测模型，</w:t>
      </w:r>
      <w:r>
        <w:rPr>
          <w:rFonts w:hint="eastAsia"/>
        </w:rPr>
        <w:t>本文对响应序列分别进行</w:t>
      </w:r>
      <w:r>
        <w:rPr>
          <w:rFonts w:hint="eastAsia"/>
        </w:rPr>
        <w:t>考虑漂移项与不考虑漂移项</w:t>
      </w:r>
      <w:r>
        <w:rPr>
          <w:rFonts w:hint="eastAsia"/>
        </w:rPr>
        <w:t>两类模型的拟合，比较后选择其一。</w:t>
      </w:r>
    </w:p>
    <w:p w14:paraId="2A44CDBA" w14:textId="1CE406D9">
      <w:pPr>
        <w:adjustRightInd w:val="0"/>
        <w:snapToGrid w:val="0"/>
        <w:spacing w:line="360" w:lineRule="auto"/>
        <w:ind w:firstLineChars="0" w:firstLine="420"/>
      </w:pPr>
      <w:r>
        <w:rPr>
          <w:rFonts w:hint="eastAsia"/>
        </w:rPr>
        <w:t>令</w:t>
      </w:r>
      <w:r>
        <w:t>A</w:t>
      </w:r>
      <w:r>
        <w:rPr>
          <w:rFonts w:hint="eastAsia"/>
        </w:rPr>
        <w:t>rima</w:t>
      </w:r>
      <w:r>
        <w:rPr>
          <w:rFonts w:hint="eastAsia"/>
        </w:rPr>
        <w:t>函数拟合的模型为</w:t>
      </w:r>
      <w:r>
        <w:rPr>
          <w:rFonts w:hint="eastAsia"/>
        </w:rPr>
        <w:t>y</w:t>
      </w:r>
      <w:r>
        <w:t>_fit1,arima</w:t>
      </w:r>
      <w:r>
        <w:rPr>
          <w:rFonts w:hint="eastAsia"/>
        </w:rPr>
        <w:t>函数拟合的模型为</w:t>
      </w:r>
      <w:r>
        <w:rPr>
          <w:rFonts w:hint="eastAsia"/>
        </w:rPr>
        <w:t>y</w:t>
      </w:r>
      <w:r>
        <w:t>_fit2</w:t>
      </w:r>
      <w:r>
        <w:rPr>
          <w:rFonts w:hint="eastAsia"/>
        </w:rPr>
        <w:t>。</w:t>
      </w:r>
      <w:r>
        <w:rPr>
          <w:rFonts w:hint="eastAsia"/>
        </w:rPr>
        <w:t>指定两类模型阶数都为（</w:t>
      </w:r>
      <w:r>
        <w:t>1</w:t>
      </w:r>
      <w:r>
        <w:rPr>
          <w:rFonts w:hint="eastAsia"/>
        </w:rPr>
        <w:t>,</w:t>
      </w:r>
      <w:r>
        <w:t>1,0</w:t>
      </w:r>
      <w:r>
        <w:rPr>
          <w:rFonts w:hint="eastAsia"/>
        </w:rPr>
        <w:t>）</w:t>
      </w:r>
      <w:r>
        <w:rPr>
          <w:rFonts w:hint="eastAsia"/>
        </w:rPr>
        <w:t>,</w:t>
      </w:r>
      <w:r>
        <w:rPr>
          <w:rFonts w:hint="eastAsia"/>
        </w:rPr>
        <w:t>得到模型参数如下：</w:t>
      </w:r>
    </w:p>
    <w:p w14:paraId="47FAC40E" w14:textId="0BB4C59B">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5</w:t>
      </w:r>
    </w:p>
    <w:tbl>
      <w:tblPr>
        <w:tblStyle w:val="ae"/>
        <w:tblW w:w="0" w:type="auto"/>
        <w:tblLook w:val="04A0" w:firstRow="1" w:lastRow="0" w:firstColumn="1" w:lastColumn="0" w:noHBand="0" w:noVBand="1"/>
      </w:tblPr>
      <w:tblGrid>
        <w:gridCol w:w="2211"/>
        <w:gridCol w:w="2211"/>
        <w:gridCol w:w="2211"/>
        <w:gridCol w:w="2211"/>
      </w:tblGrid>
      <w:tr w14:paraId="189895E9" w14:textId="77777777">
        <w:trPr>
          <w:cnfStyle w:val="100000000000" w:firstRow="1" w:lastRow="0" w:firstColumn="0" w:lastColumn="0" w:oddVBand="0" w:evenVBand="0" w:oddHBand="0" w:evenHBand="0" w:firstRowFirstColumn="0" w:firstRowLastColumn="0" w:lastRowFirstColumn="0" w:lastRowLastColumn="0"/>
        </w:trPr>
        <w:tc>
          <w:tcPr>
            <w:tcW w:w="4422" w:type="dxa"/>
            <w:gridSpan w:val="2"/>
            <w:tcBorders>
              <w:right w:val="single" w:sz="4" w:space="0" w:color="auto"/>
            </w:tcBorders>
          </w:tcPr>
          <w:p w14:paraId="10355D5D" w14:textId="2D901515">
            <w:pPr>
              <w:adjustRightInd w:val="0"/>
              <w:snapToGrid w:val="0"/>
              <w:spacing w:line="360" w:lineRule="auto"/>
              <w:ind w:firstLineChars="0" w:firstLine="0"/>
              <w:jc w:val="center"/>
            </w:pPr>
            <w:r>
              <w:rPr>
                <w:rFonts w:hint="eastAsia"/>
              </w:rPr>
              <w:t>A</w:t>
            </w:r>
            <w:r>
              <w:rPr>
                <w:rFonts w:hint="eastAsia"/>
              </w:rPr>
              <w:t>rima</w:t>
            </w:r>
            <w:r>
              <w:t>(1,1,0)</w:t>
            </w:r>
          </w:p>
        </w:tc>
        <w:tc>
          <w:tcPr>
            <w:tcW w:w="4422" w:type="dxa"/>
            <w:gridSpan w:val="2"/>
            <w:tcBorders>
              <w:left w:val="single" w:sz="4" w:space="0" w:color="auto"/>
            </w:tcBorders>
          </w:tcPr>
          <w:p w14:paraId="6BCFA923" w14:textId="0B4AD69A">
            <w:pPr>
              <w:adjustRightInd w:val="0"/>
              <w:snapToGrid w:val="0"/>
              <w:spacing w:line="360" w:lineRule="auto"/>
              <w:ind w:firstLineChars="0" w:firstLine="0"/>
              <w:jc w:val="center"/>
            </w:pPr>
            <w:r>
              <w:t>a</w:t>
            </w:r>
            <w:r>
              <w:rPr>
                <w:rFonts w:hint="eastAsia"/>
              </w:rPr>
              <w:t>rima</w:t>
            </w:r>
            <w:r>
              <w:t>(1,1,0)</w:t>
            </w:r>
          </w:p>
        </w:tc>
      </w:tr>
      <w:tr w14:paraId="6D136A0E" w14:textId="77777777">
        <w:tc>
          <w:tcPr>
            <w:tcW w:w="2211" w:type="dxa"/>
          </w:tcPr>
          <w:p w14:paraId="30BBB83A" w14:textId="3D782E35">
            <w:pPr>
              <w:adjustRightInd w:val="0"/>
              <w:snapToGrid w:val="0"/>
              <w:spacing w:line="360" w:lineRule="auto"/>
              <w:ind w:firstLineChars="0" w:firstLine="0"/>
              <w:jc w:val="center"/>
            </w:pPr>
            <w:r>
              <w:rPr>
                <w:rFonts w:hint="eastAsia"/>
              </w:rPr>
              <w:t>系数</w:t>
            </w:r>
          </w:p>
        </w:tc>
        <w:tc>
          <w:tcPr>
            <w:tcW w:w="2211" w:type="dxa"/>
            <w:tcBorders>
              <w:right w:val="single" w:sz="4" w:space="0" w:color="auto"/>
            </w:tcBorders>
          </w:tcPr>
          <w:p w14:paraId="2C9765D5" w14:textId="5C547AFF">
            <w:pPr>
              <w:adjustRightInd w:val="0"/>
              <w:snapToGrid w:val="0"/>
              <w:spacing w:line="360" w:lineRule="auto"/>
              <w:ind w:firstLineChars="0" w:firstLine="0"/>
              <w:jc w:val="center"/>
            </w:pPr>
            <w:r>
              <w:rPr>
                <w:rFonts w:hint="eastAsia"/>
              </w:rPr>
              <w:t>模型优度</w:t>
            </w:r>
          </w:p>
        </w:tc>
        <w:tc>
          <w:tcPr>
            <w:tcW w:w="2211" w:type="dxa"/>
            <w:tcBorders>
              <w:left w:val="single" w:sz="4" w:space="0" w:color="auto"/>
            </w:tcBorders>
          </w:tcPr>
          <w:p w14:paraId="472A7146" w14:textId="37504140">
            <w:pPr>
              <w:adjustRightInd w:val="0"/>
              <w:snapToGrid w:val="0"/>
              <w:spacing w:line="360" w:lineRule="auto"/>
              <w:ind w:firstLineChars="0" w:firstLine="0"/>
              <w:jc w:val="center"/>
            </w:pPr>
            <w:r>
              <w:rPr>
                <w:rFonts w:hint="eastAsia"/>
              </w:rPr>
              <w:t>系数</w:t>
            </w:r>
          </w:p>
        </w:tc>
        <w:tc>
          <w:tcPr>
            <w:tcW w:w="2211" w:type="dxa"/>
          </w:tcPr>
          <w:p w14:paraId="42485C8D" w14:textId="1CE41895">
            <w:pPr>
              <w:adjustRightInd w:val="0"/>
              <w:snapToGrid w:val="0"/>
              <w:spacing w:line="360" w:lineRule="auto"/>
              <w:ind w:firstLineChars="0" w:firstLine="0"/>
              <w:jc w:val="center"/>
            </w:pPr>
            <w:r>
              <w:rPr>
                <w:rFonts w:hint="eastAsia"/>
              </w:rPr>
              <w:t>模型优度</w:t>
            </w:r>
          </w:p>
        </w:tc>
      </w:tr>
      <w:tr w14:paraId="0B75337C" w14:textId="77777777">
        <w:tc>
          <w:tcPr>
            <w:tcW w:w="2211" w:type="dxa"/>
          </w:tcPr>
          <w:p w14:paraId="1CD89D50" w14:textId="3688602F">
            <w:pPr>
              <w:adjustRightInd w:val="0"/>
              <w:snapToGrid w:val="0"/>
              <w:spacing w:line="360" w:lineRule="auto"/>
              <w:ind w:firstLineChars="0" w:firstLine="0"/>
              <w:jc w:val="center"/>
            </w:pPr>
            <w:r>
              <w:t>ar1      drift</w:t>
            </w:r>
          </w:p>
        </w:tc>
        <w:tc>
          <w:tcPr>
            <w:tcW w:w="2211" w:type="dxa"/>
            <w:tcBorders>
              <w:right w:val="single" w:sz="4" w:space="0" w:color="auto"/>
            </w:tcBorders>
          </w:tcPr>
          <w:p w14:paraId="3D17D437" w14:textId="77777777">
            <w:pPr>
              <w:adjustRightInd w:val="0"/>
              <w:snapToGrid w:val="0"/>
              <w:spacing w:line="360" w:lineRule="auto"/>
              <w:ind w:firstLineChars="0" w:firstLine="0"/>
              <w:jc w:val="center"/>
            </w:pPr>
          </w:p>
        </w:tc>
        <w:tc>
          <w:tcPr>
            <w:tcW w:w="2211" w:type="dxa"/>
            <w:tcBorders>
              <w:left w:val="single" w:sz="4" w:space="0" w:color="auto"/>
            </w:tcBorders>
          </w:tcPr>
          <w:p w14:paraId="563506C3" w14:textId="5D35074D">
            <w:pPr>
              <w:adjustRightInd w:val="0"/>
              <w:snapToGrid w:val="0"/>
              <w:spacing w:line="360" w:lineRule="auto"/>
              <w:ind w:firstLineChars="0" w:firstLine="0"/>
              <w:jc w:val="center"/>
            </w:pPr>
            <w:r>
              <w:t>ar1</w:t>
            </w:r>
          </w:p>
        </w:tc>
        <w:tc>
          <w:tcPr>
            <w:tcW w:w="2211" w:type="dxa"/>
          </w:tcPr>
          <w:p w14:paraId="4B515D4D" w14:textId="77777777">
            <w:pPr>
              <w:adjustRightInd w:val="0"/>
              <w:snapToGrid w:val="0"/>
              <w:spacing w:line="360" w:lineRule="auto"/>
              <w:ind w:firstLineChars="0" w:firstLine="0"/>
              <w:jc w:val="center"/>
            </w:pPr>
          </w:p>
        </w:tc>
      </w:tr>
      <w:tr w14:paraId="30594E80" w14:textId="77777777">
        <w:tc>
          <w:tcPr>
            <w:tcW w:w="2211" w:type="dxa"/>
          </w:tcPr>
          <w:p w14:paraId="064CFA2E" w14:textId="515394D7">
            <w:pPr>
              <w:adjustRightInd w:val="0"/>
              <w:snapToGrid w:val="0"/>
              <w:spacing w:line="360" w:lineRule="auto"/>
              <w:ind w:firstLineChars="0" w:firstLine="0"/>
              <w:jc w:val="center"/>
            </w:pPr>
            <w:r>
              <w:rPr>
                <w:rFonts w:hint="eastAsia"/>
              </w:rPr>
              <w:t>0</w:t>
            </w:r>
            <w:r>
              <w:t>.8061   0.1562</w:t>
            </w:r>
          </w:p>
        </w:tc>
        <w:tc>
          <w:tcPr>
            <w:tcW w:w="2211" w:type="dxa"/>
            <w:tcBorders>
              <w:right w:val="single" w:sz="4" w:space="0" w:color="auto"/>
            </w:tcBorders>
          </w:tcPr>
          <w:p w14:paraId="52265E59" w14:textId="5203F8D8">
            <w:pPr>
              <w:adjustRightInd w:val="0"/>
              <w:snapToGrid w:val="0"/>
              <w:spacing w:line="360" w:lineRule="auto"/>
              <w:ind w:firstLineChars="0" w:firstLine="0"/>
              <w:jc w:val="center"/>
            </w:pPr>
            <w:r>
              <w:rPr>
                <w:rFonts w:hint="eastAsia"/>
              </w:rPr>
              <w:t>A</w:t>
            </w:r>
            <w:r>
              <w:t>IC=-78.92</w:t>
            </w:r>
          </w:p>
        </w:tc>
        <w:tc>
          <w:tcPr>
            <w:tcW w:w="2211" w:type="dxa"/>
            <w:tcBorders>
              <w:left w:val="single" w:sz="4" w:space="0" w:color="auto"/>
            </w:tcBorders>
          </w:tcPr>
          <w:p w14:paraId="24FE598B" w14:textId="6E500A9F">
            <w:pPr>
              <w:adjustRightInd w:val="0"/>
              <w:snapToGrid w:val="0"/>
              <w:spacing w:line="360" w:lineRule="auto"/>
              <w:ind w:firstLineChars="0" w:firstLine="0"/>
              <w:jc w:val="center"/>
            </w:pPr>
            <w:r>
              <w:rPr>
                <w:rFonts w:hint="eastAsia"/>
              </w:rPr>
              <w:t>0</w:t>
            </w:r>
            <w:r>
              <w:t>.94790</w:t>
            </w:r>
          </w:p>
        </w:tc>
        <w:tc>
          <w:tcPr>
            <w:tcW w:w="2211" w:type="dxa"/>
          </w:tcPr>
          <w:p w14:paraId="4CBE01D6" w14:textId="0CBA5184">
            <w:pPr>
              <w:adjustRightInd w:val="0"/>
              <w:snapToGrid w:val="0"/>
              <w:spacing w:line="360" w:lineRule="auto"/>
              <w:ind w:firstLineChars="0" w:firstLine="0"/>
              <w:jc w:val="center"/>
            </w:pPr>
            <w:r>
              <w:rPr>
                <w:rFonts w:hint="eastAsia"/>
              </w:rPr>
              <w:t>A</w:t>
            </w:r>
            <w:r>
              <w:t>IC=-77.41</w:t>
            </w:r>
          </w:p>
        </w:tc>
      </w:tr>
      <w:tr w14:paraId="1F33C9EC" w14:textId="77777777">
        <w:tc>
          <w:tcPr>
            <w:tcW w:w="2211" w:type="dxa"/>
          </w:tcPr>
          <w:p w14:paraId="18DCC13E" w14:textId="499632BE">
            <w:pPr>
              <w:adjustRightInd w:val="0"/>
              <w:snapToGrid w:val="0"/>
              <w:spacing w:line="360" w:lineRule="auto"/>
              <w:ind w:firstLineChars="0" w:firstLine="0"/>
              <w:jc w:val="center"/>
            </w:pPr>
            <w:r>
              <w:rPr>
                <w:rFonts w:hint="eastAsia"/>
              </w:rPr>
              <w:t>0</w:t>
            </w:r>
            <w:r>
              <w:t>.1483   0.0384</w:t>
            </w:r>
          </w:p>
        </w:tc>
        <w:tc>
          <w:tcPr>
            <w:tcW w:w="2211" w:type="dxa"/>
            <w:tcBorders>
              <w:right w:val="single" w:sz="4" w:space="0" w:color="auto"/>
            </w:tcBorders>
          </w:tcPr>
          <w:p w14:paraId="67EE239D" w14:textId="013F9130">
            <w:pPr>
              <w:adjustRightInd w:val="0"/>
              <w:snapToGrid w:val="0"/>
              <w:spacing w:line="360" w:lineRule="auto"/>
              <w:ind w:firstLineChars="0" w:firstLine="0"/>
              <w:jc w:val="center"/>
            </w:pPr>
            <w:r>
              <w:rPr>
                <w:rFonts w:hint="eastAsia"/>
              </w:rPr>
              <w:t>B</w:t>
            </w:r>
            <w:r>
              <w:t>IC=-75.38</w:t>
            </w:r>
          </w:p>
        </w:tc>
        <w:tc>
          <w:tcPr>
            <w:tcW w:w="2211" w:type="dxa"/>
            <w:tcBorders>
              <w:left w:val="single" w:sz="4" w:space="0" w:color="auto"/>
            </w:tcBorders>
          </w:tcPr>
          <w:p w14:paraId="35D931CD" w14:textId="6FFB1E50">
            <w:pPr>
              <w:adjustRightInd w:val="0"/>
              <w:snapToGrid w:val="0"/>
              <w:spacing w:line="360" w:lineRule="auto"/>
              <w:ind w:firstLineChars="0" w:firstLine="0"/>
              <w:jc w:val="center"/>
            </w:pPr>
            <w:r>
              <w:rPr>
                <w:rFonts w:hint="eastAsia"/>
              </w:rPr>
              <w:t>0</w:t>
            </w:r>
            <w:r>
              <w:t>.0273</w:t>
            </w:r>
          </w:p>
        </w:tc>
        <w:tc>
          <w:tcPr>
            <w:tcW w:w="2211" w:type="dxa"/>
          </w:tcPr>
          <w:p w14:paraId="6858514C" w14:textId="77777777">
            <w:pPr>
              <w:adjustRightInd w:val="0"/>
              <w:snapToGrid w:val="0"/>
              <w:spacing w:line="360" w:lineRule="auto"/>
              <w:ind w:firstLineChars="0" w:firstLine="0"/>
              <w:jc w:val="center"/>
            </w:pPr>
          </w:p>
        </w:tc>
      </w:tr>
    </w:tbl>
    <w:p w14:paraId="02BABFFC" w14:textId="02D25054">
      <w:pPr>
        <w:pStyle w:val="2"/>
        <w:adjustRightInd w:val="0"/>
        <w:snapToGrid w:val="0"/>
        <w:spacing w:after="156" w:line="360" w:lineRule="auto"/>
      </w:pPr>
      <w:r>
        <w:rPr>
          <w:rFonts w:hint="eastAsia"/>
        </w:rPr>
        <w:t>模型检验</w:t>
      </w:r>
    </w:p>
    <w:p w14:paraId="5163E14A" w14:textId="10F92823">
      <w:pPr>
        <w:pStyle w:val="3"/>
        <w:adjustRightInd w:val="0"/>
        <w:snapToGrid w:val="0"/>
        <w:spacing w:after="156" w:line="360" w:lineRule="auto"/>
      </w:pPr>
      <w:r>
        <w:rPr>
          <w:rFonts w:hint="eastAsia"/>
        </w:rPr>
        <w:t>模型显著性检验</w:t>
      </w:r>
    </w:p>
    <w:p w14:paraId="3915E2CB" w14:textId="3D1603A2">
      <w:pPr>
        <w:adjustRightInd w:val="0"/>
        <w:snapToGrid w:val="0"/>
        <w:spacing w:line="360" w:lineRule="auto"/>
        <w:ind w:firstLine="480"/>
      </w:pPr>
      <w:r>
        <w:rPr>
          <w:rFonts w:hint="eastAsia"/>
        </w:rPr>
        <w:t>对</w:t>
      </w:r>
      <w:r>
        <w:rPr>
          <w:rFonts w:hint="eastAsia"/>
        </w:rPr>
        <w:t>Arima</w:t>
      </w:r>
      <w:r>
        <w:rPr>
          <w:rFonts w:hint="eastAsia"/>
        </w:rPr>
        <w:t>函数构建的模型进行模型显著性检验</w:t>
      </w:r>
      <w:r>
        <w:rPr>
          <w:rFonts w:hint="eastAsia"/>
        </w:rPr>
        <w:t>（图</w:t>
      </w:r>
      <w:r>
        <w:rPr>
          <w:rFonts w:hint="eastAsia"/>
        </w:rPr>
        <w:t>4</w:t>
      </w:r>
      <w:r>
        <w:rPr>
          <w:rFonts w:hint="eastAsia"/>
        </w:rPr>
        <w:t>）</w:t>
      </w:r>
      <w:r>
        <w:rPr>
          <w:rFonts w:hint="eastAsia"/>
        </w:rPr>
        <w:t>，考察残差序列的白噪声检验结果，可以看出各阶延迟下白噪声检验统计量的</w:t>
      </w:r>
      <w:r>
        <w:rPr>
          <w:rFonts w:hint="eastAsia"/>
        </w:rPr>
        <w:t>p</w:t>
      </w:r>
      <w:r>
        <w:rPr>
          <w:rFonts w:hint="eastAsia"/>
        </w:rPr>
        <w:t>值均大于</w:t>
      </w:r>
      <w:r>
        <w:rPr>
          <w:rFonts w:hint="eastAsia"/>
        </w:rPr>
        <w:t>0.</w:t>
      </w:r>
      <w:r>
        <w:t>05</w:t>
      </w:r>
      <w:r>
        <w:rPr>
          <w:rFonts w:hint="eastAsia"/>
        </w:rPr>
        <w:t>，认为模型拟合的残差序列属于白噪声序列，模型显著性检验通过。</w:t>
      </w:r>
    </w:p>
    <w:tbl>
      <w:tblPr>
        <w:tblStyle w:val="ae"/>
        <w:tblW w:w="0" w:type="auto"/>
        <w:tblBorders>
          <w:bottom w:val="none" w:sz="0" w:space="0" w:color="auto"/>
        </w:tblBorders>
        <w:tblLook w:val="04A0" w:firstRow="1" w:lastRow="0" w:firstColumn="1" w:lastColumn="0" w:noHBand="0" w:noVBand="1"/>
      </w:tblPr>
      <w:tblGrid>
        <w:gridCol w:w="8844"/>
      </w:tblGrid>
      <w:tr w14:paraId="031E364D"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6498B5" w14:textId="77777777">
            <w:pPr>
              <w:adjustRightInd w:val="0"/>
              <w:snapToGrid w:val="0"/>
              <w:spacing w:line="360" w:lineRule="auto"/>
              <w:ind w:firstLineChars="0" w:firstLine="0"/>
              <w:jc w:val="center"/>
            </w:pPr>
            <w:r>
              <w:rPr>
                <w:rFonts w:hint="eastAsia"/>
                <w:noProof/>
              </w:rPr>
              <w:drawing>
                <wp:inline distT="0" distB="0" distL="0" distR="0" wp14:anchorId="079B192B" wp14:editId="4134484D">
                  <wp:extent cx="4259142" cy="3668232"/>
                  <wp:effectExtent l="0" t="0" r="8255" b="8890"/>
                  <wp:docPr id="979804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4201" name="图片 979804201"/>
                          <pic:cNvPicPr/>
                        </pic:nvPicPr>
                        <pic:blipFill>
                          <a:blip r:embed="rId42">
                            <a:extLst>
                              <a:ext uri="{28A0092B-C50C-407E-A947-70E740481C1C}">
                                <a14:useLocalDpi xmlns:a14="http://schemas.microsoft.com/office/drawing/2010/main" val="0"/>
                              </a:ext>
                            </a:extLst>
                          </a:blip>
                          <a:stretch>
                            <a:fillRect/>
                          </a:stretch>
                        </pic:blipFill>
                        <pic:spPr>
                          <a:xfrm>
                            <a:off x="0" y="0"/>
                            <a:ext cx="4286185" cy="3691523"/>
                          </a:xfrm>
                          <a:prstGeom prst="rect">
                            <a:avLst/>
                          </a:prstGeom>
                        </pic:spPr>
                      </pic:pic>
                    </a:graphicData>
                  </a:graphic>
                </wp:inline>
              </w:drawing>
            </w:r>
          </w:p>
          <w:p w14:paraId="362D4E36" w14:textId="130C2A4A">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图4</w:t>
            </w:r>
          </w:p>
        </w:tc>
      </w:tr>
    </w:tbl>
    <w:p w14:paraId="12FA25DF" w14:textId="408F71D2">
      <w:pPr>
        <w:adjustRightInd w:val="0"/>
        <w:snapToGrid w:val="0"/>
        <w:spacing w:line="360" w:lineRule="auto"/>
        <w:ind w:firstLineChars="0" w:firstLine="0"/>
      </w:pPr>
      <w:r>
        <w:lastRenderedPageBreak/>
        <w:tab/>
      </w:r>
      <w:r>
        <w:rPr>
          <w:rFonts w:hint="eastAsia"/>
        </w:rPr>
        <w:t>对</w:t>
      </w:r>
      <w:r>
        <w:rPr>
          <w:rFonts w:hint="eastAsia"/>
        </w:rPr>
        <w:t>arima</w:t>
      </w:r>
      <w:r>
        <w:rPr>
          <w:rFonts w:hint="eastAsia"/>
        </w:rPr>
        <w:t>函数</w:t>
      </w:r>
      <w:r>
        <w:rPr>
          <w:rFonts w:hint="eastAsia"/>
        </w:rPr>
        <w:t>构建的模型进行模型显著性检验，</w:t>
      </w:r>
      <w:r>
        <w:rPr>
          <w:rFonts w:hint="eastAsia"/>
        </w:rPr>
        <w:t>由图</w:t>
      </w:r>
      <w:r>
        <w:rPr>
          <w:rFonts w:hint="eastAsia"/>
        </w:rPr>
        <w:t>5</w:t>
      </w:r>
      <w:r>
        <w:rPr>
          <w:rFonts w:hint="eastAsia"/>
        </w:rPr>
        <w:t>易知模型显著性检验也通过。</w:t>
      </w:r>
    </w:p>
    <w:tbl>
      <w:tblPr>
        <w:tblStyle w:val="ae"/>
        <w:tblW w:w="0" w:type="auto"/>
        <w:tblBorders>
          <w:bottom w:val="none" w:sz="0" w:space="0" w:color="auto"/>
        </w:tblBorders>
        <w:tblLook w:val="04A0" w:firstRow="1" w:lastRow="0" w:firstColumn="1" w:lastColumn="0" w:noHBand="0" w:noVBand="1"/>
      </w:tblPr>
      <w:tblGrid>
        <w:gridCol w:w="8844"/>
      </w:tblGrid>
      <w:tr w14:paraId="5D45AD6F"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DC05B4" w14:textId="77777777">
            <w:pPr>
              <w:adjustRightInd w:val="0"/>
              <w:snapToGrid w:val="0"/>
              <w:spacing w:line="360" w:lineRule="auto"/>
              <w:ind w:firstLineChars="0" w:firstLine="0"/>
            </w:pPr>
            <w:r>
              <w:rPr>
                <w:rFonts w:hint="eastAsia"/>
                <w:noProof/>
              </w:rPr>
              <w:drawing>
                <wp:inline distT="0" distB="0" distL="0" distR="0" wp14:anchorId="551B55D6" wp14:editId="253182C9">
                  <wp:extent cx="5287113" cy="4553585"/>
                  <wp:effectExtent l="0" t="0" r="8890" b="0"/>
                  <wp:docPr id="455261291" name="图片 45526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1291" name="图片 455261291"/>
                          <pic:cNvPicPr/>
                        </pic:nvPicPr>
                        <pic:blipFill>
                          <a:blip r:embed="rId43">
                            <a:extLst>
                              <a:ext uri="{28A0092B-C50C-407E-A947-70E740481C1C}">
                                <a14:useLocalDpi xmlns:a14="http://schemas.microsoft.com/office/drawing/2010/main" val="0"/>
                              </a:ext>
                            </a:extLst>
                          </a:blip>
                          <a:stretch>
                            <a:fillRect/>
                          </a:stretch>
                        </pic:blipFill>
                        <pic:spPr>
                          <a:xfrm>
                            <a:off x="0" y="0"/>
                            <a:ext cx="5287113" cy="4553585"/>
                          </a:xfrm>
                          <a:prstGeom prst="rect">
                            <a:avLst/>
                          </a:prstGeom>
                        </pic:spPr>
                      </pic:pic>
                    </a:graphicData>
                  </a:graphic>
                </wp:inline>
              </w:drawing>
            </w:r>
          </w:p>
          <w:p w14:paraId="64F9C69F" w14:textId="24D94366">
            <w:pPr>
              <w:adjustRightInd w:val="0"/>
              <w:snapToGrid w:val="0"/>
              <w:spacing w:line="360" w:lineRule="auto"/>
              <w:ind w:firstLineChars="0" w:firstLine="0"/>
              <w:jc w:val="center"/>
            </w:pPr>
            <w:r>
              <w:rPr>
                <w:rFonts w:ascii="黑体" w:eastAsia="黑体" w:hAnsi="黑体" w:hint="eastAsia"/>
                <w:sz w:val="21"/>
                <w:szCs w:val="21"/>
              </w:rPr>
              <w:t>图5</w:t>
            </w:r>
          </w:p>
        </w:tc>
      </w:tr>
    </w:tbl>
    <w:p w14:paraId="271B5E7C" w14:textId="7EEC44A1">
      <w:pPr>
        <w:pStyle w:val="3"/>
        <w:adjustRightInd w:val="0"/>
        <w:snapToGrid w:val="0"/>
        <w:spacing w:line="360" w:lineRule="auto"/>
      </w:pPr>
      <w:r>
        <w:rPr>
          <w:rFonts w:hint="eastAsia"/>
        </w:rPr>
        <w:t>参数显著性检验</w:t>
      </w:r>
    </w:p>
    <w:p w14:paraId="07BBA20A" w14:textId="091D674B">
      <w:pPr>
        <w:adjustRightInd w:val="0"/>
        <w:snapToGrid w:val="0"/>
        <w:spacing w:line="360" w:lineRule="auto"/>
        <w:ind w:firstLine="480"/>
      </w:pPr>
      <w:r>
        <w:rPr>
          <w:rFonts w:hint="eastAsia"/>
        </w:rPr>
        <w:t>根据表</w:t>
      </w:r>
      <w:r>
        <w:rPr>
          <w:rFonts w:hint="eastAsia"/>
        </w:rPr>
        <w:t>6</w:t>
      </w:r>
      <w:r>
        <w:rPr>
          <w:rFonts w:hint="eastAsia"/>
        </w:rPr>
        <w:t>中</w:t>
      </w:r>
      <w:r>
        <w:rPr>
          <w:rFonts w:hint="eastAsia"/>
        </w:rPr>
        <w:t>y_fit1</w:t>
      </w:r>
      <w:r>
        <w:rPr>
          <w:rFonts w:hint="eastAsia"/>
        </w:rPr>
        <w:t>和</w:t>
      </w:r>
      <w:r>
        <w:rPr>
          <w:rFonts w:hint="eastAsia"/>
        </w:rPr>
        <w:t>y_fit2</w:t>
      </w:r>
      <w:r>
        <w:rPr>
          <w:rFonts w:hint="eastAsia"/>
        </w:rPr>
        <w:t>模型的系数均大于两倍标准差可近似判断模型参数均显著，但由于样本数量较少，仍需进一步对参数显著性进行探究。</w:t>
      </w:r>
    </w:p>
    <w:p w14:paraId="31B61128" w14:textId="0A1CDA51">
      <w:pPr>
        <w:adjustRightInd w:val="0"/>
        <w:snapToGrid w:val="0"/>
        <w:spacing w:line="360" w:lineRule="auto"/>
        <w:ind w:firstLine="480"/>
      </w:pPr>
      <w:r>
        <w:rPr>
          <w:rFonts w:hint="eastAsia"/>
        </w:rPr>
        <w:t>精确判断参数显著性的方法是</w:t>
      </w:r>
      <w:r>
        <w:rPr>
          <w:rFonts w:hint="eastAsia"/>
        </w:rPr>
        <w:t>构造</w:t>
      </w:r>
      <w:r>
        <w:t>t</w:t>
      </w:r>
      <w:r>
        <w:rPr>
          <w:rFonts w:hint="eastAsia"/>
        </w:rPr>
        <w:t>统计量</w:t>
      </w:r>
      <w:r>
        <w:rPr>
          <w:rFonts w:hint="eastAsia"/>
        </w:rPr>
        <w:t>：</w:t>
      </w:r>
    </w:p>
    <w:p w14:paraId="03ADA130" w14:textId="6168493C">
      <w:pPr>
        <w:adjustRightInd w:val="0"/>
        <w:snapToGrid w:val="0"/>
        <w:spacing w:line="360" w:lineRule="auto"/>
        <w:ind w:firstLine="480"/>
        <w:jc w:val="left"/>
      </w:pPr>
      <w:r>
        <w:rPr>
          <w:position w:val="-80"/>
        </w:rPr>
        <w:object w:dxaOrig="2488" w:dyaOrig="1735" w14:anchorId="5C0541AB">
          <v:shape id="_x0000_i1038" type="#_x0000_t75" style="width:124.6pt;height:87.05pt" o:ole="">
            <v:imagedata r:id="rId44" o:title=""/>
          </v:shape>
          <o:OLEObject Type="Embed" ProgID="Equation.AxMath" ShapeID="_x0000_i1038" DrawAspect="Content" ObjectID="_1760728720" r:id="rId45"/>
        </w:object>
      </w:r>
    </w:p>
    <w:p w14:paraId="42DFD085" w14:textId="4BBD457B">
      <w:pPr>
        <w:adjustRightInd w:val="0"/>
        <w:snapToGrid w:val="0"/>
        <w:spacing w:line="360" w:lineRule="auto"/>
        <w:ind w:firstLine="480"/>
        <w:jc w:val="left"/>
      </w:pPr>
      <w:r>
        <w:rPr>
          <w:rFonts w:hint="eastAsia"/>
        </w:rPr>
        <w:t>调用</w:t>
      </w:r>
      <w:r>
        <w:rPr>
          <w:rFonts w:hint="eastAsia"/>
        </w:rPr>
        <w:t>R</w:t>
      </w:r>
      <w:r>
        <w:rPr>
          <w:rFonts w:hint="eastAsia"/>
        </w:rPr>
        <w:t>语言中</w:t>
      </w:r>
      <w:r>
        <w:rPr>
          <w:rFonts w:hint="eastAsia"/>
        </w:rPr>
        <w:t>pt</w:t>
      </w:r>
      <w:r>
        <w:rPr>
          <w:rFonts w:hint="eastAsia"/>
        </w:rPr>
        <w:t>函数得到</w:t>
      </w:r>
      <w:r>
        <w:rPr>
          <w:rFonts w:hint="eastAsia"/>
        </w:rPr>
        <w:t>t</w:t>
      </w:r>
      <w:r>
        <w:rPr>
          <w:rFonts w:hint="eastAsia"/>
        </w:rPr>
        <w:t>统计量的</w:t>
      </w:r>
      <w:r>
        <w:rPr>
          <w:rFonts w:hint="eastAsia"/>
        </w:rPr>
        <w:t>p</w:t>
      </w:r>
      <w:r>
        <w:rPr>
          <w:rFonts w:hint="eastAsia"/>
        </w:rPr>
        <w:t>值</w:t>
      </w:r>
      <w:r>
        <w:rPr>
          <w:rFonts w:hint="eastAsia"/>
        </w:rPr>
        <w:t>，无论选择哪个函数，模型所有参数</w:t>
      </w:r>
      <w:r>
        <w:rPr>
          <w:rFonts w:hint="eastAsia"/>
        </w:rPr>
        <w:t>t</w:t>
      </w:r>
      <w:r>
        <w:rPr>
          <w:rFonts w:hint="eastAsia"/>
        </w:rPr>
        <w:t>统计量的</w:t>
      </w:r>
      <w:r>
        <w:rPr>
          <w:rFonts w:hint="eastAsia"/>
        </w:rPr>
        <w:t>p</w:t>
      </w:r>
      <w:r>
        <w:rPr>
          <w:rFonts w:hint="eastAsia"/>
        </w:rPr>
        <w:t>值都远远小于</w:t>
      </w:r>
      <w:r>
        <w:rPr>
          <w:rFonts w:hint="eastAsia"/>
        </w:rPr>
        <w:t>0.</w:t>
      </w:r>
      <w:r>
        <w:t>05</w:t>
      </w:r>
      <w:r>
        <w:rPr>
          <w:rFonts w:hint="eastAsia"/>
        </w:rPr>
        <w:t>，表明拟合响应训练集序列的模型参数都显著非零。</w:t>
      </w:r>
    </w:p>
    <w:p w14:paraId="3944DB3B" w14:textId="77777777">
      <w:pPr>
        <w:adjustRightInd w:val="0"/>
        <w:snapToGrid w:val="0"/>
        <w:spacing w:line="360" w:lineRule="auto"/>
        <w:ind w:firstLine="480"/>
        <w:jc w:val="left"/>
      </w:pPr>
    </w:p>
    <w:p w14:paraId="5948CE45" w14:textId="104D1677">
      <w:pPr>
        <w:adjustRightInd w:val="0"/>
        <w:snapToGrid w:val="0"/>
        <w:spacing w:line="360" w:lineRule="auto"/>
        <w:ind w:firstLine="420"/>
        <w:jc w:val="center"/>
      </w:pPr>
      <w:r>
        <w:rPr>
          <w:rFonts w:ascii="黑体" w:eastAsia="黑体" w:hAnsi="黑体" w:hint="eastAsia"/>
          <w:sz w:val="21"/>
          <w:szCs w:val="21"/>
        </w:rPr>
        <w:lastRenderedPageBreak/>
        <w:t>表6</w:t>
      </w:r>
    </w:p>
    <w:tbl>
      <w:tblPr>
        <w:tblStyle w:val="ae"/>
        <w:tblW w:w="0" w:type="auto"/>
        <w:tblLook w:val="04A0" w:firstRow="1" w:lastRow="0" w:firstColumn="1" w:lastColumn="0" w:noHBand="0" w:noVBand="1"/>
      </w:tblPr>
      <w:tblGrid>
        <w:gridCol w:w="2211"/>
        <w:gridCol w:w="2211"/>
        <w:gridCol w:w="2211"/>
        <w:gridCol w:w="2211"/>
      </w:tblGrid>
      <w:tr w14:paraId="03EFCA0C" w14:textId="77777777">
        <w:trPr>
          <w:cnfStyle w:val="100000000000" w:firstRow="1" w:lastRow="0" w:firstColumn="0" w:lastColumn="0" w:oddVBand="0" w:evenVBand="0" w:oddHBand="0" w:evenHBand="0" w:firstRowFirstColumn="0" w:firstRowLastColumn="0" w:lastRowFirstColumn="0" w:lastRowLastColumn="0"/>
        </w:trPr>
        <w:tc>
          <w:tcPr>
            <w:tcW w:w="4422" w:type="dxa"/>
            <w:gridSpan w:val="2"/>
            <w:tcBorders>
              <w:right w:val="single" w:sz="4" w:space="0" w:color="auto"/>
            </w:tcBorders>
          </w:tcPr>
          <w:p w14:paraId="4F680402" w14:textId="77777777">
            <w:pPr>
              <w:adjustRightInd w:val="0"/>
              <w:snapToGrid w:val="0"/>
              <w:spacing w:line="360" w:lineRule="auto"/>
              <w:ind w:firstLineChars="0" w:firstLine="0"/>
              <w:jc w:val="center"/>
            </w:pPr>
            <w:r>
              <w:rPr>
                <w:rFonts w:hint="eastAsia"/>
              </w:rPr>
              <w:t>Arima</w:t>
            </w:r>
            <w:r>
              <w:t>(1,1,0)</w:t>
            </w:r>
          </w:p>
        </w:tc>
        <w:tc>
          <w:tcPr>
            <w:tcW w:w="4422" w:type="dxa"/>
            <w:gridSpan w:val="2"/>
            <w:tcBorders>
              <w:left w:val="single" w:sz="4" w:space="0" w:color="auto"/>
            </w:tcBorders>
          </w:tcPr>
          <w:p w14:paraId="646EA654" w14:textId="77777777">
            <w:pPr>
              <w:adjustRightInd w:val="0"/>
              <w:snapToGrid w:val="0"/>
              <w:spacing w:line="360" w:lineRule="auto"/>
              <w:ind w:firstLineChars="0" w:firstLine="0"/>
              <w:jc w:val="center"/>
            </w:pPr>
            <w:r>
              <w:t>a</w:t>
            </w:r>
            <w:r>
              <w:rPr>
                <w:rFonts w:hint="eastAsia"/>
              </w:rPr>
              <w:t>rima</w:t>
            </w:r>
            <w:r>
              <w:t>(1,1,0)</w:t>
            </w:r>
          </w:p>
        </w:tc>
      </w:tr>
      <w:tr w14:paraId="2D44C8A8" w14:textId="77777777">
        <w:tc>
          <w:tcPr>
            <w:tcW w:w="2211" w:type="dxa"/>
          </w:tcPr>
          <w:p w14:paraId="2126E68F" w14:textId="77777777">
            <w:pPr>
              <w:adjustRightInd w:val="0"/>
              <w:snapToGrid w:val="0"/>
              <w:spacing w:line="360" w:lineRule="auto"/>
              <w:ind w:firstLineChars="0" w:firstLine="0"/>
              <w:jc w:val="center"/>
            </w:pPr>
            <w:r>
              <w:rPr>
                <w:rFonts w:hint="eastAsia"/>
              </w:rPr>
              <w:t>系数</w:t>
            </w:r>
          </w:p>
        </w:tc>
        <w:tc>
          <w:tcPr>
            <w:tcW w:w="2211" w:type="dxa"/>
            <w:tcBorders>
              <w:right w:val="single" w:sz="4" w:space="0" w:color="auto"/>
            </w:tcBorders>
          </w:tcPr>
          <w:p w14:paraId="6C67B844" w14:textId="5FBF725E">
            <w:pPr>
              <w:adjustRightInd w:val="0"/>
              <w:snapToGrid w:val="0"/>
              <w:spacing w:line="360" w:lineRule="auto"/>
              <w:ind w:firstLineChars="0" w:firstLine="0"/>
              <w:jc w:val="center"/>
            </w:pPr>
            <w:r>
              <w:t>P</w:t>
            </w:r>
            <w:r>
              <w:rPr>
                <w:rFonts w:hint="eastAsia"/>
              </w:rPr>
              <w:t>值</w:t>
            </w:r>
          </w:p>
        </w:tc>
        <w:tc>
          <w:tcPr>
            <w:tcW w:w="2211" w:type="dxa"/>
            <w:tcBorders>
              <w:left w:val="single" w:sz="4" w:space="0" w:color="auto"/>
            </w:tcBorders>
          </w:tcPr>
          <w:p w14:paraId="6214EB02" w14:textId="77777777">
            <w:pPr>
              <w:adjustRightInd w:val="0"/>
              <w:snapToGrid w:val="0"/>
              <w:spacing w:line="360" w:lineRule="auto"/>
              <w:ind w:firstLineChars="0" w:firstLine="0"/>
              <w:jc w:val="center"/>
            </w:pPr>
            <w:r>
              <w:rPr>
                <w:rFonts w:hint="eastAsia"/>
              </w:rPr>
              <w:t>系数</w:t>
            </w:r>
          </w:p>
        </w:tc>
        <w:tc>
          <w:tcPr>
            <w:tcW w:w="2211" w:type="dxa"/>
          </w:tcPr>
          <w:p w14:paraId="5788918E" w14:textId="68AF77E3">
            <w:pPr>
              <w:adjustRightInd w:val="0"/>
              <w:snapToGrid w:val="0"/>
              <w:spacing w:line="360" w:lineRule="auto"/>
              <w:ind w:firstLineChars="0" w:firstLine="0"/>
              <w:jc w:val="center"/>
            </w:pPr>
            <w:r>
              <w:rPr>
                <w:rFonts w:hint="eastAsia"/>
              </w:rPr>
              <w:t>P</w:t>
            </w:r>
            <w:r>
              <w:rPr>
                <w:rFonts w:hint="eastAsia"/>
              </w:rPr>
              <w:t>值</w:t>
            </w:r>
          </w:p>
        </w:tc>
      </w:tr>
      <w:tr w14:paraId="01FAFC1F" w14:textId="77777777">
        <w:tc>
          <w:tcPr>
            <w:tcW w:w="2211" w:type="dxa"/>
          </w:tcPr>
          <w:p w14:paraId="42D2A73A" w14:textId="4075BAED">
            <w:pPr>
              <w:adjustRightInd w:val="0"/>
              <w:snapToGrid w:val="0"/>
              <w:spacing w:line="360" w:lineRule="auto"/>
              <w:ind w:firstLineChars="0" w:firstLine="0"/>
              <w:jc w:val="center"/>
            </w:pPr>
            <w:r>
              <w:t>ar1</w:t>
            </w:r>
          </w:p>
        </w:tc>
        <w:tc>
          <w:tcPr>
            <w:tcW w:w="2211" w:type="dxa"/>
            <w:tcBorders>
              <w:right w:val="single" w:sz="4" w:space="0" w:color="auto"/>
            </w:tcBorders>
          </w:tcPr>
          <w:p w14:paraId="26663FE0" w14:textId="1156ABA9">
            <w:pPr>
              <w:adjustRightInd w:val="0"/>
              <w:snapToGrid w:val="0"/>
              <w:spacing w:line="360" w:lineRule="auto"/>
              <w:ind w:firstLineChars="0" w:firstLine="0"/>
              <w:jc w:val="center"/>
            </w:pPr>
            <w:r>
              <w:rPr>
                <w:position w:val="-12"/>
              </w:rPr>
              <w:object w:dxaOrig="1234" w:dyaOrig="361" w14:anchorId="4EFB8B39">
                <v:shape id="_x0000_i1039" type="#_x0000_t75" style="width:61.35pt;height:18.15pt" o:ole="">
                  <v:imagedata r:id="rId46" o:title=""/>
                </v:shape>
                <o:OLEObject Type="Embed" ProgID="Equation.AxMath" ShapeID="_x0000_i1039" DrawAspect="Content" ObjectID="_1760728721" r:id="rId47"/>
              </w:object>
            </w:r>
          </w:p>
        </w:tc>
        <w:tc>
          <w:tcPr>
            <w:tcW w:w="2211" w:type="dxa"/>
            <w:tcBorders>
              <w:left w:val="single" w:sz="4" w:space="0" w:color="auto"/>
            </w:tcBorders>
          </w:tcPr>
          <w:p w14:paraId="3BAD4C1E" w14:textId="77777777">
            <w:pPr>
              <w:adjustRightInd w:val="0"/>
              <w:snapToGrid w:val="0"/>
              <w:spacing w:line="360" w:lineRule="auto"/>
              <w:ind w:firstLineChars="0" w:firstLine="0"/>
              <w:jc w:val="center"/>
            </w:pPr>
            <w:r>
              <w:t>ar1</w:t>
            </w:r>
          </w:p>
        </w:tc>
        <w:tc>
          <w:tcPr>
            <w:tcW w:w="2211" w:type="dxa"/>
          </w:tcPr>
          <w:p w14:paraId="024DE947" w14:textId="16CF0079">
            <w:pPr>
              <w:adjustRightInd w:val="0"/>
              <w:snapToGrid w:val="0"/>
              <w:spacing w:line="360" w:lineRule="auto"/>
              <w:ind w:firstLineChars="0" w:firstLine="0"/>
              <w:jc w:val="center"/>
            </w:pPr>
            <w:r>
              <w:rPr>
                <w:position w:val="-12"/>
              </w:rPr>
              <w:object w:dxaOrig="1305" w:dyaOrig="361" w14:anchorId="044DB053">
                <v:shape id="_x0000_i1040" type="#_x0000_t75" style="width:65.1pt;height:18.15pt" o:ole="">
                  <v:imagedata r:id="rId48" o:title=""/>
                </v:shape>
                <o:OLEObject Type="Embed" ProgID="Equation.AxMath" ShapeID="_x0000_i1040" DrawAspect="Content" ObjectID="_1760728722" r:id="rId49"/>
              </w:object>
            </w:r>
          </w:p>
        </w:tc>
      </w:tr>
      <w:tr w14:paraId="0246BEF6" w14:textId="77777777">
        <w:tc>
          <w:tcPr>
            <w:tcW w:w="2211" w:type="dxa"/>
          </w:tcPr>
          <w:p w14:paraId="14A6F501" w14:textId="43D354B7">
            <w:pPr>
              <w:adjustRightInd w:val="0"/>
              <w:snapToGrid w:val="0"/>
              <w:spacing w:line="360" w:lineRule="auto"/>
              <w:ind w:firstLineChars="0" w:firstLine="0"/>
              <w:jc w:val="center"/>
            </w:pPr>
            <w:r>
              <w:rPr>
                <w:rFonts w:hint="eastAsia"/>
              </w:rPr>
              <w:t>d</w:t>
            </w:r>
            <w:r>
              <w:t>rift</w:t>
            </w:r>
          </w:p>
        </w:tc>
        <w:tc>
          <w:tcPr>
            <w:tcW w:w="2211" w:type="dxa"/>
            <w:tcBorders>
              <w:right w:val="single" w:sz="4" w:space="0" w:color="auto"/>
            </w:tcBorders>
          </w:tcPr>
          <w:p w14:paraId="6411D344" w14:textId="103EA8B6">
            <w:pPr>
              <w:adjustRightInd w:val="0"/>
              <w:snapToGrid w:val="0"/>
              <w:spacing w:line="360" w:lineRule="auto"/>
              <w:ind w:firstLineChars="0" w:firstLine="0"/>
              <w:jc w:val="center"/>
            </w:pPr>
            <w:r>
              <w:rPr>
                <w:position w:val="-12"/>
              </w:rPr>
              <w:object w:dxaOrig="1240" w:dyaOrig="361" w14:anchorId="26B02418">
                <v:shape id="_x0000_i1041" type="#_x0000_t75" style="width:62pt;height:18.15pt" o:ole="">
                  <v:imagedata r:id="rId50" o:title=""/>
                </v:shape>
                <o:OLEObject Type="Embed" ProgID="Equation.AxMath" ShapeID="_x0000_i1041" DrawAspect="Content" ObjectID="_1760728723" r:id="rId51"/>
              </w:object>
            </w:r>
          </w:p>
        </w:tc>
        <w:tc>
          <w:tcPr>
            <w:tcW w:w="2211" w:type="dxa"/>
            <w:tcBorders>
              <w:left w:val="single" w:sz="4" w:space="0" w:color="auto"/>
            </w:tcBorders>
          </w:tcPr>
          <w:p w14:paraId="1AE2BADB" w14:textId="4EDB0A6F">
            <w:pPr>
              <w:adjustRightInd w:val="0"/>
              <w:snapToGrid w:val="0"/>
              <w:spacing w:line="360" w:lineRule="auto"/>
              <w:ind w:firstLineChars="0" w:firstLine="0"/>
              <w:jc w:val="center"/>
            </w:pPr>
          </w:p>
        </w:tc>
        <w:tc>
          <w:tcPr>
            <w:tcW w:w="2211" w:type="dxa"/>
          </w:tcPr>
          <w:p w14:paraId="07271B16" w14:textId="442C26A1">
            <w:pPr>
              <w:adjustRightInd w:val="0"/>
              <w:snapToGrid w:val="0"/>
              <w:spacing w:line="360" w:lineRule="auto"/>
              <w:ind w:firstLineChars="0" w:firstLine="0"/>
              <w:jc w:val="center"/>
            </w:pPr>
          </w:p>
        </w:tc>
      </w:tr>
    </w:tbl>
    <w:p w14:paraId="4C458764" w14:textId="77777777">
      <w:pPr>
        <w:adjustRightInd w:val="0"/>
        <w:snapToGrid w:val="0"/>
        <w:spacing w:line="360" w:lineRule="auto"/>
        <w:ind w:firstLineChars="0" w:firstLine="0"/>
        <w:jc w:val="left"/>
      </w:pPr>
    </w:p>
    <w:p w14:paraId="06285B08" w14:textId="4C1E6A06">
      <w:pPr>
        <w:pStyle w:val="2"/>
        <w:adjustRightInd w:val="0"/>
        <w:snapToGrid w:val="0"/>
        <w:spacing w:after="156" w:line="360" w:lineRule="auto"/>
      </w:pPr>
      <w:r>
        <w:rPr>
          <w:rFonts w:hint="eastAsia"/>
        </w:rPr>
        <w:t>模型预测</w:t>
      </w:r>
    </w:p>
    <w:p w14:paraId="5538E2E0" w14:textId="6C8CC643">
      <w:pPr>
        <w:pStyle w:val="3"/>
        <w:adjustRightInd w:val="0"/>
        <w:snapToGrid w:val="0"/>
        <w:spacing w:after="156" w:line="360" w:lineRule="auto"/>
      </w:pPr>
      <w:r>
        <w:rPr>
          <w:rFonts w:hint="eastAsia"/>
        </w:rPr>
        <w:t>模型精确度比较</w:t>
      </w:r>
    </w:p>
    <w:p w14:paraId="3EDED4C6" w14:textId="77777777">
      <w:pPr>
        <w:adjustRightInd w:val="0"/>
        <w:snapToGrid w:val="0"/>
        <w:spacing w:line="360" w:lineRule="auto"/>
        <w:ind w:firstLine="480"/>
      </w:pPr>
      <w:r>
        <w:rPr>
          <w:rFonts w:hint="eastAsia"/>
        </w:rPr>
        <w:t>在拟合模型时，本文截取响应序列的前</w:t>
      </w:r>
      <w:r>
        <w:rPr>
          <w:rFonts w:hint="eastAsia"/>
        </w:rPr>
        <w:t>2</w:t>
      </w:r>
      <w:r>
        <w:t>5</w:t>
      </w:r>
      <w:r>
        <w:rPr>
          <w:rFonts w:hint="eastAsia"/>
        </w:rPr>
        <w:t>组作为训练集，则后</w:t>
      </w:r>
      <w:r>
        <w:rPr>
          <w:rFonts w:hint="eastAsia"/>
        </w:rPr>
        <w:t>5</w:t>
      </w:r>
      <w:r>
        <w:rPr>
          <w:rFonts w:hint="eastAsia"/>
        </w:rPr>
        <w:t>组可以用作测试集比较</w:t>
      </w:r>
      <w:r>
        <w:rPr>
          <w:rFonts w:hint="eastAsia"/>
        </w:rPr>
        <w:t>所</w:t>
      </w:r>
      <w:r>
        <w:rPr>
          <w:rFonts w:hint="eastAsia"/>
        </w:rPr>
        <w:t>拟合</w:t>
      </w:r>
      <w:r>
        <w:rPr>
          <w:rFonts w:hint="eastAsia"/>
        </w:rPr>
        <w:t>模型</w:t>
      </w:r>
      <w:r>
        <w:rPr>
          <w:rFonts w:hint="eastAsia"/>
        </w:rPr>
        <w:t>的</w:t>
      </w:r>
      <w:r>
        <w:rPr>
          <w:rFonts w:hint="eastAsia"/>
        </w:rPr>
        <w:t>精确度。</w:t>
      </w:r>
      <w:r>
        <w:rPr>
          <w:rFonts w:hint="eastAsia"/>
        </w:rPr>
        <w:t>分别用</w:t>
      </w:r>
      <w:r>
        <w:rPr>
          <w:rFonts w:hint="eastAsia"/>
        </w:rPr>
        <w:t>y</w:t>
      </w:r>
      <w:r>
        <w:t>_fit1</w:t>
      </w:r>
      <w:r>
        <w:rPr>
          <w:rFonts w:hint="eastAsia"/>
        </w:rPr>
        <w:t>和</w:t>
      </w:r>
      <w:r>
        <w:rPr>
          <w:rFonts w:hint="eastAsia"/>
        </w:rPr>
        <w:t>y</w:t>
      </w:r>
      <w:r>
        <w:t>_fit2</w:t>
      </w:r>
      <w:r>
        <w:rPr>
          <w:rFonts w:hint="eastAsia"/>
        </w:rPr>
        <w:t>预测未来</w:t>
      </w:r>
      <w:r>
        <w:rPr>
          <w:rFonts w:hint="eastAsia"/>
        </w:rPr>
        <w:t>5</w:t>
      </w:r>
      <w:r>
        <w:rPr>
          <w:rFonts w:hint="eastAsia"/>
        </w:rPr>
        <w:t>期序列值，</w:t>
      </w:r>
      <w:r>
        <w:rPr>
          <w:rFonts w:hint="eastAsia"/>
        </w:rPr>
        <w:t>即</w:t>
      </w:r>
      <w:r>
        <w:rPr>
          <w:rFonts w:hint="eastAsia"/>
        </w:rPr>
        <w:t>2</w:t>
      </w:r>
      <w:r>
        <w:t>018</w:t>
      </w:r>
      <w:r>
        <w:rPr>
          <w:rFonts w:hint="eastAsia"/>
        </w:rPr>
        <w:t>-</w:t>
      </w:r>
      <w:r>
        <w:t>2022</w:t>
      </w:r>
      <w:r>
        <w:rPr>
          <w:rFonts w:hint="eastAsia"/>
        </w:rPr>
        <w:t>年度江苏省的地区生产总值。</w:t>
      </w:r>
    </w:p>
    <w:p w14:paraId="482F7924" w14:textId="77742C92">
      <w:pPr>
        <w:adjustRightInd w:val="0"/>
        <w:snapToGrid w:val="0"/>
        <w:spacing w:line="360" w:lineRule="auto"/>
        <w:ind w:firstLine="480"/>
      </w:pPr>
      <w:r>
        <w:rPr>
          <w:rFonts w:hint="eastAsia"/>
        </w:rPr>
        <w:t>绘制带漂移项与不带漂移项模型的拟合及预测图，可以看出，两个模型的预测趋势都是线性递增，不带漂移项的模型预测斜率稍平缓。</w:t>
      </w:r>
      <w:r>
        <w:rPr>
          <w:rFonts w:hint="eastAsia"/>
        </w:rPr>
        <w:t>将模型预测值，测试集</w:t>
      </w:r>
      <w:r>
        <w:rPr>
          <w:rFonts w:hint="eastAsia"/>
        </w:rPr>
        <w:t>的</w:t>
      </w:r>
      <w:r>
        <w:rPr>
          <w:rFonts w:hint="eastAsia"/>
        </w:rPr>
        <w:t>实际值及两者误差构成表格</w:t>
      </w:r>
      <w:r>
        <w:rPr>
          <w:rFonts w:hint="eastAsia"/>
        </w:rPr>
        <w:t>（表</w:t>
      </w:r>
      <w:r>
        <w:t>7</w:t>
      </w:r>
      <w:r>
        <w:rPr>
          <w:rFonts w:hint="eastAsia"/>
        </w:rPr>
        <w:t>）并求出误差项的均值。</w:t>
      </w:r>
    </w:p>
    <w:tbl>
      <w:tblPr>
        <w:tblStyle w:val="ae"/>
        <w:tblW w:w="0" w:type="auto"/>
        <w:tblBorders>
          <w:bottom w:val="none" w:sz="0" w:space="0" w:color="auto"/>
        </w:tblBorders>
        <w:tblLook w:val="04A0" w:firstRow="1" w:lastRow="0" w:firstColumn="1" w:lastColumn="0" w:noHBand="0" w:noVBand="1"/>
      </w:tblPr>
      <w:tblGrid>
        <w:gridCol w:w="8844"/>
      </w:tblGrid>
      <w:tr w14:paraId="574510CA"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6A1219" w14:textId="55F2346D">
            <w:pPr>
              <w:adjustRightInd w:val="0"/>
              <w:snapToGrid w:val="0"/>
              <w:spacing w:line="360" w:lineRule="auto"/>
              <w:ind w:firstLineChars="0" w:firstLine="0"/>
              <w:jc w:val="center"/>
            </w:pPr>
            <w:r>
              <w:rPr>
                <w:rFonts w:hint="eastAsia"/>
                <w:noProof/>
              </w:rPr>
              <w:drawing>
                <wp:inline distT="0" distB="0" distL="0" distR="0" wp14:anchorId="13746CFD" wp14:editId="05EFA74F">
                  <wp:extent cx="3774558" cy="2870790"/>
                  <wp:effectExtent l="0" t="0" r="0" b="6350"/>
                  <wp:docPr id="1511215081" name="图片 151121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5081" name="图片 1511215081"/>
                          <pic:cNvPicPr/>
                        </pic:nvPicPr>
                        <pic:blipFill rotWithShape="1">
                          <a:blip r:embed="rId52">
                            <a:extLst>
                              <a:ext uri="{28A0092B-C50C-407E-A947-70E740481C1C}">
                                <a14:useLocalDpi xmlns:a14="http://schemas.microsoft.com/office/drawing/2010/main" val="0"/>
                              </a:ext>
                            </a:extLst>
                          </a:blip>
                          <a:srcRect r="862" b="12453"/>
                          <a:stretch/>
                        </pic:blipFill>
                        <pic:spPr bwMode="auto">
                          <a:xfrm>
                            <a:off x="0" y="0"/>
                            <a:ext cx="3774762" cy="2870945"/>
                          </a:xfrm>
                          <a:prstGeom prst="rect">
                            <a:avLst/>
                          </a:prstGeom>
                          <a:ln>
                            <a:noFill/>
                          </a:ln>
                          <a:extLst>
                            <a:ext uri="{53640926-AAD7-44D8-BBD7-CCE9431645EC}">
                              <a14:shadowObscured xmlns:a14="http://schemas.microsoft.com/office/drawing/2010/main"/>
                            </a:ext>
                          </a:extLst>
                        </pic:spPr>
                      </pic:pic>
                    </a:graphicData>
                  </a:graphic>
                </wp:inline>
              </w:drawing>
            </w:r>
          </w:p>
        </w:tc>
      </w:tr>
      <w:tr w14:paraId="51691AA1" w14:textId="77777777">
        <w:tc>
          <w:tcPr>
            <w:tcW w:w="8844" w:type="dxa"/>
          </w:tcPr>
          <w:p w14:paraId="3608783A" w14:textId="6A6EA2EA">
            <w:pPr>
              <w:adjustRightInd w:val="0"/>
              <w:snapToGrid w:val="0"/>
              <w:spacing w:line="360" w:lineRule="auto"/>
              <w:ind w:firstLineChars="0" w:firstLine="0"/>
              <w:jc w:val="center"/>
            </w:pPr>
            <w:r>
              <w:rPr>
                <w:rFonts w:hint="eastAsia"/>
                <w:noProof/>
              </w:rPr>
              <w:lastRenderedPageBreak/>
              <w:drawing>
                <wp:inline distT="0" distB="0" distL="0" distR="0" wp14:anchorId="74B3729C" wp14:editId="0B8E3AB3">
                  <wp:extent cx="3742660" cy="2892056"/>
                  <wp:effectExtent l="0" t="0" r="0" b="3810"/>
                  <wp:docPr id="8565941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4189" name="图片 856594189"/>
                          <pic:cNvPicPr/>
                        </pic:nvPicPr>
                        <pic:blipFill rotWithShape="1">
                          <a:blip r:embed="rId53">
                            <a:extLst>
                              <a:ext uri="{28A0092B-C50C-407E-A947-70E740481C1C}">
                                <a14:useLocalDpi xmlns:a14="http://schemas.microsoft.com/office/drawing/2010/main" val="0"/>
                              </a:ext>
                            </a:extLst>
                          </a:blip>
                          <a:srcRect l="1" r="427" b="10663"/>
                          <a:stretch/>
                        </pic:blipFill>
                        <pic:spPr bwMode="auto">
                          <a:xfrm>
                            <a:off x="0" y="0"/>
                            <a:ext cx="3791318" cy="2929655"/>
                          </a:xfrm>
                          <a:prstGeom prst="rect">
                            <a:avLst/>
                          </a:prstGeom>
                          <a:ln>
                            <a:noFill/>
                          </a:ln>
                          <a:extLst>
                            <a:ext uri="{53640926-AAD7-44D8-BBD7-CCE9431645EC}">
                              <a14:shadowObscured xmlns:a14="http://schemas.microsoft.com/office/drawing/2010/main"/>
                            </a:ext>
                          </a:extLst>
                        </pic:spPr>
                      </pic:pic>
                    </a:graphicData>
                  </a:graphic>
                </wp:inline>
              </w:drawing>
            </w:r>
          </w:p>
          <w:p w14:paraId="0FA1E8B5" w14:textId="47D5C1D9">
            <w:pPr>
              <w:adjustRightInd w:val="0"/>
              <w:snapToGrid w:val="0"/>
              <w:spacing w:line="360" w:lineRule="auto"/>
              <w:ind w:firstLineChars="0" w:firstLine="0"/>
              <w:jc w:val="center"/>
            </w:pPr>
            <w:r>
              <w:rPr>
                <w:rFonts w:ascii="黑体" w:eastAsia="黑体" w:hAnsi="黑体" w:hint="eastAsia"/>
                <w:sz w:val="21"/>
                <w:szCs w:val="21"/>
              </w:rPr>
              <w:t>图6</w:t>
            </w:r>
          </w:p>
        </w:tc>
      </w:tr>
    </w:tbl>
    <w:p w14:paraId="0BBD3771" w14:textId="77777777">
      <w:pPr>
        <w:adjustRightInd w:val="0"/>
        <w:snapToGrid w:val="0"/>
        <w:spacing w:line="360" w:lineRule="auto"/>
        <w:ind w:firstLine="480"/>
      </w:pPr>
    </w:p>
    <w:tbl>
      <w:tblPr>
        <w:tblStyle w:val="ae"/>
        <w:tblW w:w="0" w:type="auto"/>
        <w:tblBorders>
          <w:bottom w:val="none" w:sz="0" w:space="0" w:color="auto"/>
        </w:tblBorders>
        <w:tblLook w:val="04A0" w:firstRow="1" w:lastRow="0" w:firstColumn="1" w:lastColumn="0" w:noHBand="0" w:noVBand="1"/>
      </w:tblPr>
      <w:tblGrid>
        <w:gridCol w:w="4386"/>
        <w:gridCol w:w="4458"/>
      </w:tblGrid>
      <w:tr w14:paraId="37D99261" w14:textId="77777777">
        <w:trPr>
          <w:cnfStyle w:val="100000000000" w:firstRow="1" w:lastRow="0" w:firstColumn="0" w:lastColumn="0" w:oddVBand="0" w:evenVBand="0" w:oddHBand="0" w:evenHBand="0" w:firstRowFirstColumn="0" w:firstRowLastColumn="0" w:lastRowFirstColumn="0" w:lastRowLastColumn="0"/>
        </w:trPr>
        <w:tc>
          <w:tcPr>
            <w:tcW w:w="8844" w:type="dxa"/>
            <w:gridSpan w:val="2"/>
            <w:tcBorders>
              <w:top w:val="none" w:sz="0" w:space="0" w:color="auto"/>
            </w:tcBorders>
          </w:tcPr>
          <w:p w14:paraId="14BD28F9" w14:textId="5DCD828C">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表7</w:t>
            </w:r>
          </w:p>
        </w:tc>
      </w:tr>
      <w:tr w14:paraId="1E1E6D3F" w14:textId="77777777">
        <w:tc>
          <w:tcPr>
            <w:tcW w:w="4386" w:type="dxa"/>
          </w:tcPr>
          <w:tbl>
            <w:tblPr>
              <w:tblStyle w:val="ae"/>
              <w:tblW w:w="0" w:type="auto"/>
              <w:tblLook w:val="0000" w:firstRow="0" w:lastRow="0" w:firstColumn="0" w:lastColumn="0" w:noHBand="0" w:noVBand="0"/>
            </w:tblPr>
            <w:tblGrid>
              <w:gridCol w:w="1551"/>
              <w:gridCol w:w="1256"/>
              <w:gridCol w:w="1250"/>
            </w:tblGrid>
            <w:tr w14:paraId="235EF9F2" w14:textId="77777777">
              <w:trPr>
                <w:trHeight w:val="250"/>
              </w:trPr>
              <w:tc>
                <w:tcPr>
                  <w:tcW w:w="1551" w:type="dxa"/>
                  <w:tcBorders>
                    <w:top w:val="single" w:sz="12" w:space="0" w:color="auto"/>
                    <w:bottom w:val="single" w:sz="8" w:space="0" w:color="auto"/>
                  </w:tcBorders>
                </w:tcPr>
                <w:p w14:paraId="135D1B47" w14:textId="77777777">
                  <w:pPr>
                    <w:autoSpaceDE w:val="0"/>
                    <w:autoSpaceDN w:val="0"/>
                    <w:adjustRightInd w:val="0"/>
                    <w:snapToGrid w:val="0"/>
                    <w:spacing w:line="360" w:lineRule="auto"/>
                    <w:ind w:firstLineChars="0" w:firstLine="0"/>
                    <w:jc w:val="left"/>
                    <w:rPr>
                      <w:rFonts w:ascii="等线" w:eastAsia="等线" w:hAnsiTheme="minorHAnsi" w:cs="等线"/>
                      <w:color w:val="000000"/>
                      <w:kern w:val="0"/>
                      <w:sz w:val="22"/>
                    </w:rPr>
                  </w:pPr>
                  <w:r>
                    <w:rPr>
                      <w:rFonts w:ascii="等线" w:eastAsia="等线" w:hAnsiTheme="minorHAnsi" w:cs="等线"/>
                      <w:color w:val="000000"/>
                      <w:kern w:val="0"/>
                      <w:sz w:val="22"/>
                    </w:rPr>
                    <w:t>y_fit1</w:t>
                  </w:r>
                  <w:r>
                    <w:rPr>
                      <w:rFonts w:ascii="等线" w:eastAsia="等线" w:hAnsiTheme="minorHAnsi" w:cs="等线" w:hint="eastAsia"/>
                      <w:color w:val="000000"/>
                      <w:kern w:val="0"/>
                      <w:sz w:val="22"/>
                    </w:rPr>
                    <w:t>预测值</w:t>
                  </w:r>
                </w:p>
              </w:tc>
              <w:tc>
                <w:tcPr>
                  <w:tcW w:w="1256" w:type="dxa"/>
                  <w:tcBorders>
                    <w:top w:val="single" w:sz="12" w:space="0" w:color="auto"/>
                    <w:bottom w:val="single" w:sz="8" w:space="0" w:color="auto"/>
                  </w:tcBorders>
                </w:tcPr>
                <w:p w14:paraId="75EC1B7A" w14:textId="77777777">
                  <w:pPr>
                    <w:autoSpaceDE w:val="0"/>
                    <w:autoSpaceDN w:val="0"/>
                    <w:adjustRightInd w:val="0"/>
                    <w:snapToGrid w:val="0"/>
                    <w:spacing w:line="360" w:lineRule="auto"/>
                    <w:ind w:firstLineChars="0" w:firstLine="0"/>
                    <w:jc w:val="left"/>
                    <w:rPr>
                      <w:rFonts w:ascii="等线" w:eastAsia="等线" w:hAnsiTheme="minorHAnsi" w:cs="等线"/>
                      <w:color w:val="000000"/>
                      <w:kern w:val="0"/>
                      <w:sz w:val="22"/>
                    </w:rPr>
                  </w:pPr>
                  <w:r>
                    <w:rPr>
                      <w:rFonts w:ascii="等线" w:eastAsia="等线" w:hAnsiTheme="minorHAnsi" w:cs="等线" w:hint="eastAsia"/>
                      <w:color w:val="000000"/>
                      <w:kern w:val="0"/>
                      <w:sz w:val="22"/>
                    </w:rPr>
                    <w:t>真实值</w:t>
                  </w:r>
                </w:p>
              </w:tc>
              <w:tc>
                <w:tcPr>
                  <w:tcW w:w="1250" w:type="dxa"/>
                  <w:tcBorders>
                    <w:top w:val="single" w:sz="12" w:space="0" w:color="auto"/>
                    <w:bottom w:val="single" w:sz="8" w:space="0" w:color="auto"/>
                  </w:tcBorders>
                </w:tcPr>
                <w:p w14:paraId="7DE7095C" w14:textId="77777777">
                  <w:pPr>
                    <w:autoSpaceDE w:val="0"/>
                    <w:autoSpaceDN w:val="0"/>
                    <w:adjustRightInd w:val="0"/>
                    <w:snapToGrid w:val="0"/>
                    <w:spacing w:line="360" w:lineRule="auto"/>
                    <w:ind w:firstLineChars="0" w:firstLine="0"/>
                    <w:jc w:val="left"/>
                    <w:rPr>
                      <w:rFonts w:ascii="等线" w:eastAsia="等线" w:hAnsiTheme="minorHAnsi" w:cs="等线"/>
                      <w:color w:val="000000"/>
                      <w:kern w:val="0"/>
                      <w:sz w:val="22"/>
                    </w:rPr>
                  </w:pPr>
                  <w:r>
                    <w:rPr>
                      <w:rFonts w:ascii="等线" w:eastAsia="等线" w:hAnsiTheme="minorHAnsi" w:cs="等线" w:hint="eastAsia"/>
                      <w:color w:val="000000"/>
                      <w:kern w:val="0"/>
                      <w:sz w:val="22"/>
                    </w:rPr>
                    <w:t>误差</w:t>
                  </w:r>
                </w:p>
              </w:tc>
            </w:tr>
            <w:tr w14:paraId="41B5BDC2" w14:textId="77777777">
              <w:trPr>
                <w:trHeight w:val="250"/>
              </w:trPr>
              <w:tc>
                <w:tcPr>
                  <w:tcW w:w="1551" w:type="dxa"/>
                  <w:tcBorders>
                    <w:top w:val="single" w:sz="8" w:space="0" w:color="auto"/>
                  </w:tcBorders>
                </w:tcPr>
                <w:p w14:paraId="0DA78592"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11.47509</w:t>
                  </w:r>
                </w:p>
              </w:tc>
              <w:tc>
                <w:tcPr>
                  <w:tcW w:w="1256" w:type="dxa"/>
                  <w:tcBorders>
                    <w:top w:val="single" w:sz="8" w:space="0" w:color="auto"/>
                  </w:tcBorders>
                </w:tcPr>
                <w:p w14:paraId="6EBBDE8B"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11.44258</w:t>
                  </w:r>
                </w:p>
              </w:tc>
              <w:tc>
                <w:tcPr>
                  <w:tcW w:w="1250" w:type="dxa"/>
                  <w:tcBorders>
                    <w:top w:val="single" w:sz="8" w:space="0" w:color="auto"/>
                  </w:tcBorders>
                </w:tcPr>
                <w:p w14:paraId="385576A7"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-0.03251</w:t>
                  </w:r>
                </w:p>
              </w:tc>
            </w:tr>
            <w:tr w14:paraId="64559B16" w14:textId="77777777">
              <w:trPr>
                <w:trHeight w:val="250"/>
              </w:trPr>
              <w:tc>
                <w:tcPr>
                  <w:tcW w:w="1551" w:type="dxa"/>
                </w:tcPr>
                <w:p w14:paraId="743D9430"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11.59767</w:t>
                  </w:r>
                </w:p>
              </w:tc>
              <w:tc>
                <w:tcPr>
                  <w:tcW w:w="1256" w:type="dxa"/>
                </w:tcPr>
                <w:p w14:paraId="796AF809"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11.4994</w:t>
                  </w:r>
                </w:p>
              </w:tc>
              <w:tc>
                <w:tcPr>
                  <w:tcW w:w="1250" w:type="dxa"/>
                </w:tcPr>
                <w:p w14:paraId="17BA6230"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-0.09827</w:t>
                  </w:r>
                </w:p>
              </w:tc>
            </w:tr>
            <w:tr w14:paraId="6EAD647A" w14:textId="77777777">
              <w:trPr>
                <w:trHeight w:val="250"/>
              </w:trPr>
              <w:tc>
                <w:tcPr>
                  <w:tcW w:w="1551" w:type="dxa"/>
                </w:tcPr>
                <w:p w14:paraId="432B780E"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11.72677</w:t>
                  </w:r>
                </w:p>
              </w:tc>
              <w:tc>
                <w:tcPr>
                  <w:tcW w:w="1256" w:type="dxa"/>
                </w:tcPr>
                <w:p w14:paraId="75A97B7D"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11.54062</w:t>
                  </w:r>
                </w:p>
              </w:tc>
              <w:tc>
                <w:tcPr>
                  <w:tcW w:w="1250" w:type="dxa"/>
                </w:tcPr>
                <w:p w14:paraId="01F3526A"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-0.18615</w:t>
                  </w:r>
                </w:p>
              </w:tc>
            </w:tr>
            <w:tr w14:paraId="1567EFE6" w14:textId="77777777">
              <w:trPr>
                <w:trHeight w:val="250"/>
              </w:trPr>
              <w:tc>
                <w:tcPr>
                  <w:tcW w:w="1551" w:type="dxa"/>
                </w:tcPr>
                <w:p w14:paraId="0CF49077"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11.86112</w:t>
                  </w:r>
                </w:p>
              </w:tc>
              <w:tc>
                <w:tcPr>
                  <w:tcW w:w="1256" w:type="dxa"/>
                </w:tcPr>
                <w:p w14:paraId="1D56DE41"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11.67328</w:t>
                  </w:r>
                </w:p>
              </w:tc>
              <w:tc>
                <w:tcPr>
                  <w:tcW w:w="1250" w:type="dxa"/>
                </w:tcPr>
                <w:p w14:paraId="28991FDB"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-0.18784</w:t>
                  </w:r>
                </w:p>
              </w:tc>
            </w:tr>
            <w:tr w14:paraId="7F69CD59" w14:textId="77777777">
              <w:trPr>
                <w:trHeight w:val="250"/>
              </w:trPr>
              <w:tc>
                <w:tcPr>
                  <w:tcW w:w="1551" w:type="dxa"/>
                </w:tcPr>
                <w:p w14:paraId="4F6B0E24"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11.99969</w:t>
                  </w:r>
                </w:p>
              </w:tc>
              <w:tc>
                <w:tcPr>
                  <w:tcW w:w="1256" w:type="dxa"/>
                </w:tcPr>
                <w:p w14:paraId="590A4EC6"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11.71893</w:t>
                  </w:r>
                </w:p>
              </w:tc>
              <w:tc>
                <w:tcPr>
                  <w:tcW w:w="1250" w:type="dxa"/>
                </w:tcPr>
                <w:p w14:paraId="7B7CD7A5" w14:textId="77777777">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color w:val="000000"/>
                      <w:kern w:val="0"/>
                      <w:sz w:val="22"/>
                    </w:rPr>
                    <w:t>-0.28077</w:t>
                  </w:r>
                </w:p>
              </w:tc>
            </w:tr>
            <w:tr w14:paraId="312397D4" w14:textId="77777777">
              <w:trPr>
                <w:trHeight w:val="250"/>
              </w:trPr>
              <w:tc>
                <w:tcPr>
                  <w:tcW w:w="1551" w:type="dxa"/>
                </w:tcPr>
                <w:p w14:paraId="31C092C3" w14:textId="4F9FD4F3">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hint="eastAsia"/>
                      <w:color w:val="000000"/>
                      <w:kern w:val="0"/>
                      <w:sz w:val="22"/>
                    </w:rPr>
                    <w:t>误差均值：</w:t>
                  </w:r>
                </w:p>
              </w:tc>
              <w:tc>
                <w:tcPr>
                  <w:tcW w:w="2506" w:type="dxa"/>
                  <w:gridSpan w:val="2"/>
                </w:tcPr>
                <w:p w14:paraId="600168F0" w14:textId="043B2729">
                  <w:pPr>
                    <w:autoSpaceDE w:val="0"/>
                    <w:autoSpaceDN w:val="0"/>
                    <w:adjustRightInd w:val="0"/>
                    <w:snapToGrid w:val="0"/>
                    <w:spacing w:line="360" w:lineRule="auto"/>
                    <w:ind w:firstLineChars="0" w:firstLine="0"/>
                    <w:jc w:val="center"/>
                    <w:rPr>
                      <w:rFonts w:ascii="等线" w:eastAsia="等线" w:hAnsiTheme="minorHAnsi" w:cs="等线"/>
                      <w:color w:val="000000"/>
                      <w:kern w:val="0"/>
                      <w:sz w:val="22"/>
                    </w:rPr>
                  </w:pPr>
                  <w:r>
                    <w:rPr>
                      <w:rFonts w:ascii="等线" w:eastAsia="等线" w:hAnsiTheme="minorHAnsi" w:cs="等线" w:hint="eastAsia"/>
                      <w:color w:val="000000"/>
                      <w:kern w:val="0"/>
                      <w:sz w:val="22"/>
                    </w:rPr>
                    <w:t>-</w:t>
                  </w:r>
                  <w:r>
                    <w:rPr>
                      <w:rFonts w:ascii="等线" w:eastAsia="等线" w:hAnsiTheme="minorHAnsi" w:cs="等线"/>
                      <w:color w:val="000000"/>
                      <w:kern w:val="0"/>
                      <w:sz w:val="22"/>
                    </w:rPr>
                    <w:t>0</w:t>
                  </w:r>
                  <w:r>
                    <w:rPr>
                      <w:rFonts w:ascii="等线" w:eastAsia="等线" w:hAnsiTheme="minorHAnsi" w:cs="等线" w:hint="eastAsia"/>
                      <w:color w:val="000000"/>
                      <w:kern w:val="0"/>
                      <w:sz w:val="22"/>
                    </w:rPr>
                    <w:t>.</w:t>
                  </w:r>
                  <w:r>
                    <w:rPr>
                      <w:rFonts w:ascii="等线" w:eastAsia="等线" w:hAnsiTheme="minorHAnsi" w:cs="等线"/>
                      <w:color w:val="000000"/>
                      <w:kern w:val="0"/>
                      <w:sz w:val="22"/>
                    </w:rPr>
                    <w:t>15711</w:t>
                  </w:r>
                </w:p>
              </w:tc>
            </w:tr>
            <w:tr w14:paraId="2D2B3617" w14:textId="77777777">
              <w:trPr>
                <w:trHeight w:val="250"/>
              </w:trPr>
              <w:tc>
                <w:tcPr>
                  <w:tcW w:w="1551" w:type="dxa"/>
                </w:tcPr>
                <w:p w14:paraId="783C772C" w14:textId="243D0E3C">
                  <w:pPr>
                    <w:autoSpaceDE w:val="0"/>
                    <w:autoSpaceDN w:val="0"/>
                    <w:adjustRightInd w:val="0"/>
                    <w:snapToGrid w:val="0"/>
                    <w:spacing w:line="360" w:lineRule="auto"/>
                    <w:ind w:firstLineChars="0" w:firstLine="0"/>
                    <w:jc w:val="right"/>
                    <w:rPr>
                      <w:rFonts w:ascii="等线" w:eastAsia="等线" w:hAnsiTheme="minorHAnsi" w:cs="等线"/>
                      <w:color w:val="000000"/>
                      <w:kern w:val="0"/>
                      <w:sz w:val="22"/>
                    </w:rPr>
                  </w:pPr>
                  <w:r>
                    <w:rPr>
                      <w:rFonts w:ascii="等线" w:eastAsia="等线" w:hAnsiTheme="minorHAnsi" w:cs="等线" w:hint="eastAsia"/>
                      <w:color w:val="000000"/>
                      <w:kern w:val="0"/>
                      <w:sz w:val="22"/>
                    </w:rPr>
                    <w:t>误差方差：</w:t>
                  </w:r>
                </w:p>
              </w:tc>
              <w:tc>
                <w:tcPr>
                  <w:tcW w:w="2506" w:type="dxa"/>
                  <w:gridSpan w:val="2"/>
                </w:tcPr>
                <w:p w14:paraId="2B5669F2" w14:textId="70DB1AE2">
                  <w:pPr>
                    <w:autoSpaceDE w:val="0"/>
                    <w:autoSpaceDN w:val="0"/>
                    <w:adjustRightInd w:val="0"/>
                    <w:snapToGrid w:val="0"/>
                    <w:spacing w:line="360" w:lineRule="auto"/>
                    <w:ind w:firstLineChars="0" w:firstLine="0"/>
                    <w:jc w:val="center"/>
                    <w:rPr>
                      <w:rFonts w:ascii="等线" w:eastAsia="等线" w:hAnsiTheme="minorHAnsi" w:cs="等线"/>
                      <w:color w:val="000000"/>
                      <w:kern w:val="0"/>
                      <w:sz w:val="22"/>
                    </w:rPr>
                  </w:pPr>
                  <w:r>
                    <w:rPr>
                      <w:rFonts w:ascii="等线" w:eastAsia="等线" w:hAnsiTheme="minorHAnsi" w:cs="等线"/>
                      <w:color w:val="000000"/>
                      <w:kern w:val="0"/>
                      <w:sz w:val="22"/>
                    </w:rPr>
                    <w:t>0.0090</w:t>
                  </w:r>
                  <w:r>
                    <w:rPr>
                      <w:rFonts w:ascii="等线" w:eastAsia="等线" w:hAnsiTheme="minorHAnsi" w:cs="等线"/>
                      <w:color w:val="000000"/>
                      <w:kern w:val="0"/>
                      <w:sz w:val="22"/>
                    </w:rPr>
                    <w:t>2</w:t>
                  </w:r>
                </w:p>
              </w:tc>
            </w:tr>
          </w:tbl>
          <w:p w14:paraId="3A864763" w14:textId="24BF5685">
            <w:pPr>
              <w:pStyle w:val="af2"/>
              <w:keepNext/>
              <w:adjustRightInd w:val="0"/>
              <w:snapToGrid w:val="0"/>
              <w:spacing w:line="360" w:lineRule="auto"/>
              <w:ind w:firstLineChars="0" w:firstLine="0"/>
            </w:pPr>
          </w:p>
        </w:tc>
        <w:tc>
          <w:tcPr>
            <w:tcW w:w="4458" w:type="dxa"/>
          </w:tcPr>
          <w:tbl>
            <w:tblPr>
              <w:tblStyle w:val="ae"/>
              <w:tblW w:w="3680" w:type="dxa"/>
              <w:tblLook w:val="04A0" w:firstRow="1" w:lastRow="0" w:firstColumn="1" w:lastColumn="0" w:noHBand="0" w:noVBand="1"/>
            </w:tblPr>
            <w:tblGrid>
              <w:gridCol w:w="1500"/>
              <w:gridCol w:w="1100"/>
              <w:gridCol w:w="1080"/>
            </w:tblGrid>
            <w:tr w14:paraId="0354C077" w14:textId="77777777">
              <w:trPr>
                <w:cnfStyle w:val="100000000000" w:firstRow="1" w:lastRow="0" w:firstColumn="0" w:lastColumn="0" w:oddVBand="0" w:evenVBand="0" w:oddHBand="0" w:evenHBand="0" w:firstRowFirstColumn="0" w:firstRowLastColumn="0" w:lastRowFirstColumn="0" w:lastRowLastColumn="0"/>
                <w:trHeight w:val="280"/>
              </w:trPr>
              <w:tc>
                <w:tcPr>
                  <w:tcW w:w="1500" w:type="dxa"/>
                  <w:noWrap/>
                  <w:hideMark/>
                </w:tcPr>
                <w:p w14:paraId="21871D04"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y_fit2预测值</w:t>
                  </w:r>
                </w:p>
              </w:tc>
              <w:tc>
                <w:tcPr>
                  <w:tcW w:w="1100" w:type="dxa"/>
                  <w:noWrap/>
                  <w:hideMark/>
                </w:tcPr>
                <w:p w14:paraId="5770F44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真实值</w:t>
                  </w:r>
                </w:p>
              </w:tc>
              <w:tc>
                <w:tcPr>
                  <w:tcW w:w="1080" w:type="dxa"/>
                  <w:noWrap/>
                  <w:hideMark/>
                </w:tcPr>
                <w:p w14:paraId="235808C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误差</w:t>
                  </w:r>
                </w:p>
              </w:tc>
            </w:tr>
            <w:tr w14:paraId="6B95C356" w14:textId="77777777">
              <w:trPr>
                <w:trHeight w:val="280"/>
              </w:trPr>
              <w:tc>
                <w:tcPr>
                  <w:tcW w:w="0" w:type="auto"/>
                  <w:noWrap/>
                  <w:hideMark/>
                </w:tcPr>
                <w:p w14:paraId="65683B5E"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11.46287 </w:t>
                  </w:r>
                </w:p>
              </w:tc>
              <w:tc>
                <w:tcPr>
                  <w:tcW w:w="0" w:type="auto"/>
                  <w:noWrap/>
                  <w:hideMark/>
                </w:tcPr>
                <w:p w14:paraId="6ABA707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11.44258 </w:t>
                  </w:r>
                </w:p>
              </w:tc>
              <w:tc>
                <w:tcPr>
                  <w:tcW w:w="0" w:type="auto"/>
                  <w:noWrap/>
                  <w:hideMark/>
                </w:tcPr>
                <w:p w14:paraId="0D78BA75"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-0.02029 </w:t>
                  </w:r>
                </w:p>
              </w:tc>
            </w:tr>
            <w:tr w14:paraId="532CDF17" w14:textId="77777777">
              <w:trPr>
                <w:trHeight w:val="280"/>
              </w:trPr>
              <w:tc>
                <w:tcPr>
                  <w:tcW w:w="0" w:type="auto"/>
                  <w:noWrap/>
                  <w:hideMark/>
                </w:tcPr>
                <w:p w14:paraId="6B73BA3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11.56301 </w:t>
                  </w:r>
                </w:p>
              </w:tc>
              <w:tc>
                <w:tcPr>
                  <w:tcW w:w="0" w:type="auto"/>
                  <w:noWrap/>
                  <w:hideMark/>
                </w:tcPr>
                <w:p w14:paraId="51BBD97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11.49940 </w:t>
                  </w:r>
                </w:p>
              </w:tc>
              <w:tc>
                <w:tcPr>
                  <w:tcW w:w="0" w:type="auto"/>
                  <w:noWrap/>
                  <w:hideMark/>
                </w:tcPr>
                <w:p w14:paraId="2E92DCC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-0.06360 </w:t>
                  </w:r>
                </w:p>
              </w:tc>
            </w:tr>
            <w:tr w14:paraId="432EE2E5" w14:textId="77777777">
              <w:trPr>
                <w:trHeight w:val="280"/>
              </w:trPr>
              <w:tc>
                <w:tcPr>
                  <w:tcW w:w="0" w:type="auto"/>
                  <w:noWrap/>
                  <w:hideMark/>
                </w:tcPr>
                <w:p w14:paraId="7B77478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11.66104 </w:t>
                  </w:r>
                </w:p>
              </w:tc>
              <w:tc>
                <w:tcPr>
                  <w:tcW w:w="0" w:type="auto"/>
                  <w:noWrap/>
                  <w:hideMark/>
                </w:tcPr>
                <w:p w14:paraId="2A00D00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11.54062 </w:t>
                  </w:r>
                </w:p>
              </w:tc>
              <w:tc>
                <w:tcPr>
                  <w:tcW w:w="0" w:type="auto"/>
                  <w:noWrap/>
                  <w:hideMark/>
                </w:tcPr>
                <w:p w14:paraId="7C39744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-0.12042 </w:t>
                  </w:r>
                </w:p>
              </w:tc>
            </w:tr>
            <w:tr w14:paraId="05899494" w14:textId="77777777">
              <w:trPr>
                <w:trHeight w:val="280"/>
              </w:trPr>
              <w:tc>
                <w:tcPr>
                  <w:tcW w:w="0" w:type="auto"/>
                  <w:noWrap/>
                  <w:hideMark/>
                </w:tcPr>
                <w:p w14:paraId="78C3450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11.75700 </w:t>
                  </w:r>
                </w:p>
              </w:tc>
              <w:tc>
                <w:tcPr>
                  <w:tcW w:w="0" w:type="auto"/>
                  <w:noWrap/>
                  <w:hideMark/>
                </w:tcPr>
                <w:p w14:paraId="763C159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11.67328 </w:t>
                  </w:r>
                </w:p>
              </w:tc>
              <w:tc>
                <w:tcPr>
                  <w:tcW w:w="0" w:type="auto"/>
                  <w:noWrap/>
                  <w:hideMark/>
                </w:tcPr>
                <w:p w14:paraId="7A14A84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-0.08373 </w:t>
                  </w:r>
                </w:p>
              </w:tc>
            </w:tr>
            <w:tr w14:paraId="6AFBFC85" w14:textId="77777777">
              <w:trPr>
                <w:trHeight w:val="280"/>
              </w:trPr>
              <w:tc>
                <w:tcPr>
                  <w:tcW w:w="0" w:type="auto"/>
                  <w:noWrap/>
                  <w:hideMark/>
                </w:tcPr>
                <w:p w14:paraId="0A1595F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11.85096 </w:t>
                  </w:r>
                </w:p>
              </w:tc>
              <w:tc>
                <w:tcPr>
                  <w:tcW w:w="0" w:type="auto"/>
                  <w:noWrap/>
                  <w:hideMark/>
                </w:tcPr>
                <w:p w14:paraId="7926A79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11.71893 </w:t>
                  </w:r>
                </w:p>
              </w:tc>
              <w:tc>
                <w:tcPr>
                  <w:tcW w:w="0" w:type="auto"/>
                  <w:noWrap/>
                  <w:hideMark/>
                </w:tcPr>
                <w:p w14:paraId="5AF7AED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-0.13203 </w:t>
                  </w:r>
                </w:p>
              </w:tc>
            </w:tr>
            <w:tr w14:paraId="6E07C399" w14:textId="77777777">
              <w:trPr>
                <w:trHeight w:val="280"/>
              </w:trPr>
              <w:tc>
                <w:tcPr>
                  <w:tcW w:w="0" w:type="auto"/>
                  <w:noWrap/>
                </w:tcPr>
                <w:p w14:paraId="1D422C43" w14:textId="546E9599">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Theme="minorHAnsi" w:cs="等线" w:hint="eastAsia"/>
                      <w:color w:val="000000"/>
                      <w:kern w:val="0"/>
                      <w:sz w:val="22"/>
                    </w:rPr>
                    <w:t>误差均值：</w:t>
                  </w:r>
                </w:p>
              </w:tc>
              <w:tc>
                <w:tcPr>
                  <w:tcW w:w="0" w:type="auto"/>
                  <w:gridSpan w:val="2"/>
                  <w:noWrap/>
                </w:tcPr>
                <w:p w14:paraId="7B184B25" w14:textId="23B41C00">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w:t>
                  </w:r>
                  <w:r>
                    <w:rPr>
                      <w:rFonts w:ascii="等线" w:eastAsia="等线" w:hAnsi="等线" w:cs="宋体"/>
                      <w:color w:val="000000"/>
                      <w:kern w:val="0"/>
                      <w:sz w:val="22"/>
                    </w:rPr>
                    <w:t>0</w:t>
                  </w:r>
                  <w:r>
                    <w:rPr>
                      <w:rFonts w:ascii="等线" w:eastAsia="等线" w:hAnsi="等线" w:cs="宋体" w:hint="eastAsia"/>
                      <w:color w:val="000000"/>
                      <w:kern w:val="0"/>
                      <w:sz w:val="22"/>
                    </w:rPr>
                    <w:t>.</w:t>
                  </w:r>
                  <w:r>
                    <w:rPr>
                      <w:rFonts w:ascii="等线" w:eastAsia="等线" w:hAnsi="等线" w:cs="宋体"/>
                      <w:color w:val="000000"/>
                      <w:kern w:val="0"/>
                      <w:sz w:val="22"/>
                    </w:rPr>
                    <w:t>08401</w:t>
                  </w:r>
                </w:p>
              </w:tc>
            </w:tr>
            <w:tr w14:paraId="516106B3" w14:textId="77777777">
              <w:trPr>
                <w:trHeight w:val="280"/>
              </w:trPr>
              <w:tc>
                <w:tcPr>
                  <w:tcW w:w="0" w:type="auto"/>
                  <w:noWrap/>
                </w:tcPr>
                <w:p w14:paraId="12265486" w14:textId="316DEC05">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Theme="minorHAnsi" w:cs="等线" w:hint="eastAsia"/>
                      <w:color w:val="000000"/>
                      <w:kern w:val="0"/>
                      <w:sz w:val="22"/>
                    </w:rPr>
                    <w:t>误差方差：</w:t>
                  </w:r>
                </w:p>
              </w:tc>
              <w:tc>
                <w:tcPr>
                  <w:tcW w:w="0" w:type="auto"/>
                  <w:gridSpan w:val="2"/>
                  <w:noWrap/>
                </w:tcPr>
                <w:p w14:paraId="0AEA162A" w14:textId="067FAA05">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color w:val="000000"/>
                      <w:kern w:val="0"/>
                      <w:sz w:val="22"/>
                    </w:rPr>
                    <w:t>0.0020</w:t>
                  </w:r>
                  <w:r>
                    <w:rPr>
                      <w:rFonts w:ascii="等线" w:eastAsia="等线" w:hAnsi="等线" w:cs="宋体"/>
                      <w:color w:val="000000"/>
                      <w:kern w:val="0"/>
                      <w:sz w:val="22"/>
                    </w:rPr>
                    <w:t>3</w:t>
                  </w:r>
                </w:p>
              </w:tc>
            </w:tr>
          </w:tbl>
          <w:p w14:paraId="4C6D7496" w14:textId="1742B9B2">
            <w:pPr>
              <w:pStyle w:val="af2"/>
              <w:keepNext/>
              <w:adjustRightInd w:val="0"/>
              <w:snapToGrid w:val="0"/>
              <w:spacing w:line="360" w:lineRule="auto"/>
              <w:ind w:firstLineChars="0" w:firstLine="0"/>
            </w:pPr>
          </w:p>
        </w:tc>
      </w:tr>
      <w:tr w14:paraId="09404819" w14:textId="77777777">
        <w:tc>
          <w:tcPr>
            <w:tcW w:w="4386" w:type="dxa"/>
          </w:tcPr>
          <w:p w14:paraId="704E69BE" w14:textId="77777777">
            <w:pPr>
              <w:autoSpaceDE w:val="0"/>
              <w:autoSpaceDN w:val="0"/>
              <w:adjustRightInd w:val="0"/>
              <w:snapToGrid w:val="0"/>
              <w:spacing w:line="360" w:lineRule="auto"/>
              <w:ind w:firstLineChars="0" w:firstLine="0"/>
              <w:jc w:val="left"/>
              <w:rPr>
                <w:rFonts w:ascii="等线" w:eastAsia="等线" w:hAnsiTheme="minorHAnsi" w:cs="等线"/>
                <w:color w:val="000000"/>
                <w:kern w:val="0"/>
                <w:sz w:val="22"/>
              </w:rPr>
            </w:pPr>
          </w:p>
        </w:tc>
        <w:tc>
          <w:tcPr>
            <w:tcW w:w="4458" w:type="dxa"/>
          </w:tcPr>
          <w:p w14:paraId="0B3B9E9B" w14:textId="77777777">
            <w:pPr>
              <w:widowControl/>
              <w:adjustRightInd w:val="0"/>
              <w:snapToGrid w:val="0"/>
              <w:spacing w:line="360" w:lineRule="auto"/>
              <w:ind w:firstLineChars="0" w:firstLine="0"/>
              <w:jc w:val="center"/>
              <w:rPr>
                <w:rFonts w:ascii="等线" w:eastAsia="等线" w:hAnsi="等线" w:cs="宋体"/>
                <w:color w:val="000000"/>
                <w:kern w:val="0"/>
                <w:sz w:val="22"/>
              </w:rPr>
            </w:pPr>
          </w:p>
        </w:tc>
      </w:tr>
    </w:tbl>
    <w:p w14:paraId="09F2D5DB" w14:textId="48545179">
      <w:pPr>
        <w:adjustRightInd w:val="0"/>
        <w:snapToGrid w:val="0"/>
        <w:spacing w:line="360" w:lineRule="auto"/>
        <w:ind w:firstLine="480"/>
      </w:pPr>
      <w:r>
        <w:rPr>
          <w:rFonts w:hint="eastAsia"/>
        </w:rPr>
        <w:t>带漂移项的模型误差均值为</w:t>
      </w:r>
      <w:r>
        <w:t>-0.1571072</w:t>
      </w:r>
      <w:r>
        <w:rPr>
          <w:rFonts w:hint="eastAsia"/>
        </w:rPr>
        <w:t>，不带漂移项的模型误差均值为</w:t>
      </w:r>
      <w:r>
        <w:rPr>
          <w:rFonts w:hint="eastAsia"/>
        </w:rPr>
        <w:t xml:space="preserve"> </w:t>
      </w:r>
      <w:r>
        <w:t>-0.08401343</w:t>
      </w:r>
      <w:r>
        <w:rPr>
          <w:rFonts w:hint="eastAsia"/>
        </w:rPr>
        <w:t>，</w:t>
      </w:r>
      <w:r>
        <w:rPr>
          <w:rFonts w:hint="eastAsia"/>
        </w:rPr>
        <w:t>带漂移项模型的误差方差和均值均比不带漂移项模型小，</w:t>
      </w:r>
      <w:r>
        <w:rPr>
          <w:rFonts w:hint="eastAsia"/>
        </w:rPr>
        <w:t>即经测试集验证得到使用</w:t>
      </w:r>
      <w:r>
        <w:rPr>
          <w:rFonts w:hint="eastAsia"/>
        </w:rPr>
        <w:t>arima</w:t>
      </w:r>
      <w:r>
        <w:rPr>
          <w:rFonts w:hint="eastAsia"/>
        </w:rPr>
        <w:t>函数的</w:t>
      </w:r>
      <w:r>
        <w:rPr>
          <w:rFonts w:hint="eastAsia"/>
        </w:rPr>
        <w:t>y_fit</w:t>
      </w:r>
      <w:r>
        <w:t>2</w:t>
      </w:r>
      <w:r>
        <w:rPr>
          <w:rFonts w:hint="eastAsia"/>
        </w:rPr>
        <w:t>模型预测效果更优</w:t>
      </w:r>
      <w:r>
        <w:rPr>
          <w:rFonts w:hint="eastAsia"/>
        </w:rPr>
        <w:t>。</w:t>
      </w:r>
    </w:p>
    <w:p w14:paraId="3B2B6E3C" w14:textId="48676B36">
      <w:pPr>
        <w:adjustRightInd w:val="0"/>
        <w:snapToGrid w:val="0"/>
        <w:spacing w:line="360" w:lineRule="auto"/>
        <w:ind w:firstLine="480"/>
      </w:pPr>
      <w:r>
        <w:rPr>
          <w:rFonts w:hint="eastAsia"/>
        </w:rPr>
        <w:t>综上，在下节序列预测部分</w:t>
      </w:r>
      <w:r>
        <w:rPr>
          <w:rFonts w:hint="eastAsia"/>
        </w:rPr>
        <w:t>选择</w:t>
      </w:r>
      <w:r>
        <w:rPr>
          <w:rFonts w:hint="eastAsia"/>
        </w:rPr>
        <w:t>使用</w:t>
      </w:r>
      <w:r>
        <w:rPr>
          <w:rFonts w:hint="eastAsia"/>
        </w:rPr>
        <w:t>arima</w:t>
      </w:r>
      <w:r>
        <w:t>(1,1,0)</w:t>
      </w:r>
      <w:r>
        <w:rPr>
          <w:rFonts w:hint="eastAsia"/>
        </w:rPr>
        <w:t>模型对响应序列进行预测。</w:t>
      </w:r>
    </w:p>
    <w:p w14:paraId="071B6F51" w14:textId="3205B711">
      <w:pPr>
        <w:pStyle w:val="3"/>
        <w:adjustRightInd w:val="0"/>
        <w:snapToGrid w:val="0"/>
        <w:spacing w:line="360" w:lineRule="auto"/>
      </w:pPr>
      <w:r>
        <w:rPr>
          <w:rFonts w:hint="eastAsia"/>
        </w:rPr>
        <w:t>序列预测</w:t>
      </w:r>
    </w:p>
    <w:p w14:paraId="7490FE9E" w14:textId="77777777">
      <w:pPr>
        <w:adjustRightInd w:val="0"/>
        <w:snapToGrid w:val="0"/>
        <w:spacing w:line="360" w:lineRule="auto"/>
        <w:ind w:firstLine="480"/>
      </w:pPr>
      <w:r>
        <w:rPr>
          <w:rFonts w:hint="eastAsia"/>
        </w:rPr>
        <w:t>由于对时间序列的预测是基于已知历史信息对未来某个时期的发展水平做出估计</w:t>
      </w:r>
      <w:r>
        <w:rPr>
          <w:rFonts w:hint="eastAsia"/>
        </w:rPr>
        <w:t>，需要估计的时间越长，未知信息量就越多，估计的精度越低，所以在进行序列预测时要尽可能使用已知信息</w:t>
      </w:r>
      <w:r>
        <w:rPr>
          <w:rFonts w:hint="eastAsia"/>
        </w:rPr>
        <w:t>，即将</w:t>
      </w:r>
      <w:r>
        <w:rPr>
          <w:rFonts w:hint="eastAsia"/>
        </w:rPr>
        <w:t>1</w:t>
      </w:r>
      <w:r>
        <w:t>993</w:t>
      </w:r>
      <w:r>
        <w:rPr>
          <w:rFonts w:hint="eastAsia"/>
        </w:rPr>
        <w:t>年至</w:t>
      </w:r>
      <w:r>
        <w:rPr>
          <w:rFonts w:hint="eastAsia"/>
        </w:rPr>
        <w:t>2</w:t>
      </w:r>
      <w:r>
        <w:t>02</w:t>
      </w:r>
      <w:r>
        <w:t>2</w:t>
      </w:r>
      <w:r>
        <w:rPr>
          <w:rFonts w:hint="eastAsia"/>
        </w:rPr>
        <w:t>年所有</w:t>
      </w:r>
      <w:r>
        <w:rPr>
          <w:rFonts w:hint="eastAsia"/>
        </w:rPr>
        <w:t>3</w:t>
      </w:r>
      <w:r>
        <w:t>0</w:t>
      </w:r>
      <w:r>
        <w:rPr>
          <w:rFonts w:hint="eastAsia"/>
        </w:rPr>
        <w:t>组序列值都用于模型拟</w:t>
      </w:r>
      <w:r>
        <w:rPr>
          <w:rFonts w:hint="eastAsia"/>
        </w:rPr>
        <w:lastRenderedPageBreak/>
        <w:t>合</w:t>
      </w:r>
      <w:r>
        <w:rPr>
          <w:rFonts w:hint="eastAsia"/>
        </w:rPr>
        <w:t>。</w:t>
      </w:r>
    </w:p>
    <w:p w14:paraId="78C1D7C8" w14:textId="558D64FD">
      <w:pPr>
        <w:adjustRightInd w:val="0"/>
        <w:snapToGrid w:val="0"/>
        <w:spacing w:line="360" w:lineRule="auto"/>
        <w:ind w:firstLine="480"/>
      </w:pPr>
      <w:r>
        <w:rPr>
          <w:rFonts w:hint="eastAsia"/>
        </w:rPr>
        <w:t>由上节结论，对所有响应序列</w:t>
      </w:r>
      <w:r>
        <w:rPr>
          <w:rFonts w:hint="eastAsia"/>
        </w:rPr>
        <w:t>进行</w:t>
      </w:r>
      <w:r>
        <w:rPr>
          <w:rFonts w:hint="eastAsia"/>
        </w:rPr>
        <w:t>不带漂移项的</w:t>
      </w:r>
      <w:r>
        <w:rPr>
          <w:rFonts w:hint="eastAsia"/>
        </w:rPr>
        <w:t>A</w:t>
      </w:r>
      <w:r>
        <w:t>RIMA(1,1,0)</w:t>
      </w:r>
      <w:r>
        <w:rPr>
          <w:rFonts w:hint="eastAsia"/>
        </w:rPr>
        <w:t>模型拟合</w:t>
      </w:r>
      <w:r>
        <w:rPr>
          <w:rFonts w:hint="eastAsia"/>
        </w:rPr>
        <w:t>。得到模型</w:t>
      </w:r>
      <w:r>
        <w:rPr>
          <w:rFonts w:hint="eastAsia"/>
        </w:rPr>
        <w:t>ar</w:t>
      </w:r>
      <w:r>
        <w:t>1</w:t>
      </w:r>
      <w:r>
        <w:rPr>
          <w:rFonts w:hint="eastAsia"/>
        </w:rPr>
        <w:t>项系数为</w:t>
      </w:r>
      <w:r>
        <w:rPr>
          <w:rFonts w:hint="eastAsia"/>
        </w:rPr>
        <w:t>0</w:t>
      </w:r>
      <w:r>
        <w:t>.9697</w:t>
      </w:r>
      <w:r>
        <w:rPr>
          <w:rFonts w:hint="eastAsia"/>
        </w:rPr>
        <w:t>，则最终模型可表示为：</w:t>
      </w:r>
    </w:p>
    <w:p w14:paraId="31106AAA" w14:textId="77DDBE21">
      <w:pPr>
        <w:adjustRightInd w:val="0"/>
        <w:snapToGrid w:val="0"/>
        <w:spacing w:line="360" w:lineRule="auto"/>
        <w:ind w:firstLine="480"/>
      </w:pPr>
      <w:r>
        <w:rPr>
          <w:position w:val="-12"/>
        </w:rPr>
        <w:object w:dxaOrig="2573" w:dyaOrig="361" w14:anchorId="6BE924F4">
          <v:shape id="_x0000_i1042" type="#_x0000_t75" style="width:128.35pt;height:18.15pt" o:ole="">
            <v:imagedata r:id="rId54" o:title=""/>
          </v:shape>
          <o:OLEObject Type="Embed" ProgID="Equation.AxMath" ShapeID="_x0000_i1042" DrawAspect="Content" ObjectID="_1760728724" r:id="rId55"/>
        </w:object>
      </w:r>
    </w:p>
    <w:p w14:paraId="2F35BDEE" w14:textId="526882BB">
      <w:pPr>
        <w:adjustRightInd w:val="0"/>
        <w:snapToGrid w:val="0"/>
        <w:spacing w:line="360" w:lineRule="auto"/>
        <w:ind w:firstLineChars="0" w:firstLine="0"/>
      </w:pPr>
      <w:r>
        <w:rPr>
          <w:rFonts w:hint="eastAsia"/>
        </w:rPr>
        <w:t>展开差分运算得到等价表达式为</w:t>
      </w:r>
    </w:p>
    <w:p w14:paraId="005F1742" w14:textId="2C354220">
      <w:pPr>
        <w:adjustRightInd w:val="0"/>
        <w:snapToGrid w:val="0"/>
        <w:spacing w:line="360" w:lineRule="auto"/>
        <w:ind w:firstLine="480"/>
      </w:pPr>
      <w:r>
        <w:rPr>
          <w:position w:val="-12"/>
        </w:rPr>
        <w:object w:dxaOrig="5731" w:dyaOrig="372" w14:anchorId="64E69819">
          <v:shape id="_x0000_i1043" type="#_x0000_t75" style="width:286.75pt;height:18.8pt" o:ole="">
            <v:imagedata r:id="rId8" o:title=""/>
          </v:shape>
          <o:OLEObject Type="Embed" ProgID="Equation.AxMath" ShapeID="_x0000_i1043" DrawAspect="Content" ObjectID="_1760728725" r:id="rId56"/>
        </w:object>
      </w:r>
    </w:p>
    <w:p w14:paraId="77496ED6" w14:textId="43D63682">
      <w:pPr>
        <w:adjustRightInd w:val="0"/>
        <w:snapToGrid w:val="0"/>
        <w:spacing w:line="360" w:lineRule="auto"/>
        <w:ind w:firstLine="480"/>
      </w:pPr>
      <w:r>
        <w:rPr>
          <w:rFonts w:hint="eastAsia"/>
        </w:rPr>
        <w:t>进行未来</w:t>
      </w:r>
      <w:r>
        <w:t>5</w:t>
      </w:r>
      <w:r>
        <w:rPr>
          <w:rFonts w:hint="eastAsia"/>
        </w:rPr>
        <w:t>期的序列预测</w:t>
      </w:r>
      <w:r>
        <w:rPr>
          <w:rFonts w:hint="eastAsia"/>
        </w:rPr>
        <w:t>。模型</w:t>
      </w:r>
      <w:r>
        <w:rPr>
          <w:rFonts w:hint="eastAsia"/>
        </w:rPr>
        <w:t>显著性与参数显著性检验均通过，</w:t>
      </w:r>
      <w:r>
        <w:rPr>
          <w:rFonts w:hint="eastAsia"/>
        </w:rPr>
        <w:t>得到</w:t>
      </w:r>
      <w:r>
        <w:rPr>
          <w:rFonts w:hint="eastAsia"/>
        </w:rPr>
        <w:t>预测值</w:t>
      </w:r>
      <w:r>
        <w:rPr>
          <w:rFonts w:hint="eastAsia"/>
        </w:rPr>
        <w:t>并绘制预测曲线</w:t>
      </w:r>
      <w:r>
        <w:rPr>
          <w:rFonts w:hint="eastAsia"/>
        </w:rPr>
        <w:t>（表</w:t>
      </w:r>
      <w:r>
        <w:rPr>
          <w:rFonts w:hint="eastAsia"/>
        </w:rPr>
        <w:t>8</w:t>
      </w:r>
      <w:r>
        <w:rPr>
          <w:rFonts w:hint="eastAsia"/>
        </w:rPr>
        <w:t>、图</w:t>
      </w:r>
      <w:r>
        <w:rPr>
          <w:rFonts w:hint="eastAsia"/>
        </w:rPr>
        <w:t>7</w:t>
      </w:r>
      <w:r>
        <w:rPr>
          <w:rFonts w:hint="eastAsia"/>
        </w:rPr>
        <w:t>）</w:t>
      </w:r>
      <w:r>
        <w:rPr>
          <w:rFonts w:hint="eastAsia"/>
        </w:rPr>
        <w:t>。</w:t>
      </w:r>
    </w:p>
    <w:p w14:paraId="44ABCEEC" w14:textId="06CAD950">
      <w:pPr>
        <w:adjustRightInd w:val="0"/>
        <w:snapToGrid w:val="0"/>
        <w:spacing w:line="360" w:lineRule="auto"/>
        <w:ind w:firstLine="420"/>
        <w:jc w:val="center"/>
      </w:pPr>
      <w:r>
        <w:rPr>
          <w:rFonts w:ascii="黑体" w:eastAsia="黑体" w:hAnsi="黑体" w:hint="eastAsia"/>
          <w:sz w:val="21"/>
          <w:szCs w:val="21"/>
        </w:rPr>
        <w:t>表</w:t>
      </w:r>
      <w:r>
        <w:rPr>
          <w:rFonts w:ascii="黑体" w:eastAsia="黑体" w:hAnsi="黑体"/>
          <w:sz w:val="21"/>
          <w:szCs w:val="21"/>
        </w:rPr>
        <w:t>8</w:t>
      </w:r>
    </w:p>
    <w:tbl>
      <w:tblPr>
        <w:tblStyle w:val="ae"/>
        <w:tblW w:w="5780" w:type="dxa"/>
        <w:tblLook w:val="04A0" w:firstRow="1" w:lastRow="0" w:firstColumn="1" w:lastColumn="0" w:noHBand="0" w:noVBand="1"/>
      </w:tblPr>
      <w:tblGrid>
        <w:gridCol w:w="1040"/>
        <w:gridCol w:w="1500"/>
        <w:gridCol w:w="1100"/>
        <w:gridCol w:w="1100"/>
        <w:gridCol w:w="1040"/>
      </w:tblGrid>
      <w:tr w14:paraId="2BDA122C" w14:textId="77777777">
        <w:trPr>
          <w:cnfStyle w:val="100000000000" w:firstRow="1" w:lastRow="0" w:firstColumn="0" w:lastColumn="0" w:oddVBand="0" w:evenVBand="0" w:oddHBand="0" w:evenHBand="0" w:firstRowFirstColumn="0" w:firstRowLastColumn="0" w:lastRowFirstColumn="0" w:lastRowLastColumn="0"/>
          <w:divId w:val="1688553890"/>
          <w:trHeight w:val="280"/>
        </w:trPr>
        <w:tc>
          <w:tcPr>
            <w:tcW w:w="1040" w:type="dxa"/>
            <w:noWrap/>
            <w:hideMark/>
          </w:tcPr>
          <w:p w14:paraId="644E1904"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时间</w:t>
            </w:r>
          </w:p>
        </w:tc>
        <w:tc>
          <w:tcPr>
            <w:tcW w:w="1500" w:type="dxa"/>
            <w:noWrap/>
            <w:hideMark/>
          </w:tcPr>
          <w:p w14:paraId="2322885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预测值</w:t>
            </w:r>
          </w:p>
        </w:tc>
        <w:tc>
          <w:tcPr>
            <w:tcW w:w="1100" w:type="dxa"/>
            <w:noWrap/>
            <w:hideMark/>
          </w:tcPr>
          <w:p w14:paraId="5D71CD6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Lo.95</w:t>
            </w:r>
          </w:p>
        </w:tc>
        <w:tc>
          <w:tcPr>
            <w:tcW w:w="1100" w:type="dxa"/>
            <w:noWrap/>
            <w:hideMark/>
          </w:tcPr>
          <w:p w14:paraId="71E2581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Hi.95</w:t>
            </w:r>
          </w:p>
        </w:tc>
        <w:tc>
          <w:tcPr>
            <w:tcW w:w="1040" w:type="dxa"/>
            <w:noWrap/>
            <w:hideMark/>
          </w:tcPr>
          <w:p w14:paraId="135B2D00"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预测GDP</w:t>
            </w:r>
          </w:p>
        </w:tc>
      </w:tr>
      <w:tr w14:paraId="54B1C5C9" w14:textId="77777777">
        <w:trPr>
          <w:divId w:val="1688553890"/>
          <w:trHeight w:val="280"/>
        </w:trPr>
        <w:tc>
          <w:tcPr>
            <w:tcW w:w="0" w:type="auto"/>
            <w:noWrap/>
            <w:hideMark/>
          </w:tcPr>
          <w:p w14:paraId="67F7EC2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2023</w:t>
            </w:r>
          </w:p>
        </w:tc>
        <w:tc>
          <w:tcPr>
            <w:tcW w:w="0" w:type="auto"/>
            <w:noWrap/>
            <w:hideMark/>
          </w:tcPr>
          <w:p w14:paraId="2D2BDA5B" w14:textId="19D68A0E">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11.76319</w:t>
            </w:r>
          </w:p>
        </w:tc>
        <w:tc>
          <w:tcPr>
            <w:tcW w:w="0" w:type="auto"/>
            <w:noWrap/>
            <w:hideMark/>
          </w:tcPr>
          <w:p w14:paraId="0AAAF6D8" w14:textId="246AFD6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11.67497</w:t>
            </w:r>
          </w:p>
        </w:tc>
        <w:tc>
          <w:tcPr>
            <w:tcW w:w="0" w:type="auto"/>
            <w:noWrap/>
            <w:hideMark/>
          </w:tcPr>
          <w:p w14:paraId="5BCC6BE6" w14:textId="37873094">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11.85142</w:t>
            </w:r>
          </w:p>
        </w:tc>
        <w:tc>
          <w:tcPr>
            <w:tcW w:w="0" w:type="auto"/>
            <w:noWrap/>
            <w:hideMark/>
          </w:tcPr>
          <w:p w14:paraId="4C542F9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128437</w:t>
            </w:r>
          </w:p>
        </w:tc>
      </w:tr>
      <w:tr w14:paraId="429B24C3" w14:textId="77777777">
        <w:trPr>
          <w:divId w:val="1688553890"/>
          <w:trHeight w:val="280"/>
        </w:trPr>
        <w:tc>
          <w:tcPr>
            <w:tcW w:w="0" w:type="auto"/>
            <w:noWrap/>
            <w:hideMark/>
          </w:tcPr>
          <w:p w14:paraId="42FD906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2024</w:t>
            </w:r>
          </w:p>
        </w:tc>
        <w:tc>
          <w:tcPr>
            <w:tcW w:w="0" w:type="auto"/>
            <w:noWrap/>
            <w:hideMark/>
          </w:tcPr>
          <w:p w14:paraId="1498A358" w14:textId="585F7C66">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11.80612</w:t>
            </w:r>
          </w:p>
        </w:tc>
        <w:tc>
          <w:tcPr>
            <w:tcW w:w="0" w:type="auto"/>
            <w:noWrap/>
            <w:hideMark/>
          </w:tcPr>
          <w:p w14:paraId="5DF29069" w14:textId="5150B69B">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11.61122</w:t>
            </w:r>
          </w:p>
        </w:tc>
        <w:tc>
          <w:tcPr>
            <w:tcW w:w="0" w:type="auto"/>
            <w:noWrap/>
            <w:hideMark/>
          </w:tcPr>
          <w:p w14:paraId="3D9AE28A" w14:textId="207A28DC">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12.00101</w:t>
            </w:r>
          </w:p>
        </w:tc>
        <w:tc>
          <w:tcPr>
            <w:tcW w:w="0" w:type="auto"/>
            <w:noWrap/>
            <w:hideMark/>
          </w:tcPr>
          <w:p w14:paraId="79F18C2A" w14:textId="6DE4F634">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1340</w:t>
            </w:r>
            <w:r>
              <w:rPr>
                <w:rFonts w:ascii="等线" w:eastAsia="等线" w:hAnsi="等线" w:cs="宋体"/>
                <w:color w:val="000000"/>
                <w:kern w:val="0"/>
                <w:sz w:val="22"/>
              </w:rPr>
              <w:t>70</w:t>
            </w:r>
          </w:p>
        </w:tc>
      </w:tr>
      <w:tr w14:paraId="21905935" w14:textId="77777777">
        <w:trPr>
          <w:divId w:val="1688553890"/>
          <w:trHeight w:val="280"/>
        </w:trPr>
        <w:tc>
          <w:tcPr>
            <w:tcW w:w="0" w:type="auto"/>
            <w:noWrap/>
            <w:hideMark/>
          </w:tcPr>
          <w:p w14:paraId="54DE3045"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2025</w:t>
            </w:r>
          </w:p>
        </w:tc>
        <w:tc>
          <w:tcPr>
            <w:tcW w:w="0" w:type="auto"/>
            <w:noWrap/>
            <w:hideMark/>
          </w:tcPr>
          <w:p w14:paraId="6AEEA254" w14:textId="097E3D84">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11.84774</w:t>
            </w:r>
          </w:p>
        </w:tc>
        <w:tc>
          <w:tcPr>
            <w:tcW w:w="0" w:type="auto"/>
            <w:noWrap/>
            <w:hideMark/>
          </w:tcPr>
          <w:p w14:paraId="187073DB" w14:textId="001C37F8">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11.52541</w:t>
            </w:r>
          </w:p>
        </w:tc>
        <w:tc>
          <w:tcPr>
            <w:tcW w:w="0" w:type="auto"/>
            <w:noWrap/>
            <w:hideMark/>
          </w:tcPr>
          <w:p w14:paraId="2D196A02" w14:textId="559BE1DC">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12.17007</w:t>
            </w:r>
          </w:p>
        </w:tc>
        <w:tc>
          <w:tcPr>
            <w:tcW w:w="0" w:type="auto"/>
            <w:noWrap/>
            <w:hideMark/>
          </w:tcPr>
          <w:p w14:paraId="43049336" w14:textId="486C5A15">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13976</w:t>
            </w:r>
            <w:r>
              <w:rPr>
                <w:rFonts w:ascii="等线" w:eastAsia="等线" w:hAnsi="等线" w:cs="宋体"/>
                <w:color w:val="000000"/>
                <w:kern w:val="0"/>
                <w:sz w:val="22"/>
              </w:rPr>
              <w:t>8</w:t>
            </w:r>
          </w:p>
        </w:tc>
      </w:tr>
      <w:tr w14:paraId="33C317FC" w14:textId="77777777">
        <w:trPr>
          <w:divId w:val="1688553890"/>
          <w:trHeight w:val="280"/>
        </w:trPr>
        <w:tc>
          <w:tcPr>
            <w:tcW w:w="0" w:type="auto"/>
            <w:noWrap/>
            <w:hideMark/>
          </w:tcPr>
          <w:p w14:paraId="39BB10E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2026</w:t>
            </w:r>
          </w:p>
        </w:tc>
        <w:tc>
          <w:tcPr>
            <w:tcW w:w="0" w:type="auto"/>
            <w:noWrap/>
            <w:hideMark/>
          </w:tcPr>
          <w:p w14:paraId="588384A4" w14:textId="58349AAD">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11.88810</w:t>
            </w:r>
          </w:p>
        </w:tc>
        <w:tc>
          <w:tcPr>
            <w:tcW w:w="0" w:type="auto"/>
            <w:noWrap/>
            <w:hideMark/>
          </w:tcPr>
          <w:p w14:paraId="19786263" w14:textId="2EAA98A8">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11.42163</w:t>
            </w:r>
          </w:p>
        </w:tc>
        <w:tc>
          <w:tcPr>
            <w:tcW w:w="0" w:type="auto"/>
            <w:noWrap/>
            <w:hideMark/>
          </w:tcPr>
          <w:p w14:paraId="3A633D37" w14:textId="61AF3B7F">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12.35456</w:t>
            </w:r>
          </w:p>
        </w:tc>
        <w:tc>
          <w:tcPr>
            <w:tcW w:w="0" w:type="auto"/>
            <w:noWrap/>
            <w:hideMark/>
          </w:tcPr>
          <w:p w14:paraId="0C304B3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145524</w:t>
            </w:r>
          </w:p>
        </w:tc>
      </w:tr>
      <w:tr w14:paraId="6908B14B" w14:textId="77777777">
        <w:trPr>
          <w:divId w:val="1688553890"/>
          <w:trHeight w:val="280"/>
        </w:trPr>
        <w:tc>
          <w:tcPr>
            <w:tcW w:w="0" w:type="auto"/>
            <w:noWrap/>
            <w:hideMark/>
          </w:tcPr>
          <w:p w14:paraId="5E7BFA8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2027</w:t>
            </w:r>
          </w:p>
        </w:tc>
        <w:tc>
          <w:tcPr>
            <w:tcW w:w="0" w:type="auto"/>
            <w:noWrap/>
            <w:hideMark/>
          </w:tcPr>
          <w:p w14:paraId="55481BE3" w14:textId="1A8A688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11.92723</w:t>
            </w:r>
          </w:p>
        </w:tc>
        <w:tc>
          <w:tcPr>
            <w:tcW w:w="0" w:type="auto"/>
            <w:noWrap/>
            <w:hideMark/>
          </w:tcPr>
          <w:p w14:paraId="6A925238" w14:textId="6BCC8026">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11.30276</w:t>
            </w:r>
          </w:p>
        </w:tc>
        <w:tc>
          <w:tcPr>
            <w:tcW w:w="0" w:type="auto"/>
            <w:noWrap/>
            <w:hideMark/>
          </w:tcPr>
          <w:p w14:paraId="0A6930F3" w14:textId="1F5D2AAB">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12.55170</w:t>
            </w:r>
          </w:p>
        </w:tc>
        <w:tc>
          <w:tcPr>
            <w:tcW w:w="0" w:type="auto"/>
            <w:noWrap/>
            <w:hideMark/>
          </w:tcPr>
          <w:p w14:paraId="00877E6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151332</w:t>
            </w:r>
          </w:p>
        </w:tc>
      </w:tr>
    </w:tbl>
    <w:p w14:paraId="79159337" w14:textId="77777777">
      <w:pPr>
        <w:adjustRightInd w:val="0"/>
        <w:snapToGrid w:val="0"/>
        <w:spacing w:line="360" w:lineRule="auto"/>
        <w:ind w:firstLine="480"/>
        <w:jc w:val="center"/>
      </w:pPr>
    </w:p>
    <w:tbl>
      <w:tblPr>
        <w:tblStyle w:val="ae"/>
        <w:tblW w:w="0" w:type="auto"/>
        <w:tblBorders>
          <w:bottom w:val="none" w:sz="0" w:space="0" w:color="auto"/>
        </w:tblBorders>
        <w:tblLook w:val="04A0" w:firstRow="1" w:lastRow="0" w:firstColumn="1" w:lastColumn="0" w:noHBand="0" w:noVBand="1"/>
      </w:tblPr>
      <w:tblGrid>
        <w:gridCol w:w="8844"/>
      </w:tblGrid>
      <w:tr w14:paraId="75C77340"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A79064" w14:textId="77777777">
            <w:pPr>
              <w:adjustRightInd w:val="0"/>
              <w:snapToGrid w:val="0"/>
              <w:spacing w:line="360" w:lineRule="auto"/>
              <w:ind w:firstLineChars="0" w:firstLine="0"/>
            </w:pPr>
            <w:r>
              <w:rPr>
                <w:rFonts w:hint="eastAsia"/>
                <w:noProof/>
              </w:rPr>
              <w:drawing>
                <wp:inline distT="0" distB="0" distL="0" distR="0" wp14:anchorId="7DD881DF" wp14:editId="1E0B0D35">
                  <wp:extent cx="5287113" cy="3324689"/>
                  <wp:effectExtent l="0" t="0" r="8890" b="9525"/>
                  <wp:docPr id="16351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495" name="图片 163510495"/>
                          <pic:cNvPicPr/>
                        </pic:nvPicPr>
                        <pic:blipFill>
                          <a:blip r:embed="rId57">
                            <a:extLst>
                              <a:ext uri="{28A0092B-C50C-407E-A947-70E740481C1C}">
                                <a14:useLocalDpi xmlns:a14="http://schemas.microsoft.com/office/drawing/2010/main" val="0"/>
                              </a:ext>
                            </a:extLst>
                          </a:blip>
                          <a:stretch>
                            <a:fillRect/>
                          </a:stretch>
                        </pic:blipFill>
                        <pic:spPr>
                          <a:xfrm>
                            <a:off x="0" y="0"/>
                            <a:ext cx="5287113" cy="3324689"/>
                          </a:xfrm>
                          <a:prstGeom prst="rect">
                            <a:avLst/>
                          </a:prstGeom>
                        </pic:spPr>
                      </pic:pic>
                    </a:graphicData>
                  </a:graphic>
                </wp:inline>
              </w:drawing>
            </w:r>
          </w:p>
          <w:p w14:paraId="7F0173E1" w14:textId="182E428A">
            <w:pPr>
              <w:adjustRightInd w:val="0"/>
              <w:snapToGrid w:val="0"/>
              <w:spacing w:line="360" w:lineRule="auto"/>
              <w:ind w:firstLineChars="0" w:firstLine="0"/>
              <w:jc w:val="center"/>
            </w:pPr>
            <w:r>
              <w:rPr>
                <w:rFonts w:ascii="黑体" w:eastAsia="黑体" w:hAnsi="黑体" w:hint="eastAsia"/>
                <w:sz w:val="21"/>
                <w:szCs w:val="21"/>
              </w:rPr>
              <w:t>图7</w:t>
            </w:r>
          </w:p>
        </w:tc>
      </w:tr>
    </w:tbl>
    <w:p w14:paraId="2342FE9C" w14:textId="77777777">
      <w:pPr>
        <w:adjustRightInd w:val="0"/>
        <w:snapToGrid w:val="0"/>
        <w:spacing w:line="360" w:lineRule="auto"/>
        <w:ind w:firstLineChars="0" w:firstLine="0"/>
      </w:pPr>
      <w:r>
        <w:tab/>
      </w:r>
    </w:p>
    <w:p w14:paraId="040E36C9" w14:textId="07A0149A">
      <w:pPr>
        <w:adjustRightInd w:val="0"/>
        <w:snapToGrid w:val="0"/>
        <w:spacing w:line="360" w:lineRule="auto"/>
        <w:ind w:firstLineChars="0" w:firstLine="420"/>
      </w:pPr>
      <w:r>
        <w:rPr>
          <w:rFonts w:hint="eastAsia"/>
        </w:rPr>
        <w:lastRenderedPageBreak/>
        <w:t>对预测值进行指数变化得到预测的</w:t>
      </w:r>
      <w:r>
        <w:rPr>
          <w:rFonts w:hint="eastAsia"/>
        </w:rPr>
        <w:t>2</w:t>
      </w:r>
      <w:r>
        <w:t>023</w:t>
      </w:r>
      <w:r>
        <w:rPr>
          <w:rFonts w:hint="eastAsia"/>
        </w:rPr>
        <w:t>至</w:t>
      </w:r>
      <w:r>
        <w:rPr>
          <w:rFonts w:hint="eastAsia"/>
        </w:rPr>
        <w:t>2</w:t>
      </w:r>
      <w:r>
        <w:t>027</w:t>
      </w:r>
      <w:r>
        <w:rPr>
          <w:rFonts w:hint="eastAsia"/>
        </w:rPr>
        <w:t>年度江苏省地区生产总值。</w:t>
      </w:r>
      <w:r>
        <w:rPr>
          <w:rFonts w:hint="eastAsia"/>
        </w:rPr>
        <w:t>根据预测，江苏省年度</w:t>
      </w:r>
      <w:r>
        <w:rPr>
          <w:rFonts w:hint="eastAsia"/>
        </w:rPr>
        <w:t>G</w:t>
      </w:r>
      <w:r>
        <w:t>DP</w:t>
      </w:r>
      <w:r>
        <w:rPr>
          <w:rFonts w:hint="eastAsia"/>
        </w:rPr>
        <w:t>在</w:t>
      </w:r>
      <w:r>
        <w:rPr>
          <w:rFonts w:hint="eastAsia"/>
        </w:rPr>
        <w:t>2</w:t>
      </w:r>
      <w:r>
        <w:t>027</w:t>
      </w:r>
      <w:r>
        <w:rPr>
          <w:rFonts w:hint="eastAsia"/>
        </w:rPr>
        <w:t>年将达到</w:t>
      </w:r>
      <w:r>
        <w:rPr>
          <w:rFonts w:hint="eastAsia"/>
        </w:rPr>
        <w:t>1</w:t>
      </w:r>
      <w:r>
        <w:t>51332</w:t>
      </w:r>
      <w:r>
        <w:rPr>
          <w:rFonts w:hint="eastAsia"/>
        </w:rPr>
        <w:t>亿元。</w:t>
      </w:r>
    </w:p>
    <w:p w14:paraId="2DD8D44E" w14:textId="77777777">
      <w:pPr>
        <w:adjustRightInd w:val="0"/>
        <w:snapToGrid w:val="0"/>
        <w:spacing w:line="360" w:lineRule="auto"/>
        <w:ind w:firstLineChars="0" w:firstLine="420"/>
      </w:pPr>
    </w:p>
    <w:p w14:paraId="537091BB" w14:textId="77777777">
      <w:pPr>
        <w:adjustRightInd w:val="0"/>
        <w:snapToGrid w:val="0"/>
        <w:spacing w:line="360" w:lineRule="auto"/>
        <w:ind w:firstLineChars="0" w:firstLine="420"/>
      </w:pPr>
    </w:p>
    <w:p w14:paraId="5C4063A2" w14:textId="073F6AEA">
      <w:pPr>
        <w:pStyle w:val="1"/>
        <w:adjustRightInd w:val="0"/>
        <w:snapToGrid w:val="0"/>
        <w:spacing w:line="360" w:lineRule="auto"/>
      </w:pPr>
      <w:r>
        <w:rPr>
          <w:rFonts w:hint="eastAsia"/>
        </w:rPr>
        <w:t>（多元时间序列）二元或干预分析</w:t>
      </w:r>
    </w:p>
    <w:p w14:paraId="1B8508E5" w14:textId="77777777">
      <w:pPr>
        <w:pStyle w:val="2"/>
        <w:adjustRightInd w:val="0"/>
        <w:snapToGrid w:val="0"/>
        <w:spacing w:after="156" w:line="360" w:lineRule="auto"/>
      </w:pPr>
      <w:r>
        <w:rPr>
          <w:rFonts w:hint="eastAsia"/>
        </w:rPr>
        <w:t>L</w:t>
      </w:r>
      <w:r>
        <w:t>ASSO</w:t>
      </w:r>
      <w:r>
        <w:rPr>
          <w:rFonts w:hint="eastAsia"/>
        </w:rPr>
        <w:t>回归法特征选择</w:t>
      </w:r>
    </w:p>
    <w:p w14:paraId="59B3040B" w14:textId="77777777">
      <w:pPr>
        <w:pStyle w:val="3"/>
        <w:adjustRightInd w:val="0"/>
        <w:snapToGrid w:val="0"/>
        <w:spacing w:after="156" w:line="360" w:lineRule="auto"/>
      </w:pPr>
      <w:r>
        <w:t>LASSO</w:t>
      </w:r>
      <w:r>
        <w:rPr>
          <w:rFonts w:hint="eastAsia"/>
        </w:rPr>
        <w:t>回归法基本原理</w:t>
      </w:r>
    </w:p>
    <w:p w14:paraId="43AF0572" w14:textId="77777777">
      <w:pPr>
        <w:adjustRightInd w:val="0"/>
        <w:snapToGrid w:val="0"/>
        <w:spacing w:line="360" w:lineRule="auto"/>
        <w:ind w:firstLine="480"/>
      </w:pPr>
      <w:r>
        <w:rPr>
          <w:rFonts w:hint="eastAsia"/>
        </w:rPr>
        <w:t>Lasso</w:t>
      </w:r>
      <w:r>
        <w:rPr>
          <w:rFonts w:hint="eastAsia"/>
        </w:rPr>
        <w:t>回归</w:t>
      </w:r>
      <w:r>
        <w:rPr>
          <w:rFonts w:hint="eastAsia"/>
        </w:rPr>
        <w:t>（</w:t>
      </w:r>
      <w:r>
        <w:rPr>
          <w:rFonts w:hint="eastAsia"/>
        </w:rPr>
        <w:t>Least Absolute Selection and Shrinkage Operator</w:t>
      </w:r>
      <w:r>
        <w:rPr>
          <w:rFonts w:hint="eastAsia"/>
        </w:rPr>
        <w:t>）</w:t>
      </w:r>
      <w:r>
        <w:rPr>
          <w:rFonts w:hint="eastAsia"/>
        </w:rPr>
        <w:t>，</w:t>
      </w:r>
      <w:r>
        <w:rPr>
          <w:rFonts w:hint="eastAsia"/>
        </w:rPr>
        <w:t xml:space="preserve"> </w:t>
      </w:r>
      <w:r>
        <w:rPr>
          <w:rFonts w:hint="eastAsia"/>
        </w:rPr>
        <w:t>即最小绝对值选择与收缩算子。</w:t>
      </w:r>
      <w:r>
        <w:rPr>
          <w:rFonts w:hint="eastAsia"/>
        </w:rPr>
        <w:t>Lass</w:t>
      </w:r>
      <w:r>
        <w:rPr>
          <w:rFonts w:hint="eastAsia"/>
        </w:rPr>
        <w:t>o</w:t>
      </w:r>
      <w:r>
        <w:rPr>
          <w:rFonts w:hint="eastAsia"/>
        </w:rPr>
        <w:t>回归法是一种改良的最小二乘算法，</w:t>
      </w:r>
      <w:r>
        <w:rPr>
          <w:rFonts w:hint="eastAsia"/>
        </w:rPr>
        <w:t>是以缩小变量集为思想的压缩估计方法</w:t>
      </w:r>
      <w:r>
        <w:rPr>
          <w:rFonts w:hint="eastAsia"/>
        </w:rPr>
        <w:t>，</w:t>
      </w:r>
      <w:r>
        <w:rPr>
          <w:rFonts w:hint="eastAsia"/>
        </w:rPr>
        <w:t>它通过构造一个惩罚函数，将变量的系数进行压缩并使某些回归系数变为</w:t>
      </w:r>
      <w:r>
        <w:rPr>
          <w:rFonts w:hint="eastAsia"/>
        </w:rPr>
        <w:t>0</w:t>
      </w:r>
      <w:r>
        <w:rPr>
          <w:rFonts w:hint="eastAsia"/>
        </w:rPr>
        <w:t>，进而达到变量选择的目的。</w:t>
      </w:r>
    </w:p>
    <w:p w14:paraId="2C70AC06" w14:textId="77777777">
      <w:pPr>
        <w:adjustRightInd w:val="0"/>
        <w:snapToGrid w:val="0"/>
        <w:spacing w:line="360" w:lineRule="auto"/>
        <w:ind w:firstLine="480"/>
      </w:pPr>
      <w:r>
        <w:t>Lasoo</w:t>
      </w:r>
      <w:r>
        <w:rPr>
          <w:rFonts w:hint="eastAsia"/>
        </w:rPr>
        <w:t>回归的目标函数一般形式为：</w:t>
      </w:r>
    </w:p>
    <w:p w14:paraId="79843233" w14:textId="77777777">
      <w:pPr>
        <w:adjustRightInd w:val="0"/>
        <w:snapToGrid w:val="0"/>
        <w:spacing w:line="360" w:lineRule="auto"/>
        <w:ind w:firstLine="480"/>
      </w:pPr>
      <w:r>
        <w:rPr>
          <w:position w:val="-32"/>
        </w:rPr>
        <w:object w:dxaOrig="4198" w:dyaOrig="764" w14:anchorId="7609ED3F">
          <v:shape id="_x0000_i1044" type="#_x0000_t75" style="width:209.75pt;height:38.2pt" o:ole="">
            <v:imagedata r:id="rId58" o:title=""/>
          </v:shape>
          <o:OLEObject Type="Embed" ProgID="Equation.AxMath" ShapeID="_x0000_i1044" DrawAspect="Content" ObjectID="_1760728726" r:id="rId59"/>
        </w:object>
      </w:r>
    </w:p>
    <w:p w14:paraId="5F86CE6E" w14:textId="77777777">
      <w:pPr>
        <w:widowControl/>
        <w:adjustRightInd w:val="0"/>
        <w:snapToGrid w:val="0"/>
        <w:spacing w:line="360" w:lineRule="auto"/>
        <w:ind w:firstLineChars="0" w:firstLine="0"/>
        <w:jc w:val="left"/>
        <w:rPr>
          <w:rFonts w:ascii="宋体" w:hAnsi="宋体" w:cs="宋体"/>
          <w:color w:val="000000"/>
          <w:kern w:val="0"/>
          <w:szCs w:val="24"/>
        </w:rPr>
      </w:pPr>
      <w:r>
        <w:rPr>
          <w:rFonts w:ascii="宋体" w:hAnsi="宋体" w:cs="宋体" w:hint="eastAsia"/>
          <w:color w:val="000000"/>
          <w:kern w:val="0"/>
          <w:szCs w:val="24"/>
        </w:rPr>
        <w:t>其中，</w:t>
      </w:r>
      <w:r>
        <w:rPr>
          <w:rFonts w:ascii="Cambria Math" w:hAnsi="Cambria Math" w:cs="宋体"/>
          <w:color w:val="000000"/>
          <w:kern w:val="0"/>
          <w:szCs w:val="24"/>
        </w:rPr>
        <w:t>𝜆</w:t>
      </w:r>
      <w:r>
        <w:rPr>
          <w:rFonts w:ascii="宋体" w:hAnsi="宋体" w:cs="宋体" w:hint="eastAsia"/>
          <w:color w:val="000000"/>
          <w:kern w:val="0"/>
          <w:szCs w:val="24"/>
        </w:rPr>
        <w:t>为非负正则化参数</w:t>
      </w:r>
      <w:r>
        <w:rPr>
          <w:rFonts w:ascii="Cambria Math" w:hAnsi="Cambria Math" w:cs="宋体"/>
          <w:color w:val="000000"/>
          <w:kern w:val="0"/>
          <w:sz w:val="17"/>
          <w:szCs w:val="17"/>
        </w:rPr>
        <w:t xml:space="preserve"> </w:t>
      </w:r>
      <w:r>
        <w:rPr>
          <w:rFonts w:ascii="宋体" w:hAnsi="宋体" w:cs="宋体" w:hint="eastAsia"/>
          <w:kern w:val="0"/>
          <w:szCs w:val="24"/>
        </w:rPr>
        <w:t>,</w:t>
      </w:r>
      <w:r>
        <w:rPr>
          <w:rFonts w:ascii="宋体" w:hAnsi="宋体" w:cs="宋体"/>
          <w:kern w:val="0"/>
          <w:position w:val="-32"/>
          <w:szCs w:val="24"/>
        </w:rPr>
        <w:object w:dxaOrig="1098" w:dyaOrig="764" w14:anchorId="75DF8883">
          <v:shape id="_x0000_i1045" type="#_x0000_t75" style="width:55.1pt;height:38.2pt" o:ole="">
            <v:imagedata r:id="rId60" o:title=""/>
          </v:shape>
          <o:OLEObject Type="Embed" ProgID="Equation.AxMath" ShapeID="_x0000_i1045" DrawAspect="Content" ObjectID="_1760728727" r:id="rId61"/>
        </w:object>
      </w:r>
      <w:r>
        <w:rPr>
          <w:rFonts w:ascii="宋体" w:hAnsi="宋体" w:cs="宋体" w:hint="eastAsia"/>
          <w:color w:val="000000"/>
          <w:kern w:val="0"/>
          <w:szCs w:val="24"/>
        </w:rPr>
        <w:t>为惩罚函数，随着</w:t>
      </w:r>
      <w:r>
        <w:rPr>
          <w:rFonts w:ascii="Cambria Math" w:hAnsi="Cambria Math" w:cs="宋体"/>
          <w:color w:val="000000"/>
          <w:kern w:val="0"/>
          <w:szCs w:val="24"/>
        </w:rPr>
        <w:t>𝜆</w:t>
      </w:r>
      <w:r>
        <w:rPr>
          <w:rFonts w:ascii="宋体" w:hAnsi="宋体" w:cs="宋体" w:hint="eastAsia"/>
          <w:color w:val="000000"/>
          <w:kern w:val="0"/>
          <w:szCs w:val="24"/>
        </w:rPr>
        <w:t>增大，惩罚项变大，保留的变量就越少</w:t>
      </w:r>
      <w:r>
        <w:rPr>
          <w:rFonts w:ascii="宋体" w:hAnsi="宋体" w:cs="宋体" w:hint="eastAsia"/>
          <w:color w:val="000000"/>
          <w:kern w:val="0"/>
          <w:szCs w:val="24"/>
        </w:rPr>
        <w:t>。</w:t>
      </w:r>
    </w:p>
    <w:p w14:paraId="51AA2E32" w14:textId="77777777">
      <w:pPr>
        <w:pStyle w:val="3"/>
        <w:adjustRightInd w:val="0"/>
        <w:snapToGrid w:val="0"/>
        <w:spacing w:line="360" w:lineRule="auto"/>
      </w:pPr>
      <w:r>
        <w:rPr>
          <w:rFonts w:hint="eastAsia"/>
        </w:rPr>
        <w:t>特征选择输入变量确定</w:t>
      </w:r>
    </w:p>
    <w:p w14:paraId="08BB2503" w14:textId="77777777">
      <w:pPr>
        <w:adjustRightInd w:val="0"/>
        <w:snapToGrid w:val="0"/>
        <w:spacing w:line="360" w:lineRule="auto"/>
        <w:ind w:firstLine="480"/>
      </w:pPr>
      <w:r>
        <w:rPr>
          <w:rFonts w:hint="eastAsia"/>
        </w:rPr>
        <w:t>根据国家统计网上的原始数据，可能的输入序列有</w:t>
      </w:r>
      <w:r>
        <w:t>12</w:t>
      </w:r>
      <w:r>
        <w:rPr>
          <w:rFonts w:hint="eastAsia"/>
        </w:rPr>
        <w:t>组，对这些序列进行相关性分析，得到相关阵，可视化如下</w:t>
      </w:r>
    </w:p>
    <w:tbl>
      <w:tblPr>
        <w:tblStyle w:val="ae"/>
        <w:tblW w:w="0" w:type="auto"/>
        <w:tblBorders>
          <w:bottom w:val="none" w:sz="0" w:space="0" w:color="auto"/>
        </w:tblBorders>
        <w:tblLook w:val="04A0" w:firstRow="1" w:lastRow="0" w:firstColumn="1" w:lastColumn="0" w:noHBand="0" w:noVBand="1"/>
      </w:tblPr>
      <w:tblGrid>
        <w:gridCol w:w="8844"/>
      </w:tblGrid>
      <w:tr w14:paraId="00394519"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23D34B1" w14:textId="77777777">
            <w:pPr>
              <w:adjustRightInd w:val="0"/>
              <w:snapToGrid w:val="0"/>
              <w:spacing w:line="360" w:lineRule="auto"/>
              <w:ind w:firstLineChars="0" w:firstLine="0"/>
              <w:jc w:val="center"/>
            </w:pPr>
            <w:r>
              <w:rPr>
                <w:rFonts w:hint="eastAsia"/>
                <w:noProof/>
              </w:rPr>
              <w:lastRenderedPageBreak/>
              <w:drawing>
                <wp:inline distT="0" distB="0" distL="0" distR="0" wp14:anchorId="25576723" wp14:editId="44B46349">
                  <wp:extent cx="5278383" cy="4540102"/>
                  <wp:effectExtent l="0" t="0" r="0" b="0"/>
                  <wp:docPr id="109564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44367" name="图片 1095644367"/>
                          <pic:cNvPicPr/>
                        </pic:nvPicPr>
                        <pic:blipFill>
                          <a:blip r:embed="rId62">
                            <a:extLst>
                              <a:ext uri="{28A0092B-C50C-407E-A947-70E740481C1C}">
                                <a14:useLocalDpi xmlns:a14="http://schemas.microsoft.com/office/drawing/2010/main" val="0"/>
                              </a:ext>
                            </a:extLst>
                          </a:blip>
                          <a:stretch>
                            <a:fillRect/>
                          </a:stretch>
                        </pic:blipFill>
                        <pic:spPr>
                          <a:xfrm>
                            <a:off x="0" y="0"/>
                            <a:ext cx="5379567" cy="4627133"/>
                          </a:xfrm>
                          <a:prstGeom prst="rect">
                            <a:avLst/>
                          </a:prstGeom>
                        </pic:spPr>
                      </pic:pic>
                    </a:graphicData>
                  </a:graphic>
                </wp:inline>
              </w:drawing>
            </w:r>
          </w:p>
          <w:p w14:paraId="0E878656" w14:textId="6BEBEC59">
            <w:pPr>
              <w:adjustRightInd w:val="0"/>
              <w:snapToGrid w:val="0"/>
              <w:spacing w:line="360" w:lineRule="auto"/>
              <w:ind w:firstLineChars="0" w:firstLine="0"/>
              <w:jc w:val="center"/>
            </w:pPr>
            <w:r>
              <w:rPr>
                <w:rFonts w:ascii="黑体" w:eastAsia="黑体" w:hAnsi="黑体" w:hint="eastAsia"/>
                <w:sz w:val="21"/>
                <w:szCs w:val="21"/>
              </w:rPr>
              <w:t>图8</w:t>
            </w:r>
          </w:p>
        </w:tc>
      </w:tr>
    </w:tbl>
    <w:p w14:paraId="301C77DF" w14:textId="77777777">
      <w:pPr>
        <w:adjustRightInd w:val="0"/>
        <w:snapToGrid w:val="0"/>
        <w:spacing w:line="360" w:lineRule="auto"/>
        <w:ind w:firstLine="480"/>
      </w:pPr>
      <w:r>
        <w:rPr>
          <w:rFonts w:hint="eastAsia"/>
        </w:rPr>
        <w:t>可以看出，备选的</w:t>
      </w:r>
      <w:r>
        <w:rPr>
          <w:rFonts w:hint="eastAsia"/>
        </w:rPr>
        <w:t>1</w:t>
      </w:r>
      <w:r>
        <w:t>2</w:t>
      </w:r>
      <w:r>
        <w:rPr>
          <w:rFonts w:hint="eastAsia"/>
        </w:rPr>
        <w:t>组输入序列间具有极高的相关性，所以从中选择最具有代表性的数据作为最终输入序列可以有效帮助我们构建多元时间序列模型。</w:t>
      </w:r>
    </w:p>
    <w:p w14:paraId="4F2F6ACC" w14:textId="576F1BAB">
      <w:pPr>
        <w:adjustRightInd w:val="0"/>
        <w:snapToGrid w:val="0"/>
        <w:spacing w:line="360" w:lineRule="auto"/>
        <w:ind w:firstLine="480"/>
      </w:pPr>
      <w:r>
        <w:rPr>
          <w:rFonts w:hint="eastAsia"/>
        </w:rPr>
        <w:t>使用</w:t>
      </w:r>
      <w:r>
        <w:rPr>
          <w:rFonts w:hint="eastAsia"/>
        </w:rPr>
        <w:t>R</w:t>
      </w:r>
      <w:r>
        <w:rPr>
          <w:rFonts w:hint="eastAsia"/>
        </w:rPr>
        <w:t>语言中的</w:t>
      </w:r>
      <w:r>
        <w:rPr>
          <w:rFonts w:hint="eastAsia"/>
        </w:rPr>
        <w:t>lars</w:t>
      </w:r>
      <w:r>
        <w:rPr>
          <w:rFonts w:hint="eastAsia"/>
        </w:rPr>
        <w:t>程序包对原始数据进行</w:t>
      </w:r>
      <w:r>
        <w:rPr>
          <w:rFonts w:hint="eastAsia"/>
        </w:rPr>
        <w:t>Lasso</w:t>
      </w:r>
      <w:r>
        <w:rPr>
          <w:rFonts w:hint="eastAsia"/>
        </w:rPr>
        <w:t>回归，压缩后的变量系数如表</w:t>
      </w:r>
      <w:r>
        <w:rPr>
          <w:rFonts w:hint="eastAsia"/>
        </w:rPr>
        <w:t>9</w:t>
      </w:r>
      <w:r>
        <w:rPr>
          <w:rFonts w:hint="eastAsia"/>
        </w:rPr>
        <w:t>，可以看出，第一产业增加值、第二产业增加值、第三产业增加值系数较高，其它</w:t>
      </w:r>
      <w:r>
        <w:rPr>
          <w:rFonts w:hint="eastAsia"/>
        </w:rPr>
        <w:t>9</w:t>
      </w:r>
      <w:r>
        <w:rPr>
          <w:rFonts w:hint="eastAsia"/>
        </w:rPr>
        <w:t>组系数均接近</w:t>
      </w:r>
      <w:r>
        <w:rPr>
          <w:rFonts w:hint="eastAsia"/>
        </w:rPr>
        <w:t>0</w:t>
      </w:r>
      <w:r>
        <w:rPr>
          <w:rFonts w:hint="eastAsia"/>
        </w:rPr>
        <w:t>，故选取第一产业增加值、第二产业增加值、第三产业增加值作为主要特征，在多元时间序列建模中与地区生产总值构建多元模型。</w:t>
      </w:r>
    </w:p>
    <w:p w14:paraId="594145F1" w14:textId="4E95B3DA">
      <w:pPr>
        <w:adjustRightInd w:val="0"/>
        <w:snapToGrid w:val="0"/>
        <w:spacing w:line="360" w:lineRule="auto"/>
        <w:ind w:firstLine="420"/>
        <w:jc w:val="center"/>
      </w:pPr>
      <w:r>
        <w:rPr>
          <w:rFonts w:ascii="黑体" w:eastAsia="黑体" w:hAnsi="黑体" w:hint="eastAsia"/>
          <w:sz w:val="21"/>
          <w:szCs w:val="21"/>
        </w:rPr>
        <w:t>表9</w:t>
      </w:r>
    </w:p>
    <w:tbl>
      <w:tblPr>
        <w:tblStyle w:val="ae"/>
        <w:tblW w:w="5160" w:type="dxa"/>
        <w:tblLook w:val="04A0" w:firstRow="1" w:lastRow="0" w:firstColumn="1" w:lastColumn="0" w:noHBand="0" w:noVBand="1"/>
      </w:tblPr>
      <w:tblGrid>
        <w:gridCol w:w="3560"/>
        <w:gridCol w:w="1600"/>
      </w:tblGrid>
      <w:tr w14:paraId="2CB66CE4" w14:textId="77777777">
        <w:trPr>
          <w:cnfStyle w:val="100000000000" w:firstRow="1" w:lastRow="0" w:firstColumn="0" w:lastColumn="0" w:oddVBand="0" w:evenVBand="0" w:oddHBand="0" w:evenHBand="0" w:firstRowFirstColumn="0" w:firstRowLastColumn="0" w:lastRowFirstColumn="0" w:lastRowLastColumn="0"/>
          <w:trHeight w:val="280"/>
        </w:trPr>
        <w:tc>
          <w:tcPr>
            <w:tcW w:w="3560" w:type="dxa"/>
            <w:noWrap/>
            <w:hideMark/>
          </w:tcPr>
          <w:p w14:paraId="6920F29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备选序列</w:t>
            </w:r>
          </w:p>
        </w:tc>
        <w:tc>
          <w:tcPr>
            <w:tcW w:w="1600" w:type="dxa"/>
            <w:noWrap/>
            <w:hideMark/>
          </w:tcPr>
          <w:p w14:paraId="30078CE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回归系数</w:t>
            </w:r>
          </w:p>
        </w:tc>
      </w:tr>
      <w:tr w14:paraId="5684E73E" w14:textId="77777777">
        <w:trPr>
          <w:trHeight w:val="280"/>
        </w:trPr>
        <w:tc>
          <w:tcPr>
            <w:tcW w:w="0" w:type="auto"/>
            <w:noWrap/>
            <w:hideMark/>
          </w:tcPr>
          <w:p w14:paraId="6D7C25EA"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第一产业增加值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4EC77FF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1.0031</w:t>
            </w:r>
          </w:p>
        </w:tc>
      </w:tr>
      <w:tr w14:paraId="64CC69EA" w14:textId="77777777">
        <w:trPr>
          <w:trHeight w:val="280"/>
        </w:trPr>
        <w:tc>
          <w:tcPr>
            <w:tcW w:w="0" w:type="auto"/>
            <w:noWrap/>
            <w:hideMark/>
          </w:tcPr>
          <w:p w14:paraId="43A81E6C"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第二产业增加值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23A3FA7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1.1371</w:t>
            </w:r>
          </w:p>
        </w:tc>
      </w:tr>
      <w:tr w14:paraId="51BB024C" w14:textId="77777777">
        <w:trPr>
          <w:trHeight w:val="280"/>
        </w:trPr>
        <w:tc>
          <w:tcPr>
            <w:tcW w:w="0" w:type="auto"/>
            <w:noWrap/>
            <w:hideMark/>
          </w:tcPr>
          <w:p w14:paraId="1108292D"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第三产业增加值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01205DC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1.0055</w:t>
            </w:r>
          </w:p>
        </w:tc>
      </w:tr>
      <w:tr w14:paraId="04B01F7E" w14:textId="77777777">
        <w:trPr>
          <w:trHeight w:val="280"/>
        </w:trPr>
        <w:tc>
          <w:tcPr>
            <w:tcW w:w="0" w:type="auto"/>
            <w:noWrap/>
            <w:hideMark/>
          </w:tcPr>
          <w:p w14:paraId="0E53F761"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农林牧渔业增加值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4645F40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0.0000</w:t>
            </w:r>
          </w:p>
        </w:tc>
      </w:tr>
      <w:tr w14:paraId="5BB4F318" w14:textId="77777777">
        <w:trPr>
          <w:trHeight w:val="280"/>
        </w:trPr>
        <w:tc>
          <w:tcPr>
            <w:tcW w:w="0" w:type="auto"/>
            <w:noWrap/>
            <w:hideMark/>
          </w:tcPr>
          <w:p w14:paraId="73B4E1E9"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工业增加值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7D4BB03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-0.1370</w:t>
            </w:r>
          </w:p>
        </w:tc>
      </w:tr>
      <w:tr w14:paraId="73319947" w14:textId="77777777">
        <w:trPr>
          <w:trHeight w:val="280"/>
        </w:trPr>
        <w:tc>
          <w:tcPr>
            <w:tcW w:w="0" w:type="auto"/>
            <w:noWrap/>
            <w:hideMark/>
          </w:tcPr>
          <w:p w14:paraId="47DEBEF4"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lastRenderedPageBreak/>
              <w:t>建筑业增加值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47506B4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-0.1370</w:t>
            </w:r>
          </w:p>
        </w:tc>
      </w:tr>
      <w:tr w14:paraId="41C793A8" w14:textId="77777777">
        <w:trPr>
          <w:trHeight w:val="280"/>
        </w:trPr>
        <w:tc>
          <w:tcPr>
            <w:tcW w:w="0" w:type="auto"/>
            <w:noWrap/>
            <w:hideMark/>
          </w:tcPr>
          <w:p w14:paraId="50D221FE"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批发和零售业增加值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286EE80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-0.0040</w:t>
            </w:r>
          </w:p>
        </w:tc>
      </w:tr>
      <w:tr w14:paraId="3B85C0CD" w14:textId="77777777">
        <w:trPr>
          <w:trHeight w:val="280"/>
        </w:trPr>
        <w:tc>
          <w:tcPr>
            <w:tcW w:w="0" w:type="auto"/>
            <w:noWrap/>
            <w:hideMark/>
          </w:tcPr>
          <w:p w14:paraId="20786255"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交通运输、仓储和邮政业增加值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4561299A"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-0.0098</w:t>
            </w:r>
          </w:p>
        </w:tc>
      </w:tr>
      <w:tr w14:paraId="1C9730DD" w14:textId="77777777">
        <w:trPr>
          <w:trHeight w:val="280"/>
        </w:trPr>
        <w:tc>
          <w:tcPr>
            <w:tcW w:w="0" w:type="auto"/>
            <w:noWrap/>
            <w:hideMark/>
          </w:tcPr>
          <w:p w14:paraId="154259BC"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住宿和餐饮业增加值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2D792BE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-0.0109</w:t>
            </w:r>
          </w:p>
        </w:tc>
      </w:tr>
      <w:tr w14:paraId="0220C8F5" w14:textId="77777777">
        <w:trPr>
          <w:trHeight w:val="280"/>
        </w:trPr>
        <w:tc>
          <w:tcPr>
            <w:tcW w:w="0" w:type="auto"/>
            <w:noWrap/>
            <w:hideMark/>
          </w:tcPr>
          <w:p w14:paraId="6F3A5B3C"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金融业增加值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2CCAFB8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-0.0068</w:t>
            </w:r>
          </w:p>
        </w:tc>
      </w:tr>
      <w:tr w14:paraId="02899E22" w14:textId="77777777">
        <w:trPr>
          <w:trHeight w:val="280"/>
        </w:trPr>
        <w:tc>
          <w:tcPr>
            <w:tcW w:w="0" w:type="auto"/>
            <w:noWrap/>
            <w:hideMark/>
          </w:tcPr>
          <w:p w14:paraId="3ECA2117"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房地产业增加值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6B64512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-0.0065</w:t>
            </w:r>
          </w:p>
        </w:tc>
      </w:tr>
      <w:tr w14:paraId="374B0ADA" w14:textId="77777777">
        <w:trPr>
          <w:trHeight w:val="280"/>
        </w:trPr>
        <w:tc>
          <w:tcPr>
            <w:tcW w:w="0" w:type="auto"/>
            <w:noWrap/>
            <w:hideMark/>
          </w:tcPr>
          <w:p w14:paraId="74843FE9" w14:textId="77777777">
            <w:pPr>
              <w:widowControl/>
              <w:adjustRightInd w:val="0"/>
              <w:snapToGrid w:val="0"/>
              <w:spacing w:line="360" w:lineRule="auto"/>
              <w:ind w:firstLineChars="0" w:firstLine="0"/>
              <w:jc w:val="center"/>
              <w:rPr>
                <w:rFonts w:ascii="Arial" w:eastAsia="等线" w:hAnsi="Arial" w:cs="Arial"/>
                <w:kern w:val="0"/>
                <w:sz w:val="20"/>
                <w:szCs w:val="20"/>
              </w:rPr>
            </w:pPr>
            <w:r>
              <w:rPr>
                <w:rFonts w:ascii="Arial" w:eastAsia="等线" w:hAnsi="Arial" w:cs="Arial"/>
                <w:kern w:val="0"/>
                <w:sz w:val="20"/>
                <w:szCs w:val="20"/>
              </w:rPr>
              <w:t>其他行业增加值</w:t>
            </w:r>
            <w:r>
              <w:rPr>
                <w:rFonts w:ascii="Arial" w:eastAsia="等线" w:hAnsi="Arial" w:cs="Arial"/>
                <w:kern w:val="0"/>
                <w:sz w:val="20"/>
                <w:szCs w:val="20"/>
              </w:rPr>
              <w:t>(</w:t>
            </w:r>
            <w:r>
              <w:rPr>
                <w:rFonts w:ascii="Arial" w:eastAsia="等线" w:hAnsi="Arial" w:cs="Arial"/>
                <w:kern w:val="0"/>
                <w:sz w:val="20"/>
                <w:szCs w:val="20"/>
              </w:rPr>
              <w:t>亿元</w:t>
            </w:r>
            <w:r>
              <w:rPr>
                <w:rFonts w:ascii="Arial" w:eastAsia="等线" w:hAnsi="Arial" w:cs="Arial"/>
                <w:kern w:val="0"/>
                <w:sz w:val="20"/>
                <w:szCs w:val="20"/>
              </w:rPr>
              <w:t>)</w:t>
            </w:r>
          </w:p>
        </w:tc>
        <w:tc>
          <w:tcPr>
            <w:tcW w:w="0" w:type="auto"/>
            <w:noWrap/>
            <w:hideMark/>
          </w:tcPr>
          <w:p w14:paraId="1094CB6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-0.0048</w:t>
            </w:r>
          </w:p>
        </w:tc>
      </w:tr>
    </w:tbl>
    <w:p w14:paraId="54EC1307" w14:textId="77777777">
      <w:pPr>
        <w:widowControl/>
        <w:adjustRightInd w:val="0"/>
        <w:snapToGrid w:val="0"/>
        <w:spacing w:line="360" w:lineRule="auto"/>
        <w:ind w:firstLineChars="0" w:firstLine="0"/>
        <w:jc w:val="left"/>
        <w:rPr>
          <w:rFonts w:ascii="宋体" w:hAnsi="宋体" w:cs="宋体"/>
          <w:kern w:val="0"/>
          <w:szCs w:val="24"/>
        </w:rPr>
      </w:pPr>
    </w:p>
    <w:p w14:paraId="1E58FE5A" w14:textId="69C45A5B">
      <w:pPr>
        <w:pStyle w:val="2"/>
        <w:adjustRightInd w:val="0"/>
        <w:snapToGrid w:val="0"/>
        <w:spacing w:after="156" w:line="360" w:lineRule="auto"/>
      </w:pPr>
      <w:r>
        <w:rPr>
          <w:rFonts w:hint="eastAsia"/>
        </w:rPr>
        <w:t>Granger因果检验</w:t>
      </w:r>
    </w:p>
    <w:p w14:paraId="571A589E" w14:textId="14E6B0FB">
      <w:pPr>
        <w:adjustRightInd w:val="0"/>
        <w:snapToGrid w:val="0"/>
        <w:spacing w:line="360" w:lineRule="auto"/>
        <w:ind w:firstLine="480"/>
      </w:pPr>
      <w:r>
        <w:rPr>
          <w:rFonts w:hint="eastAsia"/>
        </w:rPr>
        <w:t>为进一步检验</w:t>
      </w:r>
      <w:r>
        <w:rPr>
          <w:rFonts w:hint="eastAsia"/>
        </w:rPr>
        <w:t>4.</w:t>
      </w:r>
      <w:r>
        <w:t>1</w:t>
      </w:r>
      <w:r>
        <w:rPr>
          <w:rFonts w:hint="eastAsia"/>
        </w:rPr>
        <w:t>节中拟确定的输入序列与响应序列间具有真正的因果关系，分别对</w:t>
      </w:r>
      <w:r>
        <w:rPr>
          <w:position w:val="-12"/>
        </w:rPr>
        <w:object w:dxaOrig="1015" w:dyaOrig="358" w14:anchorId="575EE077">
          <v:shape id="_x0000_i1046" type="#_x0000_t75" style="width:50.7pt;height:17.55pt" o:ole="">
            <v:imagedata r:id="rId63" o:title=""/>
          </v:shape>
          <o:OLEObject Type="Embed" ProgID="Equation.AxMath" ShapeID="_x0000_i1046" DrawAspect="Content" ObjectID="_1760728728" r:id="rId64"/>
        </w:object>
      </w:r>
      <w:r>
        <w:rPr>
          <w:rFonts w:hint="eastAsia"/>
        </w:rPr>
        <w:t>、</w:t>
      </w:r>
      <w:r>
        <w:rPr>
          <w:position w:val="-12"/>
        </w:rPr>
        <w:object w:dxaOrig="1002" w:dyaOrig="358" w14:anchorId="1312CD09">
          <v:shape id="_x0000_i1047" type="#_x0000_t75" style="width:50.1pt;height:17.55pt" o:ole="">
            <v:imagedata r:id="rId65" o:title=""/>
          </v:shape>
          <o:OLEObject Type="Embed" ProgID="Equation.AxMath" ShapeID="_x0000_i1047" DrawAspect="Content" ObjectID="_1760728729" r:id="rId66"/>
        </w:object>
      </w:r>
      <w:r>
        <w:rPr>
          <w:rFonts w:hint="eastAsia"/>
        </w:rPr>
        <w:t>、</w:t>
      </w:r>
      <w:r>
        <w:rPr>
          <w:position w:val="-12"/>
        </w:rPr>
        <w:object w:dxaOrig="1013" w:dyaOrig="358" w14:anchorId="535084EC">
          <v:shape id="_x0000_i1048" type="#_x0000_t75" style="width:50.7pt;height:17.55pt" o:ole="">
            <v:imagedata r:id="rId67" o:title=""/>
          </v:shape>
          <o:OLEObject Type="Embed" ProgID="Equation.AxMath" ShapeID="_x0000_i1048" DrawAspect="Content" ObjectID="_1760728730" r:id="rId68"/>
        </w:object>
      </w:r>
      <w:r>
        <w:rPr>
          <w:rFonts w:hint="eastAsia"/>
        </w:rPr>
        <w:t>与</w:t>
      </w:r>
      <w:r>
        <w:rPr>
          <w:position w:val="-12"/>
        </w:rPr>
        <w:object w:dxaOrig="1153" w:dyaOrig="358" w14:anchorId="5308237B">
          <v:shape id="_x0000_i1049" type="#_x0000_t75" style="width:57.6pt;height:17.55pt" o:ole="">
            <v:imagedata r:id="rId69" o:title=""/>
          </v:shape>
          <o:OLEObject Type="Embed" ProgID="Equation.AxMath" ShapeID="_x0000_i1049" DrawAspect="Content" ObjectID="_1760728731" r:id="rId70"/>
        </w:object>
      </w:r>
      <w:r>
        <w:rPr>
          <w:rFonts w:hint="eastAsia"/>
        </w:rPr>
        <w:t>序列</w:t>
      </w:r>
      <w:r>
        <w:rPr>
          <w:rFonts w:hint="eastAsia"/>
        </w:rPr>
        <w:t>进行</w:t>
      </w:r>
      <w:r>
        <w:rPr>
          <w:rFonts w:hint="eastAsia"/>
        </w:rPr>
        <w:t>Granger</w:t>
      </w:r>
      <w:r>
        <w:rPr>
          <w:rFonts w:hint="eastAsia"/>
        </w:rPr>
        <w:t>因果检验。</w:t>
      </w:r>
    </w:p>
    <w:p w14:paraId="116838BE" w14:textId="0E7A905E">
      <w:pPr>
        <w:pStyle w:val="3"/>
        <w:adjustRightInd w:val="0"/>
        <w:snapToGrid w:val="0"/>
        <w:spacing w:after="156" w:line="360" w:lineRule="auto"/>
      </w:pPr>
      <w:r>
        <w:rPr>
          <w:rFonts w:hint="eastAsia"/>
        </w:rPr>
        <w:t>基本原理</w:t>
      </w:r>
    </w:p>
    <w:p w14:paraId="3C189336" w14:textId="4D5C76F1">
      <w:pPr>
        <w:adjustRightInd w:val="0"/>
        <w:snapToGrid w:val="0"/>
        <w:spacing w:line="360" w:lineRule="auto"/>
        <w:ind w:firstLine="480"/>
      </w:pPr>
      <w:r>
        <w:rPr>
          <w:rFonts w:hint="eastAsia"/>
        </w:rPr>
        <w:t>Granger</w:t>
      </w:r>
      <w:r>
        <w:rPr>
          <w:rFonts w:hint="eastAsia"/>
        </w:rPr>
        <w:t>因果检验的基本思想是，如果自变量事件的发生对于因变量事件的预测精度能有显著提高，则认为自变量是因，因变量是果，两者间存在显著因果关系。</w:t>
      </w:r>
      <w:r>
        <w:rPr>
          <w:rFonts w:hint="eastAsia"/>
        </w:rPr>
        <w:t>其原假设为任意两个时间序列相互独立，即自变量序列不是因变量序列的</w:t>
      </w:r>
      <w:r>
        <w:rPr>
          <w:rFonts w:hint="eastAsia"/>
        </w:rPr>
        <w:t>Granger</w:t>
      </w:r>
      <w:r>
        <w:rPr>
          <w:rFonts w:hint="eastAsia"/>
        </w:rPr>
        <w:t>原因，故在假设检验时拒绝原假设才能判定自变量序列是因变量序列的原因。</w:t>
      </w:r>
    </w:p>
    <w:p w14:paraId="242974E1" w14:textId="248B7403">
      <w:pPr>
        <w:pStyle w:val="3"/>
        <w:adjustRightInd w:val="0"/>
        <w:snapToGrid w:val="0"/>
        <w:spacing w:line="360" w:lineRule="auto"/>
      </w:pPr>
      <w:r>
        <w:rPr>
          <w:rFonts w:hint="eastAsia"/>
        </w:rPr>
        <w:t>因果检验</w:t>
      </w:r>
    </w:p>
    <w:p w14:paraId="5F08CA38" w14:textId="1606165D">
      <w:pPr>
        <w:adjustRightInd w:val="0"/>
        <w:snapToGrid w:val="0"/>
        <w:spacing w:line="360" w:lineRule="auto"/>
        <w:ind w:firstLine="480"/>
      </w:pPr>
      <w:r>
        <w:t>G</w:t>
      </w:r>
      <w:r>
        <w:rPr>
          <w:rFonts w:hint="eastAsia"/>
        </w:rPr>
        <w:t>ranger</w:t>
      </w:r>
      <w:r>
        <w:rPr>
          <w:rFonts w:hint="eastAsia"/>
        </w:rPr>
        <w:t>因果检验的前提是因果序列都平稳，由</w:t>
      </w:r>
      <w:r>
        <w:rPr>
          <w:rFonts w:hint="eastAsia"/>
        </w:rPr>
        <w:t>3.</w:t>
      </w:r>
      <w:r>
        <w:t>2</w:t>
      </w:r>
      <w:r>
        <w:rPr>
          <w:rFonts w:hint="eastAsia"/>
        </w:rPr>
        <w:t>.</w:t>
      </w:r>
      <w:r>
        <w:t>1</w:t>
      </w:r>
      <w:r>
        <w:rPr>
          <w:rFonts w:hint="eastAsia"/>
        </w:rPr>
        <w:t>节可知，序列</w:t>
      </w:r>
      <w:r>
        <w:rPr>
          <w:position w:val="-12"/>
        </w:rPr>
        <w:object w:dxaOrig="1153" w:dyaOrig="358" w14:anchorId="7146557C">
          <v:shape id="_x0000_i1050" type="#_x0000_t75" style="width:57.6pt;height:17.55pt" o:ole="">
            <v:imagedata r:id="rId69" o:title=""/>
          </v:shape>
          <o:OLEObject Type="Embed" ProgID="Equation.AxMath" ShapeID="_x0000_i1050" DrawAspect="Content" ObjectID="_1760728732" r:id="rId71"/>
        </w:object>
      </w:r>
      <w:r>
        <w:rPr>
          <w:rFonts w:hint="eastAsia"/>
        </w:rPr>
        <w:t>是平稳的，于是对</w:t>
      </w:r>
      <w:r>
        <w:rPr>
          <w:position w:val="-12"/>
        </w:rPr>
        <w:object w:dxaOrig="1015" w:dyaOrig="358" w14:anchorId="62816441">
          <v:shape id="_x0000_i1051" type="#_x0000_t75" style="width:50.7pt;height:17.55pt" o:ole="">
            <v:imagedata r:id="rId63" o:title=""/>
          </v:shape>
          <o:OLEObject Type="Embed" ProgID="Equation.AxMath" ShapeID="_x0000_i1051" DrawAspect="Content" ObjectID="_1760728733" r:id="rId72"/>
        </w:object>
      </w:r>
      <w:r>
        <w:rPr>
          <w:rFonts w:hint="eastAsia"/>
        </w:rPr>
        <w:t>、</w:t>
      </w:r>
      <w:r>
        <w:rPr>
          <w:position w:val="-12"/>
        </w:rPr>
        <w:object w:dxaOrig="1002" w:dyaOrig="358" w14:anchorId="2223CADD">
          <v:shape id="_x0000_i1052" type="#_x0000_t75" style="width:50.1pt;height:17.55pt" o:ole="">
            <v:imagedata r:id="rId65" o:title=""/>
          </v:shape>
          <o:OLEObject Type="Embed" ProgID="Equation.AxMath" ShapeID="_x0000_i1052" DrawAspect="Content" ObjectID="_1760728734" r:id="rId73"/>
        </w:object>
      </w:r>
      <w:r>
        <w:rPr>
          <w:rFonts w:hint="eastAsia"/>
        </w:rPr>
        <w:t>、</w:t>
      </w:r>
      <w:r>
        <w:rPr>
          <w:position w:val="-12"/>
        </w:rPr>
        <w:object w:dxaOrig="1013" w:dyaOrig="358" w14:anchorId="10663D80">
          <v:shape id="_x0000_i1053" type="#_x0000_t75" style="width:50.7pt;height:17.55pt" o:ole="">
            <v:imagedata r:id="rId67" o:title=""/>
          </v:shape>
          <o:OLEObject Type="Embed" ProgID="Equation.AxMath" ShapeID="_x0000_i1053" DrawAspect="Content" ObjectID="_1760728735" r:id="rId74"/>
        </w:object>
      </w:r>
      <w:r>
        <w:rPr>
          <w:rFonts w:hint="eastAsia"/>
        </w:rPr>
        <w:t>序列进行平稳性检验</w:t>
      </w:r>
      <w:r>
        <w:rPr>
          <w:rFonts w:hint="eastAsia"/>
        </w:rPr>
        <w:t>（表</w:t>
      </w:r>
      <w:r>
        <w:rPr>
          <w:rFonts w:hint="eastAsia"/>
        </w:rPr>
        <w:t>1</w:t>
      </w:r>
      <w:r>
        <w:t>0</w:t>
      </w:r>
      <w:r>
        <w:rPr>
          <w:rFonts w:hint="eastAsia"/>
        </w:rPr>
        <w:t>）</w:t>
      </w:r>
      <w:r>
        <w:rPr>
          <w:rFonts w:hint="eastAsia"/>
        </w:rPr>
        <w:t>。</w:t>
      </w:r>
      <w:r>
        <w:rPr>
          <w:rFonts w:hint="eastAsia"/>
        </w:rPr>
        <w:t>由检验结果可知，拟输入变量序列一阶差分后均平稳</w:t>
      </w:r>
      <w:r>
        <w:rPr>
          <w:rFonts w:hint="eastAsia"/>
        </w:rPr>
        <w:t>，符合</w:t>
      </w:r>
      <w:r>
        <w:rPr>
          <w:rFonts w:hint="eastAsia"/>
        </w:rPr>
        <w:t>Granger</w:t>
      </w:r>
      <w:r>
        <w:rPr>
          <w:rFonts w:hint="eastAsia"/>
        </w:rPr>
        <w:t>因果检验条件。</w:t>
      </w:r>
    </w:p>
    <w:p w14:paraId="7FB75DC3" w14:textId="4D94761F">
      <w:pPr>
        <w:adjustRightInd w:val="0"/>
        <w:snapToGrid w:val="0"/>
        <w:spacing w:line="360" w:lineRule="auto"/>
        <w:ind w:firstLine="420"/>
        <w:jc w:val="center"/>
      </w:pPr>
      <w:r>
        <w:rPr>
          <w:rFonts w:ascii="黑体" w:eastAsia="黑体" w:hAnsi="黑体" w:hint="eastAsia"/>
          <w:sz w:val="21"/>
          <w:szCs w:val="21"/>
        </w:rPr>
        <w:t>表</w:t>
      </w:r>
      <w:r>
        <w:rPr>
          <w:rFonts w:ascii="黑体" w:eastAsia="黑体" w:hAnsi="黑体"/>
          <w:sz w:val="21"/>
          <w:szCs w:val="21"/>
        </w:rPr>
        <w:t>10</w:t>
      </w:r>
    </w:p>
    <w:tbl>
      <w:tblPr>
        <w:tblStyle w:val="ae"/>
        <w:tblW w:w="0" w:type="auto"/>
        <w:tblLook w:val="04A0" w:firstRow="1" w:lastRow="0" w:firstColumn="1" w:lastColumn="0" w:noHBand="0" w:noVBand="1"/>
      </w:tblPr>
      <w:tblGrid>
        <w:gridCol w:w="2105"/>
        <w:gridCol w:w="2216"/>
        <w:gridCol w:w="2252"/>
        <w:gridCol w:w="2271"/>
      </w:tblGrid>
      <w:tr w14:paraId="0D016C7F" w14:textId="77777777">
        <w:trPr>
          <w:cnfStyle w:val="100000000000" w:firstRow="1" w:lastRow="0" w:firstColumn="0" w:lastColumn="0" w:oddVBand="0" w:evenVBand="0" w:oddHBand="0" w:evenHBand="0" w:firstRowFirstColumn="0" w:firstRowLastColumn="0" w:lastRowFirstColumn="0" w:lastRowLastColumn="0"/>
        </w:trPr>
        <w:tc>
          <w:tcPr>
            <w:tcW w:w="2105" w:type="dxa"/>
          </w:tcPr>
          <w:p w14:paraId="79D696C9" w14:textId="78671D9D">
            <w:pPr>
              <w:adjustRightInd w:val="0"/>
              <w:snapToGrid w:val="0"/>
              <w:spacing w:line="360" w:lineRule="auto"/>
              <w:ind w:firstLineChars="0" w:firstLine="0"/>
            </w:pPr>
            <w:r>
              <w:rPr>
                <w:rFonts w:hint="eastAsia"/>
              </w:rPr>
              <w:t>序列</w:t>
            </w:r>
          </w:p>
        </w:tc>
        <w:tc>
          <w:tcPr>
            <w:tcW w:w="2216" w:type="dxa"/>
          </w:tcPr>
          <w:p w14:paraId="6B162892" w14:textId="6D267790">
            <w:pPr>
              <w:adjustRightInd w:val="0"/>
              <w:snapToGrid w:val="0"/>
              <w:spacing w:line="360" w:lineRule="auto"/>
              <w:ind w:firstLineChars="0" w:firstLine="0"/>
            </w:pPr>
            <w:r>
              <w:rPr>
                <w:rFonts w:hint="eastAsia"/>
              </w:rPr>
              <w:t>类型</w:t>
            </w:r>
          </w:p>
        </w:tc>
        <w:tc>
          <w:tcPr>
            <w:tcW w:w="2252" w:type="dxa"/>
          </w:tcPr>
          <w:p w14:paraId="1973CD7B" w14:textId="2DAC3A72">
            <w:pPr>
              <w:adjustRightInd w:val="0"/>
              <w:snapToGrid w:val="0"/>
              <w:spacing w:line="360" w:lineRule="auto"/>
              <w:ind w:firstLineChars="0" w:firstLine="0"/>
            </w:pPr>
            <w:r>
              <w:rPr>
                <w:rFonts w:hint="eastAsia"/>
              </w:rPr>
              <w:t>延迟阶数</w:t>
            </w:r>
          </w:p>
        </w:tc>
        <w:tc>
          <w:tcPr>
            <w:tcW w:w="2271" w:type="dxa"/>
          </w:tcPr>
          <w:p w14:paraId="682FCE12" w14:textId="26BC1B66">
            <w:pPr>
              <w:adjustRightInd w:val="0"/>
              <w:snapToGrid w:val="0"/>
              <w:spacing w:line="360" w:lineRule="auto"/>
              <w:ind w:firstLineChars="0" w:firstLine="0"/>
            </w:pPr>
            <w:r>
              <w:t>P-</w:t>
            </w:r>
            <w:r>
              <w:rPr>
                <w:rFonts w:hint="eastAsia"/>
              </w:rPr>
              <w:t>值</w:t>
            </w:r>
          </w:p>
        </w:tc>
      </w:tr>
      <w:tr w14:paraId="607C39B4" w14:textId="77777777">
        <w:tc>
          <w:tcPr>
            <w:tcW w:w="2105" w:type="dxa"/>
          </w:tcPr>
          <w:p w14:paraId="7E64D0A4" w14:textId="6803D3B5">
            <w:pPr>
              <w:adjustRightInd w:val="0"/>
              <w:snapToGrid w:val="0"/>
              <w:spacing w:line="360" w:lineRule="auto"/>
              <w:ind w:firstLineChars="0" w:firstLine="0"/>
            </w:pPr>
            <w:r>
              <w:rPr>
                <w:position w:val="-12"/>
              </w:rPr>
              <w:object w:dxaOrig="1015" w:dyaOrig="358" w14:anchorId="5A82D3CA">
                <v:shape id="_x0000_i1054" type="#_x0000_t75" style="width:50.7pt;height:17.55pt" o:ole="">
                  <v:imagedata r:id="rId63" o:title=""/>
                </v:shape>
                <o:OLEObject Type="Embed" ProgID="Equation.AxMath" ShapeID="_x0000_i1054" DrawAspect="Content" ObjectID="_1760728736" r:id="rId75"/>
              </w:object>
            </w:r>
          </w:p>
        </w:tc>
        <w:tc>
          <w:tcPr>
            <w:tcW w:w="2216" w:type="dxa"/>
          </w:tcPr>
          <w:p w14:paraId="0AAC0374" w14:textId="38638BFD">
            <w:pPr>
              <w:adjustRightInd w:val="0"/>
              <w:snapToGrid w:val="0"/>
              <w:spacing w:line="360" w:lineRule="auto"/>
              <w:ind w:firstLineChars="0" w:firstLine="0"/>
            </w:pPr>
            <w:r>
              <w:rPr>
                <w:rFonts w:hint="eastAsia"/>
              </w:rPr>
              <w:t>n</w:t>
            </w:r>
            <w:r>
              <w:t>o drift no trend</w:t>
            </w:r>
          </w:p>
        </w:tc>
        <w:tc>
          <w:tcPr>
            <w:tcW w:w="2252" w:type="dxa"/>
          </w:tcPr>
          <w:p w14:paraId="04A183D1" w14:textId="7FCF42FB">
            <w:pPr>
              <w:adjustRightInd w:val="0"/>
              <w:snapToGrid w:val="0"/>
              <w:spacing w:line="360" w:lineRule="auto"/>
              <w:ind w:firstLineChars="0" w:firstLine="0"/>
            </w:pPr>
            <w:r>
              <w:rPr>
                <w:rFonts w:hint="eastAsia"/>
              </w:rPr>
              <w:t>0</w:t>
            </w:r>
          </w:p>
        </w:tc>
        <w:tc>
          <w:tcPr>
            <w:tcW w:w="2271" w:type="dxa"/>
          </w:tcPr>
          <w:p w14:paraId="0B413ADF" w14:textId="2A63A2F3">
            <w:pPr>
              <w:adjustRightInd w:val="0"/>
              <w:snapToGrid w:val="0"/>
              <w:spacing w:line="360" w:lineRule="auto"/>
              <w:ind w:firstLineChars="0" w:firstLine="0"/>
            </w:pPr>
            <w:r>
              <w:rPr>
                <w:rFonts w:hint="eastAsia"/>
              </w:rPr>
              <w:t>0</w:t>
            </w:r>
            <w:r>
              <w:t>.0100</w:t>
            </w:r>
          </w:p>
        </w:tc>
      </w:tr>
      <w:tr w14:paraId="12A1AA23" w14:textId="77777777">
        <w:tc>
          <w:tcPr>
            <w:tcW w:w="2105" w:type="dxa"/>
          </w:tcPr>
          <w:p w14:paraId="098BF99C" w14:textId="307CA68D">
            <w:pPr>
              <w:adjustRightInd w:val="0"/>
              <w:snapToGrid w:val="0"/>
              <w:spacing w:line="360" w:lineRule="auto"/>
              <w:ind w:firstLineChars="0" w:firstLine="0"/>
            </w:pPr>
            <w:r>
              <w:rPr>
                <w:position w:val="-12"/>
              </w:rPr>
              <w:object w:dxaOrig="1002" w:dyaOrig="358" w14:anchorId="1794548F">
                <v:shape id="_x0000_i1055" type="#_x0000_t75" style="width:50.1pt;height:17.55pt" o:ole="">
                  <v:imagedata r:id="rId65" o:title=""/>
                </v:shape>
                <o:OLEObject Type="Embed" ProgID="Equation.AxMath" ShapeID="_x0000_i1055" DrawAspect="Content" ObjectID="_1760728737" r:id="rId76"/>
              </w:object>
            </w:r>
          </w:p>
        </w:tc>
        <w:tc>
          <w:tcPr>
            <w:tcW w:w="2216" w:type="dxa"/>
          </w:tcPr>
          <w:p w14:paraId="18BE8D2D" w14:textId="5D457DF7">
            <w:pPr>
              <w:adjustRightInd w:val="0"/>
              <w:snapToGrid w:val="0"/>
              <w:spacing w:line="360" w:lineRule="auto"/>
              <w:ind w:firstLineChars="0" w:firstLine="0"/>
            </w:pPr>
            <w:r>
              <w:rPr>
                <w:rFonts w:hint="eastAsia"/>
              </w:rPr>
              <w:t>no</w:t>
            </w:r>
            <w:r>
              <w:t xml:space="preserve"> drift no trend</w:t>
            </w:r>
          </w:p>
        </w:tc>
        <w:tc>
          <w:tcPr>
            <w:tcW w:w="2252" w:type="dxa"/>
          </w:tcPr>
          <w:p w14:paraId="20171053" w14:textId="4D49A2ED">
            <w:pPr>
              <w:adjustRightInd w:val="0"/>
              <w:snapToGrid w:val="0"/>
              <w:spacing w:line="360" w:lineRule="auto"/>
              <w:ind w:firstLineChars="0" w:firstLine="0"/>
            </w:pPr>
            <w:r>
              <w:rPr>
                <w:rFonts w:hint="eastAsia"/>
              </w:rPr>
              <w:t>0</w:t>
            </w:r>
          </w:p>
        </w:tc>
        <w:tc>
          <w:tcPr>
            <w:tcW w:w="2271" w:type="dxa"/>
          </w:tcPr>
          <w:p w14:paraId="272D5EFC" w14:textId="3B3F9A8D">
            <w:pPr>
              <w:adjustRightInd w:val="0"/>
              <w:snapToGrid w:val="0"/>
              <w:spacing w:line="360" w:lineRule="auto"/>
              <w:ind w:firstLineChars="0" w:firstLine="0"/>
            </w:pPr>
            <w:r>
              <w:rPr>
                <w:rFonts w:hint="eastAsia"/>
              </w:rPr>
              <w:t>0</w:t>
            </w:r>
            <w:r>
              <w:t>.0210</w:t>
            </w:r>
          </w:p>
        </w:tc>
      </w:tr>
      <w:tr w14:paraId="6DEDFB98" w14:textId="77777777">
        <w:tc>
          <w:tcPr>
            <w:tcW w:w="2105" w:type="dxa"/>
          </w:tcPr>
          <w:p w14:paraId="4D790B0B" w14:textId="2D830D56">
            <w:pPr>
              <w:adjustRightInd w:val="0"/>
              <w:snapToGrid w:val="0"/>
              <w:spacing w:line="360" w:lineRule="auto"/>
              <w:ind w:firstLineChars="0" w:firstLine="0"/>
            </w:pPr>
            <w:r>
              <w:rPr>
                <w:position w:val="-12"/>
              </w:rPr>
              <w:object w:dxaOrig="1013" w:dyaOrig="358" w14:anchorId="067765A5">
                <v:shape id="_x0000_i1056" type="#_x0000_t75" style="width:50.7pt;height:17.55pt" o:ole="">
                  <v:imagedata r:id="rId67" o:title=""/>
                </v:shape>
                <o:OLEObject Type="Embed" ProgID="Equation.AxMath" ShapeID="_x0000_i1056" DrawAspect="Content" ObjectID="_1760728738" r:id="rId77"/>
              </w:object>
            </w:r>
          </w:p>
        </w:tc>
        <w:tc>
          <w:tcPr>
            <w:tcW w:w="2216" w:type="dxa"/>
          </w:tcPr>
          <w:p w14:paraId="37A992EB" w14:textId="534F5482">
            <w:pPr>
              <w:adjustRightInd w:val="0"/>
              <w:snapToGrid w:val="0"/>
              <w:spacing w:line="360" w:lineRule="auto"/>
              <w:ind w:firstLineChars="0" w:firstLine="0"/>
            </w:pPr>
            <w:r>
              <w:rPr>
                <w:rFonts w:hint="eastAsia"/>
              </w:rPr>
              <w:t>n</w:t>
            </w:r>
            <w:r>
              <w:t>o drift no trend</w:t>
            </w:r>
          </w:p>
        </w:tc>
        <w:tc>
          <w:tcPr>
            <w:tcW w:w="2252" w:type="dxa"/>
          </w:tcPr>
          <w:p w14:paraId="5B43EC8B" w14:textId="031828E1">
            <w:pPr>
              <w:adjustRightInd w:val="0"/>
              <w:snapToGrid w:val="0"/>
              <w:spacing w:line="360" w:lineRule="auto"/>
              <w:ind w:firstLineChars="0" w:firstLine="0"/>
            </w:pPr>
            <w:r>
              <w:rPr>
                <w:rFonts w:hint="eastAsia"/>
              </w:rPr>
              <w:t>0</w:t>
            </w:r>
          </w:p>
        </w:tc>
        <w:tc>
          <w:tcPr>
            <w:tcW w:w="2271" w:type="dxa"/>
          </w:tcPr>
          <w:p w14:paraId="7F7606C0" w14:textId="4B0CB2DD">
            <w:pPr>
              <w:adjustRightInd w:val="0"/>
              <w:snapToGrid w:val="0"/>
              <w:spacing w:line="360" w:lineRule="auto"/>
              <w:ind w:firstLineChars="0" w:firstLine="0"/>
            </w:pPr>
            <w:r>
              <w:rPr>
                <w:rFonts w:hint="eastAsia"/>
              </w:rPr>
              <w:t>0.</w:t>
            </w:r>
            <w:r>
              <w:t>0441</w:t>
            </w:r>
          </w:p>
        </w:tc>
      </w:tr>
    </w:tbl>
    <w:p w14:paraId="7E090077" w14:textId="3A63DCED">
      <w:pPr>
        <w:adjustRightInd w:val="0"/>
        <w:snapToGrid w:val="0"/>
        <w:spacing w:line="360" w:lineRule="auto"/>
        <w:ind w:firstLineChars="0" w:firstLine="0"/>
      </w:pPr>
      <w:r>
        <w:tab/>
      </w:r>
    </w:p>
    <w:p w14:paraId="7D55546F" w14:textId="156A4851">
      <w:pPr>
        <w:adjustRightInd w:val="0"/>
        <w:snapToGrid w:val="0"/>
        <w:spacing w:line="360" w:lineRule="auto"/>
        <w:ind w:firstLineChars="0" w:firstLine="0"/>
      </w:pPr>
      <w:r>
        <w:tab/>
      </w:r>
      <w:r>
        <w:rPr>
          <w:rFonts w:hint="eastAsia"/>
        </w:rPr>
        <w:t>因为</w:t>
      </w:r>
      <w:r>
        <w:t>G</w:t>
      </w:r>
      <w:r>
        <w:rPr>
          <w:rFonts w:hint="eastAsia"/>
        </w:rPr>
        <w:t>ranger</w:t>
      </w:r>
      <w:r>
        <w:rPr>
          <w:rFonts w:hint="eastAsia"/>
        </w:rPr>
        <w:t>因果检验的阶数严重依赖</w:t>
      </w:r>
      <w:r>
        <w:rPr>
          <w:rFonts w:hint="eastAsia"/>
        </w:rPr>
        <w:t>于</w:t>
      </w:r>
      <w:r>
        <w:rPr>
          <w:rFonts w:hint="eastAsia"/>
        </w:rPr>
        <w:t>解释变量的阶数，</w:t>
      </w:r>
      <w:r>
        <w:rPr>
          <w:rFonts w:hint="eastAsia"/>
        </w:rPr>
        <w:t>所以对</w:t>
      </w:r>
      <w:r>
        <w:rPr>
          <w:rFonts w:hint="eastAsia"/>
        </w:rPr>
        <w:t>三个拟输入序列与响应序列</w:t>
      </w:r>
      <w:r>
        <w:rPr>
          <w:rFonts w:hint="eastAsia"/>
        </w:rPr>
        <w:t>进行互相关分析，绘制互相关系数图</w:t>
      </w:r>
      <w:r>
        <w:rPr>
          <w:rFonts w:hint="eastAsia"/>
        </w:rPr>
        <w:t>与因变量自相关图</w:t>
      </w:r>
      <w:r>
        <w:rPr>
          <w:rFonts w:hint="eastAsia"/>
        </w:rPr>
        <w:t>如图</w:t>
      </w:r>
      <w:r>
        <w:rPr>
          <w:rFonts w:hint="eastAsia"/>
        </w:rPr>
        <w:t>9</w:t>
      </w:r>
      <w:r>
        <w:rPr>
          <w:rFonts w:hint="eastAsia"/>
        </w:rPr>
        <w:t>。</w:t>
      </w:r>
    </w:p>
    <w:p w14:paraId="160AA7C8" w14:textId="31D37002">
      <w:pPr>
        <w:adjustRightInd w:val="0"/>
        <w:snapToGrid w:val="0"/>
        <w:spacing w:line="360" w:lineRule="auto"/>
        <w:ind w:firstLineChars="0" w:firstLine="420"/>
      </w:pPr>
      <w:r>
        <w:rPr>
          <w:rFonts w:hint="eastAsia"/>
        </w:rPr>
        <w:t>左上</w:t>
      </w:r>
      <w:r>
        <w:rPr>
          <w:rFonts w:hint="eastAsia"/>
        </w:rPr>
        <w:t>图</w:t>
      </w:r>
      <w:r>
        <w:rPr>
          <w:rFonts w:hint="eastAsia"/>
        </w:rPr>
        <w:t>显示</w:t>
      </w:r>
      <w:r>
        <w:rPr>
          <w:rFonts w:hint="eastAsia"/>
        </w:rPr>
        <w:t>，</w:t>
      </w:r>
      <w:r>
        <w:rPr>
          <w:position w:val="-12"/>
        </w:rPr>
        <w:object w:dxaOrig="1007" w:dyaOrig="358" w14:anchorId="50EE6D09">
          <v:shape id="_x0000_i1057" type="#_x0000_t75" style="width:50.1pt;height:17.55pt" o:ole="">
            <v:imagedata r:id="rId78" o:title=""/>
          </v:shape>
          <o:OLEObject Type="Embed" ProgID="Equation.AxMath" ShapeID="_x0000_i1057" DrawAspect="Content" ObjectID="_1760728739" r:id="rId79"/>
        </w:object>
      </w:r>
      <w:r>
        <w:rPr>
          <w:rFonts w:hint="eastAsia"/>
        </w:rPr>
        <w:t>序列进行一阶差分后，自相关系数很快衰减为</w:t>
      </w:r>
      <w:r>
        <w:rPr>
          <w:rFonts w:hint="eastAsia"/>
        </w:rPr>
        <w:t>0</w:t>
      </w:r>
      <w:r>
        <w:rPr>
          <w:rFonts w:hint="eastAsia"/>
        </w:rPr>
        <w:t>，在延迟</w:t>
      </w:r>
      <w:r>
        <w:lastRenderedPageBreak/>
        <w:t>2</w:t>
      </w:r>
      <w:r>
        <w:rPr>
          <w:rFonts w:hint="eastAsia"/>
        </w:rPr>
        <w:t>阶时就落入</w:t>
      </w:r>
      <w:proofErr w:type="gramStart"/>
      <w:r>
        <w:rPr>
          <w:rFonts w:hint="eastAsia"/>
        </w:rPr>
        <w:t>两倍表差</w:t>
      </w:r>
      <w:proofErr w:type="gramEnd"/>
      <w:r>
        <w:rPr>
          <w:rFonts w:hint="eastAsia"/>
        </w:rPr>
        <w:t>内，是典型平稳序列特征，故对</w:t>
      </w:r>
      <w:r>
        <w:rPr>
          <w:position w:val="-12"/>
        </w:rPr>
        <w:object w:dxaOrig="1007" w:dyaOrig="358" w14:anchorId="4960971A">
          <v:shape id="_x0000_i1058" type="#_x0000_t75" style="width:50.1pt;height:17.55pt" o:ole="">
            <v:imagedata r:id="rId78" o:title=""/>
          </v:shape>
          <o:OLEObject Type="Embed" ProgID="Equation.AxMath" ShapeID="_x0000_i1058" DrawAspect="Content" ObjectID="_1760728740" r:id="rId80"/>
        </w:object>
      </w:r>
      <w:r>
        <w:rPr>
          <w:rFonts w:hint="eastAsia"/>
        </w:rPr>
        <w:t>序列引入</w:t>
      </w:r>
      <w:r>
        <w:rPr>
          <w:rFonts w:hint="eastAsia"/>
        </w:rPr>
        <w:t>1</w:t>
      </w:r>
      <w:r>
        <w:rPr>
          <w:rFonts w:hint="eastAsia"/>
        </w:rPr>
        <w:t>阶延迟（差分）。</w:t>
      </w:r>
      <w:r>
        <w:rPr>
          <w:rFonts w:hint="eastAsia"/>
        </w:rPr>
        <w:t>剩余三幅图显示，</w:t>
      </w:r>
      <w:r>
        <w:rPr>
          <w:position w:val="-12"/>
        </w:rPr>
        <w:object w:dxaOrig="1007" w:dyaOrig="358" w14:anchorId="6C37F0F3">
          <v:shape id="_x0000_i1059" type="#_x0000_t75" style="width:50.1pt;height:17.55pt" o:ole="">
            <v:imagedata r:id="rId78" o:title=""/>
          </v:shape>
          <o:OLEObject Type="Embed" ProgID="Equation.AxMath" ShapeID="_x0000_i1059" DrawAspect="Content" ObjectID="_1760728741" r:id="rId81"/>
        </w:object>
      </w:r>
      <w:r>
        <w:rPr>
          <w:rFonts w:hint="eastAsia"/>
        </w:rPr>
        <w:t>与</w:t>
      </w:r>
      <w:r>
        <w:rPr>
          <w:position w:val="-12"/>
        </w:rPr>
        <w:object w:dxaOrig="870" w:dyaOrig="358" w14:anchorId="2D6FD1C9">
          <v:shape id="_x0000_i1060" type="#_x0000_t75" style="width:43.2pt;height:17.55pt" o:ole="">
            <v:imagedata r:id="rId82" o:title=""/>
          </v:shape>
          <o:OLEObject Type="Embed" ProgID="Equation.AxMath" ShapeID="_x0000_i1060" DrawAspect="Content" ObjectID="_1760728742" r:id="rId83"/>
        </w:object>
      </w:r>
      <w:r>
        <w:rPr>
          <w:rFonts w:hint="eastAsia"/>
        </w:rPr>
        <w:t>、</w:t>
      </w:r>
      <w:r>
        <w:rPr>
          <w:position w:val="-12"/>
        </w:rPr>
        <w:object w:dxaOrig="856" w:dyaOrig="358" w14:anchorId="38941117">
          <v:shape id="_x0000_i1061" type="#_x0000_t75" style="width:42.55pt;height:17.55pt" o:ole="">
            <v:imagedata r:id="rId84" o:title=""/>
          </v:shape>
          <o:OLEObject Type="Embed" ProgID="Equation.AxMath" ShapeID="_x0000_i1061" DrawAspect="Content" ObjectID="_1760728743" r:id="rId85"/>
        </w:object>
      </w:r>
      <w:r>
        <w:rPr>
          <w:rFonts w:hint="eastAsia"/>
        </w:rPr>
        <w:t>、</w:t>
      </w:r>
      <w:r>
        <w:rPr>
          <w:position w:val="-12"/>
        </w:rPr>
        <w:object w:dxaOrig="867" w:dyaOrig="358" w14:anchorId="236076E0">
          <v:shape id="_x0000_i1062" type="#_x0000_t75" style="width:43.2pt;height:17.55pt" o:ole="">
            <v:imagedata r:id="rId86" o:title=""/>
          </v:shape>
          <o:OLEObject Type="Embed" ProgID="Equation.AxMath" ShapeID="_x0000_i1062" DrawAspect="Content" ObjectID="_1760728744" r:id="rId87"/>
        </w:object>
      </w:r>
      <w:r>
        <w:rPr>
          <w:rFonts w:hint="eastAsia"/>
        </w:rPr>
        <w:t>均在</w:t>
      </w:r>
      <w:r>
        <w:rPr>
          <w:rFonts w:hint="eastAsia"/>
        </w:rPr>
        <w:t>0</w:t>
      </w:r>
      <w:r>
        <w:rPr>
          <w:rFonts w:hint="eastAsia"/>
        </w:rPr>
        <w:t>阶延迟达到互相关系数最大。</w:t>
      </w:r>
      <w:r>
        <w:rPr>
          <w:rFonts w:hint="eastAsia"/>
        </w:rPr>
        <w:t>综合以上信息，本文</w:t>
      </w:r>
      <w:r>
        <w:rPr>
          <w:rFonts w:hint="eastAsia"/>
        </w:rPr>
        <w:t>引入各变量的</w:t>
      </w:r>
      <w:r>
        <w:t>1</w:t>
      </w:r>
      <w:r>
        <w:rPr>
          <w:rFonts w:hint="eastAsia"/>
        </w:rPr>
        <w:t>阶延迟进行</w:t>
      </w:r>
      <w:r>
        <w:rPr>
          <w:rFonts w:hint="eastAsia"/>
        </w:rPr>
        <w:t>Granger</w:t>
      </w:r>
      <w:r>
        <w:rPr>
          <w:rFonts w:hint="eastAsia"/>
        </w:rPr>
        <w:t>因果检验。</w:t>
      </w:r>
    </w:p>
    <w:p w14:paraId="3B70AC30" w14:textId="5CDD70CB">
      <w:pPr>
        <w:adjustRightInd w:val="0"/>
        <w:snapToGrid w:val="0"/>
        <w:spacing w:line="360" w:lineRule="auto"/>
        <w:ind w:firstLineChars="0" w:firstLine="420"/>
      </w:pPr>
      <w:r>
        <w:rPr>
          <w:rFonts w:hint="eastAsia"/>
        </w:rPr>
        <w:t>表</w:t>
      </w:r>
      <w:r>
        <w:rPr>
          <w:rFonts w:hint="eastAsia"/>
        </w:rPr>
        <w:t>1</w:t>
      </w:r>
      <w:r>
        <w:t>1</w:t>
      </w:r>
      <w:r>
        <w:rPr>
          <w:rFonts w:hint="eastAsia"/>
        </w:rPr>
        <w:t>结果显示，</w:t>
      </w:r>
      <w:r>
        <w:rPr>
          <w:rFonts w:hint="eastAsia"/>
        </w:rPr>
        <w:t>任意拟自变量和因变量序列间</w:t>
      </w:r>
      <w:r>
        <w:rPr>
          <w:rFonts w:hint="eastAsia"/>
        </w:rPr>
        <w:t>Granger</w:t>
      </w:r>
      <w:r>
        <w:rPr>
          <w:rFonts w:hint="eastAsia"/>
        </w:rPr>
        <w:t>因果检验的</w:t>
      </w:r>
      <w:r>
        <w:rPr>
          <w:rFonts w:hint="eastAsia"/>
        </w:rPr>
        <w:t>p</w:t>
      </w:r>
      <w:r>
        <w:rPr>
          <w:rFonts w:hint="eastAsia"/>
        </w:rPr>
        <w:t>值都小于</w:t>
      </w:r>
      <w:r>
        <w:rPr>
          <w:rFonts w:hint="eastAsia"/>
        </w:rPr>
        <w:t>0.</w:t>
      </w:r>
      <w:r>
        <w:t>05</w:t>
      </w:r>
      <w:r>
        <w:rPr>
          <w:rFonts w:hint="eastAsia"/>
        </w:rPr>
        <w:t>，拒绝两序列独立的原假设，两两序列间相互影响，互为因果，即两者间存在反馈关系</w:t>
      </w:r>
      <w:r>
        <w:rPr>
          <w:rFonts w:hint="eastAsia"/>
        </w:rPr>
        <w:t>。所以选择</w:t>
      </w:r>
      <w:r>
        <w:rPr>
          <w:position w:val="-12"/>
        </w:rPr>
        <w:object w:dxaOrig="870" w:dyaOrig="358" w14:anchorId="1D4BFF95">
          <v:shape id="_x0000_i1063" type="#_x0000_t75" style="width:43.2pt;height:17.55pt" o:ole="">
            <v:imagedata r:id="rId82" o:title=""/>
          </v:shape>
          <o:OLEObject Type="Embed" ProgID="Equation.AxMath" ShapeID="_x0000_i1063" DrawAspect="Content" ObjectID="_1760728745" r:id="rId88"/>
        </w:object>
      </w:r>
      <w:r>
        <w:rPr>
          <w:rFonts w:hint="eastAsia"/>
        </w:rPr>
        <w:t>、</w:t>
      </w:r>
      <w:r>
        <w:rPr>
          <w:position w:val="-12"/>
        </w:rPr>
        <w:object w:dxaOrig="856" w:dyaOrig="358" w14:anchorId="0798C8BB">
          <v:shape id="_x0000_i1064" type="#_x0000_t75" style="width:42.55pt;height:17.55pt" o:ole="">
            <v:imagedata r:id="rId84" o:title=""/>
          </v:shape>
          <o:OLEObject Type="Embed" ProgID="Equation.AxMath" ShapeID="_x0000_i1064" DrawAspect="Content" ObjectID="_1760728746" r:id="rId89"/>
        </w:object>
      </w:r>
      <w:r>
        <w:rPr>
          <w:rFonts w:hint="eastAsia"/>
        </w:rPr>
        <w:t>、</w:t>
      </w:r>
      <w:r>
        <w:rPr>
          <w:position w:val="-12"/>
        </w:rPr>
        <w:object w:dxaOrig="867" w:dyaOrig="358" w14:anchorId="0B5959FF">
          <v:shape id="_x0000_i1065" type="#_x0000_t75" style="width:43.2pt;height:17.55pt" o:ole="">
            <v:imagedata r:id="rId86" o:title=""/>
          </v:shape>
          <o:OLEObject Type="Embed" ProgID="Equation.AxMath" ShapeID="_x0000_i1065" DrawAspect="Content" ObjectID="_1760728747" r:id="rId90"/>
        </w:object>
      </w:r>
      <w:r>
        <w:rPr>
          <w:rFonts w:hint="eastAsia"/>
        </w:rPr>
        <w:t>作为多元序列的输入序列，</w:t>
      </w:r>
      <w:r>
        <w:rPr>
          <w:position w:val="-12"/>
        </w:rPr>
        <w:object w:dxaOrig="1007" w:dyaOrig="358" w14:anchorId="32D1F740">
          <v:shape id="_x0000_i1066" type="#_x0000_t75" style="width:50.1pt;height:17.55pt" o:ole="">
            <v:imagedata r:id="rId78" o:title=""/>
          </v:shape>
          <o:OLEObject Type="Embed" ProgID="Equation.AxMath" ShapeID="_x0000_i1066" DrawAspect="Content" ObjectID="_1760728748" r:id="rId91"/>
        </w:object>
      </w:r>
      <w:r>
        <w:rPr>
          <w:rFonts w:hint="eastAsia"/>
        </w:rPr>
        <w:t>作为多元序列的响应序列通过</w:t>
      </w:r>
      <w:r>
        <w:rPr>
          <w:rFonts w:hint="eastAsia"/>
        </w:rPr>
        <w:t>Granger</w:t>
      </w:r>
      <w:r>
        <w:rPr>
          <w:rFonts w:hint="eastAsia"/>
        </w:rPr>
        <w:t>因果检验。</w:t>
      </w:r>
    </w:p>
    <w:tbl>
      <w:tblPr>
        <w:tblStyle w:val="ae"/>
        <w:tblW w:w="0" w:type="auto"/>
        <w:tblBorders>
          <w:bottom w:val="none" w:sz="0" w:space="0" w:color="auto"/>
        </w:tblBorders>
        <w:tblLook w:val="04A0" w:firstRow="1" w:lastRow="0" w:firstColumn="1" w:lastColumn="0" w:noHBand="0" w:noVBand="1"/>
      </w:tblPr>
      <w:tblGrid>
        <w:gridCol w:w="4422"/>
        <w:gridCol w:w="4422"/>
      </w:tblGrid>
      <w:tr w14:paraId="5262B897" w14:textId="77777777">
        <w:trPr>
          <w:cnfStyle w:val="100000000000" w:firstRow="1" w:lastRow="0" w:firstColumn="0" w:lastColumn="0" w:oddVBand="0" w:evenVBand="0" w:oddHBand="0" w:evenHBand="0" w:firstRowFirstColumn="0" w:firstRowLastColumn="0" w:lastRowFirstColumn="0" w:lastRowLastColumn="0"/>
        </w:trPr>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CE2E0C" w14:textId="311DE14B">
            <w:pPr>
              <w:adjustRightInd w:val="0"/>
              <w:snapToGrid w:val="0"/>
              <w:spacing w:line="360" w:lineRule="auto"/>
              <w:ind w:firstLineChars="0" w:firstLine="0"/>
            </w:pPr>
            <w:r>
              <w:rPr>
                <w:rFonts w:hint="eastAsia"/>
                <w:noProof/>
              </w:rPr>
              <w:drawing>
                <wp:inline distT="0" distB="0" distL="0" distR="0" wp14:anchorId="6258D3A2" wp14:editId="07C4AF5B">
                  <wp:extent cx="2627549" cy="2073440"/>
                  <wp:effectExtent l="0" t="0" r="1905" b="3175"/>
                  <wp:docPr id="1813629199" name="图片 181362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9199" name="图片 1813629199"/>
                          <pic:cNvPicPr/>
                        </pic:nvPicPr>
                        <pic:blipFill>
                          <a:blip r:embed="rId92">
                            <a:extLst>
                              <a:ext uri="{28A0092B-C50C-407E-A947-70E740481C1C}">
                                <a14:useLocalDpi xmlns:a14="http://schemas.microsoft.com/office/drawing/2010/main" val="0"/>
                              </a:ext>
                            </a:extLst>
                          </a:blip>
                          <a:stretch>
                            <a:fillRect/>
                          </a:stretch>
                        </pic:blipFill>
                        <pic:spPr>
                          <a:xfrm>
                            <a:off x="0" y="0"/>
                            <a:ext cx="2627549" cy="2073440"/>
                          </a:xfrm>
                          <a:prstGeom prst="rect">
                            <a:avLst/>
                          </a:prstGeom>
                        </pic:spPr>
                      </pic:pic>
                    </a:graphicData>
                  </a:graphic>
                </wp:inline>
              </w:drawing>
            </w:r>
          </w:p>
        </w:tc>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AC92A26" w14:textId="445C1454">
            <w:pPr>
              <w:adjustRightInd w:val="0"/>
              <w:snapToGrid w:val="0"/>
              <w:spacing w:line="360" w:lineRule="auto"/>
              <w:ind w:firstLineChars="0" w:firstLine="0"/>
            </w:pPr>
            <w:r>
              <w:rPr>
                <w:rFonts w:hint="eastAsia"/>
                <w:noProof/>
              </w:rPr>
              <w:drawing>
                <wp:inline distT="0" distB="0" distL="0" distR="0" wp14:anchorId="1B84C01F" wp14:editId="4ECB246D">
                  <wp:extent cx="2609055" cy="2058847"/>
                  <wp:effectExtent l="0" t="0" r="1270" b="0"/>
                  <wp:docPr id="157512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0806" name="图片 1575120806"/>
                          <pic:cNvPicPr/>
                        </pic:nvPicPr>
                        <pic:blipFill>
                          <a:blip r:embed="rId93">
                            <a:extLst>
                              <a:ext uri="{28A0092B-C50C-407E-A947-70E740481C1C}">
                                <a14:useLocalDpi xmlns:a14="http://schemas.microsoft.com/office/drawing/2010/main" val="0"/>
                              </a:ext>
                            </a:extLst>
                          </a:blip>
                          <a:stretch>
                            <a:fillRect/>
                          </a:stretch>
                        </pic:blipFill>
                        <pic:spPr>
                          <a:xfrm>
                            <a:off x="0" y="0"/>
                            <a:ext cx="2627549" cy="2073441"/>
                          </a:xfrm>
                          <a:prstGeom prst="rect">
                            <a:avLst/>
                          </a:prstGeom>
                        </pic:spPr>
                      </pic:pic>
                    </a:graphicData>
                  </a:graphic>
                </wp:inline>
              </w:drawing>
            </w:r>
          </w:p>
        </w:tc>
      </w:tr>
      <w:tr w14:paraId="7D701B47" w14:textId="77777777">
        <w:tc>
          <w:tcPr>
            <w:tcW w:w="4422" w:type="dxa"/>
          </w:tcPr>
          <w:p w14:paraId="30505FF5" w14:textId="5FB2DCE1">
            <w:pPr>
              <w:adjustRightInd w:val="0"/>
              <w:snapToGrid w:val="0"/>
              <w:spacing w:line="360" w:lineRule="auto"/>
              <w:ind w:firstLineChars="0" w:firstLine="0"/>
            </w:pPr>
            <w:r>
              <w:rPr>
                <w:rFonts w:hint="eastAsia"/>
                <w:noProof/>
              </w:rPr>
              <w:drawing>
                <wp:inline distT="0" distB="0" distL="0" distR="0" wp14:anchorId="6BD080B9" wp14:editId="38E72302">
                  <wp:extent cx="2609055" cy="2058847"/>
                  <wp:effectExtent l="0" t="0" r="1270" b="0"/>
                  <wp:docPr id="1025887080" name="图片 102588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0806" name="图片 1575120806"/>
                          <pic:cNvPicPr/>
                        </pic:nvPicPr>
                        <pic:blipFill>
                          <a:blip r:embed="rId93">
                            <a:extLst>
                              <a:ext uri="{28A0092B-C50C-407E-A947-70E740481C1C}">
                                <a14:useLocalDpi xmlns:a14="http://schemas.microsoft.com/office/drawing/2010/main" val="0"/>
                              </a:ext>
                            </a:extLst>
                          </a:blip>
                          <a:stretch>
                            <a:fillRect/>
                          </a:stretch>
                        </pic:blipFill>
                        <pic:spPr>
                          <a:xfrm>
                            <a:off x="0" y="0"/>
                            <a:ext cx="2627549" cy="2073441"/>
                          </a:xfrm>
                          <a:prstGeom prst="rect">
                            <a:avLst/>
                          </a:prstGeom>
                        </pic:spPr>
                      </pic:pic>
                    </a:graphicData>
                  </a:graphic>
                </wp:inline>
              </w:drawing>
            </w:r>
          </w:p>
        </w:tc>
        <w:tc>
          <w:tcPr>
            <w:tcW w:w="4422" w:type="dxa"/>
          </w:tcPr>
          <w:p w14:paraId="167E1173" w14:textId="6530A7E0">
            <w:pPr>
              <w:adjustRightInd w:val="0"/>
              <w:snapToGrid w:val="0"/>
              <w:spacing w:line="360" w:lineRule="auto"/>
              <w:ind w:firstLineChars="0" w:firstLine="0"/>
            </w:pPr>
            <w:r>
              <w:rPr>
                <w:rFonts w:hint="eastAsia"/>
                <w:noProof/>
              </w:rPr>
              <w:drawing>
                <wp:inline distT="0" distB="0" distL="0" distR="0" wp14:anchorId="16A5346A" wp14:editId="5AD87988">
                  <wp:extent cx="2609055" cy="2058847"/>
                  <wp:effectExtent l="0" t="0" r="1270" b="0"/>
                  <wp:docPr id="251447041" name="图片 25144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0806" name="图片 1575120806"/>
                          <pic:cNvPicPr/>
                        </pic:nvPicPr>
                        <pic:blipFill>
                          <a:blip r:embed="rId93">
                            <a:extLst>
                              <a:ext uri="{28A0092B-C50C-407E-A947-70E740481C1C}">
                                <a14:useLocalDpi xmlns:a14="http://schemas.microsoft.com/office/drawing/2010/main" val="0"/>
                              </a:ext>
                            </a:extLst>
                          </a:blip>
                          <a:stretch>
                            <a:fillRect/>
                          </a:stretch>
                        </pic:blipFill>
                        <pic:spPr>
                          <a:xfrm>
                            <a:off x="0" y="0"/>
                            <a:ext cx="2627549" cy="2073441"/>
                          </a:xfrm>
                          <a:prstGeom prst="rect">
                            <a:avLst/>
                          </a:prstGeom>
                        </pic:spPr>
                      </pic:pic>
                    </a:graphicData>
                  </a:graphic>
                </wp:inline>
              </w:drawing>
            </w:r>
          </w:p>
        </w:tc>
      </w:tr>
      <w:tr w14:paraId="4EF3CEAA" w14:textId="77777777">
        <w:tc>
          <w:tcPr>
            <w:tcW w:w="8844" w:type="dxa"/>
            <w:gridSpan w:val="2"/>
          </w:tcPr>
          <w:p w14:paraId="6C9944DD" w14:textId="4BF0BF9E">
            <w:pPr>
              <w:adjustRightInd w:val="0"/>
              <w:snapToGrid w:val="0"/>
              <w:spacing w:line="360" w:lineRule="auto"/>
              <w:ind w:firstLineChars="0" w:firstLine="0"/>
              <w:jc w:val="center"/>
              <w:rPr>
                <w:noProof/>
              </w:rPr>
            </w:pPr>
            <w:r>
              <w:rPr>
                <w:rFonts w:ascii="黑体" w:eastAsia="黑体" w:hAnsi="黑体" w:hint="eastAsia"/>
                <w:sz w:val="21"/>
                <w:szCs w:val="21"/>
              </w:rPr>
              <w:t>图9</w:t>
            </w:r>
          </w:p>
        </w:tc>
      </w:tr>
    </w:tbl>
    <w:p w14:paraId="3C84E34E" w14:textId="3E8EC463">
      <w:pPr>
        <w:pStyle w:val="af2"/>
        <w:keepNext/>
        <w:adjustRightInd w:val="0"/>
        <w:snapToGrid w:val="0"/>
        <w:spacing w:line="360" w:lineRule="auto"/>
        <w:ind w:firstLineChars="0" w:firstLine="0"/>
        <w:jc w:val="center"/>
      </w:pPr>
      <w:r>
        <w:rPr>
          <w:rFonts w:ascii="黑体" w:hAnsi="黑体" w:hint="eastAsia"/>
          <w:sz w:val="21"/>
          <w:szCs w:val="21"/>
        </w:rPr>
        <w:t>表</w:t>
      </w:r>
      <w:r>
        <w:rPr>
          <w:rFonts w:ascii="黑体" w:hAnsi="黑体"/>
          <w:sz w:val="21"/>
          <w:szCs w:val="21"/>
        </w:rPr>
        <w:t>11</w:t>
      </w:r>
    </w:p>
    <w:tbl>
      <w:tblPr>
        <w:tblStyle w:val="ae"/>
        <w:tblW w:w="0" w:type="auto"/>
        <w:tblLook w:val="04A0" w:firstRow="1" w:lastRow="0" w:firstColumn="1" w:lastColumn="0" w:noHBand="0" w:noVBand="1"/>
      </w:tblPr>
      <w:tblGrid>
        <w:gridCol w:w="2948"/>
        <w:gridCol w:w="2948"/>
        <w:gridCol w:w="2948"/>
      </w:tblGrid>
      <w:tr w14:paraId="066E313C" w14:textId="77777777">
        <w:trPr>
          <w:cnfStyle w:val="100000000000" w:firstRow="1" w:lastRow="0" w:firstColumn="0" w:lastColumn="0" w:oddVBand="0" w:evenVBand="0" w:oddHBand="0" w:evenHBand="0" w:firstRowFirstColumn="0" w:firstRowLastColumn="0" w:lastRowFirstColumn="0" w:lastRowLastColumn="0"/>
        </w:trPr>
        <w:tc>
          <w:tcPr>
            <w:tcW w:w="2948" w:type="dxa"/>
          </w:tcPr>
          <w:p w14:paraId="62126DCD" w14:textId="56795E11">
            <w:pPr>
              <w:adjustRightInd w:val="0"/>
              <w:snapToGrid w:val="0"/>
              <w:spacing w:line="360" w:lineRule="auto"/>
              <w:ind w:firstLineChars="0" w:firstLine="0"/>
            </w:pPr>
            <w:r>
              <w:rPr>
                <w:rFonts w:hint="eastAsia"/>
              </w:rPr>
              <w:t>序列</w:t>
            </w:r>
          </w:p>
        </w:tc>
        <w:tc>
          <w:tcPr>
            <w:tcW w:w="2948" w:type="dxa"/>
          </w:tcPr>
          <w:p w14:paraId="780B423D" w14:textId="6C371C61">
            <w:pPr>
              <w:adjustRightInd w:val="0"/>
              <w:snapToGrid w:val="0"/>
              <w:spacing w:line="360" w:lineRule="auto"/>
              <w:ind w:firstLineChars="0" w:firstLine="0"/>
            </w:pPr>
            <w:r>
              <w:rPr>
                <w:rFonts w:hint="eastAsia"/>
              </w:rPr>
              <w:t>F</w:t>
            </w:r>
            <w:r>
              <w:rPr>
                <w:rFonts w:hint="eastAsia"/>
              </w:rPr>
              <w:t>统计量</w:t>
            </w:r>
          </w:p>
        </w:tc>
        <w:tc>
          <w:tcPr>
            <w:tcW w:w="2948" w:type="dxa"/>
          </w:tcPr>
          <w:p w14:paraId="62F90629" w14:textId="705C31DE">
            <w:pPr>
              <w:adjustRightInd w:val="0"/>
              <w:snapToGrid w:val="0"/>
              <w:spacing w:line="360" w:lineRule="auto"/>
              <w:ind w:firstLineChars="0" w:firstLine="0"/>
            </w:pPr>
            <w:r>
              <w:t>P-</w:t>
            </w:r>
            <w:r>
              <w:rPr>
                <w:rFonts w:hint="eastAsia"/>
              </w:rPr>
              <w:t>值</w:t>
            </w:r>
          </w:p>
        </w:tc>
      </w:tr>
      <w:tr w14:paraId="5778F252" w14:textId="77777777">
        <w:tc>
          <w:tcPr>
            <w:tcW w:w="2948" w:type="dxa"/>
          </w:tcPr>
          <w:p w14:paraId="4C637235" w14:textId="154D963D">
            <w:pPr>
              <w:adjustRightInd w:val="0"/>
              <w:snapToGrid w:val="0"/>
              <w:spacing w:line="360" w:lineRule="auto"/>
              <w:ind w:firstLineChars="0" w:firstLine="0"/>
            </w:pPr>
            <w:r>
              <w:rPr>
                <w:position w:val="-12"/>
              </w:rPr>
              <w:object w:dxaOrig="1007" w:dyaOrig="358" w14:anchorId="603AC5A5">
                <v:shape id="_x0000_i1067" type="#_x0000_t75" style="width:50.1pt;height:17.55pt" o:ole="">
                  <v:imagedata r:id="rId78" o:title=""/>
                </v:shape>
                <o:OLEObject Type="Embed" ProgID="Equation.AxMath" ShapeID="_x0000_i1067" DrawAspect="Content" ObjectID="_1760728749" r:id="rId94"/>
              </w:object>
            </w:r>
            <w:r>
              <w:t xml:space="preserve"> </w:t>
            </w:r>
            <w:r>
              <w:softHyphen/>
            </w:r>
            <w:r>
              <w:sym w:font="Wingdings" w:char="F0E0"/>
            </w:r>
            <w:r>
              <w:rPr>
                <w:position w:val="-12"/>
              </w:rPr>
              <w:object w:dxaOrig="870" w:dyaOrig="358" w14:anchorId="5EC3B6ED">
                <v:shape id="_x0000_i1068" type="#_x0000_t75" style="width:43.2pt;height:17.55pt" o:ole="">
                  <v:imagedata r:id="rId82" o:title=""/>
                </v:shape>
                <o:OLEObject Type="Embed" ProgID="Equation.AxMath" ShapeID="_x0000_i1068" DrawAspect="Content" ObjectID="_1760728750" r:id="rId95"/>
              </w:object>
            </w:r>
          </w:p>
        </w:tc>
        <w:tc>
          <w:tcPr>
            <w:tcW w:w="2948" w:type="dxa"/>
          </w:tcPr>
          <w:p w14:paraId="1E2149ED" w14:textId="5E7E83FB">
            <w:pPr>
              <w:adjustRightInd w:val="0"/>
              <w:snapToGrid w:val="0"/>
              <w:spacing w:line="360" w:lineRule="auto"/>
              <w:ind w:firstLineChars="0" w:firstLine="0"/>
            </w:pPr>
            <w:r>
              <w:rPr>
                <w:rFonts w:hint="eastAsia"/>
              </w:rPr>
              <w:t>2</w:t>
            </w:r>
            <w:r>
              <w:t>6.205</w:t>
            </w:r>
          </w:p>
        </w:tc>
        <w:tc>
          <w:tcPr>
            <w:tcW w:w="2948" w:type="dxa"/>
          </w:tcPr>
          <w:p w14:paraId="7E1DC76F" w14:textId="5DD43CF5">
            <w:pPr>
              <w:adjustRightInd w:val="0"/>
              <w:snapToGrid w:val="0"/>
              <w:spacing w:line="360" w:lineRule="auto"/>
              <w:ind w:firstLineChars="0" w:firstLine="0"/>
            </w:pPr>
            <w:r>
              <w:rPr>
                <w:position w:val="-12"/>
              </w:rPr>
              <w:object w:dxaOrig="1359" w:dyaOrig="361" w14:anchorId="734D5077">
                <v:shape id="_x0000_i1069" type="#_x0000_t75" style="width:68.25pt;height:18.15pt" o:ole="">
                  <v:imagedata r:id="rId96" o:title=""/>
                </v:shape>
                <o:OLEObject Type="Embed" ProgID="Equation.AxMath" ShapeID="_x0000_i1069" DrawAspect="Content" ObjectID="_1760728751" r:id="rId97"/>
              </w:object>
            </w:r>
          </w:p>
        </w:tc>
      </w:tr>
      <w:tr w14:paraId="7981B2BA" w14:textId="77777777">
        <w:tc>
          <w:tcPr>
            <w:tcW w:w="2948" w:type="dxa"/>
          </w:tcPr>
          <w:p w14:paraId="55F51D83" w14:textId="375CC69F">
            <w:pPr>
              <w:adjustRightInd w:val="0"/>
              <w:snapToGrid w:val="0"/>
              <w:spacing w:line="360" w:lineRule="auto"/>
              <w:ind w:firstLineChars="0" w:firstLine="0"/>
            </w:pPr>
            <w:r>
              <w:rPr>
                <w:position w:val="-12"/>
              </w:rPr>
              <w:object w:dxaOrig="870" w:dyaOrig="358" w14:anchorId="7C67DB80">
                <v:shape id="_x0000_i1070" type="#_x0000_t75" style="width:43.2pt;height:17.55pt" o:ole="">
                  <v:imagedata r:id="rId82" o:title=""/>
                </v:shape>
                <o:OLEObject Type="Embed" ProgID="Equation.AxMath" ShapeID="_x0000_i1070" DrawAspect="Content" ObjectID="_1760728752" r:id="rId98"/>
              </w:object>
            </w:r>
            <w:r>
              <w:t xml:space="preserve"> </w:t>
            </w:r>
            <w:r>
              <w:softHyphen/>
            </w:r>
            <w:r>
              <w:sym w:font="Wingdings" w:char="F0E0"/>
            </w:r>
            <w:r>
              <w:rPr>
                <w:position w:val="-12"/>
              </w:rPr>
              <w:object w:dxaOrig="1007" w:dyaOrig="358" w14:anchorId="19248118">
                <v:shape id="_x0000_i1071" type="#_x0000_t75" style="width:50.1pt;height:17.55pt" o:ole="">
                  <v:imagedata r:id="rId78" o:title=""/>
                </v:shape>
                <o:OLEObject Type="Embed" ProgID="Equation.AxMath" ShapeID="_x0000_i1071" DrawAspect="Content" ObjectID="_1760728753" r:id="rId99"/>
              </w:object>
            </w:r>
          </w:p>
        </w:tc>
        <w:tc>
          <w:tcPr>
            <w:tcW w:w="2948" w:type="dxa"/>
          </w:tcPr>
          <w:p w14:paraId="377A0FBE" w14:textId="5B5D443E">
            <w:pPr>
              <w:adjustRightInd w:val="0"/>
              <w:snapToGrid w:val="0"/>
              <w:spacing w:line="360" w:lineRule="auto"/>
              <w:ind w:firstLineChars="0" w:firstLine="0"/>
            </w:pPr>
            <w:r>
              <w:rPr>
                <w:rFonts w:hint="eastAsia"/>
              </w:rPr>
              <w:t>8</w:t>
            </w:r>
            <w:r>
              <w:t>.6889</w:t>
            </w:r>
          </w:p>
        </w:tc>
        <w:tc>
          <w:tcPr>
            <w:tcW w:w="2948" w:type="dxa"/>
          </w:tcPr>
          <w:p w14:paraId="60BACE1A" w14:textId="11BF25A9">
            <w:pPr>
              <w:adjustRightInd w:val="0"/>
              <w:snapToGrid w:val="0"/>
              <w:spacing w:line="360" w:lineRule="auto"/>
              <w:ind w:firstLineChars="0" w:firstLine="0"/>
            </w:pPr>
            <w:r>
              <w:rPr>
                <w:rFonts w:hint="eastAsia"/>
              </w:rPr>
              <w:t>0</w:t>
            </w:r>
            <w:r>
              <w:t>.00668</w:t>
            </w:r>
          </w:p>
        </w:tc>
      </w:tr>
      <w:tr w14:paraId="37037813" w14:textId="77777777">
        <w:tc>
          <w:tcPr>
            <w:tcW w:w="2948" w:type="dxa"/>
          </w:tcPr>
          <w:p w14:paraId="7FB2905D" w14:textId="19FBFC7D">
            <w:pPr>
              <w:adjustRightInd w:val="0"/>
              <w:snapToGrid w:val="0"/>
              <w:spacing w:line="360" w:lineRule="auto"/>
              <w:ind w:firstLineChars="0" w:firstLine="0"/>
            </w:pPr>
            <w:r>
              <w:rPr>
                <w:position w:val="-12"/>
              </w:rPr>
              <w:object w:dxaOrig="1007" w:dyaOrig="358" w14:anchorId="1C80E480">
                <v:shape id="_x0000_i1072" type="#_x0000_t75" style="width:50.1pt;height:17.55pt" o:ole="">
                  <v:imagedata r:id="rId78" o:title=""/>
                </v:shape>
                <o:OLEObject Type="Embed" ProgID="Equation.AxMath" ShapeID="_x0000_i1072" DrawAspect="Content" ObjectID="_1760728754" r:id="rId100"/>
              </w:object>
            </w:r>
            <w:r>
              <w:t xml:space="preserve"> </w:t>
            </w:r>
            <w:r>
              <w:softHyphen/>
            </w:r>
            <w:r>
              <w:sym w:font="Wingdings" w:char="F0E0"/>
            </w:r>
            <w:r>
              <w:rPr>
                <w:position w:val="-12"/>
              </w:rPr>
              <w:object w:dxaOrig="856" w:dyaOrig="358" w14:anchorId="12D895EA">
                <v:shape id="_x0000_i1073" type="#_x0000_t75" style="width:42.55pt;height:17.55pt" o:ole="">
                  <v:imagedata r:id="rId84" o:title=""/>
                </v:shape>
                <o:OLEObject Type="Embed" ProgID="Equation.AxMath" ShapeID="_x0000_i1073" DrawAspect="Content" ObjectID="_1760728755" r:id="rId101"/>
              </w:object>
            </w:r>
          </w:p>
        </w:tc>
        <w:tc>
          <w:tcPr>
            <w:tcW w:w="2948" w:type="dxa"/>
          </w:tcPr>
          <w:p w14:paraId="0059374D" w14:textId="3BAB187F">
            <w:pPr>
              <w:adjustRightInd w:val="0"/>
              <w:snapToGrid w:val="0"/>
              <w:spacing w:line="360" w:lineRule="auto"/>
              <w:ind w:firstLineChars="0" w:firstLine="0"/>
            </w:pPr>
            <w:r>
              <w:rPr>
                <w:rFonts w:hint="eastAsia"/>
              </w:rPr>
              <w:t>8</w:t>
            </w:r>
            <w:r>
              <w:t>.2693</w:t>
            </w:r>
          </w:p>
        </w:tc>
        <w:tc>
          <w:tcPr>
            <w:tcW w:w="2948" w:type="dxa"/>
          </w:tcPr>
          <w:p w14:paraId="79AB2DA8" w14:textId="422EBC4E">
            <w:pPr>
              <w:adjustRightInd w:val="0"/>
              <w:snapToGrid w:val="0"/>
              <w:spacing w:line="360" w:lineRule="auto"/>
              <w:ind w:firstLineChars="0" w:firstLine="0"/>
            </w:pPr>
            <w:r>
              <w:rPr>
                <w:rFonts w:hint="eastAsia"/>
              </w:rPr>
              <w:t>0</w:t>
            </w:r>
            <w:r>
              <w:t>.007942</w:t>
            </w:r>
          </w:p>
        </w:tc>
      </w:tr>
      <w:tr w14:paraId="0F342FE0" w14:textId="77777777">
        <w:tc>
          <w:tcPr>
            <w:tcW w:w="2948" w:type="dxa"/>
          </w:tcPr>
          <w:p w14:paraId="1B22444D" w14:textId="0D19C546">
            <w:pPr>
              <w:adjustRightInd w:val="0"/>
              <w:snapToGrid w:val="0"/>
              <w:spacing w:line="360" w:lineRule="auto"/>
              <w:ind w:firstLineChars="0" w:firstLine="0"/>
            </w:pPr>
            <w:r>
              <w:rPr>
                <w:position w:val="-12"/>
              </w:rPr>
              <w:object w:dxaOrig="856" w:dyaOrig="358" w14:anchorId="16FD43AB">
                <v:shape id="_x0000_i1074" type="#_x0000_t75" style="width:42.55pt;height:17.55pt" o:ole="">
                  <v:imagedata r:id="rId84" o:title=""/>
                </v:shape>
                <o:OLEObject Type="Embed" ProgID="Equation.AxMath" ShapeID="_x0000_i1074" DrawAspect="Content" ObjectID="_1760728756" r:id="rId102"/>
              </w:object>
            </w:r>
            <w:r>
              <w:t xml:space="preserve"> </w:t>
            </w:r>
            <w:r>
              <w:softHyphen/>
            </w:r>
            <w:r>
              <w:sym w:font="Wingdings" w:char="F0E0"/>
            </w:r>
            <w:r>
              <w:rPr>
                <w:position w:val="-12"/>
              </w:rPr>
              <w:object w:dxaOrig="1007" w:dyaOrig="358" w14:anchorId="304CA526">
                <v:shape id="_x0000_i1075" type="#_x0000_t75" style="width:50.1pt;height:17.55pt" o:ole="">
                  <v:imagedata r:id="rId78" o:title=""/>
                </v:shape>
                <o:OLEObject Type="Embed" ProgID="Equation.AxMath" ShapeID="_x0000_i1075" DrawAspect="Content" ObjectID="_1760728757" r:id="rId103"/>
              </w:object>
            </w:r>
          </w:p>
        </w:tc>
        <w:tc>
          <w:tcPr>
            <w:tcW w:w="2948" w:type="dxa"/>
          </w:tcPr>
          <w:p w14:paraId="0CA2F7D2" w14:textId="5D33267C">
            <w:pPr>
              <w:adjustRightInd w:val="0"/>
              <w:snapToGrid w:val="0"/>
              <w:spacing w:line="360" w:lineRule="auto"/>
              <w:ind w:firstLineChars="0" w:firstLine="0"/>
            </w:pPr>
            <w:r>
              <w:rPr>
                <w:rFonts w:hint="eastAsia"/>
              </w:rPr>
              <w:t>5</w:t>
            </w:r>
            <w:r>
              <w:t>.0177</w:t>
            </w:r>
          </w:p>
        </w:tc>
        <w:tc>
          <w:tcPr>
            <w:tcW w:w="2948" w:type="dxa"/>
          </w:tcPr>
          <w:p w14:paraId="6309EF74" w14:textId="4EA5F2D7">
            <w:pPr>
              <w:adjustRightInd w:val="0"/>
              <w:snapToGrid w:val="0"/>
              <w:spacing w:line="360" w:lineRule="auto"/>
              <w:ind w:firstLineChars="0" w:firstLine="0"/>
            </w:pPr>
            <w:r>
              <w:rPr>
                <w:rFonts w:hint="eastAsia"/>
              </w:rPr>
              <w:t>0</w:t>
            </w:r>
            <w:r>
              <w:t>.03386</w:t>
            </w:r>
          </w:p>
        </w:tc>
      </w:tr>
      <w:tr w14:paraId="3E8CD99B" w14:textId="77777777">
        <w:tc>
          <w:tcPr>
            <w:tcW w:w="2948" w:type="dxa"/>
          </w:tcPr>
          <w:p w14:paraId="601D6C14" w14:textId="7B7100E0">
            <w:pPr>
              <w:adjustRightInd w:val="0"/>
              <w:snapToGrid w:val="0"/>
              <w:spacing w:line="360" w:lineRule="auto"/>
              <w:ind w:firstLineChars="0" w:firstLine="0"/>
            </w:pPr>
            <w:r>
              <w:rPr>
                <w:position w:val="-12"/>
              </w:rPr>
              <w:object w:dxaOrig="1007" w:dyaOrig="358" w14:anchorId="1EDAD4AD">
                <v:shape id="_x0000_i1076" type="#_x0000_t75" style="width:50.1pt;height:17.55pt" o:ole="">
                  <v:imagedata r:id="rId78" o:title=""/>
                </v:shape>
                <o:OLEObject Type="Embed" ProgID="Equation.AxMath" ShapeID="_x0000_i1076" DrawAspect="Content" ObjectID="_1760728758" r:id="rId104"/>
              </w:object>
            </w:r>
            <w:r>
              <w:t xml:space="preserve"> </w:t>
            </w:r>
            <w:r>
              <w:softHyphen/>
            </w:r>
            <w:r>
              <w:sym w:font="Wingdings" w:char="F0E0"/>
            </w:r>
            <w:r>
              <w:rPr>
                <w:position w:val="-12"/>
              </w:rPr>
              <w:object w:dxaOrig="867" w:dyaOrig="358" w14:anchorId="48F1B31B">
                <v:shape id="_x0000_i1077" type="#_x0000_t75" style="width:43.2pt;height:17.55pt" o:ole="">
                  <v:imagedata r:id="rId86" o:title=""/>
                </v:shape>
                <o:OLEObject Type="Embed" ProgID="Equation.AxMath" ShapeID="_x0000_i1077" DrawAspect="Content" ObjectID="_1760728759" r:id="rId105"/>
              </w:object>
            </w:r>
          </w:p>
        </w:tc>
        <w:tc>
          <w:tcPr>
            <w:tcW w:w="2948" w:type="dxa"/>
          </w:tcPr>
          <w:p w14:paraId="63C834F3" w14:textId="6156167E">
            <w:pPr>
              <w:adjustRightInd w:val="0"/>
              <w:snapToGrid w:val="0"/>
              <w:spacing w:line="360" w:lineRule="auto"/>
              <w:ind w:firstLineChars="0" w:firstLine="0"/>
            </w:pPr>
            <w:r>
              <w:rPr>
                <w:rFonts w:hint="eastAsia"/>
              </w:rPr>
              <w:t>7</w:t>
            </w:r>
            <w:r>
              <w:t>.0042</w:t>
            </w:r>
          </w:p>
        </w:tc>
        <w:tc>
          <w:tcPr>
            <w:tcW w:w="2948" w:type="dxa"/>
          </w:tcPr>
          <w:p w14:paraId="12A42785" w14:textId="5E50FB83">
            <w:pPr>
              <w:adjustRightInd w:val="0"/>
              <w:snapToGrid w:val="0"/>
              <w:spacing w:line="360" w:lineRule="auto"/>
              <w:ind w:firstLineChars="0" w:firstLine="0"/>
            </w:pPr>
            <w:r>
              <w:rPr>
                <w:rFonts w:hint="eastAsia"/>
              </w:rPr>
              <w:t>0</w:t>
            </w:r>
            <w:r>
              <w:t>.01362</w:t>
            </w:r>
          </w:p>
        </w:tc>
      </w:tr>
      <w:tr w14:paraId="2EAC35B3" w14:textId="77777777">
        <w:tc>
          <w:tcPr>
            <w:tcW w:w="2948" w:type="dxa"/>
          </w:tcPr>
          <w:p w14:paraId="4B46DD7F" w14:textId="47922197">
            <w:pPr>
              <w:adjustRightInd w:val="0"/>
              <w:snapToGrid w:val="0"/>
              <w:spacing w:line="360" w:lineRule="auto"/>
              <w:ind w:firstLineChars="0" w:firstLine="0"/>
            </w:pPr>
            <w:r>
              <w:rPr>
                <w:position w:val="-12"/>
              </w:rPr>
              <w:object w:dxaOrig="867" w:dyaOrig="358" w14:anchorId="3C5297B0">
                <v:shape id="_x0000_i1078" type="#_x0000_t75" style="width:43.2pt;height:17.55pt" o:ole="">
                  <v:imagedata r:id="rId86" o:title=""/>
                </v:shape>
                <o:OLEObject Type="Embed" ProgID="Equation.AxMath" ShapeID="_x0000_i1078" DrawAspect="Content" ObjectID="_1760728760" r:id="rId106"/>
              </w:object>
            </w:r>
            <w:r>
              <w:t xml:space="preserve"> </w:t>
            </w:r>
            <w:r>
              <w:softHyphen/>
            </w:r>
            <w:r>
              <w:sym w:font="Wingdings" w:char="F0E0"/>
            </w:r>
            <w:r>
              <w:rPr>
                <w:position w:val="-12"/>
              </w:rPr>
              <w:object w:dxaOrig="1007" w:dyaOrig="358" w14:anchorId="1B282C5F">
                <v:shape id="_x0000_i1079" type="#_x0000_t75" style="width:50.1pt;height:17.55pt" o:ole="">
                  <v:imagedata r:id="rId78" o:title=""/>
                </v:shape>
                <o:OLEObject Type="Embed" ProgID="Equation.AxMath" ShapeID="_x0000_i1079" DrawAspect="Content" ObjectID="_1760728761" r:id="rId107"/>
              </w:object>
            </w:r>
          </w:p>
        </w:tc>
        <w:tc>
          <w:tcPr>
            <w:tcW w:w="2948" w:type="dxa"/>
          </w:tcPr>
          <w:p w14:paraId="78AC3B28" w14:textId="6D72561A">
            <w:pPr>
              <w:adjustRightInd w:val="0"/>
              <w:snapToGrid w:val="0"/>
              <w:spacing w:line="360" w:lineRule="auto"/>
              <w:ind w:firstLineChars="0" w:firstLine="0"/>
            </w:pPr>
            <w:r>
              <w:rPr>
                <w:rFonts w:hint="eastAsia"/>
              </w:rPr>
              <w:t>2</w:t>
            </w:r>
            <w:r>
              <w:t>2.824</w:t>
            </w:r>
          </w:p>
        </w:tc>
        <w:tc>
          <w:tcPr>
            <w:tcW w:w="2948" w:type="dxa"/>
          </w:tcPr>
          <w:p w14:paraId="02666E90" w14:textId="69825E2F">
            <w:pPr>
              <w:adjustRightInd w:val="0"/>
              <w:snapToGrid w:val="0"/>
              <w:spacing w:line="360" w:lineRule="auto"/>
              <w:ind w:firstLineChars="0" w:firstLine="0"/>
            </w:pPr>
            <w:r>
              <w:rPr>
                <w:position w:val="-12"/>
              </w:rPr>
              <w:object w:dxaOrig="1362" w:dyaOrig="361" w14:anchorId="69941555">
                <v:shape id="_x0000_i1080" type="#_x0000_t75" style="width:68.25pt;height:18.15pt" o:ole="">
                  <v:imagedata r:id="rId108" o:title=""/>
                </v:shape>
                <o:OLEObject Type="Embed" ProgID="Equation.AxMath" ShapeID="_x0000_i1080" DrawAspect="Content" ObjectID="_1760728762" r:id="rId109"/>
              </w:object>
            </w:r>
          </w:p>
        </w:tc>
      </w:tr>
    </w:tbl>
    <w:p w14:paraId="187E6384" w14:textId="77777777">
      <w:pPr>
        <w:adjustRightInd w:val="0"/>
        <w:snapToGrid w:val="0"/>
        <w:spacing w:line="360" w:lineRule="auto"/>
        <w:ind w:firstLineChars="0" w:firstLine="0"/>
      </w:pPr>
    </w:p>
    <w:p w14:paraId="56CBFEE2" w14:textId="77777777">
      <w:pPr>
        <w:pStyle w:val="2"/>
        <w:adjustRightInd w:val="0"/>
        <w:snapToGrid w:val="0"/>
        <w:spacing w:after="156" w:line="360" w:lineRule="auto"/>
      </w:pPr>
      <w:r>
        <w:rPr>
          <w:rFonts w:hint="eastAsia"/>
        </w:rPr>
        <w:t>协整检验</w:t>
      </w:r>
    </w:p>
    <w:p w14:paraId="6AFE09DA" w14:textId="25BDCFB2">
      <w:pPr>
        <w:adjustRightInd w:val="0"/>
        <w:snapToGrid w:val="0"/>
        <w:spacing w:line="360" w:lineRule="auto"/>
        <w:ind w:firstLine="480"/>
      </w:pPr>
      <w:r>
        <w:rPr>
          <w:rFonts w:hint="eastAsia"/>
        </w:rPr>
        <w:t>为建立多元时间序列模型，在响应变量与因变量均不平稳的情况下，我们需要考察序列间是否存在协整关系。绘制取对数后的</w:t>
      </w:r>
      <w:r>
        <w:rPr>
          <w:rFonts w:hint="eastAsia"/>
          <w:color w:val="000000"/>
          <w:szCs w:val="24"/>
        </w:rPr>
        <w:t>江苏省地区生产总值、</w:t>
      </w:r>
      <w:r>
        <w:rPr>
          <w:rFonts w:hint="eastAsia"/>
        </w:rPr>
        <w:t>第一产业增加值、第二产业增加值、第三产业增加值曲线，由图</w:t>
      </w:r>
      <w:r>
        <w:rPr>
          <w:rFonts w:hint="eastAsia"/>
        </w:rPr>
        <w:t>1</w:t>
      </w:r>
      <w:r>
        <w:t>0</w:t>
      </w:r>
      <w:r>
        <w:rPr>
          <w:rFonts w:hint="eastAsia"/>
        </w:rPr>
        <w:t>可以看出</w:t>
      </w:r>
      <w:r>
        <w:rPr>
          <w:position w:val="-12"/>
        </w:rPr>
        <w:object w:dxaOrig="856" w:dyaOrig="358" w14:anchorId="3AA4D56A">
          <v:shape id="_x0000_i1081" type="#_x0000_t75" style="width:42.55pt;height:17.55pt" o:ole="">
            <v:imagedata r:id="rId84" o:title=""/>
          </v:shape>
          <o:OLEObject Type="Embed" ProgID="Equation.AxMath" ShapeID="_x0000_i1081" DrawAspect="Content" ObjectID="_1760728763" r:id="rId110"/>
        </w:object>
      </w:r>
      <w:r>
        <w:rPr>
          <w:rFonts w:hint="eastAsia"/>
        </w:rPr>
        <w:t>、</w:t>
      </w:r>
      <w:r>
        <w:rPr>
          <w:position w:val="-12"/>
        </w:rPr>
        <w:object w:dxaOrig="867" w:dyaOrig="358" w14:anchorId="609C213E">
          <v:shape id="_x0000_i1082" type="#_x0000_t75" style="width:43.2pt;height:17.55pt" o:ole="">
            <v:imagedata r:id="rId86" o:title=""/>
          </v:shape>
          <o:OLEObject Type="Embed" ProgID="Equation.AxMath" ShapeID="_x0000_i1082" DrawAspect="Content" ObjectID="_1760728764" r:id="rId111"/>
        </w:object>
      </w:r>
      <w:r>
        <w:rPr>
          <w:rFonts w:hint="eastAsia"/>
        </w:rPr>
        <w:t>序列与</w:t>
      </w:r>
      <w:r>
        <w:rPr>
          <w:position w:val="-12"/>
        </w:rPr>
        <w:object w:dxaOrig="1007" w:dyaOrig="358" w14:anchorId="60B42A47">
          <v:shape id="_x0000_i1083" type="#_x0000_t75" style="width:50.1pt;height:17.55pt" o:ole="">
            <v:imagedata r:id="rId78" o:title=""/>
          </v:shape>
          <o:OLEObject Type="Embed" ProgID="Equation.AxMath" ShapeID="_x0000_i1083" DrawAspect="Content" ObjectID="_1760728765" r:id="rId112"/>
        </w:object>
      </w:r>
      <w:r>
        <w:rPr>
          <w:rFonts w:hint="eastAsia"/>
        </w:rPr>
        <w:t>序列有明显长期均衡关系，而</w:t>
      </w:r>
      <w:r>
        <w:rPr>
          <w:position w:val="-12"/>
        </w:rPr>
        <w:object w:dxaOrig="870" w:dyaOrig="358" w14:anchorId="7AC6CF10">
          <v:shape id="_x0000_i1084" type="#_x0000_t75" style="width:43.2pt;height:17.55pt" o:ole="">
            <v:imagedata r:id="rId82" o:title=""/>
          </v:shape>
          <o:OLEObject Type="Embed" ProgID="Equation.AxMath" ShapeID="_x0000_i1084" DrawAspect="Content" ObjectID="_1760728766" r:id="rId113"/>
        </w:object>
      </w:r>
      <w:r>
        <w:rPr>
          <w:rFonts w:hint="eastAsia"/>
        </w:rPr>
        <w:t>序列与</w:t>
      </w:r>
      <w:r>
        <w:rPr>
          <w:position w:val="-12"/>
        </w:rPr>
        <w:object w:dxaOrig="1007" w:dyaOrig="358" w14:anchorId="3802A0E2">
          <v:shape id="_x0000_i1085" type="#_x0000_t75" style="width:50.1pt;height:17.55pt" o:ole="">
            <v:imagedata r:id="rId78" o:title=""/>
          </v:shape>
          <o:OLEObject Type="Embed" ProgID="Equation.AxMath" ShapeID="_x0000_i1085" DrawAspect="Content" ObjectID="_1760728767" r:id="rId114"/>
        </w:object>
      </w:r>
      <w:r>
        <w:rPr>
          <w:rFonts w:hint="eastAsia"/>
        </w:rPr>
        <w:t>序列也都在总体上呈线性递增趋势，由于图检验只能对</w:t>
      </w:r>
      <w:proofErr w:type="gramStart"/>
      <w:r>
        <w:rPr>
          <w:rFonts w:hint="eastAsia"/>
        </w:rPr>
        <w:t>协整关系</w:t>
      </w:r>
      <w:proofErr w:type="gramEnd"/>
      <w:r>
        <w:rPr>
          <w:rFonts w:hint="eastAsia"/>
        </w:rPr>
        <w:t>进行大致判断，于是接着用</w:t>
      </w:r>
      <w:r>
        <w:rPr>
          <w:rFonts w:hint="eastAsia"/>
        </w:rPr>
        <w:t>E</w:t>
      </w:r>
      <w:r>
        <w:t>G</w:t>
      </w:r>
      <w:r>
        <w:rPr>
          <w:rFonts w:hint="eastAsia"/>
        </w:rPr>
        <w:t>检验进一步验证序列间</w:t>
      </w:r>
      <w:proofErr w:type="gramStart"/>
      <w:r>
        <w:rPr>
          <w:rFonts w:hint="eastAsia"/>
        </w:rPr>
        <w:t>的协整关系</w:t>
      </w:r>
      <w:proofErr w:type="gramEnd"/>
      <w:r>
        <w:rPr>
          <w:rFonts w:hint="eastAsia"/>
        </w:rPr>
        <w:t>。</w:t>
      </w:r>
    </w:p>
    <w:tbl>
      <w:tblPr>
        <w:tblStyle w:val="ae"/>
        <w:tblW w:w="0" w:type="auto"/>
        <w:tblBorders>
          <w:bottom w:val="none" w:sz="0" w:space="0" w:color="auto"/>
        </w:tblBorders>
        <w:tblLook w:val="04A0" w:firstRow="1" w:lastRow="0" w:firstColumn="1" w:lastColumn="0" w:noHBand="0" w:noVBand="1"/>
      </w:tblPr>
      <w:tblGrid>
        <w:gridCol w:w="8844"/>
      </w:tblGrid>
      <w:tr w14:paraId="0546A0CA"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690782" w14:textId="77777777">
            <w:pPr>
              <w:adjustRightInd w:val="0"/>
              <w:snapToGrid w:val="0"/>
              <w:spacing w:line="360" w:lineRule="auto"/>
              <w:ind w:firstLineChars="0" w:firstLine="0"/>
              <w:jc w:val="center"/>
            </w:pPr>
            <w:r>
              <w:rPr>
                <w:rFonts w:hint="eastAsia"/>
                <w:noProof/>
              </w:rPr>
              <w:drawing>
                <wp:inline distT="0" distB="0" distL="0" distR="0" wp14:anchorId="562BE7D0" wp14:editId="6D690B39">
                  <wp:extent cx="4233421" cy="3344047"/>
                  <wp:effectExtent l="0" t="0" r="0" b="8890"/>
                  <wp:docPr id="1445766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6969" name="图片 1"/>
                          <pic:cNvPicPr/>
                        </pic:nvPicPr>
                        <pic:blipFill>
                          <a:blip r:embed="rId115">
                            <a:extLst>
                              <a:ext uri="{28A0092B-C50C-407E-A947-70E740481C1C}">
                                <a14:useLocalDpi xmlns:a14="http://schemas.microsoft.com/office/drawing/2010/main" val="0"/>
                              </a:ext>
                            </a:extLst>
                          </a:blip>
                          <a:stretch>
                            <a:fillRect/>
                          </a:stretch>
                        </pic:blipFill>
                        <pic:spPr>
                          <a:xfrm>
                            <a:off x="0" y="0"/>
                            <a:ext cx="4233421" cy="3344047"/>
                          </a:xfrm>
                          <a:prstGeom prst="rect">
                            <a:avLst/>
                          </a:prstGeom>
                        </pic:spPr>
                      </pic:pic>
                    </a:graphicData>
                  </a:graphic>
                </wp:inline>
              </w:drawing>
            </w:r>
          </w:p>
          <w:p w14:paraId="2ECCE3A9" w14:textId="3D490DE6">
            <w:pPr>
              <w:adjustRightInd w:val="0"/>
              <w:snapToGrid w:val="0"/>
              <w:spacing w:line="360" w:lineRule="auto"/>
              <w:ind w:firstLineChars="0" w:firstLine="0"/>
              <w:jc w:val="center"/>
            </w:pPr>
            <w:r>
              <w:rPr>
                <w:rFonts w:ascii="黑体" w:eastAsia="黑体" w:hAnsi="黑体" w:hint="eastAsia"/>
                <w:sz w:val="21"/>
                <w:szCs w:val="21"/>
              </w:rPr>
              <w:t>图1</w:t>
            </w:r>
            <w:r>
              <w:rPr>
                <w:rFonts w:ascii="黑体" w:eastAsia="黑体" w:hAnsi="黑体"/>
                <w:sz w:val="21"/>
                <w:szCs w:val="21"/>
              </w:rPr>
              <w:t>0</w:t>
            </w:r>
          </w:p>
        </w:tc>
      </w:tr>
    </w:tbl>
    <w:p w14:paraId="05A8C504" w14:textId="77777777">
      <w:pPr>
        <w:adjustRightInd w:val="0"/>
        <w:snapToGrid w:val="0"/>
        <w:spacing w:line="360" w:lineRule="auto"/>
        <w:ind w:firstLine="480"/>
      </w:pPr>
      <w:r>
        <w:rPr>
          <w:rFonts w:hint="eastAsia"/>
        </w:rPr>
        <w:t>E</w:t>
      </w:r>
      <w:r>
        <w:t>G</w:t>
      </w:r>
      <w:r>
        <w:rPr>
          <w:rFonts w:hint="eastAsia"/>
        </w:rPr>
        <w:t>检验的基本原理是建立响应序列与输入变量之间的回归模型，再对回归残差序列进行平稳性检验，若回归参差序列通过平稳性检验，则两个变量间存在协整关系。</w:t>
      </w:r>
    </w:p>
    <w:p w14:paraId="369AE772" w14:textId="4FF119F4">
      <w:pPr>
        <w:adjustRightInd w:val="0"/>
        <w:snapToGrid w:val="0"/>
        <w:spacing w:line="360" w:lineRule="auto"/>
        <w:ind w:firstLine="480"/>
      </w:pPr>
      <w:r>
        <w:rPr>
          <w:rFonts w:hint="eastAsia"/>
        </w:rPr>
        <w:t>分别对</w:t>
      </w:r>
      <w:r>
        <w:rPr>
          <w:position w:val="-12"/>
        </w:rPr>
        <w:object w:dxaOrig="870" w:dyaOrig="358" w14:anchorId="57E2D28B">
          <v:shape id="_x0000_i1086" type="#_x0000_t75" style="width:43.2pt;height:17.55pt" o:ole="">
            <v:imagedata r:id="rId82" o:title=""/>
          </v:shape>
          <o:OLEObject Type="Embed" ProgID="Equation.AxMath" ShapeID="_x0000_i1086" DrawAspect="Content" ObjectID="_1760728768" r:id="rId116"/>
        </w:object>
      </w:r>
      <w:r>
        <w:rPr>
          <w:rFonts w:hint="eastAsia"/>
        </w:rPr>
        <w:t>、</w:t>
      </w:r>
      <w:r>
        <w:rPr>
          <w:position w:val="-12"/>
        </w:rPr>
        <w:object w:dxaOrig="856" w:dyaOrig="358" w14:anchorId="33B41389">
          <v:shape id="_x0000_i1087" type="#_x0000_t75" style="width:42.55pt;height:17.55pt" o:ole="">
            <v:imagedata r:id="rId84" o:title=""/>
          </v:shape>
          <o:OLEObject Type="Embed" ProgID="Equation.AxMath" ShapeID="_x0000_i1087" DrawAspect="Content" ObjectID="_1760728769" r:id="rId117"/>
        </w:object>
      </w:r>
      <w:r>
        <w:rPr>
          <w:rFonts w:hint="eastAsia"/>
        </w:rPr>
        <w:t>、</w:t>
      </w:r>
      <w:r>
        <w:rPr>
          <w:position w:val="-12"/>
        </w:rPr>
        <w:object w:dxaOrig="867" w:dyaOrig="358" w14:anchorId="1E5E3DF9">
          <v:shape id="_x0000_i1088" type="#_x0000_t75" style="width:43.2pt;height:17.55pt" o:ole="">
            <v:imagedata r:id="rId86" o:title=""/>
          </v:shape>
          <o:OLEObject Type="Embed" ProgID="Equation.AxMath" ShapeID="_x0000_i1088" DrawAspect="Content" ObjectID="_1760728770" r:id="rId118"/>
        </w:object>
      </w:r>
      <w:r>
        <w:rPr>
          <w:rFonts w:hint="eastAsia"/>
        </w:rPr>
        <w:t>与</w:t>
      </w:r>
      <w:r>
        <w:rPr>
          <w:position w:val="-12"/>
        </w:rPr>
        <w:object w:dxaOrig="1007" w:dyaOrig="358" w14:anchorId="5A07A4DE">
          <v:shape id="_x0000_i1089" type="#_x0000_t75" style="width:50.1pt;height:17.55pt" o:ole="">
            <v:imagedata r:id="rId78" o:title=""/>
          </v:shape>
          <o:OLEObject Type="Embed" ProgID="Equation.AxMath" ShapeID="_x0000_i1089" DrawAspect="Content" ObjectID="_1760728771" r:id="rId119"/>
        </w:object>
      </w:r>
      <w:r>
        <w:rPr>
          <w:rFonts w:hint="eastAsia"/>
        </w:rPr>
        <w:t>构造回归模型并对残差序列进行平稳性检验，检验结果如下表</w:t>
      </w:r>
      <w:r>
        <w:rPr>
          <w:rFonts w:hint="eastAsia"/>
        </w:rPr>
        <w:t>1</w:t>
      </w:r>
      <w:r>
        <w:t>2</w:t>
      </w:r>
      <w:r>
        <w:rPr>
          <w:rFonts w:hint="eastAsia"/>
        </w:rPr>
        <w:t>，检验表明三个自变量与因变量序列回归残差序列都通过了平稳性检验，即响应序列和输入序列</w:t>
      </w:r>
      <w:proofErr w:type="gramStart"/>
      <w:r>
        <w:rPr>
          <w:rFonts w:hint="eastAsia"/>
        </w:rPr>
        <w:t>存在协整关系</w:t>
      </w:r>
      <w:proofErr w:type="gramEnd"/>
      <w:r>
        <w:rPr>
          <w:rFonts w:hint="eastAsia"/>
        </w:rPr>
        <w:t>，可以对</w:t>
      </w:r>
      <w:proofErr w:type="gramStart"/>
      <w:r>
        <w:rPr>
          <w:rFonts w:hint="eastAsia"/>
        </w:rPr>
        <w:t>多元非</w:t>
      </w:r>
      <w:proofErr w:type="gramEnd"/>
      <w:r>
        <w:rPr>
          <w:rFonts w:hint="eastAsia"/>
        </w:rPr>
        <w:t>平稳序列建立动态回归模型。</w:t>
      </w:r>
    </w:p>
    <w:p w14:paraId="52737BC7" w14:textId="77777777">
      <w:pPr>
        <w:adjustRightInd w:val="0"/>
        <w:snapToGrid w:val="0"/>
        <w:spacing w:line="360" w:lineRule="auto"/>
        <w:ind w:firstLine="480"/>
      </w:pPr>
    </w:p>
    <w:p w14:paraId="1397AD63" w14:textId="59A1F147">
      <w:pPr>
        <w:adjustRightInd w:val="0"/>
        <w:snapToGrid w:val="0"/>
        <w:spacing w:line="360" w:lineRule="auto"/>
        <w:ind w:firstLine="420"/>
        <w:jc w:val="center"/>
      </w:pPr>
      <w:r>
        <w:rPr>
          <w:rFonts w:ascii="黑体" w:eastAsia="黑体" w:hAnsi="黑体" w:hint="eastAsia"/>
          <w:sz w:val="21"/>
          <w:szCs w:val="21"/>
        </w:rPr>
        <w:lastRenderedPageBreak/>
        <w:t>表1</w:t>
      </w:r>
      <w:r>
        <w:rPr>
          <w:rFonts w:ascii="黑体" w:eastAsia="黑体" w:hAnsi="黑体"/>
          <w:sz w:val="21"/>
          <w:szCs w:val="21"/>
        </w:rPr>
        <w:t>2</w:t>
      </w:r>
    </w:p>
    <w:tbl>
      <w:tblPr>
        <w:tblStyle w:val="ae"/>
        <w:tblW w:w="9080" w:type="dxa"/>
        <w:tblLook w:val="04A0" w:firstRow="1" w:lastRow="0" w:firstColumn="1" w:lastColumn="0" w:noHBand="0" w:noVBand="1"/>
      </w:tblPr>
      <w:tblGrid>
        <w:gridCol w:w="2303"/>
        <w:gridCol w:w="2210"/>
        <w:gridCol w:w="2302"/>
        <w:gridCol w:w="2265"/>
      </w:tblGrid>
      <w:tr w14:paraId="04D405DC" w14:textId="77777777">
        <w:trPr>
          <w:cnfStyle w:val="100000000000" w:firstRow="1" w:lastRow="0" w:firstColumn="0" w:lastColumn="0" w:oddVBand="0" w:evenVBand="0" w:oddHBand="0" w:evenHBand="0" w:firstRowFirstColumn="0" w:firstRowLastColumn="0" w:lastRowFirstColumn="0" w:lastRowLastColumn="0"/>
        </w:trPr>
        <w:tc>
          <w:tcPr>
            <w:tcW w:w="2303" w:type="dxa"/>
          </w:tcPr>
          <w:p w14:paraId="6FADE034" w14:textId="77777777">
            <w:pPr>
              <w:adjustRightInd w:val="0"/>
              <w:snapToGrid w:val="0"/>
              <w:spacing w:line="360" w:lineRule="auto"/>
              <w:ind w:firstLineChars="0" w:firstLine="0"/>
              <w:jc w:val="center"/>
            </w:pPr>
            <w:r>
              <w:rPr>
                <w:rFonts w:hint="eastAsia"/>
              </w:rPr>
              <w:t>变量</w:t>
            </w:r>
          </w:p>
        </w:tc>
        <w:tc>
          <w:tcPr>
            <w:tcW w:w="2210" w:type="dxa"/>
          </w:tcPr>
          <w:p w14:paraId="7C7F1908" w14:textId="77777777">
            <w:pPr>
              <w:adjustRightInd w:val="0"/>
              <w:snapToGrid w:val="0"/>
              <w:spacing w:line="360" w:lineRule="auto"/>
              <w:ind w:firstLineChars="0" w:firstLine="0"/>
              <w:jc w:val="center"/>
            </w:pPr>
            <w:r>
              <w:rPr>
                <w:rFonts w:hint="eastAsia"/>
              </w:rPr>
              <w:t>类型</w:t>
            </w:r>
          </w:p>
        </w:tc>
        <w:tc>
          <w:tcPr>
            <w:tcW w:w="2302" w:type="dxa"/>
          </w:tcPr>
          <w:p w14:paraId="32F048B6" w14:textId="77777777">
            <w:pPr>
              <w:adjustRightInd w:val="0"/>
              <w:snapToGrid w:val="0"/>
              <w:spacing w:line="360" w:lineRule="auto"/>
              <w:ind w:firstLineChars="0" w:firstLine="0"/>
              <w:jc w:val="center"/>
            </w:pPr>
            <w:r>
              <w:rPr>
                <w:rFonts w:hint="eastAsia"/>
                <w:color w:val="000000"/>
              </w:rPr>
              <w:t>延迟阶数</w:t>
            </w:r>
          </w:p>
        </w:tc>
        <w:tc>
          <w:tcPr>
            <w:tcW w:w="2265" w:type="dxa"/>
          </w:tcPr>
          <w:p w14:paraId="47222AE2" w14:textId="77777777">
            <w:pPr>
              <w:adjustRightInd w:val="0"/>
              <w:snapToGrid w:val="0"/>
              <w:spacing w:line="360" w:lineRule="auto"/>
              <w:ind w:firstLineChars="0" w:firstLine="0"/>
              <w:jc w:val="center"/>
            </w:pPr>
            <w:r>
              <w:t>P-</w:t>
            </w:r>
            <w:r>
              <w:rPr>
                <w:rFonts w:hint="eastAsia"/>
              </w:rPr>
              <w:t>值</w:t>
            </w:r>
          </w:p>
        </w:tc>
      </w:tr>
      <w:tr w14:paraId="0B78E33F" w14:textId="77777777">
        <w:tc>
          <w:tcPr>
            <w:tcW w:w="2303" w:type="dxa"/>
          </w:tcPr>
          <w:p w14:paraId="54F16FA9" w14:textId="77777777">
            <w:pPr>
              <w:adjustRightInd w:val="0"/>
              <w:snapToGrid w:val="0"/>
              <w:spacing w:line="360" w:lineRule="auto"/>
              <w:ind w:firstLineChars="0" w:firstLine="0"/>
              <w:jc w:val="center"/>
            </w:pPr>
            <w:r>
              <w:rPr>
                <w:rFonts w:hint="eastAsia"/>
              </w:rPr>
              <w:t>Ln</w:t>
            </w:r>
            <w:r>
              <w:t>_F_I</w:t>
            </w:r>
            <w:r>
              <w:rPr>
                <w:rFonts w:hint="eastAsia"/>
              </w:rPr>
              <w:t>与</w:t>
            </w:r>
            <w:r>
              <w:rPr>
                <w:rFonts w:hint="eastAsia"/>
              </w:rPr>
              <w:t>Ln</w:t>
            </w:r>
            <w:r>
              <w:t>_GDP</w:t>
            </w:r>
          </w:p>
        </w:tc>
        <w:tc>
          <w:tcPr>
            <w:tcW w:w="2210" w:type="dxa"/>
          </w:tcPr>
          <w:p w14:paraId="4D557CB6" w14:textId="77777777">
            <w:pPr>
              <w:adjustRightInd w:val="0"/>
              <w:snapToGrid w:val="0"/>
              <w:spacing w:line="360" w:lineRule="auto"/>
              <w:ind w:firstLineChars="0" w:firstLine="0"/>
              <w:jc w:val="center"/>
            </w:pPr>
            <w:r>
              <w:rPr>
                <w:rFonts w:hint="eastAsia"/>
              </w:rPr>
              <w:t>n</w:t>
            </w:r>
            <w:r>
              <w:t>o drift no trend</w:t>
            </w:r>
          </w:p>
        </w:tc>
        <w:tc>
          <w:tcPr>
            <w:tcW w:w="2302" w:type="dxa"/>
          </w:tcPr>
          <w:p w14:paraId="639E358C" w14:textId="77777777">
            <w:pPr>
              <w:adjustRightInd w:val="0"/>
              <w:snapToGrid w:val="0"/>
              <w:spacing w:line="360" w:lineRule="auto"/>
              <w:ind w:firstLineChars="0" w:firstLine="0"/>
              <w:jc w:val="center"/>
            </w:pPr>
            <w:r>
              <w:rPr>
                <w:rFonts w:hint="eastAsia"/>
              </w:rPr>
              <w:t>2</w:t>
            </w:r>
          </w:p>
        </w:tc>
        <w:tc>
          <w:tcPr>
            <w:tcW w:w="2265" w:type="dxa"/>
          </w:tcPr>
          <w:p w14:paraId="4779171F" w14:textId="77777777">
            <w:pPr>
              <w:adjustRightInd w:val="0"/>
              <w:snapToGrid w:val="0"/>
              <w:spacing w:line="360" w:lineRule="auto"/>
              <w:ind w:firstLineChars="0" w:firstLine="0"/>
              <w:jc w:val="center"/>
            </w:pPr>
            <w:r>
              <w:rPr>
                <w:rFonts w:hint="eastAsia"/>
              </w:rPr>
              <w:t>0</w:t>
            </w:r>
            <w:r>
              <w:t>.0108</w:t>
            </w:r>
          </w:p>
        </w:tc>
      </w:tr>
      <w:tr w14:paraId="14D0D9AA" w14:textId="77777777">
        <w:tc>
          <w:tcPr>
            <w:tcW w:w="2303" w:type="dxa"/>
          </w:tcPr>
          <w:p w14:paraId="37B29957" w14:textId="77777777">
            <w:pPr>
              <w:adjustRightInd w:val="0"/>
              <w:snapToGrid w:val="0"/>
              <w:spacing w:line="360" w:lineRule="auto"/>
              <w:ind w:firstLineChars="0" w:firstLine="0"/>
              <w:jc w:val="center"/>
            </w:pPr>
            <w:r>
              <w:rPr>
                <w:rFonts w:hint="eastAsia"/>
              </w:rPr>
              <w:t>Ln</w:t>
            </w:r>
            <w:r>
              <w:t>_F_I</w:t>
            </w:r>
            <w:r>
              <w:rPr>
                <w:rFonts w:hint="eastAsia"/>
              </w:rPr>
              <w:t>与</w:t>
            </w:r>
            <w:r>
              <w:rPr>
                <w:rFonts w:hint="eastAsia"/>
              </w:rPr>
              <w:t>Ln</w:t>
            </w:r>
            <w:r>
              <w:t>_GDP</w:t>
            </w:r>
          </w:p>
        </w:tc>
        <w:tc>
          <w:tcPr>
            <w:tcW w:w="2210" w:type="dxa"/>
          </w:tcPr>
          <w:p w14:paraId="59B173F3" w14:textId="77777777">
            <w:pPr>
              <w:adjustRightInd w:val="0"/>
              <w:snapToGrid w:val="0"/>
              <w:spacing w:line="360" w:lineRule="auto"/>
              <w:ind w:firstLineChars="0" w:firstLine="0"/>
              <w:jc w:val="center"/>
            </w:pPr>
            <w:r>
              <w:rPr>
                <w:rFonts w:hint="eastAsia"/>
              </w:rPr>
              <w:t>no</w:t>
            </w:r>
            <w:r>
              <w:t xml:space="preserve"> drift no trend</w:t>
            </w:r>
          </w:p>
        </w:tc>
        <w:tc>
          <w:tcPr>
            <w:tcW w:w="2302" w:type="dxa"/>
          </w:tcPr>
          <w:p w14:paraId="07BA06D9" w14:textId="77777777">
            <w:pPr>
              <w:adjustRightInd w:val="0"/>
              <w:snapToGrid w:val="0"/>
              <w:spacing w:line="360" w:lineRule="auto"/>
              <w:ind w:firstLineChars="0" w:firstLine="0"/>
              <w:jc w:val="center"/>
            </w:pPr>
            <w:r>
              <w:rPr>
                <w:rFonts w:hint="eastAsia"/>
              </w:rPr>
              <w:t>4</w:t>
            </w:r>
          </w:p>
        </w:tc>
        <w:tc>
          <w:tcPr>
            <w:tcW w:w="2265" w:type="dxa"/>
          </w:tcPr>
          <w:p w14:paraId="06A576F2" w14:textId="77777777">
            <w:pPr>
              <w:adjustRightInd w:val="0"/>
              <w:snapToGrid w:val="0"/>
              <w:spacing w:line="360" w:lineRule="auto"/>
              <w:ind w:firstLineChars="0" w:firstLine="0"/>
              <w:jc w:val="center"/>
            </w:pPr>
            <w:r>
              <w:rPr>
                <w:rFonts w:hint="eastAsia"/>
              </w:rPr>
              <w:t>0</w:t>
            </w:r>
            <w:r>
              <w:t>.0100</w:t>
            </w:r>
          </w:p>
        </w:tc>
      </w:tr>
      <w:tr w14:paraId="0C23D841" w14:textId="77777777">
        <w:tc>
          <w:tcPr>
            <w:tcW w:w="2303" w:type="dxa"/>
          </w:tcPr>
          <w:p w14:paraId="2B3B07A1" w14:textId="77777777">
            <w:pPr>
              <w:adjustRightInd w:val="0"/>
              <w:snapToGrid w:val="0"/>
              <w:spacing w:line="360" w:lineRule="auto"/>
              <w:ind w:firstLineChars="0" w:firstLine="0"/>
              <w:jc w:val="center"/>
            </w:pPr>
            <w:r>
              <w:rPr>
                <w:rFonts w:hint="eastAsia"/>
              </w:rPr>
              <w:t>Ln</w:t>
            </w:r>
            <w:r>
              <w:t>_F_I</w:t>
            </w:r>
            <w:r>
              <w:rPr>
                <w:rFonts w:hint="eastAsia"/>
              </w:rPr>
              <w:t>与</w:t>
            </w:r>
            <w:r>
              <w:rPr>
                <w:rFonts w:hint="eastAsia"/>
              </w:rPr>
              <w:t>Ln</w:t>
            </w:r>
            <w:r>
              <w:t>_GDP</w:t>
            </w:r>
          </w:p>
        </w:tc>
        <w:tc>
          <w:tcPr>
            <w:tcW w:w="2210" w:type="dxa"/>
          </w:tcPr>
          <w:p w14:paraId="12A08029" w14:textId="77777777">
            <w:pPr>
              <w:adjustRightInd w:val="0"/>
              <w:snapToGrid w:val="0"/>
              <w:spacing w:line="360" w:lineRule="auto"/>
              <w:ind w:firstLineChars="0" w:firstLine="0"/>
              <w:jc w:val="center"/>
            </w:pPr>
            <w:r>
              <w:t>with drift no trend</w:t>
            </w:r>
          </w:p>
        </w:tc>
        <w:tc>
          <w:tcPr>
            <w:tcW w:w="2302" w:type="dxa"/>
          </w:tcPr>
          <w:p w14:paraId="3261621D" w14:textId="77777777">
            <w:pPr>
              <w:adjustRightInd w:val="0"/>
              <w:snapToGrid w:val="0"/>
              <w:spacing w:line="360" w:lineRule="auto"/>
              <w:ind w:firstLineChars="0" w:firstLine="0"/>
              <w:jc w:val="center"/>
            </w:pPr>
            <w:r>
              <w:rPr>
                <w:rFonts w:hint="eastAsia"/>
              </w:rPr>
              <w:t>4</w:t>
            </w:r>
          </w:p>
        </w:tc>
        <w:tc>
          <w:tcPr>
            <w:tcW w:w="2265" w:type="dxa"/>
          </w:tcPr>
          <w:p w14:paraId="5CFDB55F" w14:textId="77777777">
            <w:pPr>
              <w:adjustRightInd w:val="0"/>
              <w:snapToGrid w:val="0"/>
              <w:spacing w:line="360" w:lineRule="auto"/>
              <w:ind w:firstLineChars="0" w:firstLine="0"/>
              <w:jc w:val="center"/>
            </w:pPr>
            <w:r>
              <w:rPr>
                <w:rFonts w:hint="eastAsia"/>
              </w:rPr>
              <w:t>0</w:t>
            </w:r>
            <w:r>
              <w:t>.036</w:t>
            </w:r>
          </w:p>
        </w:tc>
      </w:tr>
    </w:tbl>
    <w:p w14:paraId="1204046E" w14:textId="77777777">
      <w:pPr>
        <w:adjustRightInd w:val="0"/>
        <w:snapToGrid w:val="0"/>
        <w:spacing w:line="360" w:lineRule="auto"/>
        <w:ind w:firstLine="480"/>
      </w:pPr>
    </w:p>
    <w:p w14:paraId="1FA3D1C8" w14:textId="0629F0B5">
      <w:pPr>
        <w:adjustRightInd w:val="0"/>
        <w:snapToGrid w:val="0"/>
        <w:spacing w:line="360" w:lineRule="auto"/>
        <w:ind w:firstLine="480"/>
      </w:pPr>
      <w:r>
        <w:rPr>
          <w:rFonts w:hint="eastAsia"/>
        </w:rPr>
        <w:t>综上，本文最终确认输入变量序列为｛</w:t>
      </w:r>
      <w:r>
        <w:rPr>
          <w:position w:val="-12"/>
        </w:rPr>
        <w:object w:dxaOrig="870" w:dyaOrig="358" w14:anchorId="221AD63A">
          <v:shape id="_x0000_i1090" type="#_x0000_t75" style="width:43.2pt;height:17.55pt" o:ole="">
            <v:imagedata r:id="rId82" o:title=""/>
          </v:shape>
          <o:OLEObject Type="Embed" ProgID="Equation.AxMath" ShapeID="_x0000_i1090" DrawAspect="Content" ObjectID="_1760728772" r:id="rId120"/>
        </w:object>
      </w:r>
      <w:r>
        <w:rPr>
          <w:rFonts w:hint="eastAsia"/>
        </w:rPr>
        <w:t>、</w:t>
      </w:r>
      <w:r>
        <w:rPr>
          <w:position w:val="-12"/>
        </w:rPr>
        <w:object w:dxaOrig="856" w:dyaOrig="358" w14:anchorId="7A99465C">
          <v:shape id="_x0000_i1091" type="#_x0000_t75" style="width:42.55pt;height:17.55pt" o:ole="">
            <v:imagedata r:id="rId84" o:title=""/>
          </v:shape>
          <o:OLEObject Type="Embed" ProgID="Equation.AxMath" ShapeID="_x0000_i1091" DrawAspect="Content" ObjectID="_1760728773" r:id="rId121"/>
        </w:object>
      </w:r>
      <w:r>
        <w:rPr>
          <w:rFonts w:hint="eastAsia"/>
        </w:rPr>
        <w:t>、</w:t>
      </w:r>
      <w:r>
        <w:rPr>
          <w:position w:val="-12"/>
        </w:rPr>
        <w:object w:dxaOrig="867" w:dyaOrig="358" w14:anchorId="652D28B6">
          <v:shape id="_x0000_i1092" type="#_x0000_t75" style="width:43.2pt;height:17.55pt" o:ole="">
            <v:imagedata r:id="rId86" o:title=""/>
          </v:shape>
          <o:OLEObject Type="Embed" ProgID="Equation.AxMath" ShapeID="_x0000_i1092" DrawAspect="Content" ObjectID="_1760728774" r:id="rId122"/>
        </w:object>
      </w:r>
      <w:r>
        <w:rPr>
          <w:rFonts w:hint="eastAsia"/>
        </w:rPr>
        <w:t>｝，响应变量序列为｛</w:t>
      </w:r>
      <w:r>
        <w:rPr>
          <w:position w:val="-12"/>
        </w:rPr>
        <w:object w:dxaOrig="1007" w:dyaOrig="358" w14:anchorId="79079818">
          <v:shape id="_x0000_i1093" type="#_x0000_t75" style="width:50.1pt;height:17.55pt" o:ole="">
            <v:imagedata r:id="rId78" o:title=""/>
          </v:shape>
          <o:OLEObject Type="Embed" ProgID="Equation.AxMath" ShapeID="_x0000_i1093" DrawAspect="Content" ObjectID="_1760728775" r:id="rId123"/>
        </w:object>
      </w:r>
      <w:r>
        <w:rPr>
          <w:rFonts w:hint="eastAsia"/>
        </w:rPr>
        <w:t>｝，进行多元时序分析</w:t>
      </w:r>
      <w:r>
        <w:rPr>
          <w:rFonts w:hint="eastAsia"/>
        </w:rPr>
        <w:t>的</w:t>
      </w:r>
      <w:r>
        <w:rPr>
          <w:rFonts w:hint="eastAsia"/>
        </w:rPr>
        <w:t>模型拟合</w:t>
      </w:r>
      <w:r>
        <w:rPr>
          <w:rFonts w:hint="eastAsia"/>
        </w:rPr>
        <w:t>与</w:t>
      </w:r>
      <w:r>
        <w:rPr>
          <w:rFonts w:hint="eastAsia"/>
        </w:rPr>
        <w:t>预测。</w:t>
      </w:r>
    </w:p>
    <w:p w14:paraId="5C7F865C" w14:textId="4278CDDC">
      <w:pPr>
        <w:pStyle w:val="2"/>
        <w:adjustRightInd w:val="0"/>
        <w:snapToGrid w:val="0"/>
        <w:spacing w:after="156" w:line="360" w:lineRule="auto"/>
      </w:pPr>
      <w:r>
        <w:rPr>
          <w:rFonts w:hint="eastAsia"/>
        </w:rPr>
        <w:t>协整动态回归模型建立</w:t>
      </w:r>
    </w:p>
    <w:p w14:paraId="23526246" w14:textId="516DFA02">
      <w:pPr>
        <w:pStyle w:val="3"/>
        <w:adjustRightInd w:val="0"/>
        <w:snapToGrid w:val="0"/>
        <w:spacing w:after="156" w:line="360" w:lineRule="auto"/>
      </w:pPr>
      <w:r>
        <w:rPr>
          <w:rFonts w:hint="eastAsia"/>
        </w:rPr>
        <w:t>模型拟合</w:t>
      </w:r>
    </w:p>
    <w:p w14:paraId="12AAC86D" w14:textId="2CA0997F">
      <w:pPr>
        <w:adjustRightInd w:val="0"/>
        <w:snapToGrid w:val="0"/>
        <w:spacing w:line="360" w:lineRule="auto"/>
        <w:ind w:firstLine="480"/>
      </w:pPr>
      <w:r>
        <w:rPr>
          <w:rFonts w:hint="eastAsia"/>
        </w:rPr>
        <w:t>由</w:t>
      </w:r>
      <w:r>
        <w:rPr>
          <w:rFonts w:hint="eastAsia"/>
        </w:rPr>
        <w:t>4.</w:t>
      </w:r>
      <w:r>
        <w:t>3</w:t>
      </w:r>
      <w:r>
        <w:rPr>
          <w:rFonts w:hint="eastAsia"/>
        </w:rPr>
        <w:t>节可知，由于序列</w:t>
      </w:r>
      <w:r>
        <w:rPr>
          <w:position w:val="-12"/>
        </w:rPr>
        <w:object w:dxaOrig="1007" w:dyaOrig="358" w14:anchorId="7F3D09F7">
          <v:shape id="_x0000_i1094" type="#_x0000_t75" style="width:50.1pt;height:17.55pt" o:ole="">
            <v:imagedata r:id="rId78" o:title=""/>
          </v:shape>
          <o:OLEObject Type="Embed" ProgID="Equation.AxMath" ShapeID="_x0000_i1094" DrawAspect="Content" ObjectID="_1760728776" r:id="rId124"/>
        </w:object>
      </w:r>
      <w:r>
        <w:rPr>
          <w:rFonts w:hint="eastAsia"/>
        </w:rPr>
        <w:t>与序列</w:t>
      </w:r>
      <w:r>
        <w:rPr>
          <w:position w:val="-12"/>
        </w:rPr>
        <w:object w:dxaOrig="870" w:dyaOrig="358" w14:anchorId="63B436B9">
          <v:shape id="_x0000_i1095" type="#_x0000_t75" style="width:43.2pt;height:17.55pt" o:ole="">
            <v:imagedata r:id="rId82" o:title=""/>
          </v:shape>
          <o:OLEObject Type="Embed" ProgID="Equation.AxMath" ShapeID="_x0000_i1095" DrawAspect="Content" ObjectID="_1760728777" r:id="rId125"/>
        </w:object>
      </w:r>
      <w:r>
        <w:rPr>
          <w:rFonts w:hint="eastAsia"/>
        </w:rPr>
        <w:t>、</w:t>
      </w:r>
      <w:r>
        <w:rPr>
          <w:position w:val="-12"/>
        </w:rPr>
        <w:object w:dxaOrig="856" w:dyaOrig="358" w14:anchorId="13A449ED">
          <v:shape id="_x0000_i1096" type="#_x0000_t75" style="width:42.55pt;height:17.55pt" o:ole="">
            <v:imagedata r:id="rId84" o:title=""/>
          </v:shape>
          <o:OLEObject Type="Embed" ProgID="Equation.AxMath" ShapeID="_x0000_i1096" DrawAspect="Content" ObjectID="_1760728778" r:id="rId126"/>
        </w:object>
      </w:r>
      <w:r>
        <w:rPr>
          <w:rFonts w:hint="eastAsia"/>
        </w:rPr>
        <w:t>、</w:t>
      </w:r>
      <w:r>
        <w:rPr>
          <w:position w:val="-12"/>
        </w:rPr>
        <w:object w:dxaOrig="867" w:dyaOrig="358" w14:anchorId="20B4C019">
          <v:shape id="_x0000_i1097" type="#_x0000_t75" style="width:43.2pt;height:17.55pt" o:ole="">
            <v:imagedata r:id="rId86" o:title=""/>
          </v:shape>
          <o:OLEObject Type="Embed" ProgID="Equation.AxMath" ShapeID="_x0000_i1097" DrawAspect="Content" ObjectID="_1760728779" r:id="rId127"/>
        </w:object>
      </w:r>
      <w:r>
        <w:rPr>
          <w:rFonts w:hint="eastAsia"/>
        </w:rPr>
        <w:t>间</w:t>
      </w:r>
      <w:proofErr w:type="gramStart"/>
      <w:r>
        <w:rPr>
          <w:rFonts w:hint="eastAsia"/>
        </w:rPr>
        <w:t>存在协整关系</w:t>
      </w:r>
      <w:proofErr w:type="gramEnd"/>
      <w:r>
        <w:rPr>
          <w:rFonts w:hint="eastAsia"/>
        </w:rPr>
        <w:t>，所以对响应序列与输入序列</w:t>
      </w:r>
      <w:proofErr w:type="gramStart"/>
      <w:r>
        <w:rPr>
          <w:rFonts w:hint="eastAsia"/>
        </w:rPr>
        <w:t>拟合协整动态</w:t>
      </w:r>
      <w:proofErr w:type="gramEnd"/>
      <w:r>
        <w:rPr>
          <w:rFonts w:hint="eastAsia"/>
        </w:rPr>
        <w:t>回归模型。</w:t>
      </w:r>
      <w:r>
        <w:rPr>
          <w:rFonts w:hint="eastAsia"/>
        </w:rPr>
        <w:t>在</w:t>
      </w:r>
      <w:r>
        <w:rPr>
          <w:rFonts w:hint="eastAsia"/>
        </w:rPr>
        <w:t>R</w:t>
      </w:r>
      <w:r>
        <w:rPr>
          <w:rFonts w:hint="eastAsia"/>
        </w:rPr>
        <w:t>语言进行实验时，系统提示只能选择</w:t>
      </w:r>
      <w:r>
        <w:rPr>
          <w:rFonts w:hint="eastAsia"/>
        </w:rPr>
        <w:t>2</w:t>
      </w:r>
      <w:r>
        <w:rPr>
          <w:rFonts w:hint="eastAsia"/>
        </w:rPr>
        <w:t>个自变量构成矩阵作为输入序列，故依据时序图选择协整关系较明显的第二产业增加值与第三产业增加值作为协整动态回归模型的输入序列，</w:t>
      </w:r>
    </w:p>
    <w:p w14:paraId="4F441ABE" w14:textId="5B16DF1B">
      <w:pPr>
        <w:adjustRightInd w:val="0"/>
        <w:snapToGrid w:val="0"/>
        <w:spacing w:line="360" w:lineRule="auto"/>
        <w:ind w:firstLine="480"/>
      </w:pPr>
      <w:r>
        <w:rPr>
          <w:rFonts w:hint="eastAsia"/>
        </w:rPr>
        <w:t>得到模型参数如表</w:t>
      </w:r>
      <w:r>
        <w:rPr>
          <w:rFonts w:hint="eastAsia"/>
        </w:rPr>
        <w:t>1</w:t>
      </w:r>
      <w:r>
        <w:t>3</w:t>
      </w:r>
      <w:r>
        <w:rPr>
          <w:rFonts w:hint="eastAsia"/>
        </w:rPr>
        <w:t>，表中显示输入序列前系数值大于两倍标准差，即系数显著。利用最小二乘思想，构造响应序列与输入序列的回归关系为</w:t>
      </w:r>
    </w:p>
    <w:p w14:paraId="02C2CD2F" w14:textId="77777777">
      <w:pPr>
        <w:adjustRightInd w:val="0"/>
        <w:snapToGrid w:val="0"/>
        <w:spacing w:line="360" w:lineRule="auto"/>
        <w:ind w:firstLine="480"/>
        <w:jc w:val="center"/>
      </w:pPr>
      <w:r>
        <w:rPr>
          <w:position w:val="-12"/>
        </w:rPr>
        <w:object w:dxaOrig="4263" w:dyaOrig="361" w14:anchorId="513A3EFF">
          <v:shape id="_x0000_i1098" type="#_x0000_t75" style="width:212.85pt;height:18.15pt" o:ole="">
            <v:imagedata r:id="rId128" o:title=""/>
          </v:shape>
          <o:OLEObject Type="Embed" ProgID="Equation.AxMath" ShapeID="_x0000_i1098" DrawAspect="Content" ObjectID="_1760728780" r:id="rId129"/>
        </w:object>
      </w:r>
    </w:p>
    <w:p w14:paraId="3AAB3C4E" w14:textId="35264520">
      <w:pPr>
        <w:adjustRightInd w:val="0"/>
        <w:snapToGrid w:val="0"/>
        <w:spacing w:line="360" w:lineRule="auto"/>
        <w:ind w:firstLine="420"/>
        <w:jc w:val="center"/>
      </w:pPr>
      <w:r>
        <w:rPr>
          <w:rFonts w:ascii="黑体" w:eastAsia="黑体" w:hAnsi="黑体" w:hint="eastAsia"/>
          <w:sz w:val="21"/>
          <w:szCs w:val="21"/>
        </w:rPr>
        <w:t>表1</w:t>
      </w:r>
      <w:r>
        <w:rPr>
          <w:rFonts w:ascii="黑体" w:eastAsia="黑体" w:hAnsi="黑体"/>
          <w:sz w:val="21"/>
          <w:szCs w:val="21"/>
        </w:rPr>
        <w:t>3</w:t>
      </w:r>
    </w:p>
    <w:tbl>
      <w:tblPr>
        <w:tblStyle w:val="ae"/>
        <w:tblW w:w="0" w:type="auto"/>
        <w:tblLook w:val="04A0" w:firstRow="1" w:lastRow="0" w:firstColumn="1" w:lastColumn="0" w:noHBand="0" w:noVBand="1"/>
      </w:tblPr>
      <w:tblGrid>
        <w:gridCol w:w="1356"/>
        <w:gridCol w:w="2839"/>
        <w:gridCol w:w="2211"/>
        <w:gridCol w:w="2211"/>
      </w:tblGrid>
      <w:tr w14:paraId="74729F76" w14:textId="77777777">
        <w:trPr>
          <w:cnfStyle w:val="100000000000" w:firstRow="1" w:lastRow="0" w:firstColumn="0" w:lastColumn="0" w:oddVBand="0" w:evenVBand="0" w:oddHBand="0" w:evenHBand="0" w:firstRowFirstColumn="0" w:firstRowLastColumn="0" w:lastRowFirstColumn="0" w:lastRowLastColumn="0"/>
        </w:trPr>
        <w:tc>
          <w:tcPr>
            <w:tcW w:w="1356" w:type="dxa"/>
          </w:tcPr>
          <w:p w14:paraId="0646359B" w14:textId="77777777">
            <w:pPr>
              <w:adjustRightInd w:val="0"/>
              <w:snapToGrid w:val="0"/>
              <w:spacing w:line="360" w:lineRule="auto"/>
              <w:ind w:firstLineChars="0" w:firstLine="0"/>
            </w:pPr>
            <w:r>
              <w:rPr>
                <w:rFonts w:hint="eastAsia"/>
              </w:rPr>
              <w:t>输入序列</w:t>
            </w:r>
          </w:p>
        </w:tc>
        <w:tc>
          <w:tcPr>
            <w:tcW w:w="2839" w:type="dxa"/>
          </w:tcPr>
          <w:p w14:paraId="4E833142" w14:textId="77777777">
            <w:pPr>
              <w:adjustRightInd w:val="0"/>
              <w:snapToGrid w:val="0"/>
              <w:spacing w:line="360" w:lineRule="auto"/>
              <w:ind w:firstLineChars="0" w:firstLine="0"/>
            </w:pPr>
            <w:r>
              <w:rPr>
                <w:rFonts w:hint="eastAsia"/>
              </w:rPr>
              <w:t>｛</w:t>
            </w:r>
            <w:r>
              <w:rPr>
                <w:position w:val="-12"/>
              </w:rPr>
              <w:object w:dxaOrig="856" w:dyaOrig="358" w14:anchorId="428F9427">
                <v:shape id="_x0000_i1099" type="#_x0000_t75" style="width:42.55pt;height:17.55pt" o:ole="">
                  <v:imagedata r:id="rId84" o:title=""/>
                </v:shape>
                <o:OLEObject Type="Embed" ProgID="Equation.AxMath" ShapeID="_x0000_i1099" DrawAspect="Content" ObjectID="_1760728781" r:id="rId130"/>
              </w:object>
            </w:r>
            <w:r>
              <w:rPr>
                <w:rFonts w:hint="eastAsia"/>
              </w:rPr>
              <w:t>、</w:t>
            </w:r>
            <w:r>
              <w:rPr>
                <w:position w:val="-12"/>
              </w:rPr>
              <w:object w:dxaOrig="867" w:dyaOrig="358" w14:anchorId="19337C01">
                <v:shape id="_x0000_i1100" type="#_x0000_t75" style="width:43.2pt;height:17.55pt" o:ole="">
                  <v:imagedata r:id="rId86" o:title=""/>
                </v:shape>
                <o:OLEObject Type="Embed" ProgID="Equation.AxMath" ShapeID="_x0000_i1100" DrawAspect="Content" ObjectID="_1760728782" r:id="rId131"/>
              </w:object>
            </w:r>
            <w:r>
              <w:rPr>
                <w:rFonts w:hint="eastAsia"/>
              </w:rPr>
              <w:t>｝</w:t>
            </w:r>
          </w:p>
        </w:tc>
        <w:tc>
          <w:tcPr>
            <w:tcW w:w="2211" w:type="dxa"/>
          </w:tcPr>
          <w:p w14:paraId="1A05996B" w14:textId="77777777">
            <w:pPr>
              <w:adjustRightInd w:val="0"/>
              <w:snapToGrid w:val="0"/>
              <w:spacing w:line="360" w:lineRule="auto"/>
              <w:ind w:firstLineChars="0" w:firstLine="0"/>
            </w:pPr>
            <w:r>
              <w:rPr>
                <w:rFonts w:hint="eastAsia"/>
              </w:rPr>
              <w:t>响应序列</w:t>
            </w:r>
          </w:p>
        </w:tc>
        <w:tc>
          <w:tcPr>
            <w:tcW w:w="2211" w:type="dxa"/>
          </w:tcPr>
          <w:p w14:paraId="63DB705E" w14:textId="77777777">
            <w:pPr>
              <w:adjustRightInd w:val="0"/>
              <w:snapToGrid w:val="0"/>
              <w:spacing w:line="360" w:lineRule="auto"/>
              <w:ind w:firstLineChars="0" w:firstLine="0"/>
            </w:pPr>
            <w:r>
              <w:rPr>
                <w:position w:val="-12"/>
              </w:rPr>
              <w:object w:dxaOrig="1007" w:dyaOrig="358" w14:anchorId="6728F20D">
                <v:shape id="_x0000_i1101" type="#_x0000_t75" style="width:50.1pt;height:17.55pt" o:ole="">
                  <v:imagedata r:id="rId78" o:title=""/>
                </v:shape>
                <o:OLEObject Type="Embed" ProgID="Equation.AxMath" ShapeID="_x0000_i1101" DrawAspect="Content" ObjectID="_1760728783" r:id="rId132"/>
              </w:object>
            </w:r>
          </w:p>
        </w:tc>
      </w:tr>
      <w:tr w14:paraId="4AB4C3FA" w14:textId="77777777">
        <w:tc>
          <w:tcPr>
            <w:tcW w:w="1356" w:type="dxa"/>
          </w:tcPr>
          <w:p w14:paraId="6C5C5F7C" w14:textId="77777777">
            <w:pPr>
              <w:adjustRightInd w:val="0"/>
              <w:snapToGrid w:val="0"/>
              <w:spacing w:line="360" w:lineRule="auto"/>
              <w:ind w:firstLineChars="0" w:firstLine="0"/>
            </w:pPr>
            <w:r>
              <w:rPr>
                <w:rFonts w:hint="eastAsia"/>
              </w:rPr>
              <w:t>系数</w:t>
            </w:r>
          </w:p>
        </w:tc>
        <w:tc>
          <w:tcPr>
            <w:tcW w:w="2839" w:type="dxa"/>
          </w:tcPr>
          <w:p w14:paraId="2EC80E5C" w14:textId="77777777">
            <w:pPr>
              <w:adjustRightInd w:val="0"/>
              <w:snapToGrid w:val="0"/>
              <w:spacing w:line="360" w:lineRule="auto"/>
              <w:ind w:firstLineChars="0" w:firstLine="0"/>
            </w:pPr>
            <w:r>
              <w:rPr>
                <w:rFonts w:hint="eastAsia"/>
              </w:rPr>
              <w:t>1.</w:t>
            </w:r>
            <w:r>
              <w:t>0720</w:t>
            </w:r>
          </w:p>
        </w:tc>
        <w:tc>
          <w:tcPr>
            <w:tcW w:w="2211" w:type="dxa"/>
          </w:tcPr>
          <w:p w14:paraId="4BDBB211" w14:textId="77777777">
            <w:pPr>
              <w:adjustRightInd w:val="0"/>
              <w:snapToGrid w:val="0"/>
              <w:spacing w:line="360" w:lineRule="auto"/>
              <w:ind w:firstLineChars="0" w:firstLine="0"/>
            </w:pPr>
            <w:r>
              <w:rPr>
                <w:rFonts w:hint="eastAsia"/>
              </w:rPr>
              <w:t>系数标准差</w:t>
            </w:r>
          </w:p>
        </w:tc>
        <w:tc>
          <w:tcPr>
            <w:tcW w:w="2211" w:type="dxa"/>
          </w:tcPr>
          <w:p w14:paraId="464B1D6D" w14:textId="77777777">
            <w:pPr>
              <w:adjustRightInd w:val="0"/>
              <w:snapToGrid w:val="0"/>
              <w:spacing w:line="360" w:lineRule="auto"/>
              <w:ind w:firstLineChars="0" w:firstLine="0"/>
            </w:pPr>
            <w:r>
              <w:rPr>
                <w:rFonts w:hint="eastAsia"/>
              </w:rPr>
              <w:t>0.0</w:t>
            </w:r>
            <w:r>
              <w:t>013</w:t>
            </w:r>
          </w:p>
        </w:tc>
      </w:tr>
      <w:tr w14:paraId="17C13449" w14:textId="77777777">
        <w:tc>
          <w:tcPr>
            <w:tcW w:w="1356" w:type="dxa"/>
          </w:tcPr>
          <w:p w14:paraId="13CF1E72" w14:textId="77777777">
            <w:pPr>
              <w:adjustRightInd w:val="0"/>
              <w:snapToGrid w:val="0"/>
              <w:spacing w:line="360" w:lineRule="auto"/>
              <w:ind w:firstLineChars="0" w:firstLine="0"/>
            </w:pPr>
            <w:r>
              <w:t>S</w:t>
            </w:r>
            <w:r>
              <w:rPr>
                <w:rFonts w:hint="eastAsia"/>
              </w:rPr>
              <w:t>igma</w:t>
            </w:r>
            <w:r>
              <w:t>^2</w:t>
            </w:r>
          </w:p>
        </w:tc>
        <w:tc>
          <w:tcPr>
            <w:tcW w:w="2839" w:type="dxa"/>
          </w:tcPr>
          <w:p w14:paraId="0BCFBFFA" w14:textId="77777777">
            <w:pPr>
              <w:adjustRightInd w:val="0"/>
              <w:snapToGrid w:val="0"/>
              <w:spacing w:line="360" w:lineRule="auto"/>
              <w:ind w:firstLineChars="0" w:firstLine="0"/>
            </w:pPr>
            <w:r>
              <w:rPr>
                <w:rFonts w:hint="eastAsia"/>
              </w:rPr>
              <w:t>0</w:t>
            </w:r>
            <w:r>
              <w:t>.004545</w:t>
            </w:r>
          </w:p>
        </w:tc>
        <w:tc>
          <w:tcPr>
            <w:tcW w:w="2211" w:type="dxa"/>
          </w:tcPr>
          <w:p w14:paraId="3C049504" w14:textId="77777777">
            <w:pPr>
              <w:adjustRightInd w:val="0"/>
              <w:snapToGrid w:val="0"/>
              <w:spacing w:line="360" w:lineRule="auto"/>
              <w:ind w:firstLineChars="0" w:firstLine="0"/>
            </w:pPr>
            <w:r>
              <w:rPr>
                <w:rFonts w:hint="eastAsia"/>
              </w:rPr>
              <w:t>A</w:t>
            </w:r>
            <w:r>
              <w:t>IC</w:t>
            </w:r>
          </w:p>
        </w:tc>
        <w:tc>
          <w:tcPr>
            <w:tcW w:w="2211" w:type="dxa"/>
          </w:tcPr>
          <w:p w14:paraId="16D580F7" w14:textId="77777777">
            <w:pPr>
              <w:adjustRightInd w:val="0"/>
              <w:snapToGrid w:val="0"/>
              <w:spacing w:line="360" w:lineRule="auto"/>
              <w:ind w:firstLineChars="0" w:firstLine="0"/>
            </w:pPr>
            <w:r>
              <w:rPr>
                <w:rFonts w:hint="eastAsia"/>
              </w:rPr>
              <w:t>-</w:t>
            </w:r>
            <w:r>
              <w:t>72.68</w:t>
            </w:r>
          </w:p>
        </w:tc>
      </w:tr>
    </w:tbl>
    <w:p w14:paraId="69FFA2F8" w14:textId="77777777">
      <w:pPr>
        <w:adjustRightInd w:val="0"/>
        <w:snapToGrid w:val="0"/>
        <w:spacing w:line="360" w:lineRule="auto"/>
        <w:ind w:firstLine="480"/>
      </w:pPr>
    </w:p>
    <w:p w14:paraId="0F1BE4C1" w14:textId="3C983FFA">
      <w:pPr>
        <w:adjustRightInd w:val="0"/>
        <w:snapToGrid w:val="0"/>
        <w:spacing w:line="360" w:lineRule="auto"/>
        <w:ind w:firstLine="480"/>
      </w:pPr>
      <w:r>
        <w:rPr>
          <w:rFonts w:hint="eastAsia"/>
        </w:rPr>
        <w:t>继续对动态回归模型的残差序列进行白噪声检验（</w:t>
      </w:r>
      <w:r>
        <w:rPr>
          <w:rFonts w:hint="eastAsia"/>
        </w:rPr>
        <w:t>p</w:t>
      </w:r>
      <w:r>
        <w:rPr>
          <w:rFonts w:hint="eastAsia"/>
        </w:rPr>
        <w:t>值为</w:t>
      </w:r>
      <w:r>
        <w:rPr>
          <w:position w:val="-12"/>
        </w:rPr>
        <w:object w:dxaOrig="1435" w:dyaOrig="361" w14:anchorId="28DAC5B3">
          <v:shape id="_x0000_i1102" type="#_x0000_t75" style="width:1in;height:18.15pt" o:ole="">
            <v:imagedata r:id="rId133" o:title=""/>
          </v:shape>
          <o:OLEObject Type="Embed" ProgID="Equation.AxMath" ShapeID="_x0000_i1102" DrawAspect="Content" ObjectID="_1760728784" r:id="rId134"/>
        </w:object>
      </w:r>
      <w:r>
        <w:rPr>
          <w:rFonts w:hint="eastAsia"/>
        </w:rPr>
        <w:t>），发现残差序列不是纯随机序列，还需要进一步提取残差序列中蕴含的相关信息。残差序列的</w:t>
      </w:r>
      <w:r>
        <w:rPr>
          <w:rFonts w:hint="eastAsia"/>
        </w:rPr>
        <w:t>A</w:t>
      </w:r>
      <w:r>
        <w:t>CF</w:t>
      </w:r>
      <w:r>
        <w:rPr>
          <w:rFonts w:hint="eastAsia"/>
        </w:rPr>
        <w:t>、</w:t>
      </w:r>
      <w:r>
        <w:rPr>
          <w:rFonts w:hint="eastAsia"/>
        </w:rPr>
        <w:t>P</w:t>
      </w:r>
      <w:r>
        <w:t>ACF</w:t>
      </w:r>
      <w:r>
        <w:rPr>
          <w:rFonts w:hint="eastAsia"/>
        </w:rPr>
        <w:t>图如图</w:t>
      </w:r>
      <w:r>
        <w:rPr>
          <w:rFonts w:hint="eastAsia"/>
        </w:rPr>
        <w:t>1</w:t>
      </w:r>
      <w:r>
        <w:t>1</w:t>
      </w:r>
      <w:r>
        <w:rPr>
          <w:rFonts w:hint="eastAsia"/>
        </w:rPr>
        <w:t>，可知自相关图拖尾，偏自相关图</w:t>
      </w:r>
      <w:r>
        <w:rPr>
          <w:rFonts w:hint="eastAsia"/>
        </w:rPr>
        <w:t>1</w:t>
      </w:r>
      <w:r>
        <w:rPr>
          <w:rFonts w:hint="eastAsia"/>
        </w:rPr>
        <w:t>阶截尾。经过多次调试，最终对残差序列进行</w:t>
      </w:r>
      <w:r>
        <w:rPr>
          <w:rFonts w:hint="eastAsia"/>
        </w:rPr>
        <w:t>A</w:t>
      </w:r>
      <w:r>
        <w:t>R(2)</w:t>
      </w:r>
      <w:r>
        <w:rPr>
          <w:rFonts w:hint="eastAsia"/>
        </w:rPr>
        <w:t>模型拟合。得到最终模型参数（表</w:t>
      </w:r>
      <w:r>
        <w:rPr>
          <w:rFonts w:hint="eastAsia"/>
        </w:rPr>
        <w:t>1</w:t>
      </w:r>
      <w:r>
        <w:t>4</w:t>
      </w:r>
      <w:r>
        <w:rPr>
          <w:rFonts w:hint="eastAsia"/>
        </w:rPr>
        <w:t>），根据系统输出结果，得到最终协整动态回归模型的口径为</w:t>
      </w:r>
    </w:p>
    <w:p w14:paraId="3C237FBA" w14:textId="77777777">
      <w:pPr>
        <w:adjustRightInd w:val="0"/>
        <w:snapToGrid w:val="0"/>
        <w:spacing w:line="360" w:lineRule="auto"/>
        <w:ind w:firstLineChars="83" w:firstLine="199"/>
      </w:pPr>
      <w:r>
        <w:rPr>
          <w:position w:val="-27"/>
        </w:rPr>
        <w:object w:dxaOrig="8635" w:dyaOrig="663" w14:anchorId="6BDF29DC">
          <v:shape id="_x0000_i1103" type="#_x0000_t75" style="width:6in;height:33.2pt" o:ole="">
            <v:imagedata r:id="rId10" o:title=""/>
          </v:shape>
          <o:OLEObject Type="Embed" ProgID="Equation.AxMath" ShapeID="_x0000_i1103" DrawAspect="Content" ObjectID="_1760728785" r:id="rId135"/>
        </w:object>
      </w:r>
    </w:p>
    <w:tbl>
      <w:tblPr>
        <w:tblStyle w:val="ae"/>
        <w:tblW w:w="0" w:type="auto"/>
        <w:tblBorders>
          <w:bottom w:val="none" w:sz="0" w:space="0" w:color="auto"/>
        </w:tblBorders>
        <w:tblLook w:val="04A0" w:firstRow="1" w:lastRow="0" w:firstColumn="1" w:lastColumn="0" w:noHBand="0" w:noVBand="1"/>
      </w:tblPr>
      <w:tblGrid>
        <w:gridCol w:w="4422"/>
        <w:gridCol w:w="4422"/>
      </w:tblGrid>
      <w:tr w14:paraId="14EFB7C1" w14:textId="77777777">
        <w:trPr>
          <w:cnfStyle w:val="100000000000" w:firstRow="1" w:lastRow="0" w:firstColumn="0" w:lastColumn="0" w:oddVBand="0" w:evenVBand="0" w:oddHBand="0" w:evenHBand="0" w:firstRowFirstColumn="0" w:firstRowLastColumn="0" w:lastRowFirstColumn="0" w:lastRowLastColumn="0"/>
        </w:trPr>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338CBB9" w14:textId="77777777">
            <w:pPr>
              <w:adjustRightInd w:val="0"/>
              <w:snapToGrid w:val="0"/>
              <w:spacing w:line="360" w:lineRule="auto"/>
              <w:ind w:firstLineChars="0" w:firstLine="0"/>
            </w:pPr>
            <w:r>
              <w:rPr>
                <w:rFonts w:hint="eastAsia"/>
                <w:noProof/>
              </w:rPr>
              <w:lastRenderedPageBreak/>
              <w:drawing>
                <wp:inline distT="0" distB="0" distL="0" distR="0" wp14:anchorId="1C1935D2" wp14:editId="0E328B1D">
                  <wp:extent cx="2591800" cy="2073441"/>
                  <wp:effectExtent l="0" t="0" r="0" b="3175"/>
                  <wp:docPr id="232565298" name="图片 23256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5298" name="图片 232565298"/>
                          <pic:cNvPicPr/>
                        </pic:nvPicPr>
                        <pic:blipFill>
                          <a:blip r:embed="rId136">
                            <a:extLst>
                              <a:ext uri="{28A0092B-C50C-407E-A947-70E740481C1C}">
                                <a14:useLocalDpi xmlns:a14="http://schemas.microsoft.com/office/drawing/2010/main" val="0"/>
                              </a:ext>
                            </a:extLst>
                          </a:blip>
                          <a:stretch>
                            <a:fillRect/>
                          </a:stretch>
                        </pic:blipFill>
                        <pic:spPr>
                          <a:xfrm>
                            <a:off x="0" y="0"/>
                            <a:ext cx="2591800" cy="2073441"/>
                          </a:xfrm>
                          <a:prstGeom prst="rect">
                            <a:avLst/>
                          </a:prstGeom>
                        </pic:spPr>
                      </pic:pic>
                    </a:graphicData>
                  </a:graphic>
                </wp:inline>
              </w:drawing>
            </w:r>
          </w:p>
        </w:tc>
        <w:tc>
          <w:tcPr>
            <w:tcW w:w="442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EC3666" w14:textId="77777777">
            <w:pPr>
              <w:adjustRightInd w:val="0"/>
              <w:snapToGrid w:val="0"/>
              <w:spacing w:line="360" w:lineRule="auto"/>
              <w:ind w:firstLineChars="0" w:firstLine="0"/>
            </w:pPr>
            <w:r>
              <w:rPr>
                <w:rFonts w:hint="eastAsia"/>
                <w:noProof/>
              </w:rPr>
              <w:drawing>
                <wp:inline distT="0" distB="0" distL="0" distR="0" wp14:anchorId="440F9880" wp14:editId="255A2C7C">
                  <wp:extent cx="2591800" cy="2073441"/>
                  <wp:effectExtent l="0" t="0" r="0" b="3175"/>
                  <wp:docPr id="907921153" name="图片 90792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1153" name="图片 907921153"/>
                          <pic:cNvPicPr/>
                        </pic:nvPicPr>
                        <pic:blipFill>
                          <a:blip r:embed="rId137">
                            <a:extLst>
                              <a:ext uri="{28A0092B-C50C-407E-A947-70E740481C1C}">
                                <a14:useLocalDpi xmlns:a14="http://schemas.microsoft.com/office/drawing/2010/main" val="0"/>
                              </a:ext>
                            </a:extLst>
                          </a:blip>
                          <a:stretch>
                            <a:fillRect/>
                          </a:stretch>
                        </pic:blipFill>
                        <pic:spPr>
                          <a:xfrm>
                            <a:off x="0" y="0"/>
                            <a:ext cx="2591800" cy="2073441"/>
                          </a:xfrm>
                          <a:prstGeom prst="rect">
                            <a:avLst/>
                          </a:prstGeom>
                        </pic:spPr>
                      </pic:pic>
                    </a:graphicData>
                  </a:graphic>
                </wp:inline>
              </w:drawing>
            </w:r>
          </w:p>
        </w:tc>
      </w:tr>
      <w:tr w14:paraId="7EFBC05D" w14:textId="77777777">
        <w:tc>
          <w:tcPr>
            <w:tcW w:w="8844" w:type="dxa"/>
            <w:gridSpan w:val="2"/>
          </w:tcPr>
          <w:p w14:paraId="66FFD0D7" w14:textId="53B5EC2E">
            <w:pPr>
              <w:adjustRightInd w:val="0"/>
              <w:snapToGrid w:val="0"/>
              <w:spacing w:line="360" w:lineRule="auto"/>
              <w:ind w:firstLine="420"/>
              <w:jc w:val="center"/>
              <w:rPr>
                <w:noProof/>
              </w:rPr>
            </w:pPr>
            <w:r>
              <w:rPr>
                <w:rFonts w:ascii="黑体" w:eastAsia="黑体" w:hAnsi="黑体" w:hint="eastAsia"/>
                <w:sz w:val="21"/>
                <w:szCs w:val="21"/>
              </w:rPr>
              <w:t>图1</w:t>
            </w:r>
            <w:r>
              <w:rPr>
                <w:rFonts w:ascii="黑体" w:eastAsia="黑体" w:hAnsi="黑体"/>
                <w:sz w:val="21"/>
                <w:szCs w:val="21"/>
              </w:rPr>
              <w:t>1</w:t>
            </w:r>
          </w:p>
        </w:tc>
      </w:tr>
    </w:tbl>
    <w:p w14:paraId="4B6932A4" w14:textId="5A8460DF">
      <w:pPr>
        <w:adjustRightInd w:val="0"/>
        <w:snapToGrid w:val="0"/>
        <w:spacing w:line="360" w:lineRule="auto"/>
        <w:ind w:firstLine="420"/>
        <w:jc w:val="center"/>
      </w:pPr>
      <w:r>
        <w:rPr>
          <w:rFonts w:ascii="黑体" w:eastAsia="黑体" w:hAnsi="黑体" w:hint="eastAsia"/>
          <w:sz w:val="21"/>
          <w:szCs w:val="21"/>
        </w:rPr>
        <w:t>表1</w:t>
      </w:r>
      <w:r>
        <w:rPr>
          <w:rFonts w:ascii="黑体" w:eastAsia="黑体" w:hAnsi="黑体"/>
          <w:sz w:val="21"/>
          <w:szCs w:val="21"/>
        </w:rPr>
        <w:t>4</w:t>
      </w:r>
    </w:p>
    <w:tbl>
      <w:tblPr>
        <w:tblStyle w:val="ae"/>
        <w:tblW w:w="0" w:type="auto"/>
        <w:tblLook w:val="04A0" w:firstRow="1" w:lastRow="0" w:firstColumn="1" w:lastColumn="0" w:noHBand="0" w:noVBand="1"/>
      </w:tblPr>
      <w:tblGrid>
        <w:gridCol w:w="3306"/>
        <w:gridCol w:w="1428"/>
        <w:gridCol w:w="1344"/>
        <w:gridCol w:w="2766"/>
      </w:tblGrid>
      <w:tr w14:paraId="10E3D26D" w14:textId="77777777">
        <w:trPr>
          <w:cnfStyle w:val="100000000000" w:firstRow="1" w:lastRow="0" w:firstColumn="0" w:lastColumn="0" w:oddVBand="0" w:evenVBand="0" w:oddHBand="0" w:evenHBand="0" w:firstRowFirstColumn="0" w:firstRowLastColumn="0" w:lastRowFirstColumn="0" w:lastRowLastColumn="0"/>
        </w:trPr>
        <w:tc>
          <w:tcPr>
            <w:tcW w:w="3306" w:type="dxa"/>
          </w:tcPr>
          <w:p w14:paraId="1DC89B04" w14:textId="77777777">
            <w:pPr>
              <w:adjustRightInd w:val="0"/>
              <w:snapToGrid w:val="0"/>
              <w:spacing w:line="360" w:lineRule="auto"/>
              <w:ind w:firstLineChars="0" w:firstLine="0"/>
            </w:pPr>
            <w:r>
              <w:rPr>
                <w:rFonts w:hint="eastAsia"/>
              </w:rPr>
              <w:t>变量</w:t>
            </w:r>
          </w:p>
        </w:tc>
        <w:tc>
          <w:tcPr>
            <w:tcW w:w="2772" w:type="dxa"/>
            <w:gridSpan w:val="2"/>
          </w:tcPr>
          <w:p w14:paraId="33EFAF56" w14:textId="77777777">
            <w:pPr>
              <w:adjustRightInd w:val="0"/>
              <w:snapToGrid w:val="0"/>
              <w:spacing w:line="360" w:lineRule="auto"/>
              <w:ind w:firstLineChars="0" w:firstLine="0"/>
            </w:pPr>
            <w:r>
              <w:rPr>
                <w:rFonts w:hint="eastAsia"/>
              </w:rPr>
              <w:t>系数</w:t>
            </w:r>
          </w:p>
        </w:tc>
        <w:tc>
          <w:tcPr>
            <w:tcW w:w="2766" w:type="dxa"/>
          </w:tcPr>
          <w:p w14:paraId="0D2649A4" w14:textId="77777777">
            <w:pPr>
              <w:adjustRightInd w:val="0"/>
              <w:snapToGrid w:val="0"/>
              <w:spacing w:line="360" w:lineRule="auto"/>
              <w:ind w:firstLineChars="0" w:firstLine="0"/>
            </w:pPr>
            <w:r>
              <w:rPr>
                <w:rFonts w:hint="eastAsia"/>
              </w:rPr>
              <w:t>系数标准差</w:t>
            </w:r>
          </w:p>
        </w:tc>
      </w:tr>
      <w:tr w14:paraId="1D8F0A7F" w14:textId="77777777">
        <w:tc>
          <w:tcPr>
            <w:tcW w:w="3306" w:type="dxa"/>
          </w:tcPr>
          <w:p w14:paraId="0F0C5BC5" w14:textId="77777777">
            <w:pPr>
              <w:adjustRightInd w:val="0"/>
              <w:snapToGrid w:val="0"/>
              <w:spacing w:line="360" w:lineRule="auto"/>
              <w:ind w:firstLineChars="0" w:firstLine="0"/>
            </w:pPr>
            <w:r>
              <w:t>ar1</w:t>
            </w:r>
          </w:p>
        </w:tc>
        <w:tc>
          <w:tcPr>
            <w:tcW w:w="2772" w:type="dxa"/>
            <w:gridSpan w:val="2"/>
          </w:tcPr>
          <w:p w14:paraId="68294292" w14:textId="77777777">
            <w:pPr>
              <w:adjustRightInd w:val="0"/>
              <w:snapToGrid w:val="0"/>
              <w:spacing w:line="360" w:lineRule="auto"/>
              <w:ind w:firstLineChars="0" w:firstLine="0"/>
            </w:pPr>
            <w:r>
              <w:rPr>
                <w:rFonts w:hint="eastAsia"/>
              </w:rPr>
              <w:t>1</w:t>
            </w:r>
            <w:r>
              <w:t>.5016</w:t>
            </w:r>
          </w:p>
        </w:tc>
        <w:tc>
          <w:tcPr>
            <w:tcW w:w="2766" w:type="dxa"/>
          </w:tcPr>
          <w:p w14:paraId="11EBC91D" w14:textId="77777777">
            <w:pPr>
              <w:adjustRightInd w:val="0"/>
              <w:snapToGrid w:val="0"/>
              <w:spacing w:line="360" w:lineRule="auto"/>
              <w:ind w:firstLineChars="0" w:firstLine="0"/>
            </w:pPr>
            <w:r>
              <w:rPr>
                <w:rFonts w:hint="eastAsia"/>
              </w:rPr>
              <w:t>0</w:t>
            </w:r>
            <w:r>
              <w:t>.1508</w:t>
            </w:r>
          </w:p>
        </w:tc>
      </w:tr>
      <w:tr w14:paraId="7B30361E" w14:textId="77777777">
        <w:tc>
          <w:tcPr>
            <w:tcW w:w="3306" w:type="dxa"/>
          </w:tcPr>
          <w:p w14:paraId="13925D04" w14:textId="77777777">
            <w:pPr>
              <w:adjustRightInd w:val="0"/>
              <w:snapToGrid w:val="0"/>
              <w:spacing w:line="360" w:lineRule="auto"/>
              <w:ind w:firstLineChars="0" w:firstLine="0"/>
            </w:pPr>
            <w:r>
              <w:t>ar2</w:t>
            </w:r>
          </w:p>
        </w:tc>
        <w:tc>
          <w:tcPr>
            <w:tcW w:w="2772" w:type="dxa"/>
            <w:gridSpan w:val="2"/>
          </w:tcPr>
          <w:p w14:paraId="710722BD" w14:textId="77777777">
            <w:pPr>
              <w:adjustRightInd w:val="0"/>
              <w:snapToGrid w:val="0"/>
              <w:spacing w:line="360" w:lineRule="auto"/>
              <w:ind w:firstLineChars="0" w:firstLine="0"/>
            </w:pPr>
            <w:r>
              <w:rPr>
                <w:rFonts w:hint="eastAsia"/>
              </w:rPr>
              <w:t>-</w:t>
            </w:r>
            <w:r>
              <w:t>0.5742</w:t>
            </w:r>
          </w:p>
        </w:tc>
        <w:tc>
          <w:tcPr>
            <w:tcW w:w="2766" w:type="dxa"/>
          </w:tcPr>
          <w:p w14:paraId="39CCA705" w14:textId="77777777">
            <w:pPr>
              <w:adjustRightInd w:val="0"/>
              <w:snapToGrid w:val="0"/>
              <w:spacing w:line="360" w:lineRule="auto"/>
              <w:ind w:firstLineChars="0" w:firstLine="0"/>
            </w:pPr>
            <w:r>
              <w:rPr>
                <w:rFonts w:hint="eastAsia"/>
              </w:rPr>
              <w:t>0</w:t>
            </w:r>
            <w:r>
              <w:t>.1514</w:t>
            </w:r>
          </w:p>
        </w:tc>
      </w:tr>
      <w:tr w14:paraId="4178BE45" w14:textId="77777777">
        <w:tc>
          <w:tcPr>
            <w:tcW w:w="3306" w:type="dxa"/>
          </w:tcPr>
          <w:p w14:paraId="03990BCC" w14:textId="77777777">
            <w:pPr>
              <w:adjustRightInd w:val="0"/>
              <w:snapToGrid w:val="0"/>
              <w:spacing w:line="360" w:lineRule="auto"/>
              <w:ind w:firstLineChars="0" w:firstLine="0"/>
            </w:pPr>
            <w:r>
              <w:rPr>
                <w:rFonts w:hint="eastAsia"/>
              </w:rPr>
              <w:t>｛</w:t>
            </w:r>
            <w:r>
              <w:rPr>
                <w:position w:val="-12"/>
              </w:rPr>
              <w:object w:dxaOrig="856" w:dyaOrig="358" w14:anchorId="6B55C1D9">
                <v:shape id="_x0000_i1104" type="#_x0000_t75" style="width:42.55pt;height:17.55pt" o:ole="">
                  <v:imagedata r:id="rId84" o:title=""/>
                </v:shape>
                <o:OLEObject Type="Embed" ProgID="Equation.AxMath" ShapeID="_x0000_i1104" DrawAspect="Content" ObjectID="_1760728786" r:id="rId138"/>
              </w:object>
            </w:r>
            <w:r>
              <w:rPr>
                <w:rFonts w:hint="eastAsia"/>
              </w:rPr>
              <w:t>、</w:t>
            </w:r>
            <w:r>
              <w:rPr>
                <w:position w:val="-12"/>
              </w:rPr>
              <w:object w:dxaOrig="867" w:dyaOrig="358" w14:anchorId="53FA9572">
                <v:shape id="_x0000_i1105" type="#_x0000_t75" style="width:43.2pt;height:17.55pt" o:ole="">
                  <v:imagedata r:id="rId86" o:title=""/>
                </v:shape>
                <o:OLEObject Type="Embed" ProgID="Equation.AxMath" ShapeID="_x0000_i1105" DrawAspect="Content" ObjectID="_1760728787" r:id="rId139"/>
              </w:object>
            </w:r>
            <w:r>
              <w:rPr>
                <w:rFonts w:hint="eastAsia"/>
              </w:rPr>
              <w:t>｝</w:t>
            </w:r>
          </w:p>
        </w:tc>
        <w:tc>
          <w:tcPr>
            <w:tcW w:w="2772" w:type="dxa"/>
            <w:gridSpan w:val="2"/>
          </w:tcPr>
          <w:p w14:paraId="21663DFE" w14:textId="77777777">
            <w:pPr>
              <w:adjustRightInd w:val="0"/>
              <w:snapToGrid w:val="0"/>
              <w:spacing w:line="360" w:lineRule="auto"/>
              <w:ind w:firstLineChars="0" w:firstLine="0"/>
            </w:pPr>
            <w:r>
              <w:rPr>
                <w:rFonts w:hint="eastAsia"/>
              </w:rPr>
              <w:t>1</w:t>
            </w:r>
            <w:r>
              <w:t>.0720</w:t>
            </w:r>
          </w:p>
        </w:tc>
        <w:tc>
          <w:tcPr>
            <w:tcW w:w="2766" w:type="dxa"/>
          </w:tcPr>
          <w:p w14:paraId="6A650B8B" w14:textId="77777777">
            <w:pPr>
              <w:adjustRightInd w:val="0"/>
              <w:snapToGrid w:val="0"/>
              <w:spacing w:line="360" w:lineRule="auto"/>
              <w:ind w:firstLineChars="0" w:firstLine="0"/>
            </w:pPr>
            <w:r>
              <w:rPr>
                <w:rFonts w:hint="eastAsia"/>
              </w:rPr>
              <w:t>0</w:t>
            </w:r>
            <w:r>
              <w:t>.0042</w:t>
            </w:r>
          </w:p>
        </w:tc>
      </w:tr>
      <w:tr w14:paraId="34349C1B" w14:textId="77777777">
        <w:tc>
          <w:tcPr>
            <w:tcW w:w="4734" w:type="dxa"/>
            <w:gridSpan w:val="2"/>
          </w:tcPr>
          <w:p w14:paraId="502830B0" w14:textId="77777777">
            <w:pPr>
              <w:adjustRightInd w:val="0"/>
              <w:snapToGrid w:val="0"/>
              <w:spacing w:line="360" w:lineRule="auto"/>
              <w:ind w:firstLineChars="0" w:firstLine="0"/>
            </w:pPr>
            <w:r>
              <w:t>Sigma^2:0.000316</w:t>
            </w:r>
          </w:p>
        </w:tc>
        <w:tc>
          <w:tcPr>
            <w:tcW w:w="4110" w:type="dxa"/>
            <w:gridSpan w:val="2"/>
          </w:tcPr>
          <w:p w14:paraId="30E09EB0" w14:textId="47679F68">
            <w:pPr>
              <w:adjustRightInd w:val="0"/>
              <w:snapToGrid w:val="0"/>
              <w:spacing w:line="360" w:lineRule="auto"/>
              <w:ind w:firstLineChars="0" w:firstLine="0"/>
            </w:pPr>
            <w:r>
              <w:rPr>
                <w:rFonts w:hint="eastAsia"/>
              </w:rPr>
              <w:t>A</w:t>
            </w:r>
            <w:r>
              <w:t>IC:-145.45</w:t>
            </w:r>
          </w:p>
        </w:tc>
      </w:tr>
    </w:tbl>
    <w:p w14:paraId="5B71788D" w14:textId="77777777">
      <w:pPr>
        <w:adjustRightInd w:val="0"/>
        <w:snapToGrid w:val="0"/>
        <w:spacing w:line="360" w:lineRule="auto"/>
        <w:ind w:firstLine="480"/>
      </w:pPr>
    </w:p>
    <w:p w14:paraId="608CB118" w14:textId="1072D66A">
      <w:pPr>
        <w:adjustRightInd w:val="0"/>
        <w:snapToGrid w:val="0"/>
        <w:spacing w:line="360" w:lineRule="auto"/>
        <w:ind w:firstLine="480"/>
      </w:pPr>
      <w:r>
        <w:rPr>
          <w:rFonts w:hint="eastAsia"/>
          <w:noProof/>
        </w:rPr>
        <w:drawing>
          <wp:inline distT="0" distB="0" distL="0" distR="0" wp14:anchorId="209866A5" wp14:editId="5E510A70">
            <wp:extent cx="5171588" cy="4085110"/>
            <wp:effectExtent l="0" t="0" r="0" b="0"/>
            <wp:docPr id="503451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152" name="图片 50345152"/>
                    <pic:cNvPicPr/>
                  </pic:nvPicPr>
                  <pic:blipFill>
                    <a:blip r:embed="rId140">
                      <a:extLst>
                        <a:ext uri="{28A0092B-C50C-407E-A947-70E740481C1C}">
                          <a14:useLocalDpi xmlns:a14="http://schemas.microsoft.com/office/drawing/2010/main" val="0"/>
                        </a:ext>
                      </a:extLst>
                    </a:blip>
                    <a:stretch>
                      <a:fillRect/>
                    </a:stretch>
                  </pic:blipFill>
                  <pic:spPr>
                    <a:xfrm>
                      <a:off x="0" y="0"/>
                      <a:ext cx="5186133" cy="4096599"/>
                    </a:xfrm>
                    <a:prstGeom prst="rect">
                      <a:avLst/>
                    </a:prstGeom>
                  </pic:spPr>
                </pic:pic>
              </a:graphicData>
            </a:graphic>
          </wp:inline>
        </w:drawing>
      </w:r>
    </w:p>
    <w:p w14:paraId="195EAA32" w14:textId="0F677A9C">
      <w:pPr>
        <w:adjustRightInd w:val="0"/>
        <w:snapToGrid w:val="0"/>
        <w:spacing w:line="360" w:lineRule="auto"/>
        <w:ind w:firstLine="420"/>
        <w:jc w:val="center"/>
        <w:rPr>
          <w:rFonts w:ascii="黑体" w:eastAsia="黑体" w:hAnsi="黑体"/>
          <w:sz w:val="21"/>
          <w:szCs w:val="21"/>
        </w:rPr>
      </w:pPr>
      <w:r>
        <w:rPr>
          <w:rFonts w:ascii="黑体" w:eastAsia="黑体" w:hAnsi="黑体" w:hint="eastAsia"/>
          <w:sz w:val="21"/>
          <w:szCs w:val="21"/>
        </w:rPr>
        <w:t>图1</w:t>
      </w:r>
      <w:r>
        <w:rPr>
          <w:rFonts w:ascii="黑体" w:eastAsia="黑体" w:hAnsi="黑体"/>
          <w:sz w:val="21"/>
          <w:szCs w:val="21"/>
        </w:rPr>
        <w:t>2</w:t>
      </w:r>
    </w:p>
    <w:p w14:paraId="2B2A9815" w14:textId="176765E8">
      <w:pPr>
        <w:adjustRightInd w:val="0"/>
        <w:snapToGrid w:val="0"/>
        <w:spacing w:line="360" w:lineRule="auto"/>
        <w:ind w:firstLine="480"/>
      </w:pPr>
      <w:r>
        <w:rPr>
          <w:rFonts w:hint="eastAsia"/>
        </w:rPr>
        <w:lastRenderedPageBreak/>
        <w:t>对建立完成的协整动态回归模型进行残差白噪声检验，得到残差序列</w:t>
      </w:r>
      <w:r>
        <w:rPr>
          <w:rFonts w:hint="eastAsia"/>
        </w:rPr>
        <w:t>p</w:t>
      </w:r>
      <w:r>
        <w:rPr>
          <w:rFonts w:hint="eastAsia"/>
        </w:rPr>
        <w:t>值为</w:t>
      </w:r>
      <w:r>
        <w:rPr>
          <w:rFonts w:hint="eastAsia"/>
        </w:rPr>
        <w:t>0.</w:t>
      </w:r>
      <w:r>
        <w:t>7985</w:t>
      </w:r>
      <w:r>
        <w:rPr>
          <w:rFonts w:hint="eastAsia"/>
        </w:rPr>
        <w:t>，即新构造模型的残差序列已为纯随机序列，没有更多相关信息需要提取。对协整动态回归模型进行参数显著性检验与模型显著性检验，表</w:t>
      </w:r>
      <w:r>
        <w:rPr>
          <w:rFonts w:hint="eastAsia"/>
        </w:rPr>
        <w:t>1</w:t>
      </w:r>
      <w:r>
        <w:t>4</w:t>
      </w:r>
      <w:r>
        <w:rPr>
          <w:rFonts w:hint="eastAsia"/>
        </w:rPr>
        <w:t>显示，三个变量的系数均大于两倍标准差，参数均显著非零。拟合模型显著图（图</w:t>
      </w:r>
      <w:r>
        <w:t>12</w:t>
      </w:r>
      <w:r>
        <w:rPr>
          <w:rFonts w:hint="eastAsia"/>
        </w:rPr>
        <w:t>）可知，各阶延迟下白噪声检验统计量</w:t>
      </w:r>
      <w:r>
        <w:rPr>
          <w:rFonts w:hint="eastAsia"/>
        </w:rPr>
        <w:t>p</w:t>
      </w:r>
      <w:r>
        <w:rPr>
          <w:rFonts w:hint="eastAsia"/>
        </w:rPr>
        <w:t>值均大于</w:t>
      </w:r>
      <w:r>
        <w:rPr>
          <w:rFonts w:hint="eastAsia"/>
        </w:rPr>
        <w:t>0.</w:t>
      </w:r>
      <w:r>
        <w:t>05</w:t>
      </w:r>
      <w:r>
        <w:rPr>
          <w:rFonts w:hint="eastAsia"/>
        </w:rPr>
        <w:t>，拟合的协整动态回归模型显著成立。可以利用此协整模型进行对响应序列的预测。</w:t>
      </w:r>
    </w:p>
    <w:p w14:paraId="69515C85" w14:textId="63D454FE">
      <w:pPr>
        <w:pStyle w:val="3"/>
        <w:adjustRightInd w:val="0"/>
        <w:snapToGrid w:val="0"/>
        <w:spacing w:line="360" w:lineRule="auto"/>
      </w:pPr>
      <w:r>
        <w:rPr>
          <w:rFonts w:hint="eastAsia"/>
        </w:rPr>
        <w:t>模型意义</w:t>
      </w:r>
    </w:p>
    <w:p w14:paraId="06F20483" w14:textId="1533BE1B">
      <w:pPr>
        <w:adjustRightInd w:val="0"/>
        <w:snapToGrid w:val="0"/>
        <w:spacing w:line="360" w:lineRule="auto"/>
        <w:ind w:firstLine="480"/>
      </w:pPr>
      <w:r>
        <w:rPr>
          <w:rFonts w:hint="eastAsia"/>
        </w:rPr>
        <w:t>协整动态回归模型显示，江苏省地区生产总值既会受到前两年度地区生产总值的影响（</w:t>
      </w:r>
      <w:r>
        <w:rPr>
          <w:rFonts w:hint="eastAsia"/>
        </w:rPr>
        <w:t>2</w:t>
      </w:r>
      <w:r>
        <w:rPr>
          <w:rFonts w:hint="eastAsia"/>
        </w:rPr>
        <w:t>阶自相关），也会受到地区第二产业增加值和第三产业增加值影响（自变量与因变量间的协整关系），从回归系数来看，每增加</w:t>
      </w:r>
      <w:r>
        <w:rPr>
          <w:rFonts w:hint="eastAsia"/>
        </w:rPr>
        <w:t>1</w:t>
      </w:r>
      <w:r>
        <w:rPr>
          <w:rFonts w:hint="eastAsia"/>
        </w:rPr>
        <w:t>单位的对数第二产业增加值和第三产业增加值，长期而言会增加</w:t>
      </w:r>
      <w:r>
        <w:rPr>
          <w:rFonts w:hint="eastAsia"/>
        </w:rPr>
        <w:t>1.</w:t>
      </w:r>
      <w:r>
        <w:t>0720</w:t>
      </w:r>
      <w:r>
        <w:rPr>
          <w:rFonts w:hint="eastAsia"/>
        </w:rPr>
        <w:t>单位的对数地区生产总值，这说明第二产业增加值与第三产业增加值的增长显著推动地区生产总值增长，并且还存在其它因素导致地区生产总值增长。在制定经济政策推动城市地区生产总值上升时，要格外注重第二产业和第三产业的发展，这两大产业的蓬勃发展将是城市焕发昂扬风貌的重要源泉。</w:t>
      </w:r>
    </w:p>
    <w:p w14:paraId="400B275D" w14:textId="77777777">
      <w:pPr>
        <w:adjustRightInd w:val="0"/>
        <w:snapToGrid w:val="0"/>
        <w:spacing w:line="360" w:lineRule="auto"/>
        <w:ind w:firstLine="480"/>
      </w:pPr>
    </w:p>
    <w:p w14:paraId="31B1E190" w14:textId="1D025744">
      <w:pPr>
        <w:pStyle w:val="2"/>
        <w:adjustRightInd w:val="0"/>
        <w:snapToGrid w:val="0"/>
        <w:spacing w:after="156" w:line="360" w:lineRule="auto"/>
      </w:pPr>
      <w:r>
        <w:rPr>
          <w:rFonts w:hint="eastAsia"/>
        </w:rPr>
        <w:t>序列预测</w:t>
      </w:r>
    </w:p>
    <w:p w14:paraId="0F0384C7" w14:textId="22447C1E">
      <w:pPr>
        <w:adjustRightInd w:val="0"/>
        <w:snapToGrid w:val="0"/>
        <w:spacing w:line="360" w:lineRule="auto"/>
        <w:ind w:firstLine="480"/>
      </w:pPr>
      <w:r>
        <w:rPr>
          <w:rFonts w:hint="eastAsia"/>
        </w:rPr>
        <w:t>通过</w:t>
      </w:r>
      <w:r>
        <w:rPr>
          <w:rFonts w:hint="eastAsia"/>
        </w:rPr>
        <w:t>4.</w:t>
      </w:r>
      <w:r>
        <w:t>4</w:t>
      </w:r>
      <w:r>
        <w:rPr>
          <w:rFonts w:hint="eastAsia"/>
        </w:rPr>
        <w:t>节协整动态回归模型的建立，我们知道江苏省地区生产总值</w:t>
      </w:r>
      <w:r>
        <w:rPr>
          <w:rFonts w:hint="eastAsia"/>
        </w:rPr>
        <w:t>会受到地区第二产业增加值和第三产业增加值</w:t>
      </w:r>
      <w:r>
        <w:rPr>
          <w:rFonts w:hint="eastAsia"/>
        </w:rPr>
        <w:t>的较大</w:t>
      </w:r>
      <w:r>
        <w:rPr>
          <w:rFonts w:hint="eastAsia"/>
        </w:rPr>
        <w:t>影响。</w:t>
      </w:r>
      <w:r>
        <w:rPr>
          <w:rFonts w:hint="eastAsia"/>
        </w:rPr>
        <w:t>为使对地区生产总值的预测更为精确，本文将首先进行对第二产业增加值和第三产业增加值的预测，再将预测值代入协整模型，以获得响应序列预测值。</w:t>
      </w:r>
    </w:p>
    <w:p w14:paraId="7D027001" w14:textId="069D9607">
      <w:pPr>
        <w:pStyle w:val="3"/>
        <w:adjustRightInd w:val="0"/>
        <w:snapToGrid w:val="0"/>
        <w:spacing w:after="156" w:line="360" w:lineRule="auto"/>
      </w:pPr>
      <w:r>
        <w:rPr>
          <w:rFonts w:hint="eastAsia"/>
        </w:rPr>
        <w:t>输入序列预测</w:t>
      </w:r>
    </w:p>
    <w:p w14:paraId="2F3C35B5" w14:textId="79929B97">
      <w:pPr>
        <w:adjustRightInd w:val="0"/>
        <w:snapToGrid w:val="0"/>
        <w:spacing w:line="360" w:lineRule="auto"/>
        <w:ind w:firstLine="480"/>
      </w:pPr>
      <w:r>
        <w:rPr>
          <w:rFonts w:hint="eastAsia"/>
        </w:rPr>
        <w:t>通过单变量拟合方法对第一产业增加值、第二产业增加值、第三产业增加值拟合模型并进行未来</w:t>
      </w:r>
      <w:r>
        <w:rPr>
          <w:rFonts w:hint="eastAsia"/>
        </w:rPr>
        <w:t>5</w:t>
      </w:r>
      <w:r>
        <w:rPr>
          <w:rFonts w:hint="eastAsia"/>
        </w:rPr>
        <w:t>期的预测。</w:t>
      </w:r>
      <w:r>
        <w:rPr>
          <w:rFonts w:hint="eastAsia"/>
        </w:rPr>
        <w:t>由</w:t>
      </w:r>
      <w:r>
        <w:rPr>
          <w:rFonts w:hint="eastAsia"/>
        </w:rPr>
        <w:t>4.</w:t>
      </w:r>
      <w:r>
        <w:t>4</w:t>
      </w:r>
      <w:r>
        <w:rPr>
          <w:rFonts w:hint="eastAsia"/>
        </w:rPr>
        <w:t>.</w:t>
      </w:r>
      <w:r>
        <w:t>2</w:t>
      </w:r>
      <w:r>
        <w:rPr>
          <w:rFonts w:hint="eastAsia"/>
        </w:rPr>
        <w:t>节表</w:t>
      </w:r>
      <w:r>
        <w:rPr>
          <w:rFonts w:hint="eastAsia"/>
        </w:rPr>
        <w:t>1</w:t>
      </w:r>
      <w:r>
        <w:t>0</w:t>
      </w:r>
      <w:r>
        <w:rPr>
          <w:rFonts w:hint="eastAsia"/>
        </w:rPr>
        <w:t>可知，</w:t>
      </w:r>
      <w:r>
        <w:rPr>
          <w:rFonts w:hint="eastAsia"/>
        </w:rPr>
        <w:t>三类产业增加值一阶差分后的对数序列均为平稳序列，</w:t>
      </w:r>
      <w:r>
        <w:rPr>
          <w:rFonts w:hint="eastAsia"/>
        </w:rPr>
        <w:t>白噪声检验结果表</w:t>
      </w:r>
      <w:r>
        <w:rPr>
          <w:rFonts w:hint="eastAsia"/>
        </w:rPr>
        <w:t>1</w:t>
      </w:r>
      <w:r>
        <w:t>5</w:t>
      </w:r>
      <w:r>
        <w:rPr>
          <w:rFonts w:hint="eastAsia"/>
        </w:rPr>
        <w:t>显示，三类产业增加值一阶差分后的对数序列均为纯随机序列，故可用</w:t>
      </w:r>
      <w:r>
        <w:t>ARIMA</w:t>
      </w:r>
      <w:r>
        <w:rPr>
          <w:rFonts w:hint="eastAsia"/>
        </w:rPr>
        <w:t>模型对输入序列进行拟合。</w:t>
      </w:r>
    </w:p>
    <w:p w14:paraId="630D9320" w14:textId="5B64BB04">
      <w:pPr>
        <w:adjustRightInd w:val="0"/>
        <w:snapToGrid w:val="0"/>
        <w:spacing w:line="360" w:lineRule="auto"/>
        <w:ind w:firstLine="480"/>
      </w:pPr>
      <w:r>
        <w:rPr>
          <w:rFonts w:hint="eastAsia"/>
        </w:rPr>
        <w:t>对第一产业对数增加值构造</w:t>
      </w:r>
      <w:r>
        <w:t>ARIMA(1,1,1)</w:t>
      </w:r>
      <w:r>
        <w:rPr>
          <w:rFonts w:hint="eastAsia"/>
        </w:rPr>
        <w:t>模型，对第二产业对数增加值构造</w:t>
      </w:r>
      <w:r>
        <w:rPr>
          <w:rFonts w:hint="eastAsia"/>
        </w:rPr>
        <w:t>A</w:t>
      </w:r>
      <w:r>
        <w:t>RIMA(1,1,0)</w:t>
      </w:r>
      <w:r>
        <w:rPr>
          <w:rFonts w:hint="eastAsia"/>
        </w:rPr>
        <w:t>模型，对第三产业对数增加值构造</w:t>
      </w:r>
      <w:r>
        <w:t>ARIMA(1,1,0)</w:t>
      </w:r>
      <w:r>
        <w:rPr>
          <w:rFonts w:hint="eastAsia"/>
        </w:rPr>
        <w:t>模型，</w:t>
      </w:r>
      <w:r>
        <w:rPr>
          <w:rFonts w:hint="eastAsia"/>
        </w:rPr>
        <w:t>分别预测得到未来五期序列预测值</w:t>
      </w:r>
      <w:r>
        <w:rPr>
          <w:rFonts w:hint="eastAsia"/>
        </w:rPr>
        <w:t>如表</w:t>
      </w:r>
      <w:r>
        <w:rPr>
          <w:rFonts w:hint="eastAsia"/>
        </w:rPr>
        <w:t>1</w:t>
      </w:r>
      <w:r>
        <w:t>5</w:t>
      </w:r>
      <w:r>
        <w:rPr>
          <w:rFonts w:hint="eastAsia"/>
        </w:rPr>
        <w:t>。</w:t>
      </w:r>
    </w:p>
    <w:p w14:paraId="555CFC5C" w14:textId="77777777">
      <w:pPr>
        <w:adjustRightInd w:val="0"/>
        <w:snapToGrid w:val="0"/>
        <w:spacing w:line="360" w:lineRule="auto"/>
        <w:ind w:firstLine="420"/>
        <w:jc w:val="center"/>
        <w:rPr>
          <w:rFonts w:ascii="黑体" w:eastAsia="黑体" w:hAnsi="黑体"/>
          <w:sz w:val="21"/>
          <w:szCs w:val="21"/>
        </w:rPr>
      </w:pPr>
    </w:p>
    <w:p w14:paraId="7CB4FB0F" w14:textId="65BB168D">
      <w:pPr>
        <w:adjustRightInd w:val="0"/>
        <w:snapToGrid w:val="0"/>
        <w:spacing w:line="360" w:lineRule="auto"/>
        <w:ind w:firstLine="420"/>
        <w:jc w:val="center"/>
      </w:pPr>
      <w:r>
        <w:rPr>
          <w:rFonts w:ascii="黑体" w:eastAsia="黑体" w:hAnsi="黑体" w:hint="eastAsia"/>
          <w:sz w:val="21"/>
          <w:szCs w:val="21"/>
        </w:rPr>
        <w:lastRenderedPageBreak/>
        <w:t>表1</w:t>
      </w:r>
      <w:r>
        <w:rPr>
          <w:rFonts w:ascii="黑体" w:eastAsia="黑体" w:hAnsi="黑体"/>
          <w:sz w:val="21"/>
          <w:szCs w:val="21"/>
        </w:rPr>
        <w:t>5</w:t>
      </w:r>
    </w:p>
    <w:tbl>
      <w:tblPr>
        <w:tblStyle w:val="ae"/>
        <w:tblW w:w="0" w:type="auto"/>
        <w:tblLook w:val="04A0" w:firstRow="1" w:lastRow="0" w:firstColumn="1" w:lastColumn="0" w:noHBand="0" w:noVBand="1"/>
      </w:tblPr>
      <w:tblGrid>
        <w:gridCol w:w="2816"/>
        <w:gridCol w:w="2886"/>
        <w:gridCol w:w="3142"/>
      </w:tblGrid>
      <w:tr w14:paraId="49B71A49" w14:textId="77777777">
        <w:trPr>
          <w:cnfStyle w:val="100000000000" w:firstRow="1" w:lastRow="0" w:firstColumn="0" w:lastColumn="0" w:oddVBand="0" w:evenVBand="0" w:oddHBand="0" w:evenHBand="0" w:firstRowFirstColumn="0" w:firstRowLastColumn="0" w:lastRowFirstColumn="0" w:lastRowLastColumn="0"/>
        </w:trPr>
        <w:tc>
          <w:tcPr>
            <w:tcW w:w="2816" w:type="dxa"/>
          </w:tcPr>
          <w:p w14:paraId="76663F50" w14:textId="3BA0C45B">
            <w:pPr>
              <w:adjustRightInd w:val="0"/>
              <w:snapToGrid w:val="0"/>
              <w:spacing w:line="360" w:lineRule="auto"/>
              <w:ind w:firstLineChars="0" w:firstLine="0"/>
            </w:pPr>
            <w:r>
              <w:rPr>
                <w:rFonts w:hint="eastAsia"/>
              </w:rPr>
              <w:t>序列</w:t>
            </w:r>
          </w:p>
        </w:tc>
        <w:tc>
          <w:tcPr>
            <w:tcW w:w="2886" w:type="dxa"/>
          </w:tcPr>
          <w:p w14:paraId="2A0CC1B3" w14:textId="51F67152">
            <w:pPr>
              <w:adjustRightInd w:val="0"/>
              <w:snapToGrid w:val="0"/>
              <w:spacing w:line="360" w:lineRule="auto"/>
              <w:ind w:firstLineChars="0" w:firstLine="0"/>
            </w:pPr>
            <w:r>
              <w:rPr>
                <w:rFonts w:hint="eastAsia"/>
              </w:rPr>
              <w:t>延迟阶数</w:t>
            </w:r>
          </w:p>
        </w:tc>
        <w:tc>
          <w:tcPr>
            <w:tcW w:w="3142" w:type="dxa"/>
          </w:tcPr>
          <w:p w14:paraId="466FCA77" w14:textId="77777777">
            <w:pPr>
              <w:adjustRightInd w:val="0"/>
              <w:snapToGrid w:val="0"/>
              <w:spacing w:line="360" w:lineRule="auto"/>
              <w:ind w:firstLineChars="0" w:firstLine="0"/>
            </w:pPr>
            <w:r>
              <w:rPr>
                <w:rFonts w:hint="eastAsia"/>
              </w:rPr>
              <w:t>P</w:t>
            </w:r>
            <w:r>
              <w:t>-</w:t>
            </w:r>
            <w:r>
              <w:rPr>
                <w:rFonts w:hint="eastAsia"/>
              </w:rPr>
              <w:t>值</w:t>
            </w:r>
          </w:p>
        </w:tc>
      </w:tr>
      <w:tr w14:paraId="4B9729E4" w14:textId="77777777">
        <w:tc>
          <w:tcPr>
            <w:tcW w:w="2816" w:type="dxa"/>
          </w:tcPr>
          <w:p w14:paraId="18FFAB02" w14:textId="165D9379">
            <w:pPr>
              <w:adjustRightInd w:val="0"/>
              <w:snapToGrid w:val="0"/>
              <w:spacing w:line="360" w:lineRule="auto"/>
              <w:ind w:firstLineChars="0" w:firstLine="0"/>
            </w:pPr>
            <w:r>
              <w:rPr>
                <w:position w:val="-12"/>
              </w:rPr>
              <w:object w:dxaOrig="1015" w:dyaOrig="358" w14:anchorId="75C80B11">
                <v:shape id="_x0000_i1106" type="#_x0000_t75" style="width:50.7pt;height:17.55pt" o:ole="">
                  <v:imagedata r:id="rId63" o:title=""/>
                </v:shape>
                <o:OLEObject Type="Embed" ProgID="Equation.AxMath" ShapeID="_x0000_i1106" DrawAspect="Content" ObjectID="_1760728788" r:id="rId141"/>
              </w:object>
            </w:r>
          </w:p>
        </w:tc>
        <w:tc>
          <w:tcPr>
            <w:tcW w:w="2886" w:type="dxa"/>
          </w:tcPr>
          <w:p w14:paraId="1078414F" w14:textId="4B97C8D0">
            <w:pPr>
              <w:adjustRightInd w:val="0"/>
              <w:snapToGrid w:val="0"/>
              <w:spacing w:line="360" w:lineRule="auto"/>
              <w:ind w:firstLineChars="0" w:firstLine="0"/>
            </w:pPr>
            <w:r>
              <w:rPr>
                <w:rFonts w:hint="eastAsia"/>
              </w:rPr>
              <w:t>6</w:t>
            </w:r>
          </w:p>
        </w:tc>
        <w:tc>
          <w:tcPr>
            <w:tcW w:w="3142" w:type="dxa"/>
          </w:tcPr>
          <w:p w14:paraId="706E1E8E" w14:textId="7C8F242E">
            <w:pPr>
              <w:adjustRightInd w:val="0"/>
              <w:snapToGrid w:val="0"/>
              <w:spacing w:line="360" w:lineRule="auto"/>
              <w:ind w:firstLineChars="0" w:firstLine="0"/>
            </w:pPr>
            <w:r>
              <w:rPr>
                <w:rFonts w:hint="eastAsia"/>
              </w:rPr>
              <w:t>0</w:t>
            </w:r>
            <w:r>
              <w:t>.02613</w:t>
            </w:r>
          </w:p>
        </w:tc>
      </w:tr>
      <w:tr w14:paraId="3F58E5BB" w14:textId="77777777">
        <w:tc>
          <w:tcPr>
            <w:tcW w:w="2816" w:type="dxa"/>
          </w:tcPr>
          <w:p w14:paraId="59DB3081" w14:textId="5D442518">
            <w:pPr>
              <w:adjustRightInd w:val="0"/>
              <w:snapToGrid w:val="0"/>
              <w:spacing w:line="360" w:lineRule="auto"/>
              <w:ind w:firstLineChars="0" w:firstLine="0"/>
            </w:pPr>
            <w:r>
              <w:rPr>
                <w:position w:val="-12"/>
              </w:rPr>
              <w:object w:dxaOrig="1002" w:dyaOrig="358" w14:anchorId="1EEF4C05">
                <v:shape id="_x0000_i1107" type="#_x0000_t75" style="width:50.1pt;height:17.55pt" o:ole="">
                  <v:imagedata r:id="rId65" o:title=""/>
                </v:shape>
                <o:OLEObject Type="Embed" ProgID="Equation.AxMath" ShapeID="_x0000_i1107" DrawAspect="Content" ObjectID="_1760728789" r:id="rId142"/>
              </w:object>
            </w:r>
          </w:p>
        </w:tc>
        <w:tc>
          <w:tcPr>
            <w:tcW w:w="2886" w:type="dxa"/>
          </w:tcPr>
          <w:p w14:paraId="48E0B4F5" w14:textId="1A6BE1C3">
            <w:pPr>
              <w:adjustRightInd w:val="0"/>
              <w:snapToGrid w:val="0"/>
              <w:spacing w:line="360" w:lineRule="auto"/>
              <w:ind w:firstLineChars="0" w:firstLine="0"/>
            </w:pPr>
            <w:r>
              <w:rPr>
                <w:rFonts w:hint="eastAsia"/>
              </w:rPr>
              <w:t>6</w:t>
            </w:r>
          </w:p>
        </w:tc>
        <w:tc>
          <w:tcPr>
            <w:tcW w:w="3142" w:type="dxa"/>
          </w:tcPr>
          <w:p w14:paraId="6F8AEAA6" w14:textId="2525E5E0">
            <w:pPr>
              <w:adjustRightInd w:val="0"/>
              <w:snapToGrid w:val="0"/>
              <w:spacing w:line="360" w:lineRule="auto"/>
              <w:ind w:firstLineChars="0" w:firstLine="0"/>
            </w:pPr>
            <w:r>
              <w:rPr>
                <w:rFonts w:hint="eastAsia"/>
              </w:rPr>
              <w:t>0.</w:t>
            </w:r>
            <w:r>
              <w:t>05645</w:t>
            </w:r>
          </w:p>
        </w:tc>
      </w:tr>
      <w:tr w14:paraId="642B0FE4" w14:textId="77777777">
        <w:tc>
          <w:tcPr>
            <w:tcW w:w="2816" w:type="dxa"/>
          </w:tcPr>
          <w:p w14:paraId="53A4813E" w14:textId="098E4BF2">
            <w:pPr>
              <w:adjustRightInd w:val="0"/>
              <w:snapToGrid w:val="0"/>
              <w:spacing w:line="360" w:lineRule="auto"/>
              <w:ind w:firstLineChars="0" w:firstLine="0"/>
            </w:pPr>
            <w:r>
              <w:rPr>
                <w:position w:val="-12"/>
              </w:rPr>
              <w:object w:dxaOrig="1013" w:dyaOrig="358" w14:anchorId="1A4FFC49">
                <v:shape id="_x0000_i1108" type="#_x0000_t75" style="width:50.7pt;height:17.55pt" o:ole="">
                  <v:imagedata r:id="rId67" o:title=""/>
                </v:shape>
                <o:OLEObject Type="Embed" ProgID="Equation.AxMath" ShapeID="_x0000_i1108" DrawAspect="Content" ObjectID="_1760728790" r:id="rId143"/>
              </w:object>
            </w:r>
          </w:p>
        </w:tc>
        <w:tc>
          <w:tcPr>
            <w:tcW w:w="2886" w:type="dxa"/>
          </w:tcPr>
          <w:p w14:paraId="012EF6DC" w14:textId="32F46B06">
            <w:pPr>
              <w:adjustRightInd w:val="0"/>
              <w:snapToGrid w:val="0"/>
              <w:spacing w:line="360" w:lineRule="auto"/>
              <w:ind w:firstLineChars="0" w:firstLine="0"/>
            </w:pPr>
            <w:r>
              <w:t>6</w:t>
            </w:r>
          </w:p>
        </w:tc>
        <w:tc>
          <w:tcPr>
            <w:tcW w:w="3142" w:type="dxa"/>
          </w:tcPr>
          <w:p w14:paraId="01C10009" w14:textId="754F5C87">
            <w:pPr>
              <w:adjustRightInd w:val="0"/>
              <w:snapToGrid w:val="0"/>
              <w:spacing w:line="360" w:lineRule="auto"/>
              <w:ind w:firstLineChars="0" w:firstLine="0"/>
            </w:pPr>
            <w:r>
              <w:rPr>
                <w:rFonts w:hint="eastAsia"/>
              </w:rPr>
              <w:t>0</w:t>
            </w:r>
            <w:r>
              <w:t>.008904</w:t>
            </w:r>
          </w:p>
        </w:tc>
      </w:tr>
    </w:tbl>
    <w:p w14:paraId="722D68B9" w14:textId="0718F8DF">
      <w:pPr>
        <w:adjustRightInd w:val="0"/>
        <w:snapToGrid w:val="0"/>
        <w:spacing w:line="360" w:lineRule="auto"/>
        <w:ind w:firstLine="420"/>
        <w:jc w:val="center"/>
      </w:pPr>
      <w:r>
        <w:rPr>
          <w:rFonts w:ascii="黑体" w:eastAsia="黑体" w:hAnsi="黑体" w:hint="eastAsia"/>
          <w:sz w:val="21"/>
          <w:szCs w:val="21"/>
        </w:rPr>
        <w:t>表1</w:t>
      </w:r>
      <w:r>
        <w:rPr>
          <w:rFonts w:ascii="黑体" w:eastAsia="黑体" w:hAnsi="黑体"/>
          <w:sz w:val="21"/>
          <w:szCs w:val="21"/>
        </w:rPr>
        <w:t>6</w:t>
      </w:r>
    </w:p>
    <w:tbl>
      <w:tblPr>
        <w:tblStyle w:val="ae"/>
        <w:tblW w:w="6548" w:type="dxa"/>
        <w:tblLook w:val="04A0" w:firstRow="1" w:lastRow="0" w:firstColumn="1" w:lastColumn="0" w:noHBand="0" w:noVBand="1"/>
      </w:tblPr>
      <w:tblGrid>
        <w:gridCol w:w="860"/>
        <w:gridCol w:w="1896"/>
        <w:gridCol w:w="1896"/>
        <w:gridCol w:w="1896"/>
      </w:tblGrid>
      <w:tr w14:paraId="71C3C990" w14:textId="77777777">
        <w:trPr>
          <w:cnfStyle w:val="100000000000" w:firstRow="1" w:lastRow="0" w:firstColumn="0" w:lastColumn="0" w:oddVBand="0" w:evenVBand="0" w:oddHBand="0" w:evenHBand="0" w:firstRowFirstColumn="0" w:firstRowLastColumn="0" w:lastRowFirstColumn="0" w:lastRowLastColumn="0"/>
          <w:divId w:val="1444113460"/>
          <w:trHeight w:val="280"/>
        </w:trPr>
        <w:tc>
          <w:tcPr>
            <w:tcW w:w="860" w:type="dxa"/>
            <w:noWrap/>
            <w:hideMark/>
          </w:tcPr>
          <w:p w14:paraId="69444457"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时间</w:t>
            </w:r>
          </w:p>
        </w:tc>
        <w:tc>
          <w:tcPr>
            <w:tcW w:w="1896" w:type="dxa"/>
            <w:noWrap/>
            <w:hideMark/>
          </w:tcPr>
          <w:p w14:paraId="7AFEB26A"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Ln_F_I预测值</w:t>
            </w:r>
          </w:p>
        </w:tc>
        <w:tc>
          <w:tcPr>
            <w:tcW w:w="1896" w:type="dxa"/>
            <w:noWrap/>
            <w:hideMark/>
          </w:tcPr>
          <w:p w14:paraId="180F9388"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Ln_S_I预测值</w:t>
            </w:r>
          </w:p>
        </w:tc>
        <w:tc>
          <w:tcPr>
            <w:tcW w:w="1896" w:type="dxa"/>
            <w:noWrap/>
            <w:hideMark/>
          </w:tcPr>
          <w:p w14:paraId="289B882C"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Ln_T_I预测值</w:t>
            </w:r>
          </w:p>
        </w:tc>
      </w:tr>
      <w:tr w14:paraId="36F194BE" w14:textId="77777777">
        <w:trPr>
          <w:divId w:val="1444113460"/>
          <w:trHeight w:val="280"/>
        </w:trPr>
        <w:tc>
          <w:tcPr>
            <w:tcW w:w="860" w:type="dxa"/>
            <w:noWrap/>
            <w:hideMark/>
          </w:tcPr>
          <w:p w14:paraId="7F188162"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2023</w:t>
            </w:r>
          </w:p>
        </w:tc>
        <w:tc>
          <w:tcPr>
            <w:tcW w:w="1896" w:type="dxa"/>
            <w:noWrap/>
            <w:hideMark/>
          </w:tcPr>
          <w:p w14:paraId="6A289857"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8.56430 </w:t>
            </w:r>
          </w:p>
        </w:tc>
        <w:tc>
          <w:tcPr>
            <w:tcW w:w="1896" w:type="dxa"/>
            <w:noWrap/>
            <w:hideMark/>
          </w:tcPr>
          <w:p w14:paraId="326938AB"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10.98743 </w:t>
            </w:r>
          </w:p>
        </w:tc>
        <w:tc>
          <w:tcPr>
            <w:tcW w:w="1896" w:type="dxa"/>
            <w:noWrap/>
            <w:hideMark/>
          </w:tcPr>
          <w:p w14:paraId="09AFC3A7"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11.06764 </w:t>
            </w:r>
          </w:p>
        </w:tc>
      </w:tr>
      <w:tr w14:paraId="2F2F8CAA" w14:textId="77777777">
        <w:trPr>
          <w:divId w:val="1444113460"/>
          <w:trHeight w:val="280"/>
        </w:trPr>
        <w:tc>
          <w:tcPr>
            <w:tcW w:w="860" w:type="dxa"/>
            <w:noWrap/>
            <w:hideMark/>
          </w:tcPr>
          <w:p w14:paraId="6CE403E7"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2024</w:t>
            </w:r>
          </w:p>
        </w:tc>
        <w:tc>
          <w:tcPr>
            <w:tcW w:w="1896" w:type="dxa"/>
            <w:noWrap/>
            <w:hideMark/>
          </w:tcPr>
          <w:p w14:paraId="0276AEAE"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8.61272 </w:t>
            </w:r>
          </w:p>
        </w:tc>
        <w:tc>
          <w:tcPr>
            <w:tcW w:w="1896" w:type="dxa"/>
            <w:noWrap/>
            <w:hideMark/>
          </w:tcPr>
          <w:p w14:paraId="1E180322"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11.04103 </w:t>
            </w:r>
          </w:p>
        </w:tc>
        <w:tc>
          <w:tcPr>
            <w:tcW w:w="1896" w:type="dxa"/>
            <w:noWrap/>
            <w:hideMark/>
          </w:tcPr>
          <w:p w14:paraId="1A3CF27E"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11.09892 </w:t>
            </w:r>
          </w:p>
        </w:tc>
      </w:tr>
      <w:tr w14:paraId="4AC88B82" w14:textId="77777777">
        <w:trPr>
          <w:divId w:val="1444113460"/>
          <w:trHeight w:val="280"/>
        </w:trPr>
        <w:tc>
          <w:tcPr>
            <w:tcW w:w="860" w:type="dxa"/>
            <w:noWrap/>
            <w:hideMark/>
          </w:tcPr>
          <w:p w14:paraId="4E3414C6"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2025</w:t>
            </w:r>
          </w:p>
        </w:tc>
        <w:tc>
          <w:tcPr>
            <w:tcW w:w="1896" w:type="dxa"/>
            <w:noWrap/>
            <w:hideMark/>
          </w:tcPr>
          <w:p w14:paraId="3F0DC08E"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8.65517 </w:t>
            </w:r>
          </w:p>
        </w:tc>
        <w:tc>
          <w:tcPr>
            <w:tcW w:w="1896" w:type="dxa"/>
            <w:noWrap/>
            <w:hideMark/>
          </w:tcPr>
          <w:p w14:paraId="0DA0CC26"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11.09205 </w:t>
            </w:r>
          </w:p>
        </w:tc>
        <w:tc>
          <w:tcPr>
            <w:tcW w:w="1896" w:type="dxa"/>
            <w:noWrap/>
            <w:hideMark/>
          </w:tcPr>
          <w:p w14:paraId="6CC488FF"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11.12922 </w:t>
            </w:r>
          </w:p>
        </w:tc>
      </w:tr>
      <w:tr w14:paraId="0A704F8F" w14:textId="77777777">
        <w:trPr>
          <w:divId w:val="1444113460"/>
          <w:trHeight w:val="280"/>
        </w:trPr>
        <w:tc>
          <w:tcPr>
            <w:tcW w:w="860" w:type="dxa"/>
            <w:noWrap/>
            <w:hideMark/>
          </w:tcPr>
          <w:p w14:paraId="0A9CD139"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2026</w:t>
            </w:r>
          </w:p>
        </w:tc>
        <w:tc>
          <w:tcPr>
            <w:tcW w:w="1896" w:type="dxa"/>
            <w:noWrap/>
            <w:hideMark/>
          </w:tcPr>
          <w:p w14:paraId="3D1326C3"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8.69237 </w:t>
            </w:r>
          </w:p>
        </w:tc>
        <w:tc>
          <w:tcPr>
            <w:tcW w:w="1896" w:type="dxa"/>
            <w:noWrap/>
            <w:hideMark/>
          </w:tcPr>
          <w:p w14:paraId="22C2E361"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11.14062 </w:t>
            </w:r>
          </w:p>
        </w:tc>
        <w:tc>
          <w:tcPr>
            <w:tcW w:w="1896" w:type="dxa"/>
            <w:noWrap/>
            <w:hideMark/>
          </w:tcPr>
          <w:p w14:paraId="2999C03B"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11.15856 </w:t>
            </w:r>
          </w:p>
        </w:tc>
      </w:tr>
      <w:tr w14:paraId="1A769EEA" w14:textId="77777777">
        <w:trPr>
          <w:divId w:val="1444113460"/>
          <w:trHeight w:val="280"/>
        </w:trPr>
        <w:tc>
          <w:tcPr>
            <w:tcW w:w="860" w:type="dxa"/>
            <w:noWrap/>
            <w:hideMark/>
          </w:tcPr>
          <w:p w14:paraId="11A8D64D"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2027</w:t>
            </w:r>
          </w:p>
        </w:tc>
        <w:tc>
          <w:tcPr>
            <w:tcW w:w="1896" w:type="dxa"/>
            <w:noWrap/>
            <w:hideMark/>
          </w:tcPr>
          <w:p w14:paraId="1532080A"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8.72498 </w:t>
            </w:r>
          </w:p>
        </w:tc>
        <w:tc>
          <w:tcPr>
            <w:tcW w:w="1896" w:type="dxa"/>
            <w:noWrap/>
            <w:hideMark/>
          </w:tcPr>
          <w:p w14:paraId="3B6B26B9"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11.18686 </w:t>
            </w:r>
          </w:p>
        </w:tc>
        <w:tc>
          <w:tcPr>
            <w:tcW w:w="1896" w:type="dxa"/>
            <w:noWrap/>
            <w:hideMark/>
          </w:tcPr>
          <w:p w14:paraId="18B95ECD" w14:textId="77777777">
            <w:pPr>
              <w:widowControl/>
              <w:adjustRightInd w:val="0"/>
              <w:snapToGrid w:val="0"/>
              <w:spacing w:line="360" w:lineRule="auto"/>
              <w:ind w:firstLineChars="0" w:firstLine="0"/>
              <w:jc w:val="center"/>
              <w:rPr>
                <w:rFonts w:ascii="宋体" w:hAnsi="宋体" w:cs="宋体"/>
                <w:color w:val="000000"/>
                <w:kern w:val="0"/>
                <w:szCs w:val="24"/>
              </w:rPr>
            </w:pPr>
            <w:r>
              <w:rPr>
                <w:rFonts w:ascii="宋体" w:hAnsi="宋体" w:cs="宋体" w:hint="eastAsia"/>
                <w:color w:val="000000"/>
                <w:kern w:val="0"/>
                <w:szCs w:val="24"/>
              </w:rPr>
              <w:t xml:space="preserve">11.18697 </w:t>
            </w:r>
          </w:p>
        </w:tc>
      </w:tr>
    </w:tbl>
    <w:p w14:paraId="7CBC8A2F" w14:textId="77777777">
      <w:pPr>
        <w:adjustRightInd w:val="0"/>
        <w:snapToGrid w:val="0"/>
        <w:spacing w:line="360" w:lineRule="auto"/>
        <w:ind w:firstLine="480"/>
      </w:pPr>
    </w:p>
    <w:p w14:paraId="49F84FD5" w14:textId="0AFEC4CA">
      <w:pPr>
        <w:pStyle w:val="3"/>
        <w:adjustRightInd w:val="0"/>
        <w:snapToGrid w:val="0"/>
        <w:spacing w:line="360" w:lineRule="auto"/>
      </w:pPr>
      <w:r>
        <w:rPr>
          <w:rFonts w:hint="eastAsia"/>
        </w:rPr>
        <w:t>响应序列预测</w:t>
      </w:r>
    </w:p>
    <w:p w14:paraId="4E0294DB" w14:textId="5EB60401">
      <w:pPr>
        <w:adjustRightInd w:val="0"/>
        <w:snapToGrid w:val="0"/>
        <w:spacing w:line="360" w:lineRule="auto"/>
        <w:ind w:firstLine="480"/>
      </w:pPr>
      <w:r>
        <w:rPr>
          <w:rFonts w:hint="eastAsia"/>
        </w:rPr>
        <w:t>将</w:t>
      </w:r>
      <w:r>
        <w:t>4</w:t>
      </w:r>
      <w:r>
        <w:rPr>
          <w:rFonts w:hint="eastAsia"/>
        </w:rPr>
        <w:t>.</w:t>
      </w:r>
      <w:r>
        <w:t>5</w:t>
      </w:r>
      <w:r>
        <w:rPr>
          <w:rFonts w:hint="eastAsia"/>
        </w:rPr>
        <w:t>.</w:t>
      </w:r>
      <w:r>
        <w:t>1</w:t>
      </w:r>
      <w:r>
        <w:rPr>
          <w:rFonts w:hint="eastAsia"/>
        </w:rPr>
        <w:t>中所得第二产业增加值、第三产业增加值对数序列代入协整动态模型</w:t>
      </w:r>
      <w:r>
        <w:rPr>
          <w:rFonts w:hint="eastAsia"/>
        </w:rPr>
        <w:t>，即可得到未来</w:t>
      </w:r>
      <w:r>
        <w:rPr>
          <w:rFonts w:hint="eastAsia"/>
        </w:rPr>
        <w:t>5</w:t>
      </w:r>
      <w:r>
        <w:rPr>
          <w:rFonts w:hint="eastAsia"/>
        </w:rPr>
        <w:t>期地区生产总值对数序列的预测值，再对该对数预测序列进行指数变换，得到最终未来</w:t>
      </w:r>
      <w:r>
        <w:rPr>
          <w:rFonts w:hint="eastAsia"/>
        </w:rPr>
        <w:t>5</w:t>
      </w:r>
      <w:r>
        <w:rPr>
          <w:rFonts w:hint="eastAsia"/>
        </w:rPr>
        <w:t>期地区生产总值预测值</w:t>
      </w:r>
      <w:r>
        <w:rPr>
          <w:rFonts w:hint="eastAsia"/>
        </w:rPr>
        <w:t>与时序图</w:t>
      </w:r>
      <w:r>
        <w:rPr>
          <w:rFonts w:hint="eastAsia"/>
        </w:rPr>
        <w:t>。</w:t>
      </w:r>
    </w:p>
    <w:tbl>
      <w:tblPr>
        <w:tblStyle w:val="ae"/>
        <w:tblW w:w="0" w:type="auto"/>
        <w:tblBorders>
          <w:bottom w:val="none" w:sz="0" w:space="0" w:color="auto"/>
        </w:tblBorders>
        <w:tblLook w:val="04A0" w:firstRow="1" w:lastRow="0" w:firstColumn="1" w:lastColumn="0" w:noHBand="0" w:noVBand="1"/>
      </w:tblPr>
      <w:tblGrid>
        <w:gridCol w:w="8844"/>
      </w:tblGrid>
      <w:tr w14:paraId="705DD3A8" w14:textId="77777777">
        <w:trPr>
          <w:cnfStyle w:val="100000000000" w:firstRow="1" w:lastRow="0" w:firstColumn="0" w:lastColumn="0" w:oddVBand="0" w:evenVBand="0" w:oddHBand="0" w:evenHBand="0" w:firstRowFirstColumn="0" w:firstRowLastColumn="0" w:lastRowFirstColumn="0" w:lastRowLastColumn="0"/>
        </w:trPr>
        <w:tc>
          <w:tcPr>
            <w:tcW w:w="88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D201353" w14:textId="77777777">
            <w:pPr>
              <w:adjustRightInd w:val="0"/>
              <w:snapToGrid w:val="0"/>
              <w:spacing w:line="360" w:lineRule="auto"/>
              <w:ind w:firstLineChars="0" w:firstLine="0"/>
              <w:jc w:val="center"/>
            </w:pPr>
            <w:r>
              <w:rPr>
                <w:rFonts w:hint="eastAsia"/>
                <w:noProof/>
              </w:rPr>
              <w:drawing>
                <wp:inline distT="0" distB="0" distL="0" distR="0" wp14:anchorId="4C12B962" wp14:editId="05E4E639">
                  <wp:extent cx="4143953" cy="3273374"/>
                  <wp:effectExtent l="0" t="0" r="0" b="3810"/>
                  <wp:docPr id="19812314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1431" name="图片 4"/>
                          <pic:cNvPicPr/>
                        </pic:nvPicPr>
                        <pic:blipFill>
                          <a:blip r:embed="rId144">
                            <a:extLst>
                              <a:ext uri="{28A0092B-C50C-407E-A947-70E740481C1C}">
                                <a14:useLocalDpi xmlns:a14="http://schemas.microsoft.com/office/drawing/2010/main" val="0"/>
                              </a:ext>
                            </a:extLst>
                          </a:blip>
                          <a:stretch>
                            <a:fillRect/>
                          </a:stretch>
                        </pic:blipFill>
                        <pic:spPr>
                          <a:xfrm>
                            <a:off x="0" y="0"/>
                            <a:ext cx="4143953" cy="3273374"/>
                          </a:xfrm>
                          <a:prstGeom prst="rect">
                            <a:avLst/>
                          </a:prstGeom>
                        </pic:spPr>
                      </pic:pic>
                    </a:graphicData>
                  </a:graphic>
                </wp:inline>
              </w:drawing>
            </w:r>
          </w:p>
          <w:p w14:paraId="455F3415" w14:textId="003B4E92">
            <w:pPr>
              <w:adjustRightInd w:val="0"/>
              <w:snapToGrid w:val="0"/>
              <w:spacing w:line="360" w:lineRule="auto"/>
              <w:ind w:firstLine="420"/>
              <w:jc w:val="center"/>
            </w:pPr>
            <w:r>
              <w:rPr>
                <w:rFonts w:ascii="黑体" w:eastAsia="黑体" w:hAnsi="黑体" w:hint="eastAsia"/>
                <w:sz w:val="21"/>
                <w:szCs w:val="21"/>
              </w:rPr>
              <w:t>图1</w:t>
            </w:r>
            <w:r>
              <w:rPr>
                <w:rFonts w:ascii="黑体" w:eastAsia="黑体" w:hAnsi="黑体"/>
                <w:sz w:val="21"/>
                <w:szCs w:val="21"/>
              </w:rPr>
              <w:t>3</w:t>
            </w:r>
          </w:p>
        </w:tc>
      </w:tr>
    </w:tbl>
    <w:p w14:paraId="47BB8580" w14:textId="4240A63E">
      <w:pPr>
        <w:adjustRightInd w:val="0"/>
        <w:snapToGrid w:val="0"/>
        <w:spacing w:line="360" w:lineRule="auto"/>
        <w:ind w:firstLine="420"/>
        <w:jc w:val="center"/>
      </w:pPr>
      <w:r>
        <w:rPr>
          <w:rFonts w:ascii="黑体" w:eastAsia="黑体" w:hAnsi="黑体" w:hint="eastAsia"/>
          <w:sz w:val="21"/>
          <w:szCs w:val="21"/>
        </w:rPr>
        <w:lastRenderedPageBreak/>
        <w:t>表1</w:t>
      </w:r>
      <w:r>
        <w:rPr>
          <w:rFonts w:ascii="黑体" w:eastAsia="黑体" w:hAnsi="黑体"/>
          <w:sz w:val="21"/>
          <w:szCs w:val="21"/>
        </w:rPr>
        <w:t>7</w:t>
      </w:r>
    </w:p>
    <w:tbl>
      <w:tblPr>
        <w:tblStyle w:val="ae"/>
        <w:tblW w:w="5816" w:type="dxa"/>
        <w:tblLook w:val="04A0" w:firstRow="1" w:lastRow="0" w:firstColumn="1" w:lastColumn="0" w:noHBand="0" w:noVBand="1"/>
      </w:tblPr>
      <w:tblGrid>
        <w:gridCol w:w="1040"/>
        <w:gridCol w:w="1500"/>
        <w:gridCol w:w="1100"/>
        <w:gridCol w:w="1100"/>
        <w:gridCol w:w="1076"/>
      </w:tblGrid>
      <w:tr w14:paraId="7747197D" w14:textId="77777777">
        <w:trPr>
          <w:cnfStyle w:val="100000000000" w:firstRow="1" w:lastRow="0" w:firstColumn="0" w:lastColumn="0" w:oddVBand="0" w:evenVBand="0" w:oddHBand="0" w:evenHBand="0" w:firstRowFirstColumn="0" w:firstRowLastColumn="0" w:lastRowFirstColumn="0" w:lastRowLastColumn="0"/>
          <w:trHeight w:val="280"/>
        </w:trPr>
        <w:tc>
          <w:tcPr>
            <w:tcW w:w="1040" w:type="dxa"/>
            <w:noWrap/>
            <w:hideMark/>
          </w:tcPr>
          <w:p w14:paraId="5ED657C4" w14:textId="139D6B4D">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时间</w:t>
            </w:r>
          </w:p>
        </w:tc>
        <w:tc>
          <w:tcPr>
            <w:tcW w:w="1500" w:type="dxa"/>
            <w:noWrap/>
            <w:hideMark/>
          </w:tcPr>
          <w:p w14:paraId="5FF1D025" w14:textId="01B18103">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预测值</w:t>
            </w:r>
          </w:p>
        </w:tc>
        <w:tc>
          <w:tcPr>
            <w:tcW w:w="1100" w:type="dxa"/>
            <w:noWrap/>
            <w:hideMark/>
          </w:tcPr>
          <w:p w14:paraId="5ACB0264" w14:textId="0059D82D">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Lo.95</w:t>
            </w:r>
          </w:p>
        </w:tc>
        <w:tc>
          <w:tcPr>
            <w:tcW w:w="1100" w:type="dxa"/>
            <w:noWrap/>
            <w:hideMark/>
          </w:tcPr>
          <w:p w14:paraId="3927A632" w14:textId="16589D1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Hi.95</w:t>
            </w:r>
          </w:p>
        </w:tc>
        <w:tc>
          <w:tcPr>
            <w:tcW w:w="1076" w:type="dxa"/>
            <w:noWrap/>
            <w:hideMark/>
          </w:tcPr>
          <w:p w14:paraId="411FAD45" w14:textId="6EEA07C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预测GDP</w:t>
            </w:r>
          </w:p>
        </w:tc>
      </w:tr>
      <w:tr w14:paraId="0F0808DD" w14:textId="77777777">
        <w:trPr>
          <w:trHeight w:val="280"/>
        </w:trPr>
        <w:tc>
          <w:tcPr>
            <w:tcW w:w="0" w:type="auto"/>
            <w:noWrap/>
            <w:hideMark/>
          </w:tcPr>
          <w:p w14:paraId="7DA9C00D" w14:textId="47157DE2">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2023</w:t>
            </w:r>
          </w:p>
        </w:tc>
        <w:tc>
          <w:tcPr>
            <w:tcW w:w="0" w:type="auto"/>
            <w:noWrap/>
            <w:hideMark/>
          </w:tcPr>
          <w:p w14:paraId="7439A56F" w14:textId="57EF0C94">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11.76902</w:t>
            </w:r>
          </w:p>
        </w:tc>
        <w:tc>
          <w:tcPr>
            <w:tcW w:w="0" w:type="auto"/>
            <w:noWrap/>
            <w:hideMark/>
          </w:tcPr>
          <w:p w14:paraId="628C971F" w14:textId="26990A48">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11.73418</w:t>
            </w:r>
          </w:p>
        </w:tc>
        <w:tc>
          <w:tcPr>
            <w:tcW w:w="0" w:type="auto"/>
            <w:noWrap/>
            <w:hideMark/>
          </w:tcPr>
          <w:p w14:paraId="468E6D95" w14:textId="327B1C5B">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11.80386</w:t>
            </w:r>
          </w:p>
        </w:tc>
        <w:tc>
          <w:tcPr>
            <w:tcW w:w="0" w:type="auto"/>
            <w:noWrap/>
            <w:hideMark/>
          </w:tcPr>
          <w:p w14:paraId="610EC77E" w14:textId="4D1DEAA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129187.8</w:t>
            </w:r>
          </w:p>
        </w:tc>
      </w:tr>
      <w:tr w14:paraId="7D8795FD" w14:textId="77777777">
        <w:trPr>
          <w:trHeight w:val="280"/>
        </w:trPr>
        <w:tc>
          <w:tcPr>
            <w:tcW w:w="0" w:type="auto"/>
            <w:noWrap/>
            <w:hideMark/>
          </w:tcPr>
          <w:p w14:paraId="4248C2D4" w14:textId="2FD1326F">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2024</w:t>
            </w:r>
          </w:p>
        </w:tc>
        <w:tc>
          <w:tcPr>
            <w:tcW w:w="0" w:type="auto"/>
            <w:noWrap/>
            <w:hideMark/>
          </w:tcPr>
          <w:p w14:paraId="7C670FDC" w14:textId="20138E2A">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11.82126</w:t>
            </w:r>
          </w:p>
        </w:tc>
        <w:tc>
          <w:tcPr>
            <w:tcW w:w="0" w:type="auto"/>
            <w:noWrap/>
            <w:hideMark/>
          </w:tcPr>
          <w:p w14:paraId="18D86AC1" w14:textId="57D3755A">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11.75841</w:t>
            </w:r>
          </w:p>
        </w:tc>
        <w:tc>
          <w:tcPr>
            <w:tcW w:w="0" w:type="auto"/>
            <w:noWrap/>
            <w:hideMark/>
          </w:tcPr>
          <w:p w14:paraId="41841D18" w14:textId="3974193A">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11.88412</w:t>
            </w:r>
          </w:p>
        </w:tc>
        <w:tc>
          <w:tcPr>
            <w:tcW w:w="0" w:type="auto"/>
            <w:noWrap/>
            <w:hideMark/>
          </w:tcPr>
          <w:p w14:paraId="045CF74A" w14:textId="1DE4E1C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136116.2</w:t>
            </w:r>
          </w:p>
        </w:tc>
      </w:tr>
      <w:tr w14:paraId="5F347085" w14:textId="77777777">
        <w:trPr>
          <w:trHeight w:val="280"/>
        </w:trPr>
        <w:tc>
          <w:tcPr>
            <w:tcW w:w="0" w:type="auto"/>
            <w:noWrap/>
            <w:hideMark/>
          </w:tcPr>
          <w:p w14:paraId="55920F62" w14:textId="1B576F4D">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2025</w:t>
            </w:r>
          </w:p>
        </w:tc>
        <w:tc>
          <w:tcPr>
            <w:tcW w:w="0" w:type="auto"/>
            <w:noWrap/>
            <w:hideMark/>
          </w:tcPr>
          <w:p w14:paraId="5F6501D5" w14:textId="63C1045C">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11.87402</w:t>
            </w:r>
          </w:p>
        </w:tc>
        <w:tc>
          <w:tcPr>
            <w:tcW w:w="0" w:type="auto"/>
            <w:noWrap/>
            <w:hideMark/>
          </w:tcPr>
          <w:p w14:paraId="41044369" w14:textId="3750AD2F">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11.78812</w:t>
            </w:r>
          </w:p>
        </w:tc>
        <w:tc>
          <w:tcPr>
            <w:tcW w:w="0" w:type="auto"/>
            <w:noWrap/>
            <w:hideMark/>
          </w:tcPr>
          <w:p w14:paraId="5B9AF6B9" w14:textId="7555970F">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11.95993</w:t>
            </w:r>
          </w:p>
        </w:tc>
        <w:tc>
          <w:tcPr>
            <w:tcW w:w="0" w:type="auto"/>
            <w:noWrap/>
            <w:hideMark/>
          </w:tcPr>
          <w:p w14:paraId="62F80068" w14:textId="29822F6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143490.1</w:t>
            </w:r>
          </w:p>
        </w:tc>
      </w:tr>
      <w:tr w14:paraId="0C8370E8" w14:textId="77777777">
        <w:trPr>
          <w:trHeight w:val="280"/>
        </w:trPr>
        <w:tc>
          <w:tcPr>
            <w:tcW w:w="0" w:type="auto"/>
            <w:noWrap/>
            <w:hideMark/>
          </w:tcPr>
          <w:p w14:paraId="79CD76E1" w14:textId="6B81E8A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2026</w:t>
            </w:r>
          </w:p>
        </w:tc>
        <w:tc>
          <w:tcPr>
            <w:tcW w:w="0" w:type="auto"/>
            <w:noWrap/>
            <w:hideMark/>
          </w:tcPr>
          <w:p w14:paraId="5A568A66" w14:textId="6274C4F1">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11.92617</w:t>
            </w:r>
          </w:p>
        </w:tc>
        <w:tc>
          <w:tcPr>
            <w:tcW w:w="0" w:type="auto"/>
            <w:noWrap/>
            <w:hideMark/>
          </w:tcPr>
          <w:p w14:paraId="45086437" w14:textId="00FC9578">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11.82259</w:t>
            </w:r>
          </w:p>
        </w:tc>
        <w:tc>
          <w:tcPr>
            <w:tcW w:w="0" w:type="auto"/>
            <w:noWrap/>
            <w:hideMark/>
          </w:tcPr>
          <w:p w14:paraId="6DF960CD" w14:textId="6B453975">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12.02976</w:t>
            </w:r>
          </w:p>
        </w:tc>
        <w:tc>
          <w:tcPr>
            <w:tcW w:w="0" w:type="auto"/>
            <w:noWrap/>
            <w:hideMark/>
          </w:tcPr>
          <w:p w14:paraId="13039BFA" w14:textId="546BCDB6">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151171.8</w:t>
            </w:r>
          </w:p>
        </w:tc>
      </w:tr>
      <w:tr w14:paraId="729F8F5E" w14:textId="77777777">
        <w:trPr>
          <w:trHeight w:val="280"/>
        </w:trPr>
        <w:tc>
          <w:tcPr>
            <w:tcW w:w="0" w:type="auto"/>
            <w:noWrap/>
            <w:hideMark/>
          </w:tcPr>
          <w:p w14:paraId="298F38C4" w14:textId="436F31BB">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2027</w:t>
            </w:r>
          </w:p>
        </w:tc>
        <w:tc>
          <w:tcPr>
            <w:tcW w:w="0" w:type="auto"/>
            <w:noWrap/>
            <w:hideMark/>
          </w:tcPr>
          <w:p w14:paraId="768191CA" w14:textId="228F59FE">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11.97698</w:t>
            </w:r>
          </w:p>
        </w:tc>
        <w:tc>
          <w:tcPr>
            <w:tcW w:w="0" w:type="auto"/>
            <w:noWrap/>
            <w:hideMark/>
          </w:tcPr>
          <w:p w14:paraId="63C2E35F" w14:textId="65975ADB">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11.86049</w:t>
            </w:r>
          </w:p>
        </w:tc>
        <w:tc>
          <w:tcPr>
            <w:tcW w:w="0" w:type="auto"/>
            <w:noWrap/>
            <w:hideMark/>
          </w:tcPr>
          <w:p w14:paraId="4699B06B" w14:textId="6E986775">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12.09346</w:t>
            </w:r>
          </w:p>
        </w:tc>
        <w:tc>
          <w:tcPr>
            <w:tcW w:w="0" w:type="auto"/>
            <w:noWrap/>
            <w:hideMark/>
          </w:tcPr>
          <w:p w14:paraId="1111CAD9" w14:textId="2FBBBD28">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hint="eastAsia"/>
                <w:color w:val="000000"/>
                <w:sz w:val="22"/>
              </w:rPr>
              <w:t>159050.3</w:t>
            </w:r>
          </w:p>
        </w:tc>
      </w:tr>
    </w:tbl>
    <w:p w14:paraId="67F58DF1" w14:textId="77777777">
      <w:pPr>
        <w:adjustRightInd w:val="0"/>
        <w:snapToGrid w:val="0"/>
        <w:spacing w:line="360" w:lineRule="auto"/>
        <w:ind w:firstLine="480"/>
      </w:pPr>
    </w:p>
    <w:p w14:paraId="71017E96" w14:textId="4BD29045">
      <w:pPr>
        <w:adjustRightInd w:val="0"/>
        <w:snapToGrid w:val="0"/>
        <w:spacing w:line="360" w:lineRule="auto"/>
        <w:ind w:firstLine="480"/>
      </w:pPr>
      <w:r>
        <w:rPr>
          <w:rFonts w:hint="eastAsia"/>
        </w:rPr>
        <w:t>比较对响应序列构造的一元时序模型的预测值与多元协整回归模型的预测值，可知两个模型预测值在未来</w:t>
      </w:r>
      <w:r>
        <w:t>2</w:t>
      </w:r>
      <w:r>
        <w:rPr>
          <w:rFonts w:hint="eastAsia"/>
        </w:rPr>
        <w:t>期内预测差别都不大，在预测</w:t>
      </w:r>
      <w:r>
        <w:rPr>
          <w:rFonts w:hint="eastAsia"/>
        </w:rPr>
        <w:t>3</w:t>
      </w:r>
      <w:r>
        <w:rPr>
          <w:rFonts w:hint="eastAsia"/>
        </w:rPr>
        <w:t>期后预测值开始出现较大差异</w:t>
      </w:r>
      <w:r>
        <w:rPr>
          <w:rFonts w:hint="eastAsia"/>
        </w:rPr>
        <w:t>。但总的来说，到</w:t>
      </w:r>
      <w:r>
        <w:rPr>
          <w:rFonts w:hint="eastAsia"/>
        </w:rPr>
        <w:t>2</w:t>
      </w:r>
      <w:r>
        <w:t>027</w:t>
      </w:r>
      <w:r>
        <w:rPr>
          <w:rFonts w:hint="eastAsia"/>
        </w:rPr>
        <w:t>年，江苏省地区生产总值都将超过</w:t>
      </w:r>
      <w:r>
        <w:rPr>
          <w:rFonts w:hint="eastAsia"/>
        </w:rPr>
        <w:t>1</w:t>
      </w:r>
      <w:r>
        <w:t>5</w:t>
      </w:r>
      <w:r>
        <w:rPr>
          <w:rFonts w:hint="eastAsia"/>
        </w:rPr>
        <w:t>万亿元</w:t>
      </w:r>
      <w:r>
        <w:rPr>
          <w:rFonts w:hint="eastAsia"/>
        </w:rPr>
        <w:t>，城市发展势态良好。</w:t>
      </w:r>
    </w:p>
    <w:p w14:paraId="7DDA895E" w14:textId="27A6A44D">
      <w:pPr>
        <w:pStyle w:val="2"/>
        <w:adjustRightInd w:val="0"/>
        <w:snapToGrid w:val="0"/>
        <w:spacing w:after="156" w:line="360" w:lineRule="auto"/>
      </w:pPr>
      <w:r>
        <w:rPr>
          <w:rFonts w:hint="eastAsia"/>
        </w:rPr>
        <w:t>误差修正模型建立</w:t>
      </w:r>
    </w:p>
    <w:p w14:paraId="59CDA50B" w14:textId="39A37F49">
      <w:pPr>
        <w:adjustRightInd w:val="0"/>
        <w:snapToGrid w:val="0"/>
        <w:spacing w:line="360" w:lineRule="auto"/>
        <w:ind w:firstLine="480"/>
      </w:pPr>
      <w:r>
        <w:rPr>
          <w:rFonts w:hint="eastAsia"/>
        </w:rPr>
        <w:t>协整模型反映输入序列与输出序列间的长期均衡关系，而误差修正模型（</w:t>
      </w:r>
      <w:r>
        <w:rPr>
          <w:rFonts w:hint="eastAsia"/>
        </w:rPr>
        <w:t>error</w:t>
      </w:r>
      <w:r>
        <w:t xml:space="preserve"> correction model</w:t>
      </w:r>
      <w:r>
        <w:rPr>
          <w:rFonts w:hint="eastAsia"/>
        </w:rPr>
        <w:t>）则解释序列的短期波动关系，其常常作为协整模型的补充模型出现</w:t>
      </w:r>
      <w:r>
        <w:rPr>
          <w:rFonts w:hint="eastAsia"/>
        </w:rPr>
        <w:t>。</w:t>
      </w:r>
    </w:p>
    <w:p w14:paraId="5DC16D53" w14:textId="47FE592F">
      <w:pPr>
        <w:adjustRightInd w:val="0"/>
        <w:snapToGrid w:val="0"/>
        <w:spacing w:line="360" w:lineRule="auto"/>
        <w:ind w:firstLine="480"/>
      </w:pPr>
      <w:r>
        <w:rPr>
          <w:rFonts w:hint="eastAsia"/>
        </w:rPr>
        <w:t>为研究江苏省地区生产总值与第一、第二、第三产业增加值间的短期波动特征，利用一阶差分后序列｛</w:t>
      </w:r>
      <w:r>
        <w:rPr>
          <w:position w:val="-12"/>
        </w:rPr>
        <w:object w:dxaOrig="1015" w:dyaOrig="358" w14:anchorId="5B3B4703">
          <v:shape id="_x0000_i1109" type="#_x0000_t75" style="width:50.7pt;height:17.55pt" o:ole="">
            <v:imagedata r:id="rId63" o:title=""/>
          </v:shape>
          <o:OLEObject Type="Embed" ProgID="Equation.AxMath" ShapeID="_x0000_i1109" DrawAspect="Content" ObjectID="_1760728791" r:id="rId145"/>
        </w:object>
      </w:r>
      <w:r>
        <w:rPr>
          <w:rFonts w:hint="eastAsia"/>
        </w:rPr>
        <w:t>、</w:t>
      </w:r>
      <w:r>
        <w:rPr>
          <w:position w:val="-12"/>
        </w:rPr>
        <w:object w:dxaOrig="1002" w:dyaOrig="358" w14:anchorId="0C2022F2">
          <v:shape id="_x0000_i1110" type="#_x0000_t75" style="width:50.1pt;height:17.55pt" o:ole="">
            <v:imagedata r:id="rId65" o:title=""/>
          </v:shape>
          <o:OLEObject Type="Embed" ProgID="Equation.AxMath" ShapeID="_x0000_i1110" DrawAspect="Content" ObjectID="_1760728792" r:id="rId146"/>
        </w:object>
      </w:r>
      <w:r>
        <w:rPr>
          <w:rFonts w:hint="eastAsia"/>
        </w:rPr>
        <w:t>、</w:t>
      </w:r>
      <w:r>
        <w:rPr>
          <w:position w:val="-12"/>
        </w:rPr>
        <w:object w:dxaOrig="1013" w:dyaOrig="358" w14:anchorId="47E9641F">
          <v:shape id="_x0000_i1111" type="#_x0000_t75" style="width:50.7pt;height:17.55pt" o:ole="">
            <v:imagedata r:id="rId67" o:title=""/>
          </v:shape>
          <o:OLEObject Type="Embed" ProgID="Equation.AxMath" ShapeID="_x0000_i1111" DrawAspect="Content" ObjectID="_1760728793" r:id="rId147"/>
        </w:object>
      </w:r>
      <w:r>
        <w:rPr>
          <w:rFonts w:hint="eastAsia"/>
        </w:rPr>
        <w:t>｝，｛</w:t>
      </w:r>
      <w:r>
        <w:rPr>
          <w:position w:val="-12"/>
        </w:rPr>
        <w:object w:dxaOrig="1153" w:dyaOrig="358" w14:anchorId="12C4DF7C">
          <v:shape id="_x0000_i1112" type="#_x0000_t75" style="width:57.6pt;height:17.55pt" o:ole="">
            <v:imagedata r:id="rId69" o:title=""/>
          </v:shape>
          <o:OLEObject Type="Embed" ProgID="Equation.AxMath" ShapeID="_x0000_i1112" DrawAspect="Content" ObjectID="_1760728794" r:id="rId148"/>
        </w:object>
      </w:r>
      <w:r>
        <w:rPr>
          <w:rFonts w:hint="eastAsia"/>
        </w:rPr>
        <w:t>｝和前期误差序列｛</w:t>
      </w:r>
      <w:r>
        <w:rPr>
          <w:position w:val="-12"/>
        </w:rPr>
        <w:object w:dxaOrig="891" w:dyaOrig="361" w14:anchorId="3AEE2C98">
          <v:shape id="_x0000_i1113" type="#_x0000_t75" style="width:44.45pt;height:18.15pt" o:ole="">
            <v:imagedata r:id="rId149" o:title=""/>
          </v:shape>
          <o:OLEObject Type="Embed" ProgID="Equation.AxMath" ShapeID="_x0000_i1113" DrawAspect="Content" ObjectID="_1760728795" r:id="rId150"/>
        </w:object>
      </w:r>
      <w:r>
        <w:rPr>
          <w:rFonts w:hint="eastAsia"/>
        </w:rPr>
        <w:t>｝构建</w:t>
      </w:r>
      <w:r>
        <w:rPr>
          <w:rFonts w:hint="eastAsia"/>
        </w:rPr>
        <w:t>E</w:t>
      </w:r>
      <w:r>
        <w:t>CM</w:t>
      </w:r>
      <w:r>
        <w:rPr>
          <w:rFonts w:hint="eastAsia"/>
        </w:rPr>
        <w:t>模型。输出结果如表</w:t>
      </w:r>
      <w:r>
        <w:rPr>
          <w:rFonts w:hint="eastAsia"/>
        </w:rPr>
        <w:t>1</w:t>
      </w:r>
      <w:r>
        <w:t>8</w:t>
      </w:r>
      <w:r>
        <w:rPr>
          <w:rFonts w:hint="eastAsia"/>
        </w:rPr>
        <w:t>所示。</w:t>
      </w:r>
    </w:p>
    <w:p w14:paraId="1ACD1621" w14:textId="5DE08D97">
      <w:pPr>
        <w:adjustRightInd w:val="0"/>
        <w:snapToGrid w:val="0"/>
        <w:spacing w:line="360" w:lineRule="auto"/>
        <w:ind w:firstLine="420"/>
        <w:jc w:val="center"/>
      </w:pPr>
      <w:r>
        <w:rPr>
          <w:rFonts w:ascii="黑体" w:eastAsia="黑体" w:hAnsi="黑体" w:hint="eastAsia"/>
          <w:sz w:val="21"/>
          <w:szCs w:val="21"/>
        </w:rPr>
        <w:t>表1</w:t>
      </w:r>
      <w:r>
        <w:rPr>
          <w:rFonts w:ascii="黑体" w:eastAsia="黑体" w:hAnsi="黑体"/>
          <w:sz w:val="21"/>
          <w:szCs w:val="21"/>
        </w:rPr>
        <w:t>8</w:t>
      </w:r>
    </w:p>
    <w:tbl>
      <w:tblPr>
        <w:tblStyle w:val="ae"/>
        <w:tblW w:w="5982" w:type="dxa"/>
        <w:tblLayout w:type="fixed"/>
        <w:tblLook w:val="04A0" w:firstRow="1" w:lastRow="0" w:firstColumn="1" w:lastColumn="0" w:noHBand="0" w:noVBand="1"/>
      </w:tblPr>
      <w:tblGrid>
        <w:gridCol w:w="1058"/>
        <w:gridCol w:w="1496"/>
        <w:gridCol w:w="1276"/>
        <w:gridCol w:w="1076"/>
        <w:gridCol w:w="1076"/>
      </w:tblGrid>
      <w:tr w14:paraId="4DE759E3" w14:textId="77777777">
        <w:trPr>
          <w:cnfStyle w:val="100000000000" w:firstRow="1" w:lastRow="0" w:firstColumn="0" w:lastColumn="0" w:oddVBand="0" w:evenVBand="0" w:oddHBand="0" w:evenHBand="0" w:firstRowFirstColumn="0" w:firstRowLastColumn="0" w:lastRowFirstColumn="0" w:lastRowLastColumn="0"/>
          <w:divId w:val="1925647453"/>
          <w:trHeight w:val="280"/>
        </w:trPr>
        <w:tc>
          <w:tcPr>
            <w:tcW w:w="1058" w:type="dxa"/>
            <w:noWrap/>
            <w:hideMark/>
          </w:tcPr>
          <w:p w14:paraId="102DD65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序列</w:t>
            </w:r>
          </w:p>
        </w:tc>
        <w:tc>
          <w:tcPr>
            <w:tcW w:w="1496" w:type="dxa"/>
            <w:noWrap/>
            <w:hideMark/>
          </w:tcPr>
          <w:p w14:paraId="49855CB1" w14:textId="4ABAA4B9">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系数估计</w:t>
            </w:r>
            <w:r>
              <w:rPr>
                <w:rFonts w:ascii="等线" w:eastAsia="等线" w:hAnsi="等线" w:cs="宋体" w:hint="eastAsia"/>
                <w:color w:val="000000"/>
                <w:kern w:val="0"/>
                <w:sz w:val="22"/>
              </w:rPr>
              <w:t>值</w:t>
            </w:r>
          </w:p>
        </w:tc>
        <w:tc>
          <w:tcPr>
            <w:tcW w:w="1276" w:type="dxa"/>
            <w:noWrap/>
            <w:hideMark/>
          </w:tcPr>
          <w:p w14:paraId="1C41C0E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标准误差</w:t>
            </w:r>
          </w:p>
        </w:tc>
        <w:tc>
          <w:tcPr>
            <w:tcW w:w="1076" w:type="dxa"/>
            <w:noWrap/>
            <w:hideMark/>
          </w:tcPr>
          <w:p w14:paraId="2192262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t值</w:t>
            </w:r>
          </w:p>
        </w:tc>
        <w:tc>
          <w:tcPr>
            <w:tcW w:w="1076" w:type="dxa"/>
            <w:noWrap/>
            <w:hideMark/>
          </w:tcPr>
          <w:p w14:paraId="7ECE5D8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Pr(&gt;| t |)</w:t>
            </w:r>
          </w:p>
        </w:tc>
      </w:tr>
      <w:tr w14:paraId="7E0318C0" w14:textId="77777777">
        <w:trPr>
          <w:divId w:val="1925647453"/>
          <w:trHeight w:val="280"/>
        </w:trPr>
        <w:tc>
          <w:tcPr>
            <w:tcW w:w="1058" w:type="dxa"/>
            <w:noWrap/>
            <w:hideMark/>
          </w:tcPr>
          <w:p w14:paraId="3F7042E4"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DIF_F_I</w:t>
            </w:r>
          </w:p>
        </w:tc>
        <w:tc>
          <w:tcPr>
            <w:tcW w:w="1496" w:type="dxa"/>
            <w:noWrap/>
            <w:hideMark/>
          </w:tcPr>
          <w:p w14:paraId="50C2EE1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0.093644</w:t>
            </w:r>
          </w:p>
        </w:tc>
        <w:tc>
          <w:tcPr>
            <w:tcW w:w="1276" w:type="dxa"/>
            <w:noWrap/>
            <w:hideMark/>
          </w:tcPr>
          <w:p w14:paraId="6135745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0.010761</w:t>
            </w:r>
          </w:p>
        </w:tc>
        <w:tc>
          <w:tcPr>
            <w:tcW w:w="1076" w:type="dxa"/>
            <w:noWrap/>
            <w:hideMark/>
          </w:tcPr>
          <w:p w14:paraId="5ABE564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8.702404</w:t>
            </w:r>
          </w:p>
        </w:tc>
        <w:tc>
          <w:tcPr>
            <w:tcW w:w="1076" w:type="dxa"/>
            <w:noWrap/>
            <w:hideMark/>
          </w:tcPr>
          <w:p w14:paraId="5301902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6.89E-09</w:t>
            </w:r>
          </w:p>
        </w:tc>
      </w:tr>
      <w:tr w14:paraId="362F10FC" w14:textId="77777777">
        <w:trPr>
          <w:divId w:val="1925647453"/>
          <w:trHeight w:val="280"/>
        </w:trPr>
        <w:tc>
          <w:tcPr>
            <w:tcW w:w="1058" w:type="dxa"/>
            <w:noWrap/>
            <w:hideMark/>
          </w:tcPr>
          <w:p w14:paraId="57D98AF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DIF_S_I</w:t>
            </w:r>
          </w:p>
        </w:tc>
        <w:tc>
          <w:tcPr>
            <w:tcW w:w="1496" w:type="dxa"/>
            <w:noWrap/>
            <w:hideMark/>
          </w:tcPr>
          <w:p w14:paraId="4FB5F4E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0.52966</w:t>
            </w:r>
          </w:p>
        </w:tc>
        <w:tc>
          <w:tcPr>
            <w:tcW w:w="1276" w:type="dxa"/>
            <w:noWrap/>
            <w:hideMark/>
          </w:tcPr>
          <w:p w14:paraId="12806E4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0.013295</w:t>
            </w:r>
          </w:p>
        </w:tc>
        <w:tc>
          <w:tcPr>
            <w:tcW w:w="1076" w:type="dxa"/>
            <w:noWrap/>
            <w:hideMark/>
          </w:tcPr>
          <w:p w14:paraId="64143E8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39.84001</w:t>
            </w:r>
          </w:p>
        </w:tc>
        <w:tc>
          <w:tcPr>
            <w:tcW w:w="1076" w:type="dxa"/>
            <w:noWrap/>
            <w:hideMark/>
          </w:tcPr>
          <w:p w14:paraId="77B0014E"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1.94E-23</w:t>
            </w:r>
          </w:p>
        </w:tc>
      </w:tr>
      <w:tr w14:paraId="183E44BD" w14:textId="77777777">
        <w:trPr>
          <w:divId w:val="1925647453"/>
          <w:trHeight w:val="280"/>
        </w:trPr>
        <w:tc>
          <w:tcPr>
            <w:tcW w:w="1058" w:type="dxa"/>
            <w:noWrap/>
            <w:hideMark/>
          </w:tcPr>
          <w:p w14:paraId="46AB72EE"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DIF_T_I</w:t>
            </w:r>
          </w:p>
        </w:tc>
        <w:tc>
          <w:tcPr>
            <w:tcW w:w="1496" w:type="dxa"/>
            <w:noWrap/>
            <w:hideMark/>
          </w:tcPr>
          <w:p w14:paraId="3A64F71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0.375802</w:t>
            </w:r>
          </w:p>
        </w:tc>
        <w:tc>
          <w:tcPr>
            <w:tcW w:w="1276" w:type="dxa"/>
            <w:noWrap/>
            <w:hideMark/>
          </w:tcPr>
          <w:p w14:paraId="4E67228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0.016266</w:t>
            </w:r>
          </w:p>
        </w:tc>
        <w:tc>
          <w:tcPr>
            <w:tcW w:w="1076" w:type="dxa"/>
            <w:noWrap/>
            <w:hideMark/>
          </w:tcPr>
          <w:p w14:paraId="65A3E589"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23.10406</w:t>
            </w:r>
          </w:p>
        </w:tc>
        <w:tc>
          <w:tcPr>
            <w:tcW w:w="1076" w:type="dxa"/>
            <w:noWrap/>
            <w:hideMark/>
          </w:tcPr>
          <w:p w14:paraId="5BA9B2D4"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6.62E-18</w:t>
            </w:r>
          </w:p>
        </w:tc>
      </w:tr>
      <w:tr w14:paraId="116BCD24" w14:textId="77777777">
        <w:trPr>
          <w:divId w:val="1925647453"/>
          <w:trHeight w:val="280"/>
        </w:trPr>
        <w:tc>
          <w:tcPr>
            <w:tcW w:w="1058" w:type="dxa"/>
            <w:noWrap/>
            <w:hideMark/>
          </w:tcPr>
          <w:p w14:paraId="27DFB25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ECM</w:t>
            </w:r>
          </w:p>
        </w:tc>
        <w:tc>
          <w:tcPr>
            <w:tcW w:w="1496" w:type="dxa"/>
            <w:noWrap/>
            <w:hideMark/>
          </w:tcPr>
          <w:p w14:paraId="4BC9AFD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-0.27516</w:t>
            </w:r>
          </w:p>
        </w:tc>
        <w:tc>
          <w:tcPr>
            <w:tcW w:w="1276" w:type="dxa"/>
            <w:noWrap/>
            <w:hideMark/>
          </w:tcPr>
          <w:p w14:paraId="136B84BA"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0.143131</w:t>
            </w:r>
          </w:p>
        </w:tc>
        <w:tc>
          <w:tcPr>
            <w:tcW w:w="1076" w:type="dxa"/>
            <w:noWrap/>
            <w:hideMark/>
          </w:tcPr>
          <w:p w14:paraId="1ECFA13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1.922443</w:t>
            </w:r>
          </w:p>
        </w:tc>
        <w:tc>
          <w:tcPr>
            <w:tcW w:w="1076" w:type="dxa"/>
            <w:noWrap/>
            <w:hideMark/>
          </w:tcPr>
          <w:p w14:paraId="1E67DBE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0.066497</w:t>
            </w:r>
          </w:p>
        </w:tc>
      </w:tr>
    </w:tbl>
    <w:p w14:paraId="27C5EBB6" w14:textId="77777777">
      <w:pPr>
        <w:adjustRightInd w:val="0"/>
        <w:snapToGrid w:val="0"/>
        <w:spacing w:line="360" w:lineRule="auto"/>
        <w:ind w:firstLine="480"/>
      </w:pPr>
    </w:p>
    <w:p w14:paraId="77CC6384" w14:textId="6176DB3F">
      <w:pPr>
        <w:adjustRightInd w:val="0"/>
        <w:snapToGrid w:val="0"/>
        <w:spacing w:line="360" w:lineRule="auto"/>
        <w:ind w:firstLine="480"/>
      </w:pPr>
      <w:r>
        <w:rPr>
          <w:rFonts w:hint="eastAsia"/>
        </w:rPr>
        <w:t>根据系统输出结果，最终</w:t>
      </w:r>
      <w:r>
        <w:rPr>
          <w:rFonts w:hint="eastAsia"/>
        </w:rPr>
        <w:t>E</w:t>
      </w:r>
      <w:r>
        <w:t xml:space="preserve">CM </w:t>
      </w:r>
      <w:r>
        <w:rPr>
          <w:rFonts w:hint="eastAsia"/>
        </w:rPr>
        <w:t>模型为</w:t>
      </w:r>
    </w:p>
    <w:p w14:paraId="2D6F6F69" w14:textId="44C1F391">
      <w:pPr>
        <w:adjustRightInd w:val="0"/>
        <w:snapToGrid w:val="0"/>
        <w:spacing w:line="360" w:lineRule="auto"/>
        <w:ind w:firstLine="480"/>
        <w:jc w:val="center"/>
      </w:pPr>
      <w:r>
        <w:rPr>
          <w:position w:val="-32"/>
        </w:rPr>
        <w:object w:dxaOrig="5516" w:dyaOrig="768" w14:anchorId="1B239278">
          <v:shape id="_x0000_i1114" type="#_x0000_t75" style="width:276.1pt;height:38.2pt" o:ole="">
            <v:imagedata r:id="rId12" o:title=""/>
          </v:shape>
          <o:OLEObject Type="Embed" ProgID="Equation.AxMath" ShapeID="_x0000_i1114" DrawAspect="Content" ObjectID="_1760728796" r:id="rId151"/>
        </w:object>
      </w:r>
    </w:p>
    <w:p w14:paraId="146DD093" w14:textId="092625E8">
      <w:pPr>
        <w:adjustRightInd w:val="0"/>
        <w:snapToGrid w:val="0"/>
        <w:spacing w:line="360" w:lineRule="auto"/>
        <w:ind w:firstLine="480"/>
      </w:pPr>
      <w:r>
        <w:rPr>
          <w:rFonts w:hint="eastAsia"/>
        </w:rPr>
        <w:t>方程检验</w:t>
      </w:r>
      <w:r>
        <w:rPr>
          <w:rFonts w:hint="eastAsia"/>
        </w:rPr>
        <w:t>p</w:t>
      </w:r>
      <w:r>
        <w:rPr>
          <w:rFonts w:hint="eastAsia"/>
        </w:rPr>
        <w:t>值为</w:t>
      </w:r>
      <w:r>
        <w:rPr>
          <w:position w:val="-12"/>
        </w:rPr>
        <w:object w:dxaOrig="1182" w:dyaOrig="361" w14:anchorId="2EADEE4A">
          <v:shape id="_x0000_i1115" type="#_x0000_t75" style="width:58.85pt;height:18.15pt" o:ole="">
            <v:imagedata r:id="rId152" o:title=""/>
          </v:shape>
          <o:OLEObject Type="Embed" ProgID="Equation.AxMath" ShapeID="_x0000_i1115" DrawAspect="Content" ObjectID="_1760728797" r:id="rId153"/>
        </w:object>
      </w:r>
      <w:r>
        <w:rPr>
          <w:rFonts w:hint="eastAsia"/>
        </w:rPr>
        <w:t>，方程显著线性相关，</w:t>
      </w:r>
      <w:r>
        <w:rPr>
          <w:rFonts w:hint="eastAsia"/>
        </w:rPr>
        <w:t>参数检验结果（表）显示输入</w:t>
      </w:r>
      <w:r>
        <w:rPr>
          <w:rFonts w:hint="eastAsia"/>
        </w:rPr>
        <w:lastRenderedPageBreak/>
        <w:t>变量当期波动对响应变量当期波动均有显著影响，但上期误差（</w:t>
      </w:r>
      <w:r>
        <w:rPr>
          <w:rFonts w:hint="eastAsia"/>
        </w:rPr>
        <w:t>E</w:t>
      </w:r>
      <w:r>
        <w:t>CM</w:t>
      </w:r>
      <w:r>
        <w:rPr>
          <w:rFonts w:hint="eastAsia"/>
        </w:rPr>
        <w:t>项）系数不大于两倍标准差，即</w:t>
      </w:r>
      <w:r>
        <w:rPr>
          <w:rFonts w:hint="eastAsia"/>
        </w:rPr>
        <w:t>E</w:t>
      </w:r>
      <w:r>
        <w:t>CM</w:t>
      </w:r>
      <w:r>
        <w:rPr>
          <w:rFonts w:hint="eastAsia"/>
        </w:rPr>
        <w:t>项对当期波动影响不显著</w:t>
      </w:r>
      <w:r>
        <w:rPr>
          <w:rFonts w:hint="eastAsia"/>
        </w:rPr>
        <w:t>。</w:t>
      </w:r>
      <w:r>
        <w:rPr>
          <w:rFonts w:hint="eastAsia"/>
        </w:rPr>
        <w:t>从</w:t>
      </w:r>
      <w:r>
        <w:rPr>
          <w:rFonts w:hint="eastAsia"/>
        </w:rPr>
        <w:t>E</w:t>
      </w:r>
      <w:r>
        <w:t>CM</w:t>
      </w:r>
      <w:r>
        <w:rPr>
          <w:rFonts w:hint="eastAsia"/>
        </w:rPr>
        <w:t>模型系数还可获知，</w:t>
      </w:r>
      <w:r>
        <w:rPr>
          <w:rFonts w:hint="eastAsia"/>
        </w:rPr>
        <w:t>第二产业和第三产业增加值系数较大，对地区生产总值影响较大，与</w:t>
      </w:r>
      <w:r>
        <w:rPr>
          <w:rFonts w:hint="eastAsia"/>
        </w:rPr>
        <w:t>4.</w:t>
      </w:r>
      <w:r>
        <w:t>4</w:t>
      </w:r>
      <w:r>
        <w:rPr>
          <w:rFonts w:hint="eastAsia"/>
        </w:rPr>
        <w:t>节中协整动态回归模型选择第二产业和第三产业增加值为输入序列结论相符。</w:t>
      </w:r>
    </w:p>
    <w:p w14:paraId="5F35DC07" w14:textId="76579C91">
      <w:pPr>
        <w:adjustRightInd w:val="0"/>
        <w:snapToGrid w:val="0"/>
        <w:spacing w:line="360" w:lineRule="auto"/>
        <w:ind w:firstLine="480"/>
      </w:pPr>
      <w:r>
        <w:t>ECM</w:t>
      </w:r>
      <w:r>
        <w:rPr>
          <w:rFonts w:hint="eastAsia"/>
        </w:rPr>
        <w:t>项系数为</w:t>
      </w:r>
      <w:r>
        <w:rPr>
          <w:rFonts w:hint="eastAsia"/>
        </w:rPr>
        <w:t>-</w:t>
      </w:r>
      <w:r>
        <w:t>0</w:t>
      </w:r>
      <w:r>
        <w:rPr>
          <w:rFonts w:hint="eastAsia"/>
        </w:rPr>
        <w:t>.</w:t>
      </w:r>
      <w:r>
        <w:t>27516</w:t>
      </w:r>
      <w:r>
        <w:rPr>
          <w:rFonts w:hint="eastAsia"/>
        </w:rPr>
        <w:t>，表明上期误差对地区生产总值的当期波动具有负反馈机制。</w:t>
      </w:r>
      <w:r>
        <w:rPr>
          <w:rFonts w:hint="eastAsia"/>
        </w:rPr>
        <w:t>在经济意义上的解释为，当上期的真实地区生产总值比预期地区生产总值小时，</w:t>
      </w:r>
      <w:r>
        <w:rPr>
          <w:rFonts w:hint="eastAsia"/>
        </w:rPr>
        <w:t>相关部门应当及时调整城市建设战略，</w:t>
      </w:r>
      <w:r>
        <w:rPr>
          <w:rFonts w:hint="eastAsia"/>
        </w:rPr>
        <w:t>制定相关计划使得当期地区生产总值得到增加。</w:t>
      </w:r>
    </w:p>
    <w:p w14:paraId="40731D2C" w14:textId="75824DF5">
      <w:pPr>
        <w:pStyle w:val="2"/>
        <w:adjustRightInd w:val="0"/>
        <w:snapToGrid w:val="0"/>
        <w:spacing w:after="156" w:line="360" w:lineRule="auto"/>
      </w:pPr>
      <w:r>
        <w:rPr>
          <w:rFonts w:hint="eastAsia"/>
        </w:rPr>
        <w:t>随机森林模型建立</w:t>
      </w:r>
    </w:p>
    <w:p w14:paraId="59C23F1A" w14:textId="1780CADD">
      <w:pPr>
        <w:pStyle w:val="3"/>
        <w:adjustRightInd w:val="0"/>
        <w:snapToGrid w:val="0"/>
        <w:spacing w:after="156" w:line="360" w:lineRule="auto"/>
      </w:pPr>
      <w:r>
        <w:rPr>
          <w:rFonts w:hint="eastAsia"/>
        </w:rPr>
        <w:t>算法原理</w:t>
      </w:r>
    </w:p>
    <w:p w14:paraId="3F8FD9A9" w14:textId="77777777">
      <w:pPr>
        <w:adjustRightInd w:val="0"/>
        <w:snapToGrid w:val="0"/>
        <w:spacing w:line="360" w:lineRule="auto"/>
        <w:ind w:firstLine="480"/>
      </w:pPr>
      <w:r>
        <w:t>随机森林（</w:t>
      </w:r>
      <w:r>
        <w:t>Random Forest</w:t>
      </w:r>
      <w:r>
        <w:t>）是一种强大的机器学习算法，最初用于解决分类和回归问题。随机森林</w:t>
      </w:r>
      <w:r>
        <w:rPr>
          <w:rFonts w:hint="eastAsia"/>
        </w:rPr>
        <w:t>算法</w:t>
      </w:r>
      <w:r>
        <w:t>采用了集成学习的方法，</w:t>
      </w:r>
      <w:r>
        <w:rPr>
          <w:rFonts w:hint="eastAsia"/>
        </w:rPr>
        <w:t>将</w:t>
      </w:r>
      <w:r>
        <w:t>多个基本模型</w:t>
      </w:r>
      <w:r>
        <w:rPr>
          <w:rFonts w:hint="eastAsia"/>
        </w:rPr>
        <w:t>即</w:t>
      </w:r>
      <w:r>
        <w:t>决策树组合成一个更强大的模型</w:t>
      </w:r>
      <w:r>
        <w:rPr>
          <w:rFonts w:hint="eastAsia"/>
        </w:rPr>
        <w:t>，</w:t>
      </w:r>
      <w:r>
        <w:t>并引入随机性来增加模型的多样性，从而提高预测性能。每个决策树通过自助采样和随机特征选择来训练，然后通过投票或平均的方式组合它们的预测结果。</w:t>
      </w:r>
      <w:r>
        <w:rPr>
          <w:rFonts w:hint="eastAsia"/>
        </w:rPr>
        <w:t>这一决策机制</w:t>
      </w:r>
      <w:r>
        <w:t>降低了过拟合的风险，并使随机森林适用于多元时间序列问题</w:t>
      </w:r>
      <w:r>
        <w:rPr>
          <w:rFonts w:hint="eastAsia"/>
        </w:rPr>
        <w:t>。</w:t>
      </w:r>
    </w:p>
    <w:p w14:paraId="2646D845" w14:textId="366E7C23">
      <w:pPr>
        <w:adjustRightInd w:val="0"/>
        <w:snapToGrid w:val="0"/>
        <w:spacing w:line="360" w:lineRule="auto"/>
        <w:ind w:firstLine="480"/>
      </w:pPr>
      <w:r>
        <w:rPr>
          <w:rFonts w:hint="eastAsia"/>
        </w:rPr>
        <w:t>随机森林模型的实现步骤可大致分为以下三步：</w:t>
      </w:r>
    </w:p>
    <w:p w14:paraId="2A294F68" w14:textId="0C9E0C34">
      <w:pPr>
        <w:adjustRightInd w:val="0"/>
        <w:snapToGrid w:val="0"/>
        <w:spacing w:line="360" w:lineRule="auto"/>
        <w:ind w:firstLine="480"/>
      </w:pPr>
      <w:r>
        <w:rPr>
          <w:rFonts w:hint="eastAsia"/>
        </w:rPr>
        <w:t>数据拆分：该过程通过特征拆分，每一行负责创建决策树。</w:t>
      </w:r>
    </w:p>
    <w:p w14:paraId="0DD80780" w14:textId="77777777">
      <w:pPr>
        <w:adjustRightInd w:val="0"/>
        <w:snapToGrid w:val="0"/>
        <w:spacing w:line="360" w:lineRule="auto"/>
        <w:ind w:firstLine="480"/>
      </w:pPr>
      <w:r>
        <w:rPr>
          <w:rFonts w:hint="eastAsia"/>
        </w:rPr>
        <w:t>决策：每棵树都根据数据做出自己的决策。</w:t>
      </w:r>
    </w:p>
    <w:p w14:paraId="7258A3CC" w14:textId="6E59C579">
      <w:pPr>
        <w:adjustRightInd w:val="0"/>
        <w:snapToGrid w:val="0"/>
        <w:spacing w:line="360" w:lineRule="auto"/>
        <w:ind w:firstLine="480"/>
      </w:pPr>
      <w:r>
        <w:rPr>
          <w:rFonts w:hint="eastAsia"/>
        </w:rPr>
        <w:t>决策聚合：在这一步中，树的平均值预测成为最终结果。</w:t>
      </w:r>
    </w:p>
    <w:p w14:paraId="79808778" w14:textId="469CA48D">
      <w:pPr>
        <w:adjustRightInd w:val="0"/>
        <w:snapToGrid w:val="0"/>
        <w:spacing w:line="360" w:lineRule="auto"/>
        <w:ind w:firstLine="480"/>
      </w:pPr>
      <w:r>
        <w:rPr>
          <w:rFonts w:hint="eastAsia"/>
        </w:rPr>
        <w:t>代入本文拟合生产总值的情境，即是决策树对输入序列做出拆分后，根据训练集的输入序列数据特征和响应变量值做出决策，</w:t>
      </w:r>
      <w:r>
        <w:t>从数据中学习出复杂的非线性关系</w:t>
      </w:r>
      <w:r>
        <w:rPr>
          <w:rFonts w:hint="eastAsia"/>
        </w:rPr>
        <w:t>。最后对构建好的模型输入测试集中数据，得到估计值，再将估计值与真实值比较，判断模型拟合</w:t>
      </w:r>
      <w:r>
        <w:rPr>
          <w:rFonts w:hint="eastAsia"/>
        </w:rPr>
        <w:t>好坏。</w:t>
      </w:r>
    </w:p>
    <w:p w14:paraId="13059E4B" w14:textId="6865D0DC">
      <w:pPr>
        <w:pStyle w:val="3"/>
        <w:adjustRightInd w:val="0"/>
        <w:snapToGrid w:val="0"/>
        <w:spacing w:line="360" w:lineRule="auto"/>
      </w:pPr>
      <w:r>
        <w:rPr>
          <w:rFonts w:hint="eastAsia"/>
        </w:rPr>
        <w:t>算法实现</w:t>
      </w:r>
    </w:p>
    <w:p w14:paraId="1CAB2C9D" w14:textId="0036F828">
      <w:pPr>
        <w:adjustRightInd w:val="0"/>
        <w:snapToGrid w:val="0"/>
        <w:spacing w:line="360" w:lineRule="auto"/>
        <w:ind w:firstLine="480"/>
      </w:pPr>
      <w:r>
        <w:rPr>
          <w:rFonts w:hint="eastAsia"/>
        </w:rPr>
        <w:t>首先对原数据划分训练集与测试集</w:t>
      </w:r>
      <w:r>
        <w:rPr>
          <w:rFonts w:hint="eastAsia"/>
        </w:rPr>
        <w:t>，</w:t>
      </w:r>
      <w:r>
        <w:rPr>
          <w:rFonts w:hint="eastAsia"/>
        </w:rPr>
        <w:t>原数据为</w:t>
      </w:r>
      <w:r>
        <w:rPr>
          <w:rFonts w:hint="eastAsia"/>
        </w:rPr>
        <w:t>1</w:t>
      </w:r>
      <w:r>
        <w:t>993</w:t>
      </w:r>
      <w:r>
        <w:rPr>
          <w:rFonts w:hint="eastAsia"/>
        </w:rPr>
        <w:t>-</w:t>
      </w:r>
      <w:r>
        <w:t>2022</w:t>
      </w:r>
      <w:r>
        <w:rPr>
          <w:rFonts w:hint="eastAsia"/>
        </w:rPr>
        <w:t>年共</w:t>
      </w:r>
      <w:r>
        <w:rPr>
          <w:rFonts w:hint="eastAsia"/>
        </w:rPr>
        <w:t>3</w:t>
      </w:r>
      <w:r>
        <w:t>0</w:t>
      </w:r>
      <w:r>
        <w:rPr>
          <w:rFonts w:hint="eastAsia"/>
        </w:rPr>
        <w:t>年的地区生产总值，</w:t>
      </w:r>
      <w:r>
        <w:rPr>
          <w:rFonts w:hint="eastAsia"/>
        </w:rPr>
        <w:t>随机挑选</w:t>
      </w:r>
      <w:r>
        <w:rPr>
          <w:rFonts w:hint="eastAsia"/>
        </w:rPr>
        <w:t>其中</w:t>
      </w:r>
      <w:r>
        <w:rPr>
          <w:rFonts w:hint="eastAsia"/>
        </w:rPr>
        <w:t>2</w:t>
      </w:r>
      <w:r>
        <w:t>4</w:t>
      </w:r>
      <w:r>
        <w:rPr>
          <w:rFonts w:hint="eastAsia"/>
        </w:rPr>
        <w:t>组为训练集，进行随机森林模型的训练</w:t>
      </w:r>
      <w:r>
        <w:rPr>
          <w:rFonts w:hint="eastAsia"/>
        </w:rPr>
        <w:t>。待模型训练完成后，代入剩余</w:t>
      </w:r>
      <w:r>
        <w:t>6</w:t>
      </w:r>
      <w:r>
        <w:rPr>
          <w:rFonts w:hint="eastAsia"/>
        </w:rPr>
        <w:t>组的输入序列，获取模型预测值，将测试集的预测值、真实值及两者的误差整理成表格</w:t>
      </w:r>
      <w:r>
        <w:rPr>
          <w:rFonts w:hint="eastAsia"/>
        </w:rPr>
        <w:t>（表</w:t>
      </w:r>
      <w:r>
        <w:rPr>
          <w:rFonts w:hint="eastAsia"/>
        </w:rPr>
        <w:t>1</w:t>
      </w:r>
      <w:r>
        <w:t>9</w:t>
      </w:r>
      <w:r>
        <w:rPr>
          <w:rFonts w:hint="eastAsia"/>
        </w:rPr>
        <w:t>）。</w:t>
      </w:r>
    </w:p>
    <w:p w14:paraId="6B7645F2" w14:textId="28DF8EA3">
      <w:pPr>
        <w:adjustRightInd w:val="0"/>
        <w:snapToGrid w:val="0"/>
        <w:spacing w:line="360" w:lineRule="auto"/>
        <w:ind w:firstLine="480"/>
      </w:pPr>
      <w:r>
        <w:rPr>
          <w:rFonts w:hint="eastAsia"/>
        </w:rPr>
        <w:t>随机挑选的测试集年份为｛</w:t>
      </w:r>
      <w:r>
        <w:rPr>
          <w:rFonts w:hint="eastAsia"/>
        </w:rPr>
        <w:t>1</w:t>
      </w:r>
      <w:r>
        <w:t>995</w:t>
      </w:r>
      <w:r>
        <w:rPr>
          <w:rFonts w:hint="eastAsia"/>
        </w:rPr>
        <w:t>年、</w:t>
      </w:r>
      <w:r>
        <w:rPr>
          <w:rFonts w:hint="eastAsia"/>
        </w:rPr>
        <w:t>1</w:t>
      </w:r>
      <w:r>
        <w:t>998</w:t>
      </w:r>
      <w:r>
        <w:rPr>
          <w:rFonts w:hint="eastAsia"/>
        </w:rPr>
        <w:t>年、</w:t>
      </w:r>
      <w:r>
        <w:rPr>
          <w:rFonts w:hint="eastAsia"/>
        </w:rPr>
        <w:t>2</w:t>
      </w:r>
      <w:r>
        <w:t>001</w:t>
      </w:r>
      <w:r>
        <w:rPr>
          <w:rFonts w:hint="eastAsia"/>
        </w:rPr>
        <w:t>年、</w:t>
      </w:r>
      <w:r>
        <w:rPr>
          <w:rFonts w:hint="eastAsia"/>
        </w:rPr>
        <w:t>2</w:t>
      </w:r>
      <w:r>
        <w:t>011</w:t>
      </w:r>
      <w:r>
        <w:rPr>
          <w:rFonts w:hint="eastAsia"/>
        </w:rPr>
        <w:t>年、</w:t>
      </w:r>
      <w:r>
        <w:rPr>
          <w:rFonts w:hint="eastAsia"/>
        </w:rPr>
        <w:t>2</w:t>
      </w:r>
      <w:r>
        <w:t>018</w:t>
      </w:r>
      <w:r>
        <w:rPr>
          <w:rFonts w:hint="eastAsia"/>
        </w:rPr>
        <w:t>年、</w:t>
      </w:r>
      <w:r>
        <w:rPr>
          <w:rFonts w:hint="eastAsia"/>
        </w:rPr>
        <w:t>2</w:t>
      </w:r>
      <w:r>
        <w:t>019</w:t>
      </w:r>
      <w:r>
        <w:rPr>
          <w:rFonts w:hint="eastAsia"/>
        </w:rPr>
        <w:t>年、</w:t>
      </w:r>
      <w:r>
        <w:rPr>
          <w:rFonts w:hint="eastAsia"/>
        </w:rPr>
        <w:t>2</w:t>
      </w:r>
      <w:r>
        <w:t>021</w:t>
      </w:r>
      <w:r>
        <w:rPr>
          <w:rFonts w:hint="eastAsia"/>
        </w:rPr>
        <w:t>年｝</w:t>
      </w:r>
      <w:r>
        <w:rPr>
          <w:rFonts w:hint="eastAsia"/>
        </w:rPr>
        <w:t>，由表中结果可知，预测误差的绝对值最小值为</w:t>
      </w:r>
      <w:r>
        <w:t>0.01812</w:t>
      </w:r>
      <w:r>
        <w:rPr>
          <w:rFonts w:hint="eastAsia"/>
        </w:rPr>
        <w:t>，最大值为</w:t>
      </w:r>
      <w:r>
        <w:t>0.16272</w:t>
      </w:r>
      <w:r>
        <w:rPr>
          <w:rFonts w:hint="eastAsia"/>
        </w:rPr>
        <w:t>，</w:t>
      </w:r>
      <w:r>
        <w:rPr>
          <w:rFonts w:hint="eastAsia"/>
        </w:rPr>
        <w:lastRenderedPageBreak/>
        <w:t>均值为</w:t>
      </w:r>
      <w:r>
        <w:rPr>
          <w:rFonts w:hint="eastAsia"/>
        </w:rPr>
        <w:t>0.</w:t>
      </w:r>
      <w:r>
        <w:t>081</w:t>
      </w:r>
      <w:r>
        <w:rPr>
          <w:rFonts w:hint="eastAsia"/>
        </w:rPr>
        <w:t>。预测误差总体较小，</w:t>
      </w:r>
      <w:r>
        <w:rPr>
          <w:rFonts w:hint="eastAsia"/>
        </w:rPr>
        <w:t>模型拟合</w:t>
      </w:r>
      <w:r>
        <w:rPr>
          <w:rFonts w:hint="eastAsia"/>
        </w:rPr>
        <w:t>效果较好。</w:t>
      </w:r>
    </w:p>
    <w:p w14:paraId="5AD97CC1" w14:textId="491F7D7A">
      <w:pPr>
        <w:adjustRightInd w:val="0"/>
        <w:snapToGrid w:val="0"/>
        <w:spacing w:line="360" w:lineRule="auto"/>
        <w:ind w:firstLine="420"/>
        <w:jc w:val="center"/>
      </w:pPr>
      <w:r>
        <w:rPr>
          <w:rFonts w:ascii="黑体" w:eastAsia="黑体" w:hAnsi="黑体" w:hint="eastAsia"/>
          <w:sz w:val="21"/>
          <w:szCs w:val="21"/>
        </w:rPr>
        <w:t>表1</w:t>
      </w:r>
      <w:r>
        <w:rPr>
          <w:rFonts w:ascii="黑体" w:eastAsia="黑体" w:hAnsi="黑体"/>
          <w:sz w:val="21"/>
          <w:szCs w:val="21"/>
        </w:rPr>
        <w:t>9</w:t>
      </w:r>
    </w:p>
    <w:tbl>
      <w:tblPr>
        <w:tblStyle w:val="ae"/>
        <w:tblW w:w="4320" w:type="dxa"/>
        <w:tblLook w:val="04A0" w:firstRow="1" w:lastRow="0" w:firstColumn="1" w:lastColumn="0" w:noHBand="0" w:noVBand="1"/>
      </w:tblPr>
      <w:tblGrid>
        <w:gridCol w:w="1040"/>
        <w:gridCol w:w="1100"/>
        <w:gridCol w:w="1100"/>
        <w:gridCol w:w="1080"/>
      </w:tblGrid>
      <w:tr w14:paraId="15EAD108" w14:textId="77777777">
        <w:trPr>
          <w:cnfStyle w:val="100000000000" w:firstRow="1" w:lastRow="0" w:firstColumn="0" w:lastColumn="0" w:oddVBand="0" w:evenVBand="0" w:oddHBand="0" w:evenHBand="0" w:firstRowFirstColumn="0" w:firstRowLastColumn="0" w:lastRowFirstColumn="0" w:lastRowLastColumn="0"/>
          <w:divId w:val="1085302723"/>
          <w:trHeight w:val="280"/>
        </w:trPr>
        <w:tc>
          <w:tcPr>
            <w:tcW w:w="1040" w:type="dxa"/>
            <w:noWrap/>
            <w:hideMark/>
          </w:tcPr>
          <w:p w14:paraId="75DCD910"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年份</w:t>
            </w:r>
          </w:p>
        </w:tc>
        <w:tc>
          <w:tcPr>
            <w:tcW w:w="1100" w:type="dxa"/>
            <w:noWrap/>
            <w:hideMark/>
          </w:tcPr>
          <w:p w14:paraId="34803CAA"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预测值</w:t>
            </w:r>
          </w:p>
        </w:tc>
        <w:tc>
          <w:tcPr>
            <w:tcW w:w="1100" w:type="dxa"/>
            <w:noWrap/>
            <w:hideMark/>
          </w:tcPr>
          <w:p w14:paraId="36A4175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真实值</w:t>
            </w:r>
          </w:p>
        </w:tc>
        <w:tc>
          <w:tcPr>
            <w:tcW w:w="1080" w:type="dxa"/>
            <w:noWrap/>
            <w:hideMark/>
          </w:tcPr>
          <w:p w14:paraId="5020D07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误差</w:t>
            </w:r>
          </w:p>
        </w:tc>
      </w:tr>
      <w:tr w14:paraId="7631184E" w14:textId="77777777">
        <w:trPr>
          <w:divId w:val="1085302723"/>
          <w:trHeight w:val="280"/>
        </w:trPr>
        <w:tc>
          <w:tcPr>
            <w:tcW w:w="0" w:type="auto"/>
            <w:noWrap/>
            <w:hideMark/>
          </w:tcPr>
          <w:p w14:paraId="6C61EB4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1995年</w:t>
            </w:r>
          </w:p>
        </w:tc>
        <w:tc>
          <w:tcPr>
            <w:tcW w:w="0" w:type="auto"/>
            <w:noWrap/>
            <w:hideMark/>
          </w:tcPr>
          <w:p w14:paraId="038C1F0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8.67799 </w:t>
            </w:r>
          </w:p>
        </w:tc>
        <w:tc>
          <w:tcPr>
            <w:tcW w:w="0" w:type="auto"/>
            <w:noWrap/>
            <w:hideMark/>
          </w:tcPr>
          <w:p w14:paraId="318ED204"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8.54778 </w:t>
            </w:r>
          </w:p>
        </w:tc>
        <w:tc>
          <w:tcPr>
            <w:tcW w:w="0" w:type="auto"/>
            <w:noWrap/>
            <w:hideMark/>
          </w:tcPr>
          <w:p w14:paraId="4F1BBD1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0.13021 </w:t>
            </w:r>
          </w:p>
        </w:tc>
      </w:tr>
      <w:tr w14:paraId="20A6D484" w14:textId="77777777">
        <w:trPr>
          <w:divId w:val="1085302723"/>
          <w:trHeight w:val="280"/>
        </w:trPr>
        <w:tc>
          <w:tcPr>
            <w:tcW w:w="0" w:type="auto"/>
            <w:noWrap/>
            <w:hideMark/>
          </w:tcPr>
          <w:p w14:paraId="547E4E16"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1998年</w:t>
            </w:r>
          </w:p>
        </w:tc>
        <w:tc>
          <w:tcPr>
            <w:tcW w:w="0" w:type="auto"/>
            <w:noWrap/>
            <w:hideMark/>
          </w:tcPr>
          <w:p w14:paraId="0C86959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8.86372 </w:t>
            </w:r>
          </w:p>
        </w:tc>
        <w:tc>
          <w:tcPr>
            <w:tcW w:w="0" w:type="auto"/>
            <w:noWrap/>
            <w:hideMark/>
          </w:tcPr>
          <w:p w14:paraId="22263F9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8.88184 </w:t>
            </w:r>
          </w:p>
        </w:tc>
        <w:tc>
          <w:tcPr>
            <w:tcW w:w="0" w:type="auto"/>
            <w:noWrap/>
            <w:hideMark/>
          </w:tcPr>
          <w:p w14:paraId="30615280"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w:t>
            </w:r>
            <w:bookmarkStart w:id="2" w:name="_Hlk150101623"/>
            <w:r>
              <w:rPr>
                <w:rFonts w:ascii="等线" w:eastAsia="等线" w:hAnsi="等线" w:cs="宋体" w:hint="eastAsia"/>
                <w:color w:val="000000"/>
                <w:kern w:val="0"/>
                <w:sz w:val="22"/>
              </w:rPr>
              <w:t>0.01812</w:t>
            </w:r>
            <w:bookmarkEnd w:id="2"/>
            <w:r>
              <w:rPr>
                <w:rFonts w:ascii="等线" w:eastAsia="等线" w:hAnsi="等线" w:cs="宋体" w:hint="eastAsia"/>
                <w:color w:val="000000"/>
                <w:kern w:val="0"/>
                <w:sz w:val="22"/>
              </w:rPr>
              <w:t xml:space="preserve"> </w:t>
            </w:r>
          </w:p>
        </w:tc>
      </w:tr>
      <w:tr w14:paraId="5BFC27D5" w14:textId="77777777">
        <w:trPr>
          <w:divId w:val="1085302723"/>
          <w:trHeight w:val="280"/>
        </w:trPr>
        <w:tc>
          <w:tcPr>
            <w:tcW w:w="0" w:type="auto"/>
            <w:noWrap/>
            <w:hideMark/>
          </w:tcPr>
          <w:p w14:paraId="3B33818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2001年</w:t>
            </w:r>
          </w:p>
        </w:tc>
        <w:tc>
          <w:tcPr>
            <w:tcW w:w="0" w:type="auto"/>
            <w:noWrap/>
            <w:hideMark/>
          </w:tcPr>
          <w:p w14:paraId="41FCED0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9.10109 </w:t>
            </w:r>
          </w:p>
        </w:tc>
        <w:tc>
          <w:tcPr>
            <w:tcW w:w="0" w:type="auto"/>
            <w:noWrap/>
            <w:hideMark/>
          </w:tcPr>
          <w:p w14:paraId="1F1D652F"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9.15449 </w:t>
            </w:r>
          </w:p>
        </w:tc>
        <w:tc>
          <w:tcPr>
            <w:tcW w:w="0" w:type="auto"/>
            <w:noWrap/>
            <w:hideMark/>
          </w:tcPr>
          <w:p w14:paraId="45BF6E6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-0.05340 </w:t>
            </w:r>
          </w:p>
        </w:tc>
      </w:tr>
      <w:tr w14:paraId="0E77A498" w14:textId="77777777">
        <w:trPr>
          <w:divId w:val="1085302723"/>
          <w:trHeight w:val="280"/>
        </w:trPr>
        <w:tc>
          <w:tcPr>
            <w:tcW w:w="0" w:type="auto"/>
            <w:noWrap/>
            <w:hideMark/>
          </w:tcPr>
          <w:p w14:paraId="7391073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2011年</w:t>
            </w:r>
          </w:p>
        </w:tc>
        <w:tc>
          <w:tcPr>
            <w:tcW w:w="0" w:type="auto"/>
            <w:noWrap/>
            <w:hideMark/>
          </w:tcPr>
          <w:p w14:paraId="1DCEDE51"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10.88362 </w:t>
            </w:r>
          </w:p>
        </w:tc>
        <w:tc>
          <w:tcPr>
            <w:tcW w:w="0" w:type="auto"/>
            <w:noWrap/>
            <w:hideMark/>
          </w:tcPr>
          <w:p w14:paraId="24337D5A"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10.79629 </w:t>
            </w:r>
          </w:p>
        </w:tc>
        <w:tc>
          <w:tcPr>
            <w:tcW w:w="0" w:type="auto"/>
            <w:noWrap/>
            <w:hideMark/>
          </w:tcPr>
          <w:p w14:paraId="665CBAD0"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0.08733 </w:t>
            </w:r>
          </w:p>
        </w:tc>
      </w:tr>
      <w:tr w14:paraId="6A92C2F7" w14:textId="77777777">
        <w:trPr>
          <w:divId w:val="1085302723"/>
          <w:trHeight w:val="280"/>
        </w:trPr>
        <w:tc>
          <w:tcPr>
            <w:tcW w:w="0" w:type="auto"/>
            <w:noWrap/>
            <w:hideMark/>
          </w:tcPr>
          <w:p w14:paraId="1EF20555"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2018年</w:t>
            </w:r>
          </w:p>
        </w:tc>
        <w:tc>
          <w:tcPr>
            <w:tcW w:w="0" w:type="auto"/>
            <w:noWrap/>
            <w:hideMark/>
          </w:tcPr>
          <w:p w14:paraId="45C34480"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11.37595 </w:t>
            </w:r>
          </w:p>
        </w:tc>
        <w:tc>
          <w:tcPr>
            <w:tcW w:w="0" w:type="auto"/>
            <w:noWrap/>
            <w:hideMark/>
          </w:tcPr>
          <w:p w14:paraId="6F27CC4C"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11.44258 </w:t>
            </w:r>
          </w:p>
        </w:tc>
        <w:tc>
          <w:tcPr>
            <w:tcW w:w="0" w:type="auto"/>
            <w:noWrap/>
            <w:hideMark/>
          </w:tcPr>
          <w:p w14:paraId="64D56BBB"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-0.06663 </w:t>
            </w:r>
          </w:p>
        </w:tc>
      </w:tr>
      <w:tr w14:paraId="12429D13" w14:textId="77777777">
        <w:trPr>
          <w:divId w:val="1085302723"/>
          <w:trHeight w:val="280"/>
        </w:trPr>
        <w:tc>
          <w:tcPr>
            <w:tcW w:w="0" w:type="auto"/>
            <w:noWrap/>
            <w:hideMark/>
          </w:tcPr>
          <w:p w14:paraId="1B4E7C5D"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2019年</w:t>
            </w:r>
          </w:p>
        </w:tc>
        <w:tc>
          <w:tcPr>
            <w:tcW w:w="0" w:type="auto"/>
            <w:noWrap/>
            <w:hideMark/>
          </w:tcPr>
          <w:p w14:paraId="2D05AE37"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11.45028 </w:t>
            </w:r>
          </w:p>
        </w:tc>
        <w:tc>
          <w:tcPr>
            <w:tcW w:w="0" w:type="auto"/>
            <w:noWrap/>
            <w:hideMark/>
          </w:tcPr>
          <w:p w14:paraId="4DF930D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11.49940 </w:t>
            </w:r>
          </w:p>
        </w:tc>
        <w:tc>
          <w:tcPr>
            <w:tcW w:w="0" w:type="auto"/>
            <w:noWrap/>
            <w:hideMark/>
          </w:tcPr>
          <w:p w14:paraId="6BD2D50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-0.04912 </w:t>
            </w:r>
          </w:p>
        </w:tc>
      </w:tr>
      <w:tr w14:paraId="4DF6A321" w14:textId="77777777">
        <w:trPr>
          <w:divId w:val="1085302723"/>
          <w:trHeight w:val="280"/>
        </w:trPr>
        <w:tc>
          <w:tcPr>
            <w:tcW w:w="0" w:type="auto"/>
            <w:noWrap/>
            <w:hideMark/>
          </w:tcPr>
          <w:p w14:paraId="20909262"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2021年</w:t>
            </w:r>
          </w:p>
        </w:tc>
        <w:tc>
          <w:tcPr>
            <w:tcW w:w="0" w:type="auto"/>
            <w:noWrap/>
            <w:hideMark/>
          </w:tcPr>
          <w:p w14:paraId="654C8115"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11.51056 </w:t>
            </w:r>
          </w:p>
        </w:tc>
        <w:tc>
          <w:tcPr>
            <w:tcW w:w="0" w:type="auto"/>
            <w:noWrap/>
            <w:hideMark/>
          </w:tcPr>
          <w:p w14:paraId="4300E768"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 xml:space="preserve">11.67328 </w:t>
            </w:r>
          </w:p>
        </w:tc>
        <w:tc>
          <w:tcPr>
            <w:tcW w:w="0" w:type="auto"/>
            <w:noWrap/>
            <w:hideMark/>
          </w:tcPr>
          <w:p w14:paraId="14BA6663" w14:textId="77777777">
            <w:pPr>
              <w:widowControl/>
              <w:adjustRightInd w:val="0"/>
              <w:snapToGrid w:val="0"/>
              <w:spacing w:line="360" w:lineRule="auto"/>
              <w:ind w:firstLineChars="0" w:firstLine="0"/>
              <w:jc w:val="center"/>
              <w:rPr>
                <w:rFonts w:ascii="等线" w:eastAsia="等线" w:hAnsi="等线" w:cs="宋体"/>
                <w:color w:val="000000"/>
                <w:kern w:val="0"/>
                <w:sz w:val="22"/>
              </w:rPr>
            </w:pPr>
            <w:r>
              <w:rPr>
                <w:rFonts w:ascii="等线" w:eastAsia="等线" w:hAnsi="等线" w:cs="宋体" w:hint="eastAsia"/>
                <w:color w:val="000000"/>
                <w:kern w:val="0"/>
                <w:sz w:val="22"/>
              </w:rPr>
              <w:t>-</w:t>
            </w:r>
            <w:bookmarkStart w:id="3" w:name="_Hlk150101647"/>
            <w:r>
              <w:rPr>
                <w:rFonts w:ascii="等线" w:eastAsia="等线" w:hAnsi="等线" w:cs="宋体" w:hint="eastAsia"/>
                <w:color w:val="000000"/>
                <w:kern w:val="0"/>
                <w:sz w:val="22"/>
              </w:rPr>
              <w:t>0.16272</w:t>
            </w:r>
            <w:bookmarkEnd w:id="3"/>
            <w:r>
              <w:rPr>
                <w:rFonts w:ascii="等线" w:eastAsia="等线" w:hAnsi="等线" w:cs="宋体" w:hint="eastAsia"/>
                <w:color w:val="000000"/>
                <w:kern w:val="0"/>
                <w:sz w:val="22"/>
              </w:rPr>
              <w:t xml:space="preserve"> </w:t>
            </w:r>
          </w:p>
        </w:tc>
      </w:tr>
    </w:tbl>
    <w:p w14:paraId="398DB6E8" w14:textId="74C8FD06">
      <w:pPr>
        <w:pStyle w:val="1"/>
        <w:adjustRightInd w:val="0"/>
        <w:snapToGrid w:val="0"/>
        <w:spacing w:line="360" w:lineRule="auto"/>
      </w:pPr>
      <w:r>
        <w:rPr>
          <w:rFonts w:hint="eastAsia"/>
        </w:rPr>
        <w:t>总结与展望</w:t>
      </w:r>
    </w:p>
    <w:p w14:paraId="1F2BF37E" w14:textId="0E474F2D">
      <w:pPr>
        <w:spacing w:line="360" w:lineRule="auto"/>
        <w:ind w:firstLine="480"/>
      </w:pPr>
      <w:r>
        <w:t>本文对地区生产总值序列共计拟合了四种模型，其中一元</w:t>
      </w:r>
      <w:r>
        <w:t>ARIMA</w:t>
      </w:r>
      <w:r>
        <w:t>模型、多元协整回归模型和</w:t>
      </w:r>
      <w:r>
        <w:t>ECM</w:t>
      </w:r>
      <w:r>
        <w:t>模型为参数模型，可以具体写出表达式，随机森林模型为非参数模型</w:t>
      </w:r>
      <w:r>
        <w:rPr>
          <w:rFonts w:hint="eastAsia"/>
        </w:rPr>
        <w:t>，通过内部构造决策树、取均值等方式获取预测值。</w:t>
      </w:r>
    </w:p>
    <w:p w14:paraId="216957C8" w14:textId="7F24D911">
      <w:pPr>
        <w:spacing w:line="360" w:lineRule="auto"/>
        <w:ind w:firstLine="480"/>
      </w:pPr>
      <w:r>
        <w:rPr>
          <w:rFonts w:hint="eastAsia"/>
        </w:rPr>
        <w:t>四种模型中，一元</w:t>
      </w:r>
      <w:r>
        <w:rPr>
          <w:rFonts w:hint="eastAsia"/>
        </w:rPr>
        <w:t>A</w:t>
      </w:r>
      <w:r>
        <w:t>RIMA</w:t>
      </w:r>
      <w:r>
        <w:rPr>
          <w:rFonts w:hint="eastAsia"/>
        </w:rPr>
        <w:t>模型是根据地区生产总值序列本身的特征进行拟合与预测，</w:t>
      </w:r>
      <w:r>
        <w:rPr>
          <w:rFonts w:hint="eastAsia"/>
        </w:rPr>
        <w:t>多元协整回归模型反映输入序列与响应序列的长期依赖关系，</w:t>
      </w:r>
      <w:r>
        <w:rPr>
          <w:rFonts w:hint="eastAsia"/>
        </w:rPr>
        <w:t>这两种模型都适合对序列做出未来的预测；而</w:t>
      </w:r>
      <w:r>
        <w:rPr>
          <w:rFonts w:hint="eastAsia"/>
        </w:rPr>
        <w:t>E</w:t>
      </w:r>
      <w:r>
        <w:t>CM</w:t>
      </w:r>
      <w:r>
        <w:rPr>
          <w:rFonts w:hint="eastAsia"/>
        </w:rPr>
        <w:t>模型反映输入序列与响应序列的短期波动关系，</w:t>
      </w:r>
      <w:r>
        <w:rPr>
          <w:rFonts w:hint="eastAsia"/>
        </w:rPr>
        <w:t>不适合进行序列预测，随机森林模型反映输入序列与响应序列的非参数关系，在模型拟合方面效果较好，但在预测时由于缺乏未来输入序列的真实值，即使使用输入序列的预测值，对响应序列的预测效果也不好，同样不适用于序列的预测。</w:t>
      </w:r>
    </w:p>
    <w:p w14:paraId="370019E4" w14:textId="575E60BA">
      <w:pPr>
        <w:spacing w:line="360" w:lineRule="auto"/>
        <w:ind w:firstLine="480"/>
      </w:pPr>
      <w:r>
        <w:rPr>
          <w:rFonts w:hint="eastAsia"/>
        </w:rPr>
        <w:t>随机森林模型在拟合时无需对响应序列和输入序列做差分、检验平稳性等操作，只需提供数据即可，且其预测精度较高，在已知输入序列预测时有很大的应用优势。</w:t>
      </w:r>
    </w:p>
    <w:p w14:paraId="58DC5D50" w14:textId="195530E7">
      <w:pPr>
        <w:spacing w:line="360" w:lineRule="auto"/>
        <w:ind w:firstLine="480"/>
      </w:pPr>
      <w:r>
        <w:rPr>
          <w:rFonts w:hint="eastAsia"/>
        </w:rPr>
        <w:t>此外，引言中提到，我国核算地区生产总值的方式在</w:t>
      </w:r>
      <w:r>
        <w:rPr>
          <w:rFonts w:hint="eastAsia"/>
        </w:rPr>
        <w:t>2</w:t>
      </w:r>
      <w:r>
        <w:t>019</w:t>
      </w:r>
      <w:r>
        <w:rPr>
          <w:rFonts w:hint="eastAsia"/>
        </w:rPr>
        <w:t>年进行了变革，对这一政策影响进行干预分析，但得到结果此项干预几乎无影响，可能是</w:t>
      </w:r>
      <w:r>
        <w:rPr>
          <w:rFonts w:hint="eastAsia"/>
        </w:rPr>
        <w:t>统计局对改革前数据都已进行更新修正</w:t>
      </w:r>
      <w:r>
        <w:rPr>
          <w:rFonts w:hint="eastAsia"/>
        </w:rPr>
        <w:t>的缘故</w:t>
      </w:r>
      <w:r>
        <w:rPr>
          <w:rFonts w:hint="eastAsia"/>
        </w:rPr>
        <w:t>。</w:t>
      </w:r>
    </w:p>
    <w:p w14:paraId="09300075" w14:textId="5AB1A506">
      <w:pPr>
        <w:spacing w:line="360" w:lineRule="auto"/>
        <w:ind w:firstLine="480"/>
      </w:pPr>
      <w:r>
        <w:rPr>
          <w:rFonts w:hint="eastAsia"/>
        </w:rPr>
        <w:t>对江苏省地区生产总值的预测方法探究让我更为清晰地认识到</w:t>
      </w:r>
      <w:r>
        <w:rPr>
          <w:rFonts w:hint="eastAsia"/>
        </w:rPr>
        <w:t>对于时间序列的多种拟合模型与方法在不同场景下的</w:t>
      </w:r>
      <w:r>
        <w:rPr>
          <w:rFonts w:hint="eastAsia"/>
        </w:rPr>
        <w:t>适用性。地区生产总值作为衡量城市发展状况与人民生活水平的重要指标，对其的准确预测有着深远意义，更多的预测方法仍等待着我们去学习与探究。</w:t>
      </w:r>
      <w:r>
        <w:br w:type="page"/>
      </w:r>
    </w:p>
    <w:p w14:paraId="0D6B29F9" w14:textId="77777777">
      <w:pPr>
        <w:pStyle w:val="a9"/>
        <w:rPr>
          <w:sz w:val="28"/>
        </w:rPr>
      </w:pPr>
      <w:r>
        <w:rPr>
          <w:rFonts w:hint="eastAsia"/>
          <w:sz w:val="28"/>
        </w:rPr>
        <w:lastRenderedPageBreak/>
        <w:t>附录</w:t>
      </w:r>
    </w:p>
    <w:tbl>
      <w:tblPr>
        <w:tblStyle w:val="a8"/>
        <w:tblW w:w="0" w:type="auto"/>
        <w:tblLook w:val="04A0" w:firstRow="1" w:lastRow="0" w:firstColumn="1" w:lastColumn="0" w:noHBand="0" w:noVBand="1"/>
      </w:tblPr>
      <w:tblGrid>
        <w:gridCol w:w="8834"/>
      </w:tblGrid>
      <w:tr w14:paraId="2547553B" w14:textId="77777777">
        <w:tc>
          <w:tcPr>
            <w:tcW w:w="8834" w:type="dxa"/>
            <w:shd w:val="clear" w:color="auto" w:fill="BFBFBF" w:themeFill="background1" w:themeFillShade="BF"/>
          </w:tcPr>
          <w:p w14:paraId="6335E2B6" w14:textId="4B85EDFC">
            <w:pPr>
              <w:pStyle w:val="a9"/>
              <w:jc w:val="left"/>
            </w:pPr>
            <w:r>
              <w:rPr>
                <w:rFonts w:hint="eastAsia"/>
              </w:rPr>
              <w:t>附录</w:t>
            </w:r>
            <w:r>
              <w:rPr>
                <w:rFonts w:hint="eastAsia"/>
              </w:rPr>
              <w:t>1</w:t>
            </w:r>
            <w:r>
              <w:rPr>
                <w:rFonts w:hint="eastAsia"/>
              </w:rPr>
              <w:t>代码</w:t>
            </w:r>
          </w:p>
        </w:tc>
      </w:tr>
      <w:tr w14:paraId="03747F71" w14:textId="77777777">
        <w:tc>
          <w:tcPr>
            <w:tcW w:w="8834" w:type="dxa"/>
            <w:shd w:val="clear" w:color="auto" w:fill="BFBFBF" w:themeFill="background1" w:themeFillShade="BF"/>
          </w:tcPr>
          <w:p w14:paraId="3C9D8E9A" w14:textId="4CC34339">
            <w:pPr>
              <w:ind w:firstLineChars="0" w:firstLine="0"/>
              <w:rPr>
                <w:lang w:val="zh-CN"/>
              </w:rPr>
            </w:pPr>
            <w:r>
              <w:rPr>
                <w:rFonts w:hint="eastAsia"/>
              </w:rPr>
              <w:t>介绍：</w:t>
            </w:r>
            <w:r>
              <w:rPr>
                <w:rFonts w:hint="eastAsia"/>
              </w:rPr>
              <w:t>读取数据、计算相关性</w:t>
            </w:r>
          </w:p>
        </w:tc>
      </w:tr>
      <w:tr w14:paraId="08A8F966" w14:textId="77777777">
        <w:tc>
          <w:tcPr>
            <w:tcW w:w="8834" w:type="dxa"/>
            <w:shd w:val="clear" w:color="auto" w:fill="auto"/>
          </w:tcPr>
          <w:p w14:paraId="4A2412B4" w14:textId="77777777">
            <w:pPr>
              <w:ind w:firstLine="480"/>
            </w:pPr>
            <w:r>
              <w:t>library(readxl)</w:t>
            </w:r>
          </w:p>
          <w:p w14:paraId="64EE5297" w14:textId="77777777">
            <w:pPr>
              <w:ind w:firstLine="480"/>
            </w:pPr>
            <w:r>
              <w:t>library(aTSA)</w:t>
            </w:r>
          </w:p>
          <w:p w14:paraId="25E34479" w14:textId="77777777">
            <w:pPr>
              <w:ind w:firstLine="480"/>
            </w:pPr>
            <w:r>
              <w:t>library(tseries)</w:t>
            </w:r>
          </w:p>
          <w:p w14:paraId="1AC692BA" w14:textId="77777777">
            <w:pPr>
              <w:ind w:firstLine="480"/>
            </w:pPr>
            <w:r>
              <w:t>library(forecast)</w:t>
            </w:r>
          </w:p>
          <w:p w14:paraId="4EF7A8F6" w14:textId="77777777">
            <w:pPr>
              <w:ind w:firstLine="480"/>
            </w:pPr>
            <w:r>
              <w:t>library(psych)</w:t>
            </w:r>
          </w:p>
          <w:p w14:paraId="0E19B279" w14:textId="77777777">
            <w:pPr>
              <w:ind w:firstLine="480"/>
            </w:pPr>
            <w:r>
              <w:t>library(tidyverse)</w:t>
            </w:r>
          </w:p>
          <w:p w14:paraId="0AE07BEA" w14:textId="77777777">
            <w:pPr>
              <w:ind w:firstLine="480"/>
            </w:pPr>
            <w:r>
              <w:t>library(stats)</w:t>
            </w:r>
          </w:p>
          <w:p w14:paraId="60FE7D13" w14:textId="77777777">
            <w:pPr>
              <w:ind w:firstLine="480"/>
            </w:pPr>
            <w:r>
              <w:t>library(ggcorrplot)</w:t>
            </w:r>
          </w:p>
          <w:p w14:paraId="1E111D2B" w14:textId="77777777">
            <w:pPr>
              <w:ind w:firstLine="480"/>
            </w:pPr>
            <w:r>
              <w:t>install.packages('aTSA')</w:t>
            </w:r>
          </w:p>
          <w:p w14:paraId="1198B73E" w14:textId="77777777">
            <w:pPr>
              <w:ind w:firstLine="480"/>
            </w:pPr>
            <w:r>
              <w:t>library('aTSA')</w:t>
            </w:r>
          </w:p>
          <w:p w14:paraId="2ABA76FA" w14:textId="77777777">
            <w:pPr>
              <w:ind w:firstLine="480"/>
            </w:pPr>
            <w:r>
              <w:rPr>
                <w:rFonts w:hint="eastAsia"/>
              </w:rPr>
              <w:t>#</w:t>
            </w:r>
            <w:r>
              <w:rPr>
                <w:rFonts w:hint="eastAsia"/>
              </w:rPr>
              <w:t>读数据，计算相关性</w:t>
            </w:r>
          </w:p>
          <w:p w14:paraId="4E732A2A" w14:textId="77777777">
            <w:pPr>
              <w:ind w:firstLine="480"/>
            </w:pPr>
            <w:r>
              <w:rPr>
                <w:rFonts w:hint="eastAsia"/>
              </w:rPr>
              <w:t>d&lt;-read_excel("D:/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分省年度数据</w:t>
            </w:r>
            <w:r>
              <w:rPr>
                <w:rFonts w:hint="eastAsia"/>
              </w:rPr>
              <w:t>.xls",2)</w:t>
            </w:r>
          </w:p>
          <w:p w14:paraId="332562D4" w14:textId="77777777">
            <w:pPr>
              <w:ind w:firstLine="480"/>
            </w:pPr>
            <w:r>
              <w:rPr>
                <w:rFonts w:hint="eastAsia"/>
              </w:rPr>
              <w:t xml:space="preserve">x=d[,3:14] # </w:t>
            </w:r>
            <w:r>
              <w:rPr>
                <w:rFonts w:hint="eastAsia"/>
              </w:rPr>
              <w:t>自变量</w:t>
            </w:r>
          </w:p>
          <w:p w14:paraId="3C4D2320" w14:textId="77777777">
            <w:pPr>
              <w:ind w:firstLine="480"/>
            </w:pPr>
            <w:r>
              <w:rPr>
                <w:rFonts w:hint="eastAsia"/>
              </w:rPr>
              <w:t xml:space="preserve">y=d[,2] # </w:t>
            </w:r>
            <w:r>
              <w:rPr>
                <w:rFonts w:hint="eastAsia"/>
              </w:rPr>
              <w:t>因变量</w:t>
            </w:r>
          </w:p>
          <w:p w14:paraId="764960BB" w14:textId="77777777">
            <w:pPr>
              <w:ind w:firstLine="480"/>
            </w:pPr>
            <w:r>
              <w:t>x1&lt;-as.matrix(x)</w:t>
            </w:r>
          </w:p>
          <w:p w14:paraId="7810EB87" w14:textId="77777777">
            <w:pPr>
              <w:ind w:firstLine="480"/>
            </w:pPr>
            <w:r>
              <w:t>y1&lt;-as.matrix(y)</w:t>
            </w:r>
          </w:p>
          <w:p w14:paraId="3C289527" w14:textId="77777777">
            <w:pPr>
              <w:ind w:firstLine="480"/>
            </w:pPr>
            <w:r>
              <w:t>x1t&lt;-as.matrix(d[,15])</w:t>
            </w:r>
          </w:p>
          <w:p w14:paraId="7BEEBD6D" w14:textId="77777777">
            <w:pPr>
              <w:ind w:firstLine="480"/>
            </w:pPr>
            <w:r>
              <w:t>cor_da&lt;-data.frame(cor(x))</w:t>
            </w:r>
          </w:p>
          <w:p w14:paraId="10E5EAA6" w14:textId="77777777">
            <w:pPr>
              <w:ind w:firstLine="480"/>
            </w:pPr>
            <w:r>
              <w:rPr>
                <w:rFonts w:hint="eastAsia"/>
              </w:rPr>
              <w:t>#write_excel_csv(cor_da,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/COR.csv")</w:t>
            </w:r>
          </w:p>
          <w:p w14:paraId="39C9AAC4" w14:textId="5F679315">
            <w:pPr>
              <w:ind w:firstLine="480"/>
            </w:pPr>
            <w:r>
              <w:t>ggcorrplot(cor_da,type = "lower", lab = TRUE)</w:t>
            </w:r>
          </w:p>
        </w:tc>
      </w:tr>
      <w:tr w14:paraId="345BBDE7" w14:textId="77777777">
        <w:tc>
          <w:tcPr>
            <w:tcW w:w="8834" w:type="dxa"/>
            <w:shd w:val="clear" w:color="auto" w:fill="D9D9D9" w:themeFill="background1" w:themeFillShade="D9"/>
          </w:tcPr>
          <w:p w14:paraId="4FA97E36" w14:textId="0A4A16A2">
            <w:pPr>
              <w:ind w:firstLineChars="0" w:firstLine="0"/>
              <w:rPr>
                <w:shd w:val="pct15" w:color="auto" w:fill="FFFFFF"/>
              </w:rPr>
            </w:pPr>
            <w:r>
              <w:rPr>
                <w:rFonts w:hint="eastAsia"/>
                <w:shd w:val="pct15" w:color="auto" w:fill="FFFFFF"/>
              </w:rPr>
              <w:t>介绍：画原序列图，处理数据实现差分平稳</w:t>
            </w:r>
          </w:p>
        </w:tc>
      </w:tr>
      <w:tr w14:paraId="7806A48F" w14:textId="77777777">
        <w:tc>
          <w:tcPr>
            <w:tcW w:w="8834" w:type="dxa"/>
            <w:shd w:val="clear" w:color="auto" w:fill="auto"/>
          </w:tcPr>
          <w:p w14:paraId="62F3553A" w14:textId="77777777">
            <w:pPr>
              <w:ind w:firstLine="480"/>
            </w:pPr>
            <w:r>
              <w:t>Fir_ind&lt;-ts(x1[,1],start=1993)</w:t>
            </w:r>
          </w:p>
          <w:p w14:paraId="2C19713B" w14:textId="77777777">
            <w:pPr>
              <w:ind w:firstLine="480"/>
            </w:pPr>
            <w:r>
              <w:t>Sec_ind&lt;-ts(x1[,2],start=1993)</w:t>
            </w:r>
          </w:p>
          <w:p w14:paraId="6719B222" w14:textId="77777777">
            <w:pPr>
              <w:ind w:firstLine="480"/>
            </w:pPr>
            <w:r>
              <w:t>Thir_ind&lt;-ts(x1[,3],start=1993)</w:t>
            </w:r>
          </w:p>
          <w:p w14:paraId="5FD3AA0D" w14:textId="77777777">
            <w:pPr>
              <w:ind w:firstLine="480"/>
            </w:pPr>
            <w:r>
              <w:t>X&lt;-data.frame(Fir_ind,Sec_ind,Thir_ind)</w:t>
            </w:r>
          </w:p>
          <w:p w14:paraId="562F9D8C" w14:textId="77777777">
            <w:pPr>
              <w:ind w:firstLine="480"/>
            </w:pPr>
            <w:r>
              <w:t>GDP&lt;-ts(y1[,1],start=1993)</w:t>
            </w:r>
          </w:p>
          <w:p w14:paraId="672EC401" w14:textId="77777777">
            <w:pPr>
              <w:ind w:firstLine="480"/>
            </w:pPr>
            <w:r>
              <w:t>X1t&lt;-ts(x1t[,1],start=1993)</w:t>
            </w:r>
          </w:p>
          <w:p w14:paraId="14BB5F38" w14:textId="77777777">
            <w:pPr>
              <w:ind w:firstLine="480"/>
            </w:pPr>
            <w:r>
              <w:t>Ln_GDP=log(GDP)</w:t>
            </w:r>
          </w:p>
          <w:p w14:paraId="7340A41C" w14:textId="77777777">
            <w:pPr>
              <w:ind w:firstLine="480"/>
            </w:pPr>
            <w:r>
              <w:t>Ln_F_I=log(Fir_ind)</w:t>
            </w:r>
          </w:p>
          <w:p w14:paraId="11E4ABED" w14:textId="77777777">
            <w:pPr>
              <w:ind w:firstLine="480"/>
            </w:pPr>
            <w:r>
              <w:t>Ln_S_I=log(Sec_ind)</w:t>
            </w:r>
          </w:p>
          <w:p w14:paraId="0CA4705A" w14:textId="77777777">
            <w:pPr>
              <w:ind w:firstLine="480"/>
            </w:pPr>
            <w:r>
              <w:t>Ln_T_I=log(Thir_ind)</w:t>
            </w:r>
          </w:p>
          <w:p w14:paraId="3C1257AE" w14:textId="019FA5D7">
            <w:pPr>
              <w:ind w:firstLine="480"/>
            </w:pPr>
            <w:r>
              <w:rPr>
                <w:rFonts w:hint="eastAsia"/>
              </w:rPr>
              <w:t>plot(Ln_GDP,type='o',pch=8,col='black',xlab='TIME',ylab='LN_GDP ',main="</w:t>
            </w:r>
            <w:r>
              <w:rPr>
                <w:rFonts w:hint="eastAsia"/>
              </w:rPr>
              <w:t>江苏省</w:t>
            </w:r>
            <w:r>
              <w:rPr>
                <w:rFonts w:hint="eastAsia"/>
              </w:rPr>
              <w:t>1993-2023</w:t>
            </w:r>
            <w:r>
              <w:rPr>
                <w:rFonts w:hint="eastAsia"/>
              </w:rPr>
              <w:t>年地区生产总值对数时序图</w:t>
            </w:r>
            <w:r>
              <w:rPr>
                <w:rFonts w:hint="eastAsia"/>
              </w:rPr>
              <w:t>")</w:t>
            </w:r>
          </w:p>
          <w:p w14:paraId="26BA8A3A" w14:textId="77777777">
            <w:pPr>
              <w:ind w:firstLine="480"/>
            </w:pPr>
            <w:r>
              <w:t>lines(Ln_F_I,type='o',pch=8,col='blue')</w:t>
            </w:r>
          </w:p>
          <w:p w14:paraId="5D5588A5" w14:textId="77777777">
            <w:pPr>
              <w:ind w:firstLine="480"/>
            </w:pPr>
            <w:r>
              <w:t>lines(Ln_S_I,type='o',pch=17,col='green')</w:t>
            </w:r>
          </w:p>
          <w:p w14:paraId="3567F6E9" w14:textId="77777777">
            <w:pPr>
              <w:ind w:firstLine="480"/>
            </w:pPr>
            <w:r>
              <w:t>lines(Ln_T_I,type='o',pch=20,col='red')</w:t>
            </w:r>
          </w:p>
          <w:p w14:paraId="707821BB" w14:textId="77777777">
            <w:pPr>
              <w:ind w:firstLine="480"/>
            </w:pPr>
            <w:r>
              <w:t>legend('topleft',lty=c(1,1,1,1),col=c('black','blue','green','red'),</w:t>
            </w:r>
          </w:p>
          <w:p w14:paraId="4BB30203" w14:textId="125457F7">
            <w:pPr>
              <w:ind w:firstLine="480"/>
            </w:pPr>
            <w:r>
              <w:t xml:space="preserve">       legend=c(‘</w:t>
            </w:r>
            <w:r>
              <w:rPr>
                <w:rFonts w:hint="eastAsia"/>
              </w:rPr>
              <w:t>Ln_GDP</w:t>
            </w:r>
            <w:r>
              <w:t xml:space="preserve">,'’Ln_F_I ',' Ln_S_I ',' Ln_T_I ')) </w:t>
            </w:r>
          </w:p>
          <w:p w14:paraId="2D610954" w14:textId="77777777">
            <w:pPr>
              <w:ind w:firstLine="480"/>
            </w:pPr>
            <w:r>
              <w:lastRenderedPageBreak/>
              <w:t>DIF_GDP=diff(Ln_GDP,1)</w:t>
            </w:r>
          </w:p>
          <w:p w14:paraId="7EAFA5FE" w14:textId="77777777">
            <w:pPr>
              <w:ind w:firstLine="480"/>
            </w:pPr>
            <w:r>
              <w:t>DIF_F_I=diff(Ln_F_I,1)</w:t>
            </w:r>
          </w:p>
          <w:p w14:paraId="337FF03E" w14:textId="77777777">
            <w:pPr>
              <w:ind w:firstLine="480"/>
            </w:pPr>
            <w:r>
              <w:t>DIF_S_I=diff(Ln_S_I,1)</w:t>
            </w:r>
          </w:p>
          <w:p w14:paraId="454FDD8A" w14:textId="77777777">
            <w:pPr>
              <w:ind w:firstLine="480"/>
            </w:pPr>
            <w:r>
              <w:t>DIF_T_I=diff(Ln_T_I,1)</w:t>
            </w:r>
          </w:p>
          <w:p w14:paraId="3FA897A0" w14:textId="77777777">
            <w:pPr>
              <w:ind w:firstLine="480"/>
            </w:pPr>
            <w:r>
              <w:t>acf(DIF_GDP)</w:t>
            </w:r>
          </w:p>
          <w:p w14:paraId="41CDAE4A" w14:textId="77777777">
            <w:pPr>
              <w:ind w:firstLine="480"/>
            </w:pPr>
            <w:r>
              <w:t>pacf(DIF_GDP)</w:t>
            </w:r>
          </w:p>
          <w:p w14:paraId="0AA42C92" w14:textId="77777777">
            <w:pPr>
              <w:ind w:firstLine="480"/>
            </w:pPr>
            <w:r>
              <w:t>install.packages('aTSA')</w:t>
            </w:r>
          </w:p>
          <w:p w14:paraId="574E8ECA" w14:textId="77777777">
            <w:pPr>
              <w:ind w:firstLine="480"/>
            </w:pPr>
            <w:r>
              <w:t>library('aTSA')</w:t>
            </w:r>
          </w:p>
          <w:p w14:paraId="7BC8CC99" w14:textId="77777777">
            <w:pPr>
              <w:ind w:firstLine="480"/>
            </w:pPr>
            <w:r>
              <w:t>adf.test(DIF_GDP)</w:t>
            </w:r>
          </w:p>
          <w:p w14:paraId="615DF507" w14:textId="77777777">
            <w:pPr>
              <w:ind w:firstLine="480"/>
            </w:pPr>
            <w:r>
              <w:t>adf.test(DIF_F_I)</w:t>
            </w:r>
          </w:p>
          <w:p w14:paraId="6C8DF9A9" w14:textId="77777777">
            <w:pPr>
              <w:ind w:firstLine="480"/>
            </w:pPr>
            <w:r>
              <w:t>adf.test(DIF_S_I)</w:t>
            </w:r>
          </w:p>
          <w:p w14:paraId="1DAFCCB8" w14:textId="77777777">
            <w:pPr>
              <w:ind w:firstLine="480"/>
            </w:pPr>
            <w:r>
              <w:t>adf.test(DIF_T_I)</w:t>
            </w:r>
          </w:p>
          <w:p w14:paraId="7C4D804A" w14:textId="77777777">
            <w:pPr>
              <w:ind w:firstLine="480"/>
            </w:pPr>
            <w:r>
              <w:t xml:space="preserve">for (i in 1:2) </w:t>
            </w:r>
          </w:p>
          <w:p w14:paraId="443F81BB" w14:textId="77777777">
            <w:pPr>
              <w:ind w:firstLine="480"/>
            </w:pPr>
            <w:r>
              <w:t xml:space="preserve">  print(Box.test(DIF_GDP,lag=6*i))</w:t>
            </w:r>
          </w:p>
          <w:p w14:paraId="5360BDAC" w14:textId="77777777">
            <w:pPr>
              <w:ind w:firstLine="480"/>
            </w:pPr>
            <w:r>
              <w:t xml:space="preserve">for (i in 1:2) </w:t>
            </w:r>
          </w:p>
          <w:p w14:paraId="4159480D" w14:textId="77777777">
            <w:pPr>
              <w:ind w:firstLine="480"/>
            </w:pPr>
            <w:r>
              <w:t xml:space="preserve">  print(Box.test(DIF_F_I,lag=6*i))</w:t>
            </w:r>
          </w:p>
          <w:p w14:paraId="192DE907" w14:textId="77777777">
            <w:pPr>
              <w:ind w:firstLine="480"/>
            </w:pPr>
            <w:r>
              <w:t xml:space="preserve">for (i in 1:2) </w:t>
            </w:r>
          </w:p>
          <w:p w14:paraId="11515DE7" w14:textId="77777777">
            <w:pPr>
              <w:ind w:firstLine="480"/>
            </w:pPr>
            <w:r>
              <w:t xml:space="preserve">  print(Box.test(DIF_S_I,lag=6*i))</w:t>
            </w:r>
          </w:p>
          <w:p w14:paraId="798C2EC5" w14:textId="77777777">
            <w:pPr>
              <w:ind w:firstLine="480"/>
            </w:pPr>
            <w:r>
              <w:t xml:space="preserve">for (i in 1:2) </w:t>
            </w:r>
          </w:p>
          <w:p w14:paraId="088F2EE4" w14:textId="11EB4331">
            <w:pPr>
              <w:ind w:firstLine="480"/>
            </w:pPr>
            <w:r>
              <w:t xml:space="preserve">  print(Box.test(DIF_T_I,lag=6*i))</w:t>
            </w:r>
          </w:p>
        </w:tc>
      </w:tr>
      <w:tr w14:paraId="53677D17" w14:textId="77777777">
        <w:tc>
          <w:tcPr>
            <w:tcW w:w="8834" w:type="dxa"/>
            <w:shd w:val="clear" w:color="auto" w:fill="D9D9D9" w:themeFill="background1" w:themeFillShade="D9"/>
          </w:tcPr>
          <w:p w14:paraId="2D87F24F" w14:textId="119BC4A2">
            <w:pPr>
              <w:ind w:firstLineChars="0" w:firstLine="0"/>
              <w:rPr>
                <w:lang w:val="zh-CN"/>
              </w:rPr>
            </w:pPr>
            <w:r>
              <w:rPr>
                <w:rFonts w:hint="eastAsia"/>
              </w:rPr>
              <w:t>介绍：</w:t>
            </w:r>
            <w:r>
              <w:rPr>
                <w:rFonts w:hint="eastAsia"/>
              </w:rPr>
              <w:t>响应序列一元模型</w:t>
            </w:r>
            <w:r>
              <w:rPr>
                <w:rFonts w:hint="eastAsia"/>
              </w:rPr>
              <w:t xml:space="preserve"> </w:t>
            </w:r>
            <w:r>
              <w:rPr>
                <w:rFonts w:hint="eastAsia"/>
              </w:rPr>
              <w:t>平稳纯随机</w:t>
            </w:r>
            <w:r>
              <w:rPr>
                <w:rFonts w:hint="eastAsia"/>
              </w:rPr>
              <w:t xml:space="preserve"> </w:t>
            </w:r>
            <w:r>
              <w:rPr>
                <w:rFonts w:hint="eastAsia"/>
              </w:rPr>
              <w:t>建模检验</w:t>
            </w:r>
          </w:p>
        </w:tc>
      </w:tr>
      <w:tr w14:paraId="40D474AC" w14:textId="77777777">
        <w:tc>
          <w:tcPr>
            <w:tcW w:w="8834" w:type="dxa"/>
          </w:tcPr>
          <w:p w14:paraId="6738B4A9" w14:textId="77777777">
            <w:pPr>
              <w:ind w:firstLine="480"/>
            </w:pPr>
            <w:r>
              <w:t>acf(DIF_GDP)</w:t>
            </w:r>
          </w:p>
          <w:p w14:paraId="0577B20E" w14:textId="77777777">
            <w:pPr>
              <w:ind w:firstLine="480"/>
            </w:pPr>
            <w:r>
              <w:t>pacf(DIF_GDP)</w:t>
            </w:r>
          </w:p>
          <w:p w14:paraId="5BF683D3" w14:textId="77777777">
            <w:pPr>
              <w:ind w:firstLine="480"/>
            </w:pPr>
            <w:r>
              <w:t>acf(y_tr)</w:t>
            </w:r>
          </w:p>
          <w:p w14:paraId="1B2C0D19" w14:textId="77777777">
            <w:pPr>
              <w:ind w:firstLine="480"/>
            </w:pPr>
            <w:r>
              <w:t>pacf(y_tr)</w:t>
            </w:r>
          </w:p>
          <w:p w14:paraId="03FF2A96" w14:textId="77777777">
            <w:pPr>
              <w:ind w:firstLine="480"/>
            </w:pPr>
            <w:r>
              <w:t>y_tr&lt;-window(Ln_GDP,start=1993,end=2017)</w:t>
            </w:r>
          </w:p>
          <w:p w14:paraId="6F11804D" w14:textId="77777777">
            <w:pPr>
              <w:ind w:firstLine="480"/>
            </w:pPr>
            <w:r>
              <w:t>#ARIMA</w:t>
            </w:r>
          </w:p>
          <w:p w14:paraId="0D73F293" w14:textId="77777777">
            <w:pPr>
              <w:ind w:firstLine="480"/>
            </w:pPr>
            <w:r>
              <w:t>y_fit1&lt;-Arima(y_tr,order=c(1,1,0),include.drift = T)</w:t>
            </w:r>
          </w:p>
          <w:p w14:paraId="342DBAC2" w14:textId="77777777">
            <w:pPr>
              <w:ind w:firstLine="480"/>
            </w:pPr>
            <w:r>
              <w:t>y_fit1</w:t>
            </w:r>
          </w:p>
          <w:p w14:paraId="596277A5" w14:textId="77777777">
            <w:pPr>
              <w:ind w:firstLine="480"/>
            </w:pPr>
          </w:p>
          <w:p w14:paraId="3194E69C" w14:textId="77777777">
            <w:pPr>
              <w:ind w:firstLine="480"/>
            </w:pPr>
            <w:r>
              <w:t>tsdiag(y_fit1)</w:t>
            </w:r>
          </w:p>
          <w:p w14:paraId="385FB734" w14:textId="77777777">
            <w:pPr>
              <w:ind w:firstLine="480"/>
            </w:pPr>
            <w:r>
              <w:t>t=abs(y_fit1$coef)/sqrt(diag(y_fit1$var.coef))</w:t>
            </w:r>
          </w:p>
          <w:p w14:paraId="4B041923" w14:textId="77777777">
            <w:pPr>
              <w:ind w:firstLine="480"/>
            </w:pPr>
            <w:r>
              <w:t>pt(t,length(y_tr-1)-length(y_fit1$coef),lower.tail = F)</w:t>
            </w:r>
          </w:p>
          <w:p w14:paraId="774525FC" w14:textId="77777777">
            <w:pPr>
              <w:ind w:firstLine="480"/>
            </w:pPr>
            <w:r>
              <w:t>#arima</w:t>
            </w:r>
          </w:p>
          <w:p w14:paraId="32CF1F52" w14:textId="77777777">
            <w:pPr>
              <w:ind w:firstLine="480"/>
            </w:pPr>
            <w:r>
              <w:t>y_fit2&lt;-arima(y_tr,order=c(1,1,0))</w:t>
            </w:r>
          </w:p>
          <w:p w14:paraId="4EF1607C" w14:textId="77777777">
            <w:pPr>
              <w:ind w:firstLine="480"/>
            </w:pPr>
            <w:r>
              <w:t>y_fit2</w:t>
            </w:r>
          </w:p>
          <w:p w14:paraId="1D0F4AC4" w14:textId="77777777">
            <w:pPr>
              <w:ind w:firstLine="480"/>
            </w:pPr>
            <w:r>
              <w:t>ts.diag(y_fit2)</w:t>
            </w:r>
          </w:p>
          <w:p w14:paraId="6EB4133F" w14:textId="77777777">
            <w:pPr>
              <w:ind w:firstLine="480"/>
            </w:pPr>
            <w:r>
              <w:t>t=abs(y_fit2$coef)/sqrt(diag(y_fit2$var.coef))</w:t>
            </w:r>
          </w:p>
          <w:p w14:paraId="0D53541F" w14:textId="77777777">
            <w:pPr>
              <w:ind w:firstLine="480"/>
            </w:pPr>
            <w:r>
              <w:t>pt(t,length(y_tr-1)-length(y_fit2$coef),lower.tail = F)</w:t>
            </w:r>
          </w:p>
          <w:p w14:paraId="50CEE308" w14:textId="77777777">
            <w:pPr>
              <w:ind w:firstLine="480"/>
            </w:pPr>
          </w:p>
          <w:p w14:paraId="2BE88578" w14:textId="77777777">
            <w:pPr>
              <w:ind w:firstLine="480"/>
            </w:pPr>
            <w:r>
              <w:t>fore1&lt;-forecast(y_fit1,h=5)</w:t>
            </w:r>
          </w:p>
          <w:p w14:paraId="12552516" w14:textId="77777777">
            <w:pPr>
              <w:ind w:firstLine="480"/>
            </w:pPr>
            <w:r>
              <w:t>plot(fore1)</w:t>
            </w:r>
          </w:p>
          <w:p w14:paraId="677C8452" w14:textId="77777777">
            <w:pPr>
              <w:ind w:firstLine="480"/>
            </w:pPr>
            <w:r>
              <w:t>lines(fore1$fitted,col=2,lty=2)</w:t>
            </w:r>
          </w:p>
          <w:p w14:paraId="2EED3AFF" w14:textId="77777777">
            <w:pPr>
              <w:ind w:firstLine="480"/>
            </w:pPr>
            <w:r>
              <w:t>test&lt;-window(Ln_GDP,start=2018)</w:t>
            </w:r>
          </w:p>
          <w:p w14:paraId="5DFD101E" w14:textId="77777777">
            <w:pPr>
              <w:ind w:firstLine="480"/>
            </w:pPr>
            <w:r>
              <w:lastRenderedPageBreak/>
              <w:t>error1&lt;-test-fore1$mean</w:t>
            </w:r>
          </w:p>
          <w:p w14:paraId="506033AD" w14:textId="77777777">
            <w:pPr>
              <w:ind w:firstLine="480"/>
            </w:pPr>
            <w:r>
              <w:t>file1&lt;-data.frame(fore1$mean,test,error1)</w:t>
            </w:r>
          </w:p>
          <w:p w14:paraId="15AB5974" w14:textId="77777777">
            <w:pPr>
              <w:ind w:firstLine="480"/>
            </w:pPr>
            <w:r>
              <w:t>file1</w:t>
            </w:r>
          </w:p>
          <w:p w14:paraId="6993764E" w14:textId="77777777">
            <w:pPr>
              <w:ind w:firstLine="480"/>
            </w:pPr>
            <w:r>
              <w:t>mean(error1)</w:t>
            </w:r>
          </w:p>
          <w:p w14:paraId="592E6CE5" w14:textId="77777777">
            <w:pPr>
              <w:ind w:firstLine="480"/>
            </w:pPr>
            <w:r>
              <w:rPr>
                <w:rFonts w:hint="eastAsia"/>
              </w:rPr>
              <w:t>write_excel_csv(file1,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/file1.csv")</w:t>
            </w:r>
          </w:p>
          <w:p w14:paraId="65146FDF" w14:textId="77777777">
            <w:pPr>
              <w:ind w:firstLine="480"/>
            </w:pPr>
            <w:r>
              <w:t>fore2&lt;-forecast(y_fit2,h=5)</w:t>
            </w:r>
          </w:p>
          <w:p w14:paraId="5C14A051" w14:textId="77777777">
            <w:pPr>
              <w:ind w:firstLine="480"/>
            </w:pPr>
            <w:r>
              <w:t>plot(fore2)</w:t>
            </w:r>
          </w:p>
          <w:p w14:paraId="1E572941" w14:textId="77777777">
            <w:pPr>
              <w:ind w:firstLine="480"/>
            </w:pPr>
            <w:r>
              <w:t>lines(fore2$fitted,col=2,lty=2)</w:t>
            </w:r>
          </w:p>
          <w:p w14:paraId="10D676B0" w14:textId="77777777">
            <w:pPr>
              <w:ind w:firstLine="480"/>
            </w:pPr>
            <w:r>
              <w:t>error2&lt;-test-fore2$mean</w:t>
            </w:r>
          </w:p>
          <w:p w14:paraId="0E93E9C6" w14:textId="77777777">
            <w:pPr>
              <w:ind w:firstLine="480"/>
            </w:pPr>
            <w:r>
              <w:t>file2&lt;-data.frame(fore2$mean,test,error2)</w:t>
            </w:r>
          </w:p>
          <w:p w14:paraId="5B7C0E5F" w14:textId="77777777">
            <w:pPr>
              <w:ind w:firstLine="480"/>
            </w:pPr>
            <w:r>
              <w:t>file2</w:t>
            </w:r>
          </w:p>
          <w:p w14:paraId="41402A41" w14:textId="77777777">
            <w:pPr>
              <w:ind w:firstLine="480"/>
            </w:pPr>
            <w:r>
              <w:t>mean(error2)</w:t>
            </w:r>
          </w:p>
          <w:p w14:paraId="55A1CDFD" w14:textId="77777777">
            <w:pPr>
              <w:ind w:firstLine="480"/>
            </w:pPr>
            <w:r>
              <w:rPr>
                <w:rFonts w:hint="eastAsia"/>
              </w:rPr>
              <w:t>write_excel_csv(file2,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/file2.csv")</w:t>
            </w:r>
          </w:p>
          <w:p w14:paraId="3B683C9A" w14:textId="77777777">
            <w:pPr>
              <w:ind w:firstLine="480"/>
            </w:pPr>
            <w:r>
              <w:t>y_fit22&lt;-arima(Ln_GDP,order=c(1,1,0))</w:t>
            </w:r>
          </w:p>
          <w:p w14:paraId="28E9A3AF" w14:textId="77777777">
            <w:pPr>
              <w:ind w:firstLine="480"/>
            </w:pPr>
            <w:r>
              <w:t>y_fit22</w:t>
            </w:r>
          </w:p>
          <w:p w14:paraId="26392BD8" w14:textId="77777777">
            <w:pPr>
              <w:ind w:firstLine="480"/>
            </w:pPr>
            <w:r>
              <w:t>fore21&lt;-forecast(y_fit2,h=10)</w:t>
            </w:r>
          </w:p>
          <w:p w14:paraId="7A53CAF1" w14:textId="77777777">
            <w:pPr>
              <w:ind w:firstLine="480"/>
            </w:pPr>
            <w:r>
              <w:t>fore22_&lt;-predict(y_fit22,n.ahead = 5)$pred</w:t>
            </w:r>
          </w:p>
          <w:p w14:paraId="7B9D78B5" w14:textId="77777777">
            <w:pPr>
              <w:ind w:firstLine="480"/>
            </w:pPr>
            <w:r>
              <w:t>ts.diag(y_fit22)</w:t>
            </w:r>
          </w:p>
          <w:p w14:paraId="632CAD04" w14:textId="77777777">
            <w:pPr>
              <w:ind w:firstLine="480"/>
            </w:pPr>
            <w:r>
              <w:t>plot(fore21)</w:t>
            </w:r>
          </w:p>
          <w:p w14:paraId="43F656A2" w14:textId="77777777">
            <w:pPr>
              <w:ind w:firstLine="480"/>
            </w:pPr>
            <w:r>
              <w:rPr>
                <w:rFonts w:hint="eastAsia"/>
              </w:rPr>
              <w:t>write_excel_csv(data.frame(fore22),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/fore22.csv")</w:t>
            </w:r>
          </w:p>
          <w:p w14:paraId="5C665912" w14:textId="77777777">
            <w:pPr>
              <w:ind w:firstLine="480"/>
            </w:pPr>
            <w:r>
              <w:t>plot(fore22)</w:t>
            </w:r>
          </w:p>
          <w:p w14:paraId="3E5793F8" w14:textId="5D73E7AC">
            <w:pPr>
              <w:ind w:firstLine="480"/>
            </w:pPr>
            <w:r>
              <w:t>lines(fore22$fitted,col=2,lty=2)</w:t>
            </w:r>
          </w:p>
        </w:tc>
      </w:tr>
      <w:tr w14:paraId="748BE79C" w14:textId="77777777">
        <w:tc>
          <w:tcPr>
            <w:tcW w:w="8834" w:type="dxa"/>
            <w:shd w:val="clear" w:color="auto" w:fill="D9D9D9" w:themeFill="background1" w:themeFillShade="D9"/>
          </w:tcPr>
          <w:p w14:paraId="57EE85B2" w14:textId="47697BD7">
            <w:pPr>
              <w:ind w:firstLineChars="0" w:firstLine="0"/>
              <w:rPr>
                <w:lang w:val="zh-CN"/>
              </w:rPr>
            </w:pPr>
            <w:r>
              <w:rPr>
                <w:rFonts w:hint="eastAsia"/>
              </w:rPr>
              <w:t>介绍：</w:t>
            </w:r>
            <w:r>
              <w:rPr>
                <w:rFonts w:hint="eastAsia"/>
              </w:rPr>
              <w:t>自变量预测</w:t>
            </w:r>
          </w:p>
        </w:tc>
      </w:tr>
      <w:tr w14:paraId="032CC29F" w14:textId="77777777">
        <w:tc>
          <w:tcPr>
            <w:tcW w:w="8834" w:type="dxa"/>
          </w:tcPr>
          <w:p w14:paraId="367E36E9" w14:textId="77777777">
            <w:pPr>
              <w:ind w:firstLine="480"/>
            </w:pPr>
            <w:r>
              <w:t>acf(DIF_F_I)</w:t>
            </w:r>
          </w:p>
          <w:p w14:paraId="230D46B0" w14:textId="77777777">
            <w:pPr>
              <w:ind w:firstLine="480"/>
            </w:pPr>
            <w:r>
              <w:t>pacf(DIF_F_I)</w:t>
            </w:r>
          </w:p>
          <w:p w14:paraId="4F5D90B3" w14:textId="77777777">
            <w:pPr>
              <w:ind w:firstLine="480"/>
            </w:pPr>
            <w:r>
              <w:t>adf.test(DIF_F_I)</w:t>
            </w:r>
          </w:p>
          <w:p w14:paraId="5384F6CC" w14:textId="77777777">
            <w:pPr>
              <w:ind w:firstLine="480"/>
            </w:pPr>
            <w:r>
              <w:t>acf(DIF_S_I)</w:t>
            </w:r>
          </w:p>
          <w:p w14:paraId="2EFCCCCC" w14:textId="77777777">
            <w:pPr>
              <w:ind w:firstLine="480"/>
            </w:pPr>
            <w:r>
              <w:t>pacf(DIF_S_I)</w:t>
            </w:r>
          </w:p>
          <w:p w14:paraId="33497C09" w14:textId="77777777">
            <w:pPr>
              <w:ind w:firstLine="480"/>
            </w:pPr>
            <w:r>
              <w:t>adf.test(DIF_S_I)</w:t>
            </w:r>
          </w:p>
          <w:p w14:paraId="25283B84" w14:textId="77777777">
            <w:pPr>
              <w:ind w:firstLine="480"/>
            </w:pPr>
            <w:r>
              <w:t>acf(DIF_T_I)</w:t>
            </w:r>
          </w:p>
          <w:p w14:paraId="137FED0E" w14:textId="77777777">
            <w:pPr>
              <w:ind w:firstLine="480"/>
            </w:pPr>
            <w:r>
              <w:t>pacf(DIF_T_I)</w:t>
            </w:r>
          </w:p>
          <w:p w14:paraId="2DB5EB1C" w14:textId="77777777">
            <w:pPr>
              <w:ind w:firstLine="480"/>
            </w:pPr>
            <w:r>
              <w:t>adf.test(DIF_T_I)</w:t>
            </w:r>
          </w:p>
          <w:p w14:paraId="37094D6A" w14:textId="77777777">
            <w:pPr>
              <w:ind w:firstLine="480"/>
            </w:pPr>
          </w:p>
          <w:p w14:paraId="7AEBB6D8" w14:textId="77777777">
            <w:pPr>
              <w:ind w:firstLine="480"/>
            </w:pPr>
            <w:r>
              <w:t>x1_fit&lt;-Arima(Ln_F_I,order=c(1,1,1),include.drift = T)</w:t>
            </w:r>
          </w:p>
          <w:p w14:paraId="3FD2666B" w14:textId="77777777">
            <w:pPr>
              <w:ind w:firstLine="480"/>
            </w:pPr>
            <w:r>
              <w:t>x1_fit&lt;-arima(Ln_F_I,order=c(1,1,1),transform.pars=F)</w:t>
            </w:r>
          </w:p>
          <w:p w14:paraId="05AFEAB8" w14:textId="77777777">
            <w:pPr>
              <w:ind w:firstLine="480"/>
            </w:pPr>
            <w:r>
              <w:t>x1_fit</w:t>
            </w:r>
          </w:p>
          <w:p w14:paraId="48CC5223" w14:textId="77777777">
            <w:pPr>
              <w:ind w:firstLine="480"/>
            </w:pPr>
            <w:r>
              <w:t>ts.diag(x1_fit)</w:t>
            </w:r>
          </w:p>
          <w:p w14:paraId="6177D284" w14:textId="77777777">
            <w:pPr>
              <w:ind w:firstLine="480"/>
            </w:pPr>
            <w:r>
              <w:t>x1_pre&lt;-forecast(x1_fit,h=5)</w:t>
            </w:r>
          </w:p>
          <w:p w14:paraId="4CD40EEF" w14:textId="77777777">
            <w:pPr>
              <w:ind w:firstLine="480"/>
            </w:pPr>
            <w:r>
              <w:t>x1_pre$mean</w:t>
            </w:r>
          </w:p>
          <w:p w14:paraId="7E4DBFC3" w14:textId="77777777">
            <w:pPr>
              <w:ind w:firstLine="480"/>
            </w:pPr>
            <w:r>
              <w:t>x2_fit&lt;-arima(Ln_S_I,order=c(1,1,0),transform.pars=F)</w:t>
            </w:r>
          </w:p>
          <w:p w14:paraId="07C28CFC" w14:textId="77777777">
            <w:pPr>
              <w:ind w:firstLine="480"/>
            </w:pPr>
            <w:r>
              <w:t>x2_fit</w:t>
            </w:r>
          </w:p>
          <w:p w14:paraId="4DA75DD0" w14:textId="77777777">
            <w:pPr>
              <w:ind w:firstLine="480"/>
            </w:pPr>
            <w:r>
              <w:lastRenderedPageBreak/>
              <w:t>ts.diag(x2_fit)</w:t>
            </w:r>
          </w:p>
          <w:p w14:paraId="28C6CC3B" w14:textId="77777777">
            <w:pPr>
              <w:ind w:firstLine="480"/>
            </w:pPr>
            <w:r>
              <w:t>x2_pre&lt;-predict(x2_fit,n.ahead = 5)$pred</w:t>
            </w:r>
          </w:p>
          <w:p w14:paraId="6D95BAD6" w14:textId="77777777">
            <w:pPr>
              <w:ind w:firstLine="480"/>
            </w:pPr>
            <w:r>
              <w:t>x2_pre</w:t>
            </w:r>
          </w:p>
          <w:p w14:paraId="242DA7EB" w14:textId="77777777">
            <w:pPr>
              <w:ind w:firstLine="480"/>
            </w:pPr>
            <w:r>
              <w:t>auto.arima(Ln_F_I)</w:t>
            </w:r>
          </w:p>
          <w:p w14:paraId="068FA5BC" w14:textId="77777777">
            <w:pPr>
              <w:ind w:firstLine="480"/>
            </w:pPr>
            <w:r>
              <w:t>x3_fit&lt;-arima(Ln_T_I,order=c(1,1,0),transform.pars=F)</w:t>
            </w:r>
          </w:p>
          <w:p w14:paraId="4FD5DC16" w14:textId="77777777">
            <w:pPr>
              <w:ind w:firstLine="480"/>
            </w:pPr>
            <w:r>
              <w:t>x3_fit</w:t>
            </w:r>
          </w:p>
          <w:p w14:paraId="5A691A12" w14:textId="77777777">
            <w:pPr>
              <w:ind w:firstLine="480"/>
            </w:pPr>
            <w:r>
              <w:t>ts.diag(x3_fit)</w:t>
            </w:r>
          </w:p>
          <w:p w14:paraId="0D1A1BD4" w14:textId="77777777">
            <w:pPr>
              <w:ind w:firstLine="480"/>
            </w:pPr>
            <w:r>
              <w:t>x3_pre&lt;-predict(x3_fit,n.ahead = 5)$pred</w:t>
            </w:r>
          </w:p>
          <w:p w14:paraId="3DAA4E16" w14:textId="77777777">
            <w:pPr>
              <w:ind w:firstLine="480"/>
            </w:pPr>
            <w:r>
              <w:t>x3_pre</w:t>
            </w:r>
          </w:p>
          <w:p w14:paraId="49827310" w14:textId="77777777">
            <w:pPr>
              <w:ind w:firstLine="480"/>
            </w:pPr>
            <w:r>
              <w:t xml:space="preserve">for (i in 1:2) </w:t>
            </w:r>
          </w:p>
          <w:p w14:paraId="2C851B2F" w14:textId="77777777">
            <w:pPr>
              <w:ind w:firstLine="480"/>
            </w:pPr>
            <w:r>
              <w:t xml:space="preserve">  print(Box.test(x1_fit$residuals,lag=6*i))</w:t>
            </w:r>
          </w:p>
          <w:p w14:paraId="0970A2E8" w14:textId="77777777">
            <w:pPr>
              <w:ind w:firstLine="480"/>
            </w:pPr>
            <w:r>
              <w:t xml:space="preserve">for (i in 1:2) </w:t>
            </w:r>
          </w:p>
          <w:p w14:paraId="41266709" w14:textId="77777777">
            <w:pPr>
              <w:ind w:firstLine="480"/>
            </w:pPr>
            <w:r>
              <w:t xml:space="preserve">  print(Box.test(x2_fit$residuals,lag=6*i))</w:t>
            </w:r>
          </w:p>
          <w:p w14:paraId="794BAC6B" w14:textId="77777777">
            <w:pPr>
              <w:ind w:firstLine="480"/>
            </w:pPr>
            <w:r>
              <w:t xml:space="preserve">for (i in 1:2) </w:t>
            </w:r>
          </w:p>
          <w:p w14:paraId="67227124" w14:textId="77777777">
            <w:pPr>
              <w:ind w:firstLine="480"/>
            </w:pPr>
            <w:r>
              <w:t xml:space="preserve">  print(Box.test(x3_fit$residuals,lag=6*i))</w:t>
            </w:r>
          </w:p>
          <w:p w14:paraId="2F5B5E0D" w14:textId="77777777">
            <w:pPr>
              <w:ind w:firstLine="480"/>
            </w:pPr>
            <w:r>
              <w:t>FOREX&lt;-data.frame(x1_pre$mean,x2_pre,x3_pre)</w:t>
            </w:r>
          </w:p>
          <w:p w14:paraId="4E1E804C" w14:textId="20BB7AE7">
            <w:pPr>
              <w:ind w:firstLine="480"/>
            </w:pPr>
            <w:r>
              <w:rPr>
                <w:rFonts w:hint="eastAsia"/>
              </w:rPr>
              <w:t>write_excel_csv(FOREX,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/FOREX.csv")</w:t>
            </w:r>
          </w:p>
        </w:tc>
      </w:tr>
      <w:tr w14:paraId="16CE54F2" w14:textId="77777777">
        <w:tc>
          <w:tcPr>
            <w:tcW w:w="8834" w:type="dxa"/>
            <w:shd w:val="clear" w:color="auto" w:fill="D9D9D9" w:themeFill="background1" w:themeFillShade="D9"/>
          </w:tcPr>
          <w:p w14:paraId="20F5F540" w14:textId="3347738C">
            <w:pPr>
              <w:ind w:firstLineChars="0" w:firstLine="0"/>
              <w:rPr>
                <w:lang w:val="zh-CN"/>
              </w:rPr>
            </w:pPr>
            <w:r>
              <w:rPr>
                <w:rFonts w:hint="eastAsia"/>
              </w:rPr>
              <w:t>介绍：</w:t>
            </w:r>
            <w:r>
              <w:rPr>
                <w:rFonts w:hint="eastAsia"/>
              </w:rPr>
              <w:t>L</w:t>
            </w:r>
            <w:r>
              <w:t>ASSO</w:t>
            </w:r>
            <w:r>
              <w:rPr>
                <w:rFonts w:hint="eastAsia"/>
              </w:rPr>
              <w:t>回归特征选择</w:t>
            </w:r>
          </w:p>
        </w:tc>
      </w:tr>
      <w:tr w14:paraId="04F06917" w14:textId="77777777">
        <w:tc>
          <w:tcPr>
            <w:tcW w:w="8834" w:type="dxa"/>
          </w:tcPr>
          <w:p w14:paraId="5B37EA9E" w14:textId="77777777">
            <w:pPr>
              <w:ind w:firstLine="480"/>
            </w:pPr>
            <w:r>
              <w:t>library(lars)</w:t>
            </w:r>
          </w:p>
          <w:p w14:paraId="0B309E39" w14:textId="77777777">
            <w:pPr>
              <w:ind w:firstLine="480"/>
            </w:pPr>
            <w:r>
              <w:t>library(psych)</w:t>
            </w:r>
          </w:p>
          <w:p w14:paraId="6332969E" w14:textId="77777777">
            <w:pPr>
              <w:ind w:firstLine="480"/>
            </w:pPr>
            <w:r>
              <w:t>library(tidyverse)</w:t>
            </w:r>
          </w:p>
          <w:p w14:paraId="26C92828" w14:textId="77777777">
            <w:pPr>
              <w:ind w:firstLine="480"/>
            </w:pPr>
            <w:r>
              <w:t>library(readxl)</w:t>
            </w:r>
          </w:p>
          <w:p w14:paraId="0E164A92" w14:textId="77777777">
            <w:pPr>
              <w:ind w:firstLine="480"/>
            </w:pPr>
            <w:r>
              <w:t>y_1&lt;-y1+rnorm(30)</w:t>
            </w:r>
          </w:p>
          <w:p w14:paraId="083773D2" w14:textId="77777777">
            <w:pPr>
              <w:ind w:firstLine="480"/>
            </w:pPr>
            <w:r>
              <w:t>lasso_model &lt;- lars(x1, y_1, type = "lasso")</w:t>
            </w:r>
          </w:p>
          <w:p w14:paraId="5262FC48" w14:textId="77777777">
            <w:pPr>
              <w:ind w:firstLine="480"/>
            </w:pPr>
            <w:r>
              <w:t>coef(lasso_model)</w:t>
            </w:r>
          </w:p>
          <w:p w14:paraId="3A752A74" w14:textId="77777777">
            <w:pPr>
              <w:ind w:firstLine="480"/>
            </w:pPr>
            <w:r>
              <w:t xml:space="preserve">coef=coef.lars(lasso_model,mode="step",s=34) </w:t>
            </w:r>
          </w:p>
          <w:p w14:paraId="41556AD6" w14:textId="06B9CCF9">
            <w:pPr>
              <w:ind w:firstLine="480"/>
            </w:pPr>
            <w:r>
              <w:t>COEF&lt;-data.frame(coef[coef!=0])</w:t>
            </w:r>
            <w:r>
              <w:t xml:space="preserve"> </w:t>
            </w:r>
          </w:p>
        </w:tc>
      </w:tr>
      <w:tr w14:paraId="6883D6BF" w14:textId="77777777">
        <w:tc>
          <w:tcPr>
            <w:tcW w:w="8834" w:type="dxa"/>
            <w:shd w:val="clear" w:color="auto" w:fill="D9D9D9" w:themeFill="background1" w:themeFillShade="D9"/>
          </w:tcPr>
          <w:p w14:paraId="2C197AAC" w14:textId="69B09F27">
            <w:pPr>
              <w:ind w:firstLineChars="0" w:firstLine="0"/>
              <w:rPr>
                <w:lang w:val="zh-CN"/>
              </w:rPr>
            </w:pPr>
            <w:r>
              <w:rPr>
                <w:rFonts w:hint="eastAsia"/>
              </w:rPr>
              <w:t>介绍：多元</w:t>
            </w:r>
            <w:r>
              <w:rPr>
                <w:rFonts w:hint="eastAsia"/>
              </w:rPr>
              <w:t>协整回归模型</w:t>
            </w:r>
          </w:p>
        </w:tc>
      </w:tr>
      <w:tr w14:paraId="563E859E" w14:textId="77777777">
        <w:tc>
          <w:tcPr>
            <w:tcW w:w="8834" w:type="dxa"/>
          </w:tcPr>
          <w:p w14:paraId="466F4A04" w14:textId="77777777">
            <w:pPr>
              <w:ind w:firstLine="480"/>
            </w:pPr>
            <w:r>
              <w:rPr>
                <w:rFonts w:hint="eastAsia"/>
              </w:rPr>
              <w:t>plot(Ln_GDP,col='black',lwd=2,main="</w:t>
            </w:r>
            <w:r>
              <w:rPr>
                <w:rFonts w:hint="eastAsia"/>
              </w:rPr>
              <w:t>多元时序图</w:t>
            </w:r>
            <w:r>
              <w:rPr>
                <w:rFonts w:hint="eastAsia"/>
              </w:rPr>
              <w:t>")</w:t>
            </w:r>
          </w:p>
          <w:p w14:paraId="3677457C" w14:textId="77777777">
            <w:pPr>
              <w:ind w:firstLine="480"/>
            </w:pPr>
            <w:r>
              <w:t>lines(Ln_F_I,pch=22,col='brown',lty=2,lwd=2)</w:t>
            </w:r>
          </w:p>
          <w:p w14:paraId="18B16B35" w14:textId="77777777">
            <w:pPr>
              <w:ind w:firstLine="480"/>
            </w:pPr>
            <w:r>
              <w:t>lines(Ln_S_I,pch=22,col='red',lty=2,lwd=2)</w:t>
            </w:r>
          </w:p>
          <w:p w14:paraId="696A9CD4" w14:textId="77777777">
            <w:pPr>
              <w:ind w:firstLine="480"/>
            </w:pPr>
            <w:r>
              <w:t>lines(Ln_T_I,pch=22,col='blue',lty=2,lwd=2)</w:t>
            </w:r>
          </w:p>
          <w:p w14:paraId="3A0F6348" w14:textId="77777777">
            <w:pPr>
              <w:ind w:firstLine="480"/>
            </w:pPr>
            <w:r>
              <w:t>legend("topleft",cex=0.6,lty=2,lwd=2,col=c('black','brown','red','blue'),</w:t>
            </w:r>
          </w:p>
          <w:p w14:paraId="7B609B11" w14:textId="77777777">
            <w:pPr>
              <w:ind w:firstLine="480"/>
            </w:pPr>
            <w:r>
              <w:t xml:space="preserve">       legend=c('Ln_GDP','Ln_F_I','Ln_S_I','Ln_T_I')) </w:t>
            </w:r>
          </w:p>
          <w:p w14:paraId="4429DA2E" w14:textId="77777777">
            <w:pPr>
              <w:ind w:firstLine="480"/>
            </w:pPr>
            <w:r>
              <w:t>ccf(Ln_GDP,Ln_F_I)</w:t>
            </w:r>
          </w:p>
          <w:p w14:paraId="14A3EC0F" w14:textId="77777777">
            <w:pPr>
              <w:ind w:firstLine="480"/>
            </w:pPr>
            <w:r>
              <w:t>ccf(Ln_GDP,Ln_S_I)</w:t>
            </w:r>
          </w:p>
          <w:p w14:paraId="6FA3AAA7" w14:textId="77777777">
            <w:pPr>
              <w:ind w:firstLine="480"/>
            </w:pPr>
            <w:r>
              <w:t>ccf(Ln_GDP,Ln_T_I)</w:t>
            </w:r>
          </w:p>
          <w:p w14:paraId="74D6B323" w14:textId="77777777">
            <w:pPr>
              <w:ind w:firstLine="480"/>
            </w:pPr>
            <w:r>
              <w:t>y_fit3&lt;-arima(Ln_GDP,xreg =data.matrix(Ln_S_I,Ln_T_I),include.mean = F)</w:t>
            </w:r>
          </w:p>
          <w:p w14:paraId="6BA34A43" w14:textId="77777777">
            <w:pPr>
              <w:ind w:firstLine="480"/>
            </w:pPr>
            <w:r>
              <w:t>y_fit3</w:t>
            </w:r>
          </w:p>
          <w:p w14:paraId="7264D29D" w14:textId="77777777">
            <w:pPr>
              <w:ind w:firstLine="480"/>
            </w:pPr>
          </w:p>
          <w:p w14:paraId="20F0CEFE" w14:textId="77777777">
            <w:pPr>
              <w:ind w:firstLine="480"/>
            </w:pPr>
            <w:r>
              <w:t>adf.test(y_fit3$residuals)</w:t>
            </w:r>
          </w:p>
          <w:p w14:paraId="5141A6C9" w14:textId="77777777">
            <w:pPr>
              <w:ind w:firstLine="480"/>
            </w:pPr>
            <w:r>
              <w:t>Box.test(y_fit3$residuals,lag=6,type = "Ljung-Box")</w:t>
            </w:r>
          </w:p>
          <w:p w14:paraId="5EA855EB" w14:textId="77777777">
            <w:pPr>
              <w:ind w:firstLine="480"/>
            </w:pPr>
            <w:r>
              <w:t>acf(y_fit3$residuals)</w:t>
            </w:r>
          </w:p>
          <w:p w14:paraId="7AF4FD99" w14:textId="77777777">
            <w:pPr>
              <w:ind w:firstLine="480"/>
            </w:pPr>
            <w:r>
              <w:lastRenderedPageBreak/>
              <w:t>pacf(y_fit3$residuals)</w:t>
            </w:r>
          </w:p>
          <w:p w14:paraId="23B1BFA2" w14:textId="77777777">
            <w:pPr>
              <w:ind w:firstLine="480"/>
            </w:pPr>
            <w:r>
              <w:t>auto.arima(y_fit3$residuals)</w:t>
            </w:r>
          </w:p>
          <w:p w14:paraId="751176CD" w14:textId="77777777">
            <w:pPr>
              <w:ind w:firstLine="480"/>
            </w:pPr>
            <w:r>
              <w:t>y_fit32&lt;-arima(Ln_GDP,order=c(2,0,0),xreg =data.matrix(Ln_S_I,Ln_T_I),include.mean = F)</w:t>
            </w:r>
          </w:p>
          <w:p w14:paraId="3A078538" w14:textId="77777777">
            <w:pPr>
              <w:ind w:firstLine="480"/>
            </w:pPr>
            <w:r>
              <w:t>y_estimate&lt;-fitted(y_fit32)</w:t>
            </w:r>
          </w:p>
          <w:p w14:paraId="4D8E7ACD" w14:textId="77777777">
            <w:pPr>
              <w:ind w:firstLine="480"/>
            </w:pPr>
            <w:r>
              <w:rPr>
                <w:rFonts w:hint="eastAsia"/>
              </w:rPr>
              <w:t>y_fit32#</w:t>
            </w:r>
            <w:r>
              <w:rPr>
                <w:rFonts w:hint="eastAsia"/>
              </w:rPr>
              <w:t>选这个</w:t>
            </w:r>
          </w:p>
          <w:p w14:paraId="6E09F2EC" w14:textId="77777777">
            <w:pPr>
              <w:ind w:firstLine="480"/>
            </w:pPr>
            <w:r>
              <w:t>Box.test(y_fit32$residuals,lag=6,type = "Ljung-Box")</w:t>
            </w:r>
          </w:p>
          <w:p w14:paraId="0EB92985" w14:textId="77777777">
            <w:pPr>
              <w:ind w:firstLine="480"/>
            </w:pPr>
            <w:r>
              <w:t>ts.diag(y_fit32)</w:t>
            </w:r>
          </w:p>
          <w:p w14:paraId="707A8870" w14:textId="77777777">
            <w:pPr>
              <w:ind w:firstLine="480"/>
            </w:pPr>
          </w:p>
          <w:p w14:paraId="27D12893" w14:textId="77777777">
            <w:pPr>
              <w:ind w:firstLine="480"/>
            </w:pPr>
            <w:r>
              <w:t>y_pre&lt;-predict(y_fit32,newxreg=as.matrix(x2_pre,x3_pre),n.ahead = 5)</w:t>
            </w:r>
          </w:p>
          <w:p w14:paraId="1E0E5ADC" w14:textId="77777777">
            <w:pPr>
              <w:ind w:firstLine="480"/>
            </w:pPr>
            <w:r>
              <w:t>y_pre</w:t>
            </w:r>
          </w:p>
          <w:p w14:paraId="27C05A07" w14:textId="77777777">
            <w:pPr>
              <w:ind w:firstLine="480"/>
            </w:pPr>
            <w:r>
              <w:t>y_fore&lt;-exp(y_pre$pred)</w:t>
            </w:r>
          </w:p>
          <w:p w14:paraId="194A898D" w14:textId="77777777">
            <w:pPr>
              <w:ind w:firstLine="480"/>
            </w:pPr>
            <w:r>
              <w:t>l95&lt;-y_pre$pred-1.96*y_pre$se</w:t>
            </w:r>
          </w:p>
          <w:p w14:paraId="5B8B92E1" w14:textId="77777777">
            <w:pPr>
              <w:ind w:firstLine="480"/>
            </w:pPr>
            <w:r>
              <w:t>u95&lt;-y_pre$pred+1.96*y_pre$se</w:t>
            </w:r>
          </w:p>
          <w:p w14:paraId="148EA579" w14:textId="77777777">
            <w:pPr>
              <w:ind w:firstLine="480"/>
            </w:pPr>
            <w:r>
              <w:t xml:space="preserve">par(mar = c(5, 5, 4, 2) + 0.1)  </w:t>
            </w:r>
          </w:p>
          <w:p w14:paraId="3F6EBD5E" w14:textId="77777777">
            <w:pPr>
              <w:ind w:firstLine="480"/>
            </w:pPr>
            <w:r>
              <w:t>par(cex.lab = 1.2, cex.axis = 1.2)</w:t>
            </w:r>
          </w:p>
          <w:p w14:paraId="166391A6" w14:textId="77777777">
            <w:pPr>
              <w:ind w:firstLine="480"/>
            </w:pPr>
            <w:r>
              <w:t>par(las = 1)</w:t>
            </w:r>
          </w:p>
          <w:p w14:paraId="04D74043" w14:textId="77777777">
            <w:pPr>
              <w:ind w:firstLine="480"/>
            </w:pPr>
            <w:r>
              <w:rPr>
                <w:rFonts w:hint="eastAsia"/>
              </w:rPr>
              <w:t>plot(Ln_GDP, xlim = c(1993, 2027), ylim = c(8, 12.5), lwd = 2, col = "black", main = "</w:t>
            </w:r>
            <w:r>
              <w:rPr>
                <w:rFonts w:hint="eastAsia"/>
              </w:rPr>
              <w:t>协整回归动态模型拟合与预测</w:t>
            </w:r>
            <w:r>
              <w:rPr>
                <w:rFonts w:hint="eastAsia"/>
              </w:rPr>
              <w:t>")</w:t>
            </w:r>
          </w:p>
          <w:p w14:paraId="50C8EB3C" w14:textId="77777777">
            <w:pPr>
              <w:ind w:firstLine="480"/>
            </w:pPr>
            <w:r>
              <w:t>lines(y_estimate, col = 2, lty = 2, lwd = 2)</w:t>
            </w:r>
          </w:p>
          <w:p w14:paraId="46F52CAC" w14:textId="77777777">
            <w:pPr>
              <w:ind w:firstLine="480"/>
            </w:pPr>
            <w:r>
              <w:t>lines(y_pre$pred, col = 2, lty = 2, lwd = 2)</w:t>
            </w:r>
          </w:p>
          <w:p w14:paraId="46BF8E16" w14:textId="77777777">
            <w:pPr>
              <w:ind w:firstLine="480"/>
            </w:pPr>
            <w:r>
              <w:t>lines(l95, col = "blue", lty = 2, lwd = 2)</w:t>
            </w:r>
          </w:p>
          <w:p w14:paraId="3DBAC666" w14:textId="77777777">
            <w:pPr>
              <w:ind w:firstLine="480"/>
            </w:pPr>
            <w:r>
              <w:t>lines(u95, col = "blue", lty = 2, lwd = 2)</w:t>
            </w:r>
          </w:p>
          <w:p w14:paraId="4159F9D1" w14:textId="77777777">
            <w:pPr>
              <w:ind w:firstLine="480"/>
            </w:pPr>
            <w:r>
              <w:rPr>
                <w:rFonts w:hint="eastAsia"/>
              </w:rPr>
              <w:t>legend("topleft", legend = c("</w:t>
            </w:r>
            <w:r>
              <w:rPr>
                <w:rFonts w:hint="eastAsia"/>
              </w:rPr>
              <w:t>观测值</w:t>
            </w:r>
            <w:r>
              <w:rPr>
                <w:rFonts w:hint="eastAsia"/>
              </w:rPr>
              <w:t>", "</w:t>
            </w:r>
            <w:r>
              <w:rPr>
                <w:rFonts w:hint="eastAsia"/>
              </w:rPr>
              <w:t>拟合值</w:t>
            </w:r>
            <w:r>
              <w:rPr>
                <w:rFonts w:hint="eastAsia"/>
              </w:rPr>
              <w:t>", "</w:t>
            </w:r>
            <w:r>
              <w:rPr>
                <w:rFonts w:hint="eastAsia"/>
              </w:rPr>
              <w:t>预测值</w:t>
            </w:r>
            <w:r>
              <w:rPr>
                <w:rFonts w:hint="eastAsia"/>
              </w:rPr>
              <w:t>", "</w:t>
            </w:r>
            <w:r>
              <w:rPr>
                <w:rFonts w:hint="eastAsia"/>
              </w:rPr>
              <w:t>置信区间</w:t>
            </w:r>
            <w:r>
              <w:rPr>
                <w:rFonts w:hint="eastAsia"/>
              </w:rPr>
              <w:t>"),</w:t>
            </w:r>
          </w:p>
          <w:p w14:paraId="33D19AB2" w14:textId="77777777">
            <w:pPr>
              <w:ind w:firstLine="480"/>
            </w:pPr>
            <w:r>
              <w:t xml:space="preserve">       col = c("black", 2, 2, "blue"),</w:t>
            </w:r>
          </w:p>
          <w:p w14:paraId="0B287B5B" w14:textId="77777777">
            <w:pPr>
              <w:ind w:firstLine="480"/>
            </w:pPr>
            <w:r>
              <w:t xml:space="preserve">       lty = c(1, 2, 2, 2),</w:t>
            </w:r>
          </w:p>
          <w:p w14:paraId="2B10F99F" w14:textId="77777777">
            <w:pPr>
              <w:ind w:firstLine="480"/>
            </w:pPr>
            <w:r>
              <w:t xml:space="preserve">       lwd = c(2, 2, 2, 2),</w:t>
            </w:r>
          </w:p>
          <w:p w14:paraId="45451F01" w14:textId="77777777">
            <w:pPr>
              <w:ind w:firstLine="480"/>
            </w:pPr>
            <w:r>
              <w:t xml:space="preserve">       cex = 0.7)</w:t>
            </w:r>
          </w:p>
          <w:p w14:paraId="07C345D4" w14:textId="77777777">
            <w:pPr>
              <w:ind w:firstLine="480"/>
            </w:pPr>
          </w:p>
          <w:p w14:paraId="695A8F09" w14:textId="77777777">
            <w:pPr>
              <w:ind w:firstLine="480"/>
            </w:pPr>
            <w:r>
              <w:t>FOREY_X&lt;-data.frame(y_pre$pred,l95,u95,exp(y_pre$pred))</w:t>
            </w:r>
          </w:p>
          <w:p w14:paraId="25480041" w14:textId="522E2EE0">
            <w:pPr>
              <w:ind w:firstLine="480"/>
            </w:pPr>
            <w:r>
              <w:rPr>
                <w:rFonts w:hint="eastAsia"/>
              </w:rPr>
              <w:t>write_excel_csv(FOREY_X,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/FOREY_X.csv")</w:t>
            </w:r>
          </w:p>
        </w:tc>
      </w:tr>
      <w:tr w14:paraId="4EA55852" w14:textId="77777777">
        <w:tc>
          <w:tcPr>
            <w:tcW w:w="8834" w:type="dxa"/>
            <w:shd w:val="clear" w:color="auto" w:fill="D9D9D9" w:themeFill="background1" w:themeFillShade="D9"/>
          </w:tcPr>
          <w:p w14:paraId="7EB3B14A" w14:textId="79DF28E0">
            <w:pPr>
              <w:ind w:firstLineChars="0" w:firstLine="0"/>
              <w:rPr>
                <w:lang w:val="zh-CN"/>
              </w:rPr>
            </w:pPr>
            <w:r>
              <w:rPr>
                <w:rFonts w:hint="eastAsia"/>
              </w:rPr>
              <w:t>介绍：</w:t>
            </w:r>
            <w:r>
              <w:t>ECM</w:t>
            </w:r>
            <w:r>
              <w:rPr>
                <w:rFonts w:hint="eastAsia"/>
              </w:rPr>
              <w:t>模型</w:t>
            </w:r>
          </w:p>
        </w:tc>
      </w:tr>
      <w:tr w14:paraId="07651438" w14:textId="77777777">
        <w:tc>
          <w:tcPr>
            <w:tcW w:w="8834" w:type="dxa"/>
          </w:tcPr>
          <w:p w14:paraId="383A261E" w14:textId="77777777">
            <w:pPr>
              <w:ind w:firstLine="480"/>
            </w:pPr>
            <w:r>
              <w:t>library(lars)</w:t>
            </w:r>
          </w:p>
          <w:p w14:paraId="6995F6E7" w14:textId="77777777">
            <w:pPr>
              <w:ind w:firstLine="480"/>
            </w:pPr>
            <w:r>
              <w:t>DX&lt;-ts(data.frame(DIF_F_I,DIF_S_I,DIF_T_I))</w:t>
            </w:r>
          </w:p>
          <w:p w14:paraId="392DEDCF" w14:textId="77777777">
            <w:pPr>
              <w:ind w:firstLine="480"/>
            </w:pPr>
            <w:r>
              <w:t>library(aTSA)</w:t>
            </w:r>
          </w:p>
          <w:p w14:paraId="3208FBA3" w14:textId="77777777">
            <w:pPr>
              <w:ind w:firstLine="480"/>
            </w:pPr>
            <w:r>
              <w:t>ECM&lt;-ecm(DIF_GDP,DX)</w:t>
            </w:r>
          </w:p>
          <w:p w14:paraId="41F8F894" w14:textId="1DAA6319">
            <w:pPr>
              <w:ind w:firstLine="480"/>
            </w:pPr>
            <w:r>
              <w:rPr>
                <w:rFonts w:hint="eastAsia"/>
              </w:rPr>
              <w:t>write_excel_csv(data.frame(ECM$coefficients),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/ECM.csv")</w:t>
            </w:r>
          </w:p>
        </w:tc>
      </w:tr>
      <w:tr w14:paraId="0D144A5A" w14:textId="77777777">
        <w:tc>
          <w:tcPr>
            <w:tcW w:w="8834" w:type="dxa"/>
            <w:shd w:val="clear" w:color="auto" w:fill="D9D9D9" w:themeFill="background1" w:themeFillShade="D9"/>
          </w:tcPr>
          <w:p w14:paraId="3CEA8C47" w14:textId="7A01D918">
            <w:pPr>
              <w:ind w:firstLineChars="0" w:firstLine="0"/>
              <w:rPr>
                <w:lang w:val="zh-CN"/>
              </w:rPr>
            </w:pPr>
            <w:r>
              <w:rPr>
                <w:rFonts w:hint="eastAsia"/>
              </w:rPr>
              <w:t>介绍：随机森林模型</w:t>
            </w:r>
          </w:p>
        </w:tc>
      </w:tr>
      <w:tr w14:paraId="104449B6" w14:textId="77777777">
        <w:tc>
          <w:tcPr>
            <w:tcW w:w="8834" w:type="dxa"/>
          </w:tcPr>
          <w:p w14:paraId="056AD8A3" w14:textId="77777777">
            <w:pPr>
              <w:ind w:firstLine="480"/>
            </w:pPr>
            <w:r>
              <w:t>install.packages('randomForest')</w:t>
            </w:r>
          </w:p>
          <w:p w14:paraId="6F059C0F" w14:textId="77777777">
            <w:pPr>
              <w:ind w:firstLine="480"/>
            </w:pPr>
            <w:r>
              <w:t>install.packages('varSelRF')</w:t>
            </w:r>
          </w:p>
          <w:p w14:paraId="4540EA27" w14:textId="77777777">
            <w:pPr>
              <w:ind w:firstLine="480"/>
            </w:pPr>
            <w:r>
              <w:t>install.packages('pROC')</w:t>
            </w:r>
          </w:p>
          <w:p w14:paraId="6663BA00" w14:textId="77777777">
            <w:pPr>
              <w:ind w:firstLine="480"/>
            </w:pPr>
            <w:r>
              <w:t>library(randomForest)</w:t>
            </w:r>
          </w:p>
          <w:p w14:paraId="1AE3780E" w14:textId="77777777">
            <w:pPr>
              <w:ind w:firstLine="480"/>
            </w:pPr>
            <w:r>
              <w:lastRenderedPageBreak/>
              <w:t>library(varSelRF)</w:t>
            </w:r>
          </w:p>
          <w:p w14:paraId="238173B3" w14:textId="77777777">
            <w:pPr>
              <w:ind w:firstLine="480"/>
            </w:pPr>
            <w:r>
              <w:t>library(pROC)</w:t>
            </w:r>
          </w:p>
          <w:p w14:paraId="38405FDC" w14:textId="77777777">
            <w:pPr>
              <w:ind w:firstLine="480"/>
            </w:pPr>
            <w:r>
              <w:rPr>
                <w:rFonts w:hint="eastAsia"/>
              </w:rPr>
              <w:t>#</w:t>
            </w:r>
            <w:r>
              <w:rPr>
                <w:rFonts w:hint="eastAsia"/>
              </w:rPr>
              <w:t>按</w:t>
            </w:r>
            <w:r>
              <w:rPr>
                <w:rFonts w:hint="eastAsia"/>
              </w:rPr>
              <w:t>index</w:t>
            </w:r>
            <w:r>
              <w:rPr>
                <w:rFonts w:hint="eastAsia"/>
              </w:rPr>
              <w:t>拆分训练集与测试集</w:t>
            </w:r>
          </w:p>
          <w:p w14:paraId="18AA5FDA" w14:textId="77777777">
            <w:pPr>
              <w:ind w:firstLine="480"/>
            </w:pPr>
            <w:r>
              <w:t>index &lt;- sample(2,nrow(d),replace = TRUE,prob=c(0.78,0.22))</w:t>
            </w:r>
          </w:p>
          <w:p w14:paraId="5B2BFB5F" w14:textId="77777777">
            <w:pPr>
              <w:ind w:firstLine="480"/>
            </w:pPr>
            <w:r>
              <w:t>traindata &lt;- d[index==1,]</w:t>
            </w:r>
          </w:p>
          <w:p w14:paraId="415748CC" w14:textId="77777777">
            <w:pPr>
              <w:ind w:firstLine="480"/>
            </w:pPr>
            <w:r>
              <w:t>testdata &lt;- d[index==2,]</w:t>
            </w:r>
          </w:p>
          <w:p w14:paraId="4C90996B" w14:textId="77777777">
            <w:pPr>
              <w:ind w:firstLine="480"/>
            </w:pPr>
            <w:r>
              <w:t>X_t&lt;-data.frame(log(traindata[3:5]))</w:t>
            </w:r>
          </w:p>
          <w:p w14:paraId="625A7982" w14:textId="77777777">
            <w:pPr>
              <w:ind w:firstLine="480"/>
            </w:pPr>
            <w:r>
              <w:t>Y_t&lt;-data.frame(log(traindata[2]))</w:t>
            </w:r>
          </w:p>
          <w:p w14:paraId="43F44FAF" w14:textId="77777777">
            <w:pPr>
              <w:ind w:firstLine="480"/>
            </w:pPr>
            <w:r>
              <w:t>X_te&lt;-data.frame(log(testdata[3:5]))</w:t>
            </w:r>
          </w:p>
          <w:p w14:paraId="0EA1D627" w14:textId="77777777">
            <w:pPr>
              <w:ind w:firstLine="480"/>
            </w:pPr>
            <w:r>
              <w:t>Y_te&lt;-data.frame(log(testdata[2]))</w:t>
            </w:r>
          </w:p>
          <w:p w14:paraId="71A14705" w14:textId="77777777">
            <w:pPr>
              <w:ind w:firstLine="480"/>
            </w:pPr>
            <w:r>
              <w:rPr>
                <w:rFonts w:hint="eastAsia"/>
              </w:rPr>
              <w:t>#</w:t>
            </w:r>
            <w:r>
              <w:rPr>
                <w:rFonts w:hint="eastAsia"/>
              </w:rPr>
              <w:t>试验性训练模型</w:t>
            </w:r>
          </w:p>
          <w:p w14:paraId="532E7524" w14:textId="77777777">
            <w:pPr>
              <w:ind w:firstLine="480"/>
            </w:pPr>
            <w:r>
              <w:t>test_model &lt;- randomForest(x = X_t[,1:3], y = Y_t[,1])</w:t>
            </w:r>
          </w:p>
          <w:p w14:paraId="3850B654" w14:textId="77777777">
            <w:pPr>
              <w:ind w:firstLine="480"/>
            </w:pPr>
            <w:r>
              <w:t>new_observation &lt;- X_te[,1:3]</w:t>
            </w:r>
          </w:p>
          <w:p w14:paraId="0B6F7C9A" w14:textId="77777777">
            <w:pPr>
              <w:ind w:firstLine="480"/>
            </w:pPr>
            <w:r>
              <w:t>prediction &lt;- predict(test_model, newdata = new_observation)</w:t>
            </w:r>
          </w:p>
          <w:p w14:paraId="4F0BC961" w14:textId="77777777">
            <w:pPr>
              <w:ind w:firstLine="480"/>
            </w:pPr>
            <w:r>
              <w:t>rf_erorr&lt;-prediction-Y_te[,1]</w:t>
            </w:r>
          </w:p>
          <w:p w14:paraId="1239793D" w14:textId="77777777">
            <w:pPr>
              <w:ind w:firstLine="480"/>
            </w:pPr>
            <w:r>
              <w:t>FINAL&lt;-data.frame(prediction,Y_te[,1],rf_erorr)</w:t>
            </w:r>
          </w:p>
          <w:p w14:paraId="47A49711" w14:textId="41ECDB52">
            <w:pPr>
              <w:ind w:firstLine="480"/>
            </w:pPr>
            <w:r>
              <w:rPr>
                <w:rFonts w:hint="eastAsia"/>
              </w:rPr>
              <w:t>write_excel_csv(data.frame(FINAL), file ="D:/</w:t>
            </w:r>
            <w:r>
              <w:rPr>
                <w:rFonts w:hint="eastAsia"/>
              </w:rPr>
              <w:t>新建文件夹</w:t>
            </w:r>
            <w:r>
              <w:rPr>
                <w:rFonts w:hint="eastAsia"/>
              </w:rPr>
              <w:t xml:space="preserve"> (5)/</w:t>
            </w:r>
            <w:r>
              <w:rPr>
                <w:rFonts w:hint="eastAsia"/>
              </w:rPr>
              <w:t>大三</w:t>
            </w:r>
            <w:r>
              <w:rPr>
                <w:rFonts w:hint="eastAsia"/>
              </w:rPr>
              <w:t>/</w:t>
            </w:r>
            <w:r>
              <w:rPr>
                <w:rFonts w:hint="eastAsia"/>
              </w:rPr>
              <w:t>时间序列分析</w:t>
            </w:r>
            <w:r>
              <w:rPr>
                <w:rFonts w:hint="eastAsia"/>
              </w:rPr>
              <w:t>/</w:t>
            </w:r>
            <w:r>
              <w:rPr>
                <w:rFonts w:hint="eastAsia"/>
              </w:rPr>
              <w:t>期末作业</w:t>
            </w:r>
            <w:r>
              <w:rPr>
                <w:rFonts w:hint="eastAsia"/>
              </w:rPr>
              <w:t>/</w:t>
            </w:r>
            <w:r>
              <w:rPr>
                <w:rFonts w:hint="eastAsia"/>
              </w:rPr>
              <w:t>数据</w:t>
            </w:r>
            <w:r>
              <w:rPr>
                <w:rFonts w:hint="eastAsia"/>
              </w:rPr>
              <w:t>/FINAL.csv")</w:t>
            </w:r>
          </w:p>
        </w:tc>
      </w:tr>
      <w:tr w14:paraId="0FA70CDF" w14:textId="77777777">
        <w:tc>
          <w:tcPr>
            <w:tcW w:w="8834" w:type="dxa"/>
            <w:shd w:val="clear" w:color="auto" w:fill="D9D9D9" w:themeFill="background1" w:themeFillShade="D9"/>
          </w:tcPr>
          <w:p w14:paraId="20F91BAA" w14:textId="2412B089">
            <w:pPr>
              <w:ind w:firstLineChars="0" w:firstLine="0"/>
              <w:rPr>
                <w:lang w:val="zh-CN"/>
              </w:rPr>
            </w:pPr>
            <w:r>
              <w:rPr>
                <w:rFonts w:hint="eastAsia"/>
              </w:rPr>
              <w:t>介绍：协整检验</w:t>
            </w:r>
            <w:r>
              <w:rPr>
                <w:rFonts w:hint="eastAsia"/>
              </w:rPr>
              <w:t>+</w:t>
            </w:r>
            <w:r>
              <w:t>G</w:t>
            </w:r>
            <w:r>
              <w:rPr>
                <w:rFonts w:hint="eastAsia"/>
              </w:rPr>
              <w:t>ranger</w:t>
            </w:r>
            <w:r>
              <w:rPr>
                <w:rFonts w:hint="eastAsia"/>
              </w:rPr>
              <w:t>因果检验</w:t>
            </w:r>
          </w:p>
        </w:tc>
      </w:tr>
      <w:tr w14:paraId="773D0C64" w14:textId="77777777">
        <w:tc>
          <w:tcPr>
            <w:tcW w:w="8834" w:type="dxa"/>
          </w:tcPr>
          <w:p w14:paraId="715E755C" w14:textId="77777777">
            <w:pPr>
              <w:ind w:firstLine="480"/>
            </w:pPr>
            <w:r>
              <w:t>install.packages("lmtest")</w:t>
            </w:r>
          </w:p>
          <w:p w14:paraId="4FC94108" w14:textId="77777777">
            <w:pPr>
              <w:ind w:firstLine="480"/>
            </w:pPr>
            <w:r>
              <w:t>library(lmtest)</w:t>
            </w:r>
          </w:p>
          <w:p w14:paraId="76D0BE6C" w14:textId="77777777">
            <w:pPr>
              <w:ind w:firstLine="480"/>
            </w:pPr>
            <w:r>
              <w:t>GF.reg = lm(Ln_GDP~Ln_F_I)</w:t>
            </w:r>
          </w:p>
          <w:p w14:paraId="4126325D" w14:textId="77777777">
            <w:pPr>
              <w:ind w:firstLine="480"/>
            </w:pPr>
            <w:r>
              <w:t>error = residuals(GF.reg)</w:t>
            </w:r>
          </w:p>
          <w:p w14:paraId="716700CF" w14:textId="77777777">
            <w:pPr>
              <w:ind w:firstLine="480"/>
            </w:pPr>
            <w:r>
              <w:t>plot(error,main = "Ln_GDP--Ln_F_I")</w:t>
            </w:r>
          </w:p>
          <w:p w14:paraId="1796FC0A" w14:textId="77777777">
            <w:pPr>
              <w:ind w:firstLine="480"/>
            </w:pPr>
            <w:r>
              <w:t>adf.test(error)</w:t>
            </w:r>
          </w:p>
          <w:p w14:paraId="164FC269" w14:textId="77777777">
            <w:pPr>
              <w:ind w:firstLine="480"/>
            </w:pPr>
            <w:r>
              <w:t>summary(GF.reg)</w:t>
            </w:r>
          </w:p>
          <w:p w14:paraId="0CE1E128" w14:textId="77777777">
            <w:pPr>
              <w:ind w:firstLine="480"/>
            </w:pPr>
          </w:p>
          <w:p w14:paraId="5087790C" w14:textId="77777777">
            <w:pPr>
              <w:ind w:firstLine="480"/>
            </w:pPr>
            <w:r>
              <w:t>GS.reg = lm(Ln_GDP~Ln_S_I)</w:t>
            </w:r>
          </w:p>
          <w:p w14:paraId="783BA011" w14:textId="77777777">
            <w:pPr>
              <w:ind w:firstLine="480"/>
            </w:pPr>
            <w:r>
              <w:t>error2 = residuals(GS.reg)</w:t>
            </w:r>
          </w:p>
          <w:p w14:paraId="22789CCC" w14:textId="77777777">
            <w:pPr>
              <w:ind w:firstLine="480"/>
            </w:pPr>
            <w:r>
              <w:t>plot(error,main = "Ln_GDP--Ln_S_I")</w:t>
            </w:r>
          </w:p>
          <w:p w14:paraId="0823F1E3" w14:textId="77777777">
            <w:pPr>
              <w:ind w:firstLine="480"/>
            </w:pPr>
            <w:r>
              <w:t>adf.test(error2)</w:t>
            </w:r>
          </w:p>
          <w:p w14:paraId="660358A5" w14:textId="77777777">
            <w:pPr>
              <w:ind w:firstLine="480"/>
            </w:pPr>
            <w:r>
              <w:t>summary(GS.reg)</w:t>
            </w:r>
          </w:p>
          <w:p w14:paraId="296CA136" w14:textId="77777777">
            <w:pPr>
              <w:ind w:firstLine="480"/>
            </w:pPr>
          </w:p>
          <w:p w14:paraId="47716457" w14:textId="77777777">
            <w:pPr>
              <w:ind w:firstLine="480"/>
            </w:pPr>
            <w:r>
              <w:t>GT.reg = lm(Ln_GDP~Ln_T_I)</w:t>
            </w:r>
          </w:p>
          <w:p w14:paraId="642341A2" w14:textId="77777777">
            <w:pPr>
              <w:ind w:firstLine="480"/>
            </w:pPr>
            <w:r>
              <w:t>error3 = residuals(GT.reg)</w:t>
            </w:r>
          </w:p>
          <w:p w14:paraId="3799D080" w14:textId="77777777">
            <w:pPr>
              <w:ind w:firstLine="480"/>
            </w:pPr>
            <w:r>
              <w:t>plot(error3,main = "Ln_GDP--Ln_T_I")</w:t>
            </w:r>
          </w:p>
          <w:p w14:paraId="22E08084" w14:textId="77777777">
            <w:pPr>
              <w:ind w:firstLine="480"/>
            </w:pPr>
            <w:r>
              <w:t>adf.test(error2)</w:t>
            </w:r>
          </w:p>
          <w:p w14:paraId="19AEFC68" w14:textId="77777777">
            <w:pPr>
              <w:ind w:firstLine="480"/>
            </w:pPr>
            <w:r>
              <w:t>summary(GT.reg)</w:t>
            </w:r>
          </w:p>
          <w:p w14:paraId="6915DAF3" w14:textId="77777777">
            <w:pPr>
              <w:ind w:firstLine="480"/>
            </w:pPr>
          </w:p>
          <w:p w14:paraId="067D8CD3" w14:textId="77777777">
            <w:pPr>
              <w:ind w:firstLine="480"/>
            </w:pPr>
            <w:r>
              <w:t>acf(DIF_GDP)</w:t>
            </w:r>
          </w:p>
          <w:p w14:paraId="19902763" w14:textId="77777777">
            <w:pPr>
              <w:ind w:firstLine="480"/>
            </w:pPr>
            <w:r>
              <w:t>grangertest(Ln_GDP~Ln_F_I,order=1)</w:t>
            </w:r>
          </w:p>
          <w:p w14:paraId="4A43C54D" w14:textId="77777777">
            <w:pPr>
              <w:ind w:firstLine="480"/>
            </w:pPr>
            <w:r>
              <w:rPr>
                <w:rFonts w:hint="eastAsia"/>
              </w:rPr>
              <w:t>grangertest(Ln_F_I~Ln_GDP,order=1)#FI</w:t>
            </w:r>
            <w:r>
              <w:rPr>
                <w:rFonts w:hint="eastAsia"/>
              </w:rPr>
              <w:t>是</w:t>
            </w:r>
            <w:r>
              <w:rPr>
                <w:rFonts w:hint="eastAsia"/>
              </w:rPr>
              <w:t>GDP</w:t>
            </w:r>
            <w:r>
              <w:rPr>
                <w:rFonts w:hint="eastAsia"/>
              </w:rPr>
              <w:t>变化原因</w:t>
            </w:r>
          </w:p>
          <w:p w14:paraId="24F4E7A0" w14:textId="77777777">
            <w:pPr>
              <w:ind w:firstLine="480"/>
            </w:pPr>
            <w:r>
              <w:t>grangertest(Ln_GDP~Ln_S_I,order=1)#</w:t>
            </w:r>
          </w:p>
          <w:p w14:paraId="6266B7FE" w14:textId="77777777">
            <w:pPr>
              <w:ind w:firstLine="480"/>
            </w:pPr>
            <w:r>
              <w:rPr>
                <w:rFonts w:hint="eastAsia"/>
              </w:rPr>
              <w:t>grangertest(Ln_S_I~Ln_GDP,order=1)#SI</w:t>
            </w:r>
            <w:r>
              <w:rPr>
                <w:rFonts w:hint="eastAsia"/>
              </w:rPr>
              <w:t>是</w:t>
            </w:r>
            <w:r>
              <w:rPr>
                <w:rFonts w:hint="eastAsia"/>
              </w:rPr>
              <w:t>GDP</w:t>
            </w:r>
            <w:r>
              <w:rPr>
                <w:rFonts w:hint="eastAsia"/>
              </w:rPr>
              <w:t>的因</w:t>
            </w:r>
          </w:p>
          <w:p w14:paraId="19AD876F" w14:textId="77777777">
            <w:pPr>
              <w:ind w:firstLine="480"/>
            </w:pPr>
            <w:r>
              <w:lastRenderedPageBreak/>
              <w:t>grangertest(Ln_GDP~Ln_T_I,order=1)#</w:t>
            </w:r>
          </w:p>
          <w:p w14:paraId="71A58DC7" w14:textId="31315FFA">
            <w:pPr>
              <w:ind w:firstLine="480"/>
            </w:pPr>
            <w:r>
              <w:rPr>
                <w:rFonts w:hint="eastAsia"/>
              </w:rPr>
              <w:t>grangertest(Ln_T_I~Ln_GDP,order=1)#TI</w:t>
            </w:r>
            <w:r>
              <w:rPr>
                <w:rFonts w:hint="eastAsia"/>
              </w:rPr>
              <w:t>是</w:t>
            </w:r>
            <w:r>
              <w:rPr>
                <w:rFonts w:hint="eastAsia"/>
              </w:rPr>
              <w:t>GDP</w:t>
            </w:r>
            <w:r>
              <w:rPr>
                <w:rFonts w:hint="eastAsia"/>
              </w:rPr>
              <w:t>的因</w:t>
            </w:r>
          </w:p>
        </w:tc>
      </w:tr>
    </w:tbl>
    <w:p w14:paraId="409C01F0" w14:textId="77777777">
      <w:pPr>
        <w:ind w:firstLineChars="0" w:firstLine="0"/>
      </w:pPr>
    </w:p>
    <w:p w14:paraId="6E00ADEA" w14:textId="77777777">
      <w:pPr>
        <w:ind w:firstLineChars="0" w:firstLine="0"/>
      </w:pPr>
    </w:p>
    <w:tbl>
      <w:tblPr>
        <w:tblStyle w:val="a8"/>
        <w:tblW w:w="0" w:type="auto"/>
        <w:tblLook w:val="04A0" w:firstRow="1" w:lastRow="0" w:firstColumn="1" w:lastColumn="0" w:noHBand="0" w:noVBand="1"/>
      </w:tblPr>
      <w:tblGrid>
        <w:gridCol w:w="8834"/>
      </w:tblGrid>
      <w:tr w14:paraId="0C582DB7" w14:textId="77777777">
        <w:tc>
          <w:tcPr>
            <w:tcW w:w="8834" w:type="dxa"/>
            <w:shd w:val="clear" w:color="auto" w:fill="BFBFBF" w:themeFill="background1" w:themeFillShade="BF"/>
          </w:tcPr>
          <w:p w14:paraId="2B1CD65B" w14:textId="77777777">
            <w:pPr>
              <w:pStyle w:val="a9"/>
              <w:jc w:val="left"/>
            </w:pPr>
            <w:r>
              <w:rPr>
                <w:rFonts w:hint="eastAsia"/>
              </w:rPr>
              <w:t>附录</w:t>
            </w:r>
            <w:r>
              <w:rPr>
                <w:rFonts w:hint="eastAsia"/>
              </w:rPr>
              <w:t>2</w:t>
            </w:r>
            <w:r>
              <w:t xml:space="preserve"> </w:t>
            </w:r>
            <w:r>
              <w:rPr>
                <w:rFonts w:hint="eastAsia"/>
              </w:rPr>
              <w:t>代码运行结果</w:t>
            </w:r>
          </w:p>
        </w:tc>
      </w:tr>
      <w:tr w14:paraId="49C7CCB4" w14:textId="77777777">
        <w:tc>
          <w:tcPr>
            <w:tcW w:w="8834" w:type="dxa"/>
            <w:shd w:val="clear" w:color="auto" w:fill="BFBFBF" w:themeFill="background1" w:themeFillShade="BF"/>
          </w:tcPr>
          <w:p w14:paraId="2DDE71FD" w14:textId="3F308B16">
            <w:pPr>
              <w:ind w:firstLineChars="0" w:firstLine="0"/>
              <w:rPr>
                <w:lang w:val="zh-CN"/>
              </w:rPr>
            </w:pPr>
            <w:r>
              <w:rPr>
                <w:lang w:val="zh-CN"/>
              </w:rPr>
              <w:t xml:space="preserve"> </w:t>
            </w:r>
          </w:p>
        </w:tc>
      </w:tr>
      <w:tr w14:paraId="4E0F2D9D" w14:textId="77777777">
        <w:tc>
          <w:tcPr>
            <w:tcW w:w="8834" w:type="dxa"/>
            <w:shd w:val="clear" w:color="auto" w:fill="auto"/>
          </w:tcPr>
          <w:p w14:paraId="1104EE69" w14:textId="4EE3BEC7">
            <w:pPr>
              <w:ind w:firstLineChars="0" w:firstLine="0"/>
              <w:rPr>
                <w:color w:val="0070C0"/>
              </w:rPr>
            </w:pPr>
            <w:r>
              <w:rPr>
                <w:rFonts w:hint="eastAsia"/>
                <w:color w:val="0070C0"/>
              </w:rPr>
              <w:t>#</w:t>
            </w:r>
            <w:r>
              <w:rPr>
                <w:color w:val="0070C0"/>
              </w:rPr>
              <w:t>LASSO</w:t>
            </w:r>
            <w:r>
              <w:rPr>
                <w:rFonts w:hint="eastAsia"/>
                <w:color w:val="0070C0"/>
              </w:rPr>
              <w:t>回归选择特征变量</w:t>
            </w:r>
          </w:p>
          <w:p w14:paraId="053ADD88" w14:textId="77777777">
            <w:pPr>
              <w:ind w:firstLineChars="0" w:firstLine="0"/>
            </w:pPr>
            <w:r>
              <w:rPr>
                <w:noProof/>
              </w:rPr>
              <w:drawing>
                <wp:inline distT="0" distB="0" distL="0" distR="0" wp14:anchorId="375420EA" wp14:editId="317F8813">
                  <wp:extent cx="5615940" cy="2124075"/>
                  <wp:effectExtent l="0" t="0" r="3810" b="9525"/>
                  <wp:docPr id="117212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2839" name=""/>
                          <pic:cNvPicPr/>
                        </pic:nvPicPr>
                        <pic:blipFill>
                          <a:blip r:embed="rId154"/>
                          <a:stretch>
                            <a:fillRect/>
                          </a:stretch>
                        </pic:blipFill>
                        <pic:spPr>
                          <a:xfrm>
                            <a:off x="0" y="0"/>
                            <a:ext cx="5615940" cy="2124075"/>
                          </a:xfrm>
                          <a:prstGeom prst="rect">
                            <a:avLst/>
                          </a:prstGeom>
                        </pic:spPr>
                      </pic:pic>
                    </a:graphicData>
                  </a:graphic>
                </wp:inline>
              </w:drawing>
            </w:r>
          </w:p>
          <w:p w14:paraId="63377979" w14:textId="762D9F14">
            <w:pPr>
              <w:ind w:firstLineChars="0" w:firstLine="0"/>
              <w:rPr>
                <w:color w:val="0070C0"/>
              </w:rPr>
            </w:pPr>
            <w:r>
              <w:rPr>
                <w:rFonts w:hint="eastAsia"/>
                <w:color w:val="0070C0"/>
              </w:rPr>
              <w:t>#</w:t>
            </w:r>
            <w:r>
              <w:rPr>
                <w:rFonts w:hint="eastAsia"/>
                <w:color w:val="0070C0"/>
              </w:rPr>
              <w:t>响应序列平稳性检验</w:t>
            </w:r>
          </w:p>
          <w:p w14:paraId="3E516467" w14:textId="77777777">
            <w:pPr>
              <w:ind w:firstLineChars="0" w:firstLine="0"/>
              <w:rPr>
                <w:noProof/>
              </w:rPr>
            </w:pPr>
            <w:r>
              <w:rPr>
                <w:noProof/>
              </w:rPr>
              <w:drawing>
                <wp:inline distT="0" distB="0" distL="0" distR="0" wp14:anchorId="04941D4B" wp14:editId="4134784C">
                  <wp:extent cx="2209914" cy="1117657"/>
                  <wp:effectExtent l="0" t="0" r="0" b="6350"/>
                  <wp:docPr id="1571832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2348" name=""/>
                          <pic:cNvPicPr/>
                        </pic:nvPicPr>
                        <pic:blipFill>
                          <a:blip r:embed="rId155"/>
                          <a:stretch>
                            <a:fillRect/>
                          </a:stretch>
                        </pic:blipFill>
                        <pic:spPr>
                          <a:xfrm>
                            <a:off x="0" y="0"/>
                            <a:ext cx="2209914" cy="1117657"/>
                          </a:xfrm>
                          <a:prstGeom prst="rect">
                            <a:avLst/>
                          </a:prstGeom>
                        </pic:spPr>
                      </pic:pic>
                    </a:graphicData>
                  </a:graphic>
                </wp:inline>
              </w:drawing>
            </w:r>
          </w:p>
          <w:p w14:paraId="53858D85" w14:textId="77777777">
            <w:pPr>
              <w:ind w:firstLineChars="0" w:firstLine="0"/>
            </w:pPr>
            <w:r>
              <w:rPr>
                <w:noProof/>
              </w:rPr>
              <w:drawing>
                <wp:inline distT="0" distB="0" distL="0" distR="0" wp14:anchorId="14F7E257" wp14:editId="04B2D836">
                  <wp:extent cx="2190863" cy="457223"/>
                  <wp:effectExtent l="0" t="0" r="0" b="0"/>
                  <wp:docPr id="170365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5576" name=""/>
                          <pic:cNvPicPr/>
                        </pic:nvPicPr>
                        <pic:blipFill>
                          <a:blip r:embed="rId156"/>
                          <a:stretch>
                            <a:fillRect/>
                          </a:stretch>
                        </pic:blipFill>
                        <pic:spPr>
                          <a:xfrm>
                            <a:off x="0" y="0"/>
                            <a:ext cx="2190863" cy="457223"/>
                          </a:xfrm>
                          <a:prstGeom prst="rect">
                            <a:avLst/>
                          </a:prstGeom>
                        </pic:spPr>
                      </pic:pic>
                    </a:graphicData>
                  </a:graphic>
                </wp:inline>
              </w:drawing>
            </w:r>
          </w:p>
          <w:p w14:paraId="2267A8B0" w14:textId="77777777">
            <w:pPr>
              <w:ind w:firstLineChars="0" w:firstLine="0"/>
            </w:pPr>
          </w:p>
          <w:p w14:paraId="459319CF" w14:textId="258C575C">
            <w:pPr>
              <w:ind w:firstLineChars="0" w:firstLine="0"/>
              <w:rPr>
                <w:color w:val="0070C0"/>
              </w:rPr>
            </w:pPr>
            <w:r>
              <w:rPr>
                <w:rFonts w:hint="eastAsia"/>
                <w:color w:val="0070C0"/>
              </w:rPr>
              <w:t>#</w:t>
            </w:r>
            <w:r>
              <w:rPr>
                <w:rFonts w:hint="eastAsia"/>
                <w:color w:val="0070C0"/>
              </w:rPr>
              <w:t>带漂移项一元序列拟合</w:t>
            </w:r>
            <w:r>
              <w:rPr>
                <w:rFonts w:hint="eastAsia"/>
                <w:color w:val="0070C0"/>
              </w:rPr>
              <w:t>与参数显著性检验</w:t>
            </w:r>
          </w:p>
          <w:p w14:paraId="7F24E7B9" w14:textId="45DAB2B8">
            <w:pPr>
              <w:ind w:firstLineChars="0" w:firstLine="0"/>
            </w:pPr>
            <w:r>
              <w:rPr>
                <w:noProof/>
              </w:rPr>
              <w:drawing>
                <wp:inline distT="0" distB="0" distL="0" distR="0" wp14:anchorId="5C1D305C" wp14:editId="2E300F4E">
                  <wp:extent cx="4256185" cy="1933909"/>
                  <wp:effectExtent l="0" t="0" r="0" b="9525"/>
                  <wp:docPr id="148705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54085" name=""/>
                          <pic:cNvPicPr/>
                        </pic:nvPicPr>
                        <pic:blipFill>
                          <a:blip r:embed="rId157"/>
                          <a:stretch>
                            <a:fillRect/>
                          </a:stretch>
                        </pic:blipFill>
                        <pic:spPr>
                          <a:xfrm>
                            <a:off x="0" y="0"/>
                            <a:ext cx="4272454" cy="1941301"/>
                          </a:xfrm>
                          <a:prstGeom prst="rect">
                            <a:avLst/>
                          </a:prstGeom>
                        </pic:spPr>
                      </pic:pic>
                    </a:graphicData>
                  </a:graphic>
                </wp:inline>
              </w:drawing>
            </w:r>
          </w:p>
          <w:p w14:paraId="441CF04C" w14:textId="5B3E116D">
            <w:pPr>
              <w:ind w:firstLineChars="0" w:firstLine="0"/>
            </w:pPr>
            <w:r>
              <w:rPr>
                <w:noProof/>
              </w:rPr>
              <w:drawing>
                <wp:inline distT="0" distB="0" distL="0" distR="0" wp14:anchorId="69046D48" wp14:editId="69E143BD">
                  <wp:extent cx="4527783" cy="622332"/>
                  <wp:effectExtent l="0" t="0" r="6350" b="6350"/>
                  <wp:docPr id="1463639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9746" name=""/>
                          <pic:cNvPicPr/>
                        </pic:nvPicPr>
                        <pic:blipFill>
                          <a:blip r:embed="rId158"/>
                          <a:stretch>
                            <a:fillRect/>
                          </a:stretch>
                        </pic:blipFill>
                        <pic:spPr>
                          <a:xfrm>
                            <a:off x="0" y="0"/>
                            <a:ext cx="4527783" cy="622332"/>
                          </a:xfrm>
                          <a:prstGeom prst="rect">
                            <a:avLst/>
                          </a:prstGeom>
                        </pic:spPr>
                      </pic:pic>
                    </a:graphicData>
                  </a:graphic>
                </wp:inline>
              </w:drawing>
            </w:r>
          </w:p>
          <w:p w14:paraId="735E8366" w14:textId="0E13BE25">
            <w:pPr>
              <w:ind w:firstLineChars="0" w:firstLine="0"/>
              <w:rPr>
                <w:color w:val="0070C0"/>
              </w:rPr>
            </w:pPr>
            <w:r>
              <w:rPr>
                <w:rFonts w:hint="eastAsia"/>
                <w:color w:val="0070C0"/>
              </w:rPr>
              <w:lastRenderedPageBreak/>
              <w:t>#</w:t>
            </w:r>
            <w:r>
              <w:rPr>
                <w:rFonts w:hint="eastAsia"/>
                <w:color w:val="0070C0"/>
              </w:rPr>
              <w:t>不带漂移项一元序列拟合</w:t>
            </w:r>
            <w:r>
              <w:rPr>
                <w:rFonts w:hint="eastAsia"/>
                <w:color w:val="0070C0"/>
              </w:rPr>
              <w:t>与参数显著性检验</w:t>
            </w:r>
          </w:p>
          <w:p w14:paraId="5B71134F" w14:textId="77777777">
            <w:pPr>
              <w:ind w:firstLineChars="0" w:firstLine="0"/>
            </w:pPr>
            <w:r>
              <w:rPr>
                <w:noProof/>
              </w:rPr>
              <w:drawing>
                <wp:inline distT="0" distB="0" distL="0" distR="0" wp14:anchorId="197B8A0E" wp14:editId="336BF861">
                  <wp:extent cx="5615940" cy="1440815"/>
                  <wp:effectExtent l="0" t="0" r="3810" b="6985"/>
                  <wp:docPr id="1084369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9944" name=""/>
                          <pic:cNvPicPr/>
                        </pic:nvPicPr>
                        <pic:blipFill>
                          <a:blip r:embed="rId159"/>
                          <a:stretch>
                            <a:fillRect/>
                          </a:stretch>
                        </pic:blipFill>
                        <pic:spPr>
                          <a:xfrm>
                            <a:off x="0" y="0"/>
                            <a:ext cx="5615940" cy="1440815"/>
                          </a:xfrm>
                          <a:prstGeom prst="rect">
                            <a:avLst/>
                          </a:prstGeom>
                        </pic:spPr>
                      </pic:pic>
                    </a:graphicData>
                  </a:graphic>
                </wp:inline>
              </w:drawing>
            </w:r>
          </w:p>
          <w:p w14:paraId="108420C2" w14:textId="77777777">
            <w:pPr>
              <w:ind w:firstLineChars="0" w:firstLine="0"/>
            </w:pPr>
            <w:r>
              <w:rPr>
                <w:noProof/>
              </w:rPr>
              <w:drawing>
                <wp:inline distT="0" distB="0" distL="0" distR="0" wp14:anchorId="3A666EFA" wp14:editId="06BC379A">
                  <wp:extent cx="4559534" cy="635033"/>
                  <wp:effectExtent l="0" t="0" r="0" b="0"/>
                  <wp:docPr id="142257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71213" name=""/>
                          <pic:cNvPicPr/>
                        </pic:nvPicPr>
                        <pic:blipFill>
                          <a:blip r:embed="rId160"/>
                          <a:stretch>
                            <a:fillRect/>
                          </a:stretch>
                        </pic:blipFill>
                        <pic:spPr>
                          <a:xfrm>
                            <a:off x="0" y="0"/>
                            <a:ext cx="4559534" cy="635033"/>
                          </a:xfrm>
                          <a:prstGeom prst="rect">
                            <a:avLst/>
                          </a:prstGeom>
                        </pic:spPr>
                      </pic:pic>
                    </a:graphicData>
                  </a:graphic>
                </wp:inline>
              </w:drawing>
            </w:r>
          </w:p>
          <w:p w14:paraId="5B072938" w14:textId="3C5219ED">
            <w:pPr>
              <w:ind w:firstLineChars="0" w:firstLine="0"/>
              <w:rPr>
                <w:color w:val="0070C0"/>
              </w:rPr>
            </w:pPr>
            <w:r>
              <w:rPr>
                <w:rFonts w:hint="eastAsia"/>
                <w:color w:val="0070C0"/>
              </w:rPr>
              <w:t>#</w:t>
            </w:r>
            <w:r>
              <w:rPr>
                <w:rFonts w:hint="eastAsia"/>
                <w:color w:val="0070C0"/>
              </w:rPr>
              <w:t>输入序列拟合</w:t>
            </w:r>
          </w:p>
          <w:p w14:paraId="37E96341" w14:textId="7F9139AD">
            <w:pPr>
              <w:ind w:firstLineChars="0" w:firstLine="0"/>
            </w:pPr>
            <w:r>
              <w:rPr>
                <w:noProof/>
              </w:rPr>
              <w:drawing>
                <wp:inline distT="0" distB="0" distL="0" distR="0" wp14:anchorId="581C2D34" wp14:editId="4BFEFDBB">
                  <wp:extent cx="5575587" cy="1860646"/>
                  <wp:effectExtent l="0" t="0" r="6350" b="6350"/>
                  <wp:docPr id="1526247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7638" name=""/>
                          <pic:cNvPicPr/>
                        </pic:nvPicPr>
                        <pic:blipFill>
                          <a:blip r:embed="rId161"/>
                          <a:stretch>
                            <a:fillRect/>
                          </a:stretch>
                        </pic:blipFill>
                        <pic:spPr>
                          <a:xfrm>
                            <a:off x="0" y="0"/>
                            <a:ext cx="5575587" cy="1860646"/>
                          </a:xfrm>
                          <a:prstGeom prst="rect">
                            <a:avLst/>
                          </a:prstGeom>
                        </pic:spPr>
                      </pic:pic>
                    </a:graphicData>
                  </a:graphic>
                </wp:inline>
              </w:drawing>
            </w:r>
          </w:p>
          <w:p w14:paraId="47AF478D" w14:textId="325A6ECE">
            <w:pPr>
              <w:ind w:firstLineChars="0" w:firstLine="0"/>
            </w:pPr>
            <w:r>
              <w:rPr>
                <w:noProof/>
              </w:rPr>
              <w:drawing>
                <wp:inline distT="0" distB="0" distL="0" distR="0" wp14:anchorId="60774D07" wp14:editId="5BD2F316">
                  <wp:extent cx="5442230" cy="1790792"/>
                  <wp:effectExtent l="0" t="0" r="6350" b="0"/>
                  <wp:docPr id="4633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389" name=""/>
                          <pic:cNvPicPr/>
                        </pic:nvPicPr>
                        <pic:blipFill>
                          <a:blip r:embed="rId162"/>
                          <a:stretch>
                            <a:fillRect/>
                          </a:stretch>
                        </pic:blipFill>
                        <pic:spPr>
                          <a:xfrm>
                            <a:off x="0" y="0"/>
                            <a:ext cx="5442230" cy="1790792"/>
                          </a:xfrm>
                          <a:prstGeom prst="rect">
                            <a:avLst/>
                          </a:prstGeom>
                        </pic:spPr>
                      </pic:pic>
                    </a:graphicData>
                  </a:graphic>
                </wp:inline>
              </w:drawing>
            </w:r>
            <w:r>
              <w:rPr>
                <w:noProof/>
              </w:rPr>
              <w:drawing>
                <wp:inline distT="0" distB="0" distL="0" distR="0" wp14:anchorId="5259968C" wp14:editId="51F15E29">
                  <wp:extent cx="5410478" cy="1905098"/>
                  <wp:effectExtent l="0" t="0" r="0" b="0"/>
                  <wp:docPr id="206688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245" name=""/>
                          <pic:cNvPicPr/>
                        </pic:nvPicPr>
                        <pic:blipFill>
                          <a:blip r:embed="rId163"/>
                          <a:stretch>
                            <a:fillRect/>
                          </a:stretch>
                        </pic:blipFill>
                        <pic:spPr>
                          <a:xfrm>
                            <a:off x="0" y="0"/>
                            <a:ext cx="5410478" cy="1905098"/>
                          </a:xfrm>
                          <a:prstGeom prst="rect">
                            <a:avLst/>
                          </a:prstGeom>
                        </pic:spPr>
                      </pic:pic>
                    </a:graphicData>
                  </a:graphic>
                </wp:inline>
              </w:drawing>
            </w:r>
          </w:p>
          <w:p w14:paraId="251DEB6F" w14:textId="400902C6">
            <w:pPr>
              <w:ind w:firstLineChars="0" w:firstLine="0"/>
              <w:rPr>
                <w:color w:val="0070C0"/>
              </w:rPr>
            </w:pPr>
            <w:r>
              <w:rPr>
                <w:rFonts w:hint="eastAsia"/>
                <w:color w:val="0070C0"/>
              </w:rPr>
              <w:lastRenderedPageBreak/>
              <w:t>#Granger</w:t>
            </w:r>
            <w:r>
              <w:rPr>
                <w:rFonts w:hint="eastAsia"/>
                <w:color w:val="0070C0"/>
              </w:rPr>
              <w:t>因果检验</w:t>
            </w:r>
          </w:p>
          <w:p w14:paraId="0F9197F9" w14:textId="70025904">
            <w:pPr>
              <w:ind w:firstLineChars="0" w:firstLine="0"/>
            </w:pPr>
            <w:r>
              <w:rPr>
                <w:noProof/>
              </w:rPr>
              <w:drawing>
                <wp:inline distT="0" distB="0" distL="0" distR="0" wp14:anchorId="216EAC26" wp14:editId="2DCEE481">
                  <wp:extent cx="5615940" cy="5059045"/>
                  <wp:effectExtent l="0" t="0" r="3810" b="8255"/>
                  <wp:docPr id="178181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9760" name=""/>
                          <pic:cNvPicPr/>
                        </pic:nvPicPr>
                        <pic:blipFill>
                          <a:blip r:embed="rId164"/>
                          <a:stretch>
                            <a:fillRect/>
                          </a:stretch>
                        </pic:blipFill>
                        <pic:spPr>
                          <a:xfrm>
                            <a:off x="0" y="0"/>
                            <a:ext cx="5615940" cy="5059045"/>
                          </a:xfrm>
                          <a:prstGeom prst="rect">
                            <a:avLst/>
                          </a:prstGeom>
                        </pic:spPr>
                      </pic:pic>
                    </a:graphicData>
                  </a:graphic>
                </wp:inline>
              </w:drawing>
            </w:r>
          </w:p>
          <w:p w14:paraId="5F7FD963" w14:textId="77777777">
            <w:pPr>
              <w:ind w:firstLineChars="0" w:firstLine="0"/>
            </w:pPr>
            <w:r>
              <w:rPr>
                <w:noProof/>
              </w:rPr>
              <w:lastRenderedPageBreak/>
              <w:drawing>
                <wp:inline distT="0" distB="0" distL="0" distR="0" wp14:anchorId="7520F344" wp14:editId="0C215FB5">
                  <wp:extent cx="5615940" cy="4899660"/>
                  <wp:effectExtent l="0" t="0" r="3810" b="0"/>
                  <wp:docPr id="60594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0467" name=""/>
                          <pic:cNvPicPr/>
                        </pic:nvPicPr>
                        <pic:blipFill>
                          <a:blip r:embed="rId165"/>
                          <a:stretch>
                            <a:fillRect/>
                          </a:stretch>
                        </pic:blipFill>
                        <pic:spPr>
                          <a:xfrm>
                            <a:off x="0" y="0"/>
                            <a:ext cx="5615940" cy="4899660"/>
                          </a:xfrm>
                          <a:prstGeom prst="rect">
                            <a:avLst/>
                          </a:prstGeom>
                        </pic:spPr>
                      </pic:pic>
                    </a:graphicData>
                  </a:graphic>
                </wp:inline>
              </w:drawing>
            </w:r>
          </w:p>
          <w:p w14:paraId="3A7B3279" w14:textId="0B8E443D">
            <w:pPr>
              <w:ind w:firstLineChars="0" w:firstLine="0"/>
              <w:rPr>
                <w:color w:val="0070C0"/>
              </w:rPr>
            </w:pPr>
            <w:r>
              <w:rPr>
                <w:rFonts w:hint="eastAsia"/>
                <w:color w:val="0070C0"/>
              </w:rPr>
              <w:t>#</w:t>
            </w:r>
            <w:r>
              <w:rPr>
                <w:rFonts w:hint="eastAsia"/>
                <w:color w:val="0070C0"/>
              </w:rPr>
              <w:t>协整回归模型系数</w:t>
            </w:r>
          </w:p>
          <w:p w14:paraId="46C39211" w14:textId="2E70DA80">
            <w:pPr>
              <w:ind w:firstLineChars="0" w:firstLine="0"/>
            </w:pPr>
            <w:r>
              <w:rPr>
                <w:noProof/>
              </w:rPr>
              <w:drawing>
                <wp:inline distT="0" distB="0" distL="0" distR="0" wp14:anchorId="77615AB9" wp14:editId="6CE25F58">
                  <wp:extent cx="5615940" cy="1742440"/>
                  <wp:effectExtent l="0" t="0" r="3810" b="0"/>
                  <wp:docPr id="169778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8985" name=""/>
                          <pic:cNvPicPr/>
                        </pic:nvPicPr>
                        <pic:blipFill>
                          <a:blip r:embed="rId166"/>
                          <a:stretch>
                            <a:fillRect/>
                          </a:stretch>
                        </pic:blipFill>
                        <pic:spPr>
                          <a:xfrm>
                            <a:off x="0" y="0"/>
                            <a:ext cx="5615940" cy="1742440"/>
                          </a:xfrm>
                          <a:prstGeom prst="rect">
                            <a:avLst/>
                          </a:prstGeom>
                        </pic:spPr>
                      </pic:pic>
                    </a:graphicData>
                  </a:graphic>
                </wp:inline>
              </w:drawing>
            </w:r>
          </w:p>
          <w:p w14:paraId="5F4C6BA5" w14:textId="4EF6A9B0">
            <w:pPr>
              <w:ind w:firstLineChars="0" w:firstLine="0"/>
              <w:rPr>
                <w:color w:val="0070C0"/>
              </w:rPr>
            </w:pPr>
            <w:r>
              <w:rPr>
                <w:rFonts w:hint="eastAsia"/>
                <w:color w:val="0070C0"/>
              </w:rPr>
              <w:t>#</w:t>
            </w:r>
            <w:r>
              <w:rPr>
                <w:rFonts w:hint="eastAsia"/>
                <w:color w:val="0070C0"/>
              </w:rPr>
              <w:t>协整模型显著性检验</w:t>
            </w:r>
          </w:p>
          <w:p w14:paraId="57C76D9E" w14:textId="5108F283">
            <w:pPr>
              <w:ind w:firstLineChars="0" w:firstLine="0"/>
            </w:pPr>
            <w:r>
              <w:rPr>
                <w:noProof/>
              </w:rPr>
              <w:drawing>
                <wp:inline distT="0" distB="0" distL="0" distR="0" wp14:anchorId="4370A1CA" wp14:editId="52FB8EBC">
                  <wp:extent cx="5615940" cy="1232535"/>
                  <wp:effectExtent l="0" t="0" r="3810" b="5715"/>
                  <wp:docPr id="269138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38868" name=""/>
                          <pic:cNvPicPr/>
                        </pic:nvPicPr>
                        <pic:blipFill>
                          <a:blip r:embed="rId167"/>
                          <a:stretch>
                            <a:fillRect/>
                          </a:stretch>
                        </pic:blipFill>
                        <pic:spPr>
                          <a:xfrm>
                            <a:off x="0" y="0"/>
                            <a:ext cx="5615940" cy="1232535"/>
                          </a:xfrm>
                          <a:prstGeom prst="rect">
                            <a:avLst/>
                          </a:prstGeom>
                        </pic:spPr>
                      </pic:pic>
                    </a:graphicData>
                  </a:graphic>
                </wp:inline>
              </w:drawing>
            </w:r>
          </w:p>
          <w:p w14:paraId="18C51F44" w14:textId="77777777">
            <w:pPr>
              <w:ind w:firstLineChars="0" w:firstLine="0"/>
            </w:pPr>
          </w:p>
          <w:p w14:paraId="5D4D3783" w14:textId="77777777">
            <w:pPr>
              <w:ind w:firstLineChars="0" w:firstLine="0"/>
            </w:pPr>
            <w:r>
              <w:rPr>
                <w:noProof/>
              </w:rPr>
              <w:lastRenderedPageBreak/>
              <w:drawing>
                <wp:inline distT="0" distB="0" distL="0" distR="0" wp14:anchorId="179F9FA9" wp14:editId="61BCD64E">
                  <wp:extent cx="5615940" cy="1337310"/>
                  <wp:effectExtent l="0" t="0" r="3810" b="0"/>
                  <wp:docPr id="1106140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0470" name=""/>
                          <pic:cNvPicPr/>
                        </pic:nvPicPr>
                        <pic:blipFill>
                          <a:blip r:embed="rId168"/>
                          <a:stretch>
                            <a:fillRect/>
                          </a:stretch>
                        </pic:blipFill>
                        <pic:spPr>
                          <a:xfrm>
                            <a:off x="0" y="0"/>
                            <a:ext cx="5615940" cy="1337310"/>
                          </a:xfrm>
                          <a:prstGeom prst="rect">
                            <a:avLst/>
                          </a:prstGeom>
                        </pic:spPr>
                      </pic:pic>
                    </a:graphicData>
                  </a:graphic>
                </wp:inline>
              </w:drawing>
            </w:r>
            <w:r>
              <w:rPr>
                <w:noProof/>
              </w:rPr>
              <w:drawing>
                <wp:inline distT="0" distB="0" distL="0" distR="0" wp14:anchorId="24766C38" wp14:editId="6E2259D0">
                  <wp:extent cx="5615940" cy="1235075"/>
                  <wp:effectExtent l="0" t="0" r="3810" b="3175"/>
                  <wp:docPr id="676891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1119" name=""/>
                          <pic:cNvPicPr/>
                        </pic:nvPicPr>
                        <pic:blipFill>
                          <a:blip r:embed="rId169"/>
                          <a:stretch>
                            <a:fillRect/>
                          </a:stretch>
                        </pic:blipFill>
                        <pic:spPr>
                          <a:xfrm>
                            <a:off x="0" y="0"/>
                            <a:ext cx="5615940" cy="1235075"/>
                          </a:xfrm>
                          <a:prstGeom prst="rect">
                            <a:avLst/>
                          </a:prstGeom>
                        </pic:spPr>
                      </pic:pic>
                    </a:graphicData>
                  </a:graphic>
                </wp:inline>
              </w:drawing>
            </w:r>
          </w:p>
          <w:p w14:paraId="36738609" w14:textId="06FA0CCB">
            <w:pPr>
              <w:ind w:firstLineChars="0" w:firstLine="0"/>
              <w:rPr>
                <w:color w:val="0070C0"/>
              </w:rPr>
            </w:pPr>
            <w:r>
              <w:rPr>
                <w:rFonts w:hint="eastAsia"/>
                <w:color w:val="0070C0"/>
              </w:rPr>
              <w:t>#</w:t>
            </w:r>
            <w:r>
              <w:rPr>
                <w:rFonts w:hint="eastAsia"/>
                <w:color w:val="0070C0"/>
              </w:rPr>
              <w:t>输入序列纯随机性检验</w:t>
            </w:r>
          </w:p>
          <w:p w14:paraId="501BC156" w14:textId="27C7C8EA">
            <w:pPr>
              <w:ind w:firstLineChars="0" w:firstLine="0"/>
            </w:pPr>
            <w:r>
              <w:rPr>
                <w:noProof/>
              </w:rPr>
              <w:drawing>
                <wp:inline distT="0" distB="0" distL="0" distR="0" wp14:anchorId="36DC669E" wp14:editId="40597E29">
                  <wp:extent cx="4620270" cy="1924319"/>
                  <wp:effectExtent l="0" t="0" r="0" b="0"/>
                  <wp:docPr id="189558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8554" name=""/>
                          <pic:cNvPicPr/>
                        </pic:nvPicPr>
                        <pic:blipFill>
                          <a:blip r:embed="rId170"/>
                          <a:stretch>
                            <a:fillRect/>
                          </a:stretch>
                        </pic:blipFill>
                        <pic:spPr>
                          <a:xfrm>
                            <a:off x="0" y="0"/>
                            <a:ext cx="4620270" cy="1924319"/>
                          </a:xfrm>
                          <a:prstGeom prst="rect">
                            <a:avLst/>
                          </a:prstGeom>
                        </pic:spPr>
                      </pic:pic>
                    </a:graphicData>
                  </a:graphic>
                </wp:inline>
              </w:drawing>
            </w:r>
          </w:p>
          <w:p w14:paraId="169D7229" w14:textId="77777777">
            <w:pPr>
              <w:ind w:firstLineChars="0" w:firstLine="0"/>
            </w:pPr>
            <w:r>
              <w:rPr>
                <w:noProof/>
              </w:rPr>
              <w:drawing>
                <wp:inline distT="0" distB="0" distL="0" distR="0" wp14:anchorId="4449BEAA" wp14:editId="5C245C71">
                  <wp:extent cx="4763165" cy="2114845"/>
                  <wp:effectExtent l="0" t="0" r="0" b="0"/>
                  <wp:docPr id="1778559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9321" name=""/>
                          <pic:cNvPicPr/>
                        </pic:nvPicPr>
                        <pic:blipFill>
                          <a:blip r:embed="rId171"/>
                          <a:stretch>
                            <a:fillRect/>
                          </a:stretch>
                        </pic:blipFill>
                        <pic:spPr>
                          <a:xfrm>
                            <a:off x="0" y="0"/>
                            <a:ext cx="4763165" cy="2114845"/>
                          </a:xfrm>
                          <a:prstGeom prst="rect">
                            <a:avLst/>
                          </a:prstGeom>
                        </pic:spPr>
                      </pic:pic>
                    </a:graphicData>
                  </a:graphic>
                </wp:inline>
              </w:drawing>
            </w:r>
          </w:p>
          <w:p w14:paraId="31313BC7" w14:textId="77777777">
            <w:pPr>
              <w:ind w:firstLineChars="0" w:firstLine="0"/>
            </w:pPr>
            <w:r>
              <w:rPr>
                <w:noProof/>
              </w:rPr>
              <w:drawing>
                <wp:inline distT="0" distB="0" distL="0" distR="0" wp14:anchorId="79FB4F56" wp14:editId="391F92D9">
                  <wp:extent cx="4372585" cy="1371791"/>
                  <wp:effectExtent l="0" t="0" r="9525" b="0"/>
                  <wp:docPr id="322974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4336" name=""/>
                          <pic:cNvPicPr/>
                        </pic:nvPicPr>
                        <pic:blipFill>
                          <a:blip r:embed="rId172"/>
                          <a:stretch>
                            <a:fillRect/>
                          </a:stretch>
                        </pic:blipFill>
                        <pic:spPr>
                          <a:xfrm>
                            <a:off x="0" y="0"/>
                            <a:ext cx="4372585" cy="1371791"/>
                          </a:xfrm>
                          <a:prstGeom prst="rect">
                            <a:avLst/>
                          </a:prstGeom>
                        </pic:spPr>
                      </pic:pic>
                    </a:graphicData>
                  </a:graphic>
                </wp:inline>
              </w:drawing>
            </w:r>
          </w:p>
          <w:p w14:paraId="48CF1390" w14:textId="77777777">
            <w:pPr>
              <w:ind w:firstLineChars="0" w:firstLine="0"/>
            </w:pPr>
            <w:r>
              <w:rPr>
                <w:noProof/>
              </w:rPr>
              <w:lastRenderedPageBreak/>
              <w:drawing>
                <wp:inline distT="0" distB="0" distL="0" distR="0" wp14:anchorId="0B516B5F" wp14:editId="4D90DB80">
                  <wp:extent cx="4429743" cy="428685"/>
                  <wp:effectExtent l="0" t="0" r="0" b="9525"/>
                  <wp:docPr id="368718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8405" name=""/>
                          <pic:cNvPicPr/>
                        </pic:nvPicPr>
                        <pic:blipFill>
                          <a:blip r:embed="rId173"/>
                          <a:stretch>
                            <a:fillRect/>
                          </a:stretch>
                        </pic:blipFill>
                        <pic:spPr>
                          <a:xfrm>
                            <a:off x="0" y="0"/>
                            <a:ext cx="4429743" cy="428685"/>
                          </a:xfrm>
                          <a:prstGeom prst="rect">
                            <a:avLst/>
                          </a:prstGeom>
                        </pic:spPr>
                      </pic:pic>
                    </a:graphicData>
                  </a:graphic>
                </wp:inline>
              </w:drawing>
            </w:r>
          </w:p>
          <w:p w14:paraId="6B3837FA" w14:textId="43DD58FA">
            <w:pPr>
              <w:ind w:firstLineChars="0" w:firstLine="0"/>
              <w:rPr>
                <w:color w:val="0070C0"/>
              </w:rPr>
            </w:pPr>
            <w:r>
              <w:rPr>
                <w:rFonts w:hint="eastAsia"/>
                <w:color w:val="0070C0"/>
              </w:rPr>
              <w:t>#</w:t>
            </w:r>
            <w:r>
              <w:rPr>
                <w:color w:val="0070C0"/>
              </w:rPr>
              <w:t>ECM</w:t>
            </w:r>
            <w:r>
              <w:rPr>
                <w:rFonts w:hint="eastAsia"/>
                <w:color w:val="0070C0"/>
              </w:rPr>
              <w:t>模型参数</w:t>
            </w:r>
          </w:p>
          <w:p w14:paraId="4B2E6616" w14:textId="41C98676">
            <w:pPr>
              <w:ind w:firstLineChars="0" w:firstLine="0"/>
            </w:pPr>
            <w:r>
              <w:rPr>
                <w:noProof/>
              </w:rPr>
              <w:drawing>
                <wp:inline distT="0" distB="0" distL="0" distR="0" wp14:anchorId="49419BFC" wp14:editId="7509EE42">
                  <wp:extent cx="5615940" cy="3782060"/>
                  <wp:effectExtent l="0" t="0" r="3810" b="8890"/>
                  <wp:docPr id="58553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0179" name=""/>
                          <pic:cNvPicPr/>
                        </pic:nvPicPr>
                        <pic:blipFill>
                          <a:blip r:embed="rId174"/>
                          <a:stretch>
                            <a:fillRect/>
                          </a:stretch>
                        </pic:blipFill>
                        <pic:spPr>
                          <a:xfrm>
                            <a:off x="0" y="0"/>
                            <a:ext cx="5615940" cy="3782060"/>
                          </a:xfrm>
                          <a:prstGeom prst="rect">
                            <a:avLst/>
                          </a:prstGeom>
                        </pic:spPr>
                      </pic:pic>
                    </a:graphicData>
                  </a:graphic>
                </wp:inline>
              </w:drawing>
            </w:r>
          </w:p>
        </w:tc>
      </w:tr>
    </w:tbl>
    <w:p w14:paraId="3755AEC9" w14:textId="77777777">
      <w:pPr>
        <w:ind w:firstLineChars="0" w:firstLine="0"/>
        <w:rPr>
          <w:lang w:val="zh-CN"/>
        </w:rPr>
      </w:pPr>
    </w:p>
    <w:p w14:paraId="6D1F2B2F" w14:textId="77777777">
      <w:pPr>
        <w:ind w:firstLineChars="0" w:firstLine="0"/>
        <w:rPr>
          <w:lang w:val="zh-CN"/>
        </w:rPr>
      </w:pPr>
    </w:p>
    <w:p w14:paraId="11B2A4DB" w14:textId="77777777">
      <w:pPr>
        <w:ind w:firstLine="480"/>
      </w:pPr>
    </w:p>
    <w:sectPr>
      <w:headerReference w:type="even" r:id="rId175"/>
      <w:headerReference w:type="default" r:id="rId176"/>
      <w:footerReference w:type="even" r:id="rId177"/>
      <w:footerReference w:type="default" r:id="rId178"/>
      <w:headerReference w:type="first" r:id="rId179"/>
      <w:footerReference w:type="first" r:id="rId180"/>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BD2B6" w14:textId="77777777">
      <w:pPr>
        <w:ind w:firstLine="480"/>
      </w:pPr>
      <w:r>
        <w:separator/>
      </w:r>
    </w:p>
  </w:endnote>
  <w:endnote w:type="continuationSeparator" w:id="0">
    <w:p w14:paraId="7123386C" w14:textId="777777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pPr>
      <w:pStyle w:val="a5"/>
      <w:ind w:firstLineChars="0" w:firstLine="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noProof/>
        <w:color w:val="000000" w:themeColor="text1"/>
        <w:sz w:val="21"/>
        <w:lang w:val="zh-CN"/>
      </w:rPr>
      <w:t>7</w:t>
    </w:r>
    <w:r>
      <w:rPr>
        <w:caps/>
        <w:color w:val="000000" w:themeColor="text1"/>
        <w:sz w:val="21"/>
      </w:rPr>
      <w:fldChar w:fldCharType="end"/>
    </w:r>
  </w:p>
  <w:p w14:paraId="009DA9DC" w14:textId="7777777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2BC1" w14:textId="77777777">
      <w:pPr>
        <w:ind w:firstLine="480"/>
      </w:pPr>
      <w:r>
        <w:separator/>
      </w:r>
    </w:p>
  </w:footnote>
  <w:footnote w:type="continuationSeparator" w:id="0">
    <w:p w14:paraId="43AE8BC8" w14:textId="777777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EE76A2C"/>
    <w:multiLevelType w:val="hybridMultilevel"/>
    <w:tmpl w:val="2DF0B94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06655E5"/>
    <w:multiLevelType w:val="hybridMultilevel"/>
    <w:tmpl w:val="584819DC"/>
    <w:lvl w:ilvl="0" w:tplc="34668B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83FAE3B"/>
    <w:multiLevelType w:val="singleLevel"/>
    <w:tmpl w:val="583FAE3B"/>
    <w:lvl w:ilvl="0">
      <w:start w:val="1"/>
      <w:numFmt w:val="chineseCounting"/>
      <w:suff w:val="nothing"/>
      <w:lvlText w:val="%1、"/>
      <w:lvlJc w:val="left"/>
    </w:lvl>
  </w:abstractNum>
  <w:abstractNum w:abstractNumId="9" w15:restartNumberingAfterBreak="0">
    <w:nsid w:val="58411E48"/>
    <w:multiLevelType w:val="singleLevel"/>
    <w:tmpl w:val="58411E48"/>
    <w:lvl w:ilvl="0">
      <w:start w:val="1"/>
      <w:numFmt w:val="bullet"/>
      <w:lvlText w:val=""/>
      <w:lvlJc w:val="left"/>
      <w:pPr>
        <w:ind w:left="420" w:hanging="420"/>
      </w:pPr>
      <w:rPr>
        <w:rFonts w:ascii="Wingdings" w:hAnsi="Wingdings" w:hint="default"/>
      </w:rPr>
    </w:lvl>
  </w:abstractNum>
  <w:abstractNum w:abstractNumId="10" w15:restartNumberingAfterBreak="0">
    <w:nsid w:val="58411E56"/>
    <w:multiLevelType w:val="singleLevel"/>
    <w:tmpl w:val="58411E56"/>
    <w:lvl w:ilvl="0">
      <w:start w:val="1"/>
      <w:numFmt w:val="bullet"/>
      <w:lvlText w:val=""/>
      <w:lvlJc w:val="left"/>
      <w:pPr>
        <w:ind w:left="420" w:hanging="420"/>
      </w:pPr>
      <w:rPr>
        <w:rFonts w:ascii="Wingdings" w:hAnsi="Wingdings" w:hint="default"/>
      </w:rPr>
    </w:lvl>
  </w:abstractNum>
  <w:abstractNum w:abstractNumId="11" w15:restartNumberingAfterBreak="0">
    <w:nsid w:val="5AB47EAC"/>
    <w:multiLevelType w:val="multilevel"/>
    <w:tmpl w:val="CD1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26040198">
    <w:abstractNumId w:val="3"/>
  </w:num>
  <w:num w:numId="2" w16cid:durableId="1009987187">
    <w:abstractNumId w:val="4"/>
  </w:num>
  <w:num w:numId="3" w16cid:durableId="190533133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2922438">
    <w:abstractNumId w:val="16"/>
  </w:num>
  <w:num w:numId="5" w16cid:durableId="2018969208">
    <w:abstractNumId w:val="15"/>
  </w:num>
  <w:num w:numId="6" w16cid:durableId="1571888634">
    <w:abstractNumId w:val="14"/>
  </w:num>
  <w:num w:numId="7" w16cid:durableId="1339308189">
    <w:abstractNumId w:val="1"/>
  </w:num>
  <w:num w:numId="8" w16cid:durableId="1595087486">
    <w:abstractNumId w:val="0"/>
  </w:num>
  <w:num w:numId="9" w16cid:durableId="1233999997">
    <w:abstractNumId w:val="7"/>
  </w:num>
  <w:num w:numId="10" w16cid:durableId="187456071">
    <w:abstractNumId w:val="13"/>
  </w:num>
  <w:num w:numId="11" w16cid:durableId="2066561862">
    <w:abstractNumId w:val="12"/>
  </w:num>
  <w:num w:numId="12" w16cid:durableId="1812482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9794354">
    <w:abstractNumId w:val="17"/>
  </w:num>
  <w:num w:numId="14" w16cid:durableId="1948344006">
    <w:abstractNumId w:val="9"/>
  </w:num>
  <w:num w:numId="15" w16cid:durableId="650795996">
    <w:abstractNumId w:val="10"/>
  </w:num>
  <w:num w:numId="16" w16cid:durableId="1576697567">
    <w:abstractNumId w:val="8"/>
  </w:num>
  <w:num w:numId="17" w16cid:durableId="763772085">
    <w:abstractNumId w:val="6"/>
  </w:num>
  <w:num w:numId="18" w16cid:durableId="1404991006">
    <w:abstractNumId w:val="5"/>
  </w:num>
  <w:num w:numId="19" w16cid:durableId="1501000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0C08"/>
    <w:rsid w:val="000111F2"/>
    <w:rsid w:val="000133BE"/>
    <w:rsid w:val="000154D1"/>
    <w:rsid w:val="00016FA8"/>
    <w:rsid w:val="000223CE"/>
    <w:rsid w:val="000331A6"/>
    <w:rsid w:val="000539F4"/>
    <w:rsid w:val="00057C7D"/>
    <w:rsid w:val="00060C36"/>
    <w:rsid w:val="00064A61"/>
    <w:rsid w:val="000659FD"/>
    <w:rsid w:val="00070C45"/>
    <w:rsid w:val="00074455"/>
    <w:rsid w:val="00074C79"/>
    <w:rsid w:val="0008029E"/>
    <w:rsid w:val="000815BE"/>
    <w:rsid w:val="00087909"/>
    <w:rsid w:val="00087A05"/>
    <w:rsid w:val="00090D69"/>
    <w:rsid w:val="000A1C75"/>
    <w:rsid w:val="000B1089"/>
    <w:rsid w:val="000B11C1"/>
    <w:rsid w:val="000B78CB"/>
    <w:rsid w:val="000C59CC"/>
    <w:rsid w:val="000D2E4E"/>
    <w:rsid w:val="000D76AC"/>
    <w:rsid w:val="000E03AA"/>
    <w:rsid w:val="000E6975"/>
    <w:rsid w:val="000E7D7E"/>
    <w:rsid w:val="000F5BAB"/>
    <w:rsid w:val="001006C6"/>
    <w:rsid w:val="0012349E"/>
    <w:rsid w:val="00125848"/>
    <w:rsid w:val="00125D8E"/>
    <w:rsid w:val="00130EB1"/>
    <w:rsid w:val="00134651"/>
    <w:rsid w:val="00136358"/>
    <w:rsid w:val="00136711"/>
    <w:rsid w:val="001374D3"/>
    <w:rsid w:val="00137904"/>
    <w:rsid w:val="00142020"/>
    <w:rsid w:val="00144B2A"/>
    <w:rsid w:val="00161DA2"/>
    <w:rsid w:val="00163729"/>
    <w:rsid w:val="00171A48"/>
    <w:rsid w:val="00172B82"/>
    <w:rsid w:val="001873C2"/>
    <w:rsid w:val="001939A1"/>
    <w:rsid w:val="00195F45"/>
    <w:rsid w:val="0019771A"/>
    <w:rsid w:val="001A2F74"/>
    <w:rsid w:val="001A35B1"/>
    <w:rsid w:val="001A6842"/>
    <w:rsid w:val="001A6B25"/>
    <w:rsid w:val="001A752D"/>
    <w:rsid w:val="001C239C"/>
    <w:rsid w:val="001C4CD8"/>
    <w:rsid w:val="001C7D65"/>
    <w:rsid w:val="001E1CE1"/>
    <w:rsid w:val="001E1F3D"/>
    <w:rsid w:val="001F1F6F"/>
    <w:rsid w:val="001F3B50"/>
    <w:rsid w:val="001F3C75"/>
    <w:rsid w:val="001F5C5A"/>
    <w:rsid w:val="00216FDE"/>
    <w:rsid w:val="00217314"/>
    <w:rsid w:val="0022019E"/>
    <w:rsid w:val="00222A3C"/>
    <w:rsid w:val="002232D7"/>
    <w:rsid w:val="00223D9D"/>
    <w:rsid w:val="00225290"/>
    <w:rsid w:val="00225389"/>
    <w:rsid w:val="0022698C"/>
    <w:rsid w:val="0022751D"/>
    <w:rsid w:val="002319B3"/>
    <w:rsid w:val="00236AE3"/>
    <w:rsid w:val="00240107"/>
    <w:rsid w:val="00240B4E"/>
    <w:rsid w:val="00250F22"/>
    <w:rsid w:val="00254993"/>
    <w:rsid w:val="00255CDA"/>
    <w:rsid w:val="002633EC"/>
    <w:rsid w:val="0026689F"/>
    <w:rsid w:val="002804CC"/>
    <w:rsid w:val="002828E5"/>
    <w:rsid w:val="0029483C"/>
    <w:rsid w:val="0029513A"/>
    <w:rsid w:val="002A1C64"/>
    <w:rsid w:val="002A3EEA"/>
    <w:rsid w:val="002B0040"/>
    <w:rsid w:val="002B0663"/>
    <w:rsid w:val="002B101B"/>
    <w:rsid w:val="002B609A"/>
    <w:rsid w:val="002C0172"/>
    <w:rsid w:val="002C23D9"/>
    <w:rsid w:val="002C4016"/>
    <w:rsid w:val="002C7F4D"/>
    <w:rsid w:val="002D209F"/>
    <w:rsid w:val="002D5223"/>
    <w:rsid w:val="002E2E98"/>
    <w:rsid w:val="002E49CC"/>
    <w:rsid w:val="002E6B33"/>
    <w:rsid w:val="002F7D86"/>
    <w:rsid w:val="00300EB9"/>
    <w:rsid w:val="003059FF"/>
    <w:rsid w:val="00307689"/>
    <w:rsid w:val="00311301"/>
    <w:rsid w:val="0031329B"/>
    <w:rsid w:val="003174E6"/>
    <w:rsid w:val="00320BF2"/>
    <w:rsid w:val="00322A46"/>
    <w:rsid w:val="00325480"/>
    <w:rsid w:val="00326C35"/>
    <w:rsid w:val="003271A3"/>
    <w:rsid w:val="003331B8"/>
    <w:rsid w:val="003410E0"/>
    <w:rsid w:val="00343AFD"/>
    <w:rsid w:val="00344942"/>
    <w:rsid w:val="00347993"/>
    <w:rsid w:val="00351507"/>
    <w:rsid w:val="00351FC0"/>
    <w:rsid w:val="00354CD0"/>
    <w:rsid w:val="00356AC7"/>
    <w:rsid w:val="00362474"/>
    <w:rsid w:val="00364954"/>
    <w:rsid w:val="00370A7E"/>
    <w:rsid w:val="00371210"/>
    <w:rsid w:val="00374B3E"/>
    <w:rsid w:val="00375E59"/>
    <w:rsid w:val="00376FDF"/>
    <w:rsid w:val="00377EC8"/>
    <w:rsid w:val="00382A4C"/>
    <w:rsid w:val="003905DC"/>
    <w:rsid w:val="003912A3"/>
    <w:rsid w:val="0039499D"/>
    <w:rsid w:val="003950D9"/>
    <w:rsid w:val="003A2C5A"/>
    <w:rsid w:val="003A4D87"/>
    <w:rsid w:val="003B0D1F"/>
    <w:rsid w:val="003B2AEA"/>
    <w:rsid w:val="003B7C68"/>
    <w:rsid w:val="003C404C"/>
    <w:rsid w:val="003C4BD9"/>
    <w:rsid w:val="003D058C"/>
    <w:rsid w:val="003D3A15"/>
    <w:rsid w:val="003D7454"/>
    <w:rsid w:val="003D75A8"/>
    <w:rsid w:val="003E32F4"/>
    <w:rsid w:val="003E348E"/>
    <w:rsid w:val="003E5411"/>
    <w:rsid w:val="003E60B4"/>
    <w:rsid w:val="00406381"/>
    <w:rsid w:val="00406F0A"/>
    <w:rsid w:val="00420129"/>
    <w:rsid w:val="0042333D"/>
    <w:rsid w:val="0042468F"/>
    <w:rsid w:val="00430A2B"/>
    <w:rsid w:val="004310D9"/>
    <w:rsid w:val="004326F0"/>
    <w:rsid w:val="00432972"/>
    <w:rsid w:val="00443B9A"/>
    <w:rsid w:val="004510A0"/>
    <w:rsid w:val="00454366"/>
    <w:rsid w:val="004577AD"/>
    <w:rsid w:val="00461807"/>
    <w:rsid w:val="00463639"/>
    <w:rsid w:val="004657E5"/>
    <w:rsid w:val="0047288A"/>
    <w:rsid w:val="00476829"/>
    <w:rsid w:val="00480C2D"/>
    <w:rsid w:val="004873A8"/>
    <w:rsid w:val="00494A91"/>
    <w:rsid w:val="004969AD"/>
    <w:rsid w:val="004973A7"/>
    <w:rsid w:val="004A1340"/>
    <w:rsid w:val="004A1D41"/>
    <w:rsid w:val="004A5FEA"/>
    <w:rsid w:val="004A6B45"/>
    <w:rsid w:val="004A746A"/>
    <w:rsid w:val="004B2EE5"/>
    <w:rsid w:val="004B389C"/>
    <w:rsid w:val="004B5AB1"/>
    <w:rsid w:val="004C00B8"/>
    <w:rsid w:val="004C26BA"/>
    <w:rsid w:val="004C43E8"/>
    <w:rsid w:val="004D07AC"/>
    <w:rsid w:val="004D0FB4"/>
    <w:rsid w:val="004D2798"/>
    <w:rsid w:val="004D41FD"/>
    <w:rsid w:val="004D563D"/>
    <w:rsid w:val="004D56EC"/>
    <w:rsid w:val="004E0603"/>
    <w:rsid w:val="004E4ED9"/>
    <w:rsid w:val="004E6053"/>
    <w:rsid w:val="004E76BA"/>
    <w:rsid w:val="004F0E72"/>
    <w:rsid w:val="004F151F"/>
    <w:rsid w:val="004F1BA4"/>
    <w:rsid w:val="004F1D30"/>
    <w:rsid w:val="004F4A07"/>
    <w:rsid w:val="004F7E02"/>
    <w:rsid w:val="0050068A"/>
    <w:rsid w:val="00504110"/>
    <w:rsid w:val="005107CE"/>
    <w:rsid w:val="0051597F"/>
    <w:rsid w:val="005175CE"/>
    <w:rsid w:val="00517989"/>
    <w:rsid w:val="0052065F"/>
    <w:rsid w:val="00520A41"/>
    <w:rsid w:val="00520DBF"/>
    <w:rsid w:val="00523717"/>
    <w:rsid w:val="00526F1E"/>
    <w:rsid w:val="00527988"/>
    <w:rsid w:val="00533928"/>
    <w:rsid w:val="00537D8F"/>
    <w:rsid w:val="00550490"/>
    <w:rsid w:val="005555E4"/>
    <w:rsid w:val="00556BA1"/>
    <w:rsid w:val="00556E9D"/>
    <w:rsid w:val="0056267F"/>
    <w:rsid w:val="005673E5"/>
    <w:rsid w:val="005731F5"/>
    <w:rsid w:val="00574AC2"/>
    <w:rsid w:val="00575FCC"/>
    <w:rsid w:val="005A0641"/>
    <w:rsid w:val="005A325F"/>
    <w:rsid w:val="005A50CC"/>
    <w:rsid w:val="005A515F"/>
    <w:rsid w:val="005A670E"/>
    <w:rsid w:val="005B134D"/>
    <w:rsid w:val="005B2174"/>
    <w:rsid w:val="005B659B"/>
    <w:rsid w:val="005B7C6A"/>
    <w:rsid w:val="005C20C3"/>
    <w:rsid w:val="005C4E2D"/>
    <w:rsid w:val="005C519A"/>
    <w:rsid w:val="005D7036"/>
    <w:rsid w:val="005E45E8"/>
    <w:rsid w:val="005E79E1"/>
    <w:rsid w:val="005F0953"/>
    <w:rsid w:val="005F53BA"/>
    <w:rsid w:val="005F5D59"/>
    <w:rsid w:val="00601733"/>
    <w:rsid w:val="00603D44"/>
    <w:rsid w:val="00604F0B"/>
    <w:rsid w:val="00617BE5"/>
    <w:rsid w:val="006223A3"/>
    <w:rsid w:val="00623C11"/>
    <w:rsid w:val="00624EEF"/>
    <w:rsid w:val="006328A7"/>
    <w:rsid w:val="00633B17"/>
    <w:rsid w:val="00634AFB"/>
    <w:rsid w:val="0065334D"/>
    <w:rsid w:val="006535D4"/>
    <w:rsid w:val="006543A3"/>
    <w:rsid w:val="0065720E"/>
    <w:rsid w:val="00662C5E"/>
    <w:rsid w:val="00665939"/>
    <w:rsid w:val="00671077"/>
    <w:rsid w:val="006742DD"/>
    <w:rsid w:val="006744CD"/>
    <w:rsid w:val="00681718"/>
    <w:rsid w:val="00696B38"/>
    <w:rsid w:val="006A0A4B"/>
    <w:rsid w:val="006A63F2"/>
    <w:rsid w:val="006B64C9"/>
    <w:rsid w:val="006C057D"/>
    <w:rsid w:val="006C26EB"/>
    <w:rsid w:val="006C5041"/>
    <w:rsid w:val="006D4342"/>
    <w:rsid w:val="006E3A1F"/>
    <w:rsid w:val="006E78E6"/>
    <w:rsid w:val="006F3BF2"/>
    <w:rsid w:val="00707F3C"/>
    <w:rsid w:val="00710749"/>
    <w:rsid w:val="00711205"/>
    <w:rsid w:val="00712772"/>
    <w:rsid w:val="007277F1"/>
    <w:rsid w:val="007279EB"/>
    <w:rsid w:val="00734A5E"/>
    <w:rsid w:val="00740773"/>
    <w:rsid w:val="00744520"/>
    <w:rsid w:val="00746792"/>
    <w:rsid w:val="007514C2"/>
    <w:rsid w:val="00785F59"/>
    <w:rsid w:val="007913CC"/>
    <w:rsid w:val="00793A75"/>
    <w:rsid w:val="00793A7A"/>
    <w:rsid w:val="00797A9E"/>
    <w:rsid w:val="007A4988"/>
    <w:rsid w:val="007A506B"/>
    <w:rsid w:val="007A5476"/>
    <w:rsid w:val="007B1357"/>
    <w:rsid w:val="007B2C6C"/>
    <w:rsid w:val="007C2034"/>
    <w:rsid w:val="007C2984"/>
    <w:rsid w:val="007C3B27"/>
    <w:rsid w:val="007D57BE"/>
    <w:rsid w:val="007E25AA"/>
    <w:rsid w:val="007E40F5"/>
    <w:rsid w:val="007F2C8A"/>
    <w:rsid w:val="007F5C03"/>
    <w:rsid w:val="00803316"/>
    <w:rsid w:val="00817B4D"/>
    <w:rsid w:val="00820891"/>
    <w:rsid w:val="00822022"/>
    <w:rsid w:val="00822932"/>
    <w:rsid w:val="00826D09"/>
    <w:rsid w:val="00830348"/>
    <w:rsid w:val="00831252"/>
    <w:rsid w:val="00840028"/>
    <w:rsid w:val="00843BE4"/>
    <w:rsid w:val="00843CBC"/>
    <w:rsid w:val="008445FC"/>
    <w:rsid w:val="00846D58"/>
    <w:rsid w:val="00852DFF"/>
    <w:rsid w:val="00861AE2"/>
    <w:rsid w:val="00874EEA"/>
    <w:rsid w:val="00880D17"/>
    <w:rsid w:val="00883337"/>
    <w:rsid w:val="00884A05"/>
    <w:rsid w:val="00887213"/>
    <w:rsid w:val="00893103"/>
    <w:rsid w:val="00894C25"/>
    <w:rsid w:val="008960E2"/>
    <w:rsid w:val="008A1A24"/>
    <w:rsid w:val="008A2934"/>
    <w:rsid w:val="008A3029"/>
    <w:rsid w:val="008A6CE3"/>
    <w:rsid w:val="008A7A52"/>
    <w:rsid w:val="008A7ABB"/>
    <w:rsid w:val="008B0B42"/>
    <w:rsid w:val="008B58A4"/>
    <w:rsid w:val="008B7D49"/>
    <w:rsid w:val="008C7F9B"/>
    <w:rsid w:val="008D0BB9"/>
    <w:rsid w:val="008D7A98"/>
    <w:rsid w:val="008F0571"/>
    <w:rsid w:val="008F1324"/>
    <w:rsid w:val="008F7213"/>
    <w:rsid w:val="008F73AC"/>
    <w:rsid w:val="009013E2"/>
    <w:rsid w:val="00903D2B"/>
    <w:rsid w:val="00907293"/>
    <w:rsid w:val="009111DF"/>
    <w:rsid w:val="009153AD"/>
    <w:rsid w:val="00917BFD"/>
    <w:rsid w:val="0092002B"/>
    <w:rsid w:val="009232B8"/>
    <w:rsid w:val="00926A7F"/>
    <w:rsid w:val="00927F2C"/>
    <w:rsid w:val="0093239C"/>
    <w:rsid w:val="00933804"/>
    <w:rsid w:val="00934057"/>
    <w:rsid w:val="00935461"/>
    <w:rsid w:val="0093758B"/>
    <w:rsid w:val="00942A54"/>
    <w:rsid w:val="00947C6E"/>
    <w:rsid w:val="00952AAC"/>
    <w:rsid w:val="00955AE5"/>
    <w:rsid w:val="00957F11"/>
    <w:rsid w:val="0096636C"/>
    <w:rsid w:val="00966C14"/>
    <w:rsid w:val="00967B88"/>
    <w:rsid w:val="00975655"/>
    <w:rsid w:val="0098551A"/>
    <w:rsid w:val="00985F7C"/>
    <w:rsid w:val="009950AC"/>
    <w:rsid w:val="009A04BC"/>
    <w:rsid w:val="009A5B6E"/>
    <w:rsid w:val="009A736F"/>
    <w:rsid w:val="009A7934"/>
    <w:rsid w:val="009B1874"/>
    <w:rsid w:val="009B443A"/>
    <w:rsid w:val="009B6062"/>
    <w:rsid w:val="009B6845"/>
    <w:rsid w:val="009C131B"/>
    <w:rsid w:val="009D06FA"/>
    <w:rsid w:val="009D5F03"/>
    <w:rsid w:val="009D63CF"/>
    <w:rsid w:val="009E2C21"/>
    <w:rsid w:val="009E4C42"/>
    <w:rsid w:val="009E70B3"/>
    <w:rsid w:val="009F16F4"/>
    <w:rsid w:val="009F75D1"/>
    <w:rsid w:val="009F7EC2"/>
    <w:rsid w:val="00A01CB8"/>
    <w:rsid w:val="00A07DFA"/>
    <w:rsid w:val="00A10DAA"/>
    <w:rsid w:val="00A11EC7"/>
    <w:rsid w:val="00A154AB"/>
    <w:rsid w:val="00A249FA"/>
    <w:rsid w:val="00A41D3C"/>
    <w:rsid w:val="00A422BF"/>
    <w:rsid w:val="00A45F8E"/>
    <w:rsid w:val="00A53EE9"/>
    <w:rsid w:val="00A61781"/>
    <w:rsid w:val="00A6581F"/>
    <w:rsid w:val="00A665D5"/>
    <w:rsid w:val="00A73B1F"/>
    <w:rsid w:val="00A8515B"/>
    <w:rsid w:val="00A9421E"/>
    <w:rsid w:val="00A94308"/>
    <w:rsid w:val="00A94FB5"/>
    <w:rsid w:val="00AA26EA"/>
    <w:rsid w:val="00AB15DF"/>
    <w:rsid w:val="00AB3BEC"/>
    <w:rsid w:val="00AB5103"/>
    <w:rsid w:val="00AB6B8E"/>
    <w:rsid w:val="00AC0C64"/>
    <w:rsid w:val="00AC51E7"/>
    <w:rsid w:val="00AC5569"/>
    <w:rsid w:val="00AC6E2C"/>
    <w:rsid w:val="00AD3836"/>
    <w:rsid w:val="00AD735E"/>
    <w:rsid w:val="00AE1987"/>
    <w:rsid w:val="00AE3263"/>
    <w:rsid w:val="00AE33B8"/>
    <w:rsid w:val="00AE508E"/>
    <w:rsid w:val="00AE5663"/>
    <w:rsid w:val="00AF3144"/>
    <w:rsid w:val="00B00E4F"/>
    <w:rsid w:val="00B15A70"/>
    <w:rsid w:val="00B2061B"/>
    <w:rsid w:val="00B227CA"/>
    <w:rsid w:val="00B245F8"/>
    <w:rsid w:val="00B407F3"/>
    <w:rsid w:val="00B4320A"/>
    <w:rsid w:val="00B44C8B"/>
    <w:rsid w:val="00B45560"/>
    <w:rsid w:val="00B53A40"/>
    <w:rsid w:val="00B55BA8"/>
    <w:rsid w:val="00B65A8D"/>
    <w:rsid w:val="00B70569"/>
    <w:rsid w:val="00B7243D"/>
    <w:rsid w:val="00B734B3"/>
    <w:rsid w:val="00B75220"/>
    <w:rsid w:val="00B7663E"/>
    <w:rsid w:val="00B76F71"/>
    <w:rsid w:val="00B834D0"/>
    <w:rsid w:val="00B86645"/>
    <w:rsid w:val="00B91125"/>
    <w:rsid w:val="00B9313C"/>
    <w:rsid w:val="00B9341E"/>
    <w:rsid w:val="00B94A1F"/>
    <w:rsid w:val="00BA0579"/>
    <w:rsid w:val="00BB222D"/>
    <w:rsid w:val="00BB67DC"/>
    <w:rsid w:val="00BB77F2"/>
    <w:rsid w:val="00BD2B49"/>
    <w:rsid w:val="00BD4D76"/>
    <w:rsid w:val="00BD59DD"/>
    <w:rsid w:val="00BD7D18"/>
    <w:rsid w:val="00BE0392"/>
    <w:rsid w:val="00BE4E9F"/>
    <w:rsid w:val="00BE5596"/>
    <w:rsid w:val="00BF0C18"/>
    <w:rsid w:val="00C04E01"/>
    <w:rsid w:val="00C055B7"/>
    <w:rsid w:val="00C12EEC"/>
    <w:rsid w:val="00C14288"/>
    <w:rsid w:val="00C243A6"/>
    <w:rsid w:val="00C26B25"/>
    <w:rsid w:val="00C3074E"/>
    <w:rsid w:val="00C31742"/>
    <w:rsid w:val="00C34ECB"/>
    <w:rsid w:val="00C34FCA"/>
    <w:rsid w:val="00C3606F"/>
    <w:rsid w:val="00C367BB"/>
    <w:rsid w:val="00C37247"/>
    <w:rsid w:val="00C3760F"/>
    <w:rsid w:val="00C46B4F"/>
    <w:rsid w:val="00C62257"/>
    <w:rsid w:val="00C642CD"/>
    <w:rsid w:val="00C6618F"/>
    <w:rsid w:val="00C67499"/>
    <w:rsid w:val="00C67B34"/>
    <w:rsid w:val="00C706A7"/>
    <w:rsid w:val="00C706FD"/>
    <w:rsid w:val="00C73EA3"/>
    <w:rsid w:val="00C75D83"/>
    <w:rsid w:val="00C80518"/>
    <w:rsid w:val="00C83BAF"/>
    <w:rsid w:val="00C87046"/>
    <w:rsid w:val="00C8788B"/>
    <w:rsid w:val="00C90E60"/>
    <w:rsid w:val="00C91658"/>
    <w:rsid w:val="00C91944"/>
    <w:rsid w:val="00C94CC4"/>
    <w:rsid w:val="00CA6DEC"/>
    <w:rsid w:val="00CA7760"/>
    <w:rsid w:val="00CB1FA0"/>
    <w:rsid w:val="00CB3A8E"/>
    <w:rsid w:val="00CB5E86"/>
    <w:rsid w:val="00CC0AD5"/>
    <w:rsid w:val="00CC13AE"/>
    <w:rsid w:val="00CC28E1"/>
    <w:rsid w:val="00CD17F6"/>
    <w:rsid w:val="00CD1F43"/>
    <w:rsid w:val="00CD546C"/>
    <w:rsid w:val="00CD79B1"/>
    <w:rsid w:val="00CE2FD7"/>
    <w:rsid w:val="00CE4774"/>
    <w:rsid w:val="00CF3D82"/>
    <w:rsid w:val="00CF5967"/>
    <w:rsid w:val="00CF674E"/>
    <w:rsid w:val="00CF6DBE"/>
    <w:rsid w:val="00CF73CB"/>
    <w:rsid w:val="00CF7E7C"/>
    <w:rsid w:val="00D0304F"/>
    <w:rsid w:val="00D07CA3"/>
    <w:rsid w:val="00D1184F"/>
    <w:rsid w:val="00D12186"/>
    <w:rsid w:val="00D16229"/>
    <w:rsid w:val="00D25ACD"/>
    <w:rsid w:val="00D30C2F"/>
    <w:rsid w:val="00D37C10"/>
    <w:rsid w:val="00D40FD6"/>
    <w:rsid w:val="00D447D9"/>
    <w:rsid w:val="00D505F5"/>
    <w:rsid w:val="00D52CF7"/>
    <w:rsid w:val="00D62BD1"/>
    <w:rsid w:val="00D73511"/>
    <w:rsid w:val="00D7412D"/>
    <w:rsid w:val="00D7437A"/>
    <w:rsid w:val="00D77D75"/>
    <w:rsid w:val="00D801EB"/>
    <w:rsid w:val="00D822DB"/>
    <w:rsid w:val="00D829B4"/>
    <w:rsid w:val="00D82A75"/>
    <w:rsid w:val="00D85487"/>
    <w:rsid w:val="00D86489"/>
    <w:rsid w:val="00D8714A"/>
    <w:rsid w:val="00D9157B"/>
    <w:rsid w:val="00D93172"/>
    <w:rsid w:val="00DA347F"/>
    <w:rsid w:val="00DA5161"/>
    <w:rsid w:val="00DB0597"/>
    <w:rsid w:val="00DB6E28"/>
    <w:rsid w:val="00DC2413"/>
    <w:rsid w:val="00DD0B07"/>
    <w:rsid w:val="00DD5419"/>
    <w:rsid w:val="00DF0A0B"/>
    <w:rsid w:val="00DF13CA"/>
    <w:rsid w:val="00DF2DC0"/>
    <w:rsid w:val="00E052A0"/>
    <w:rsid w:val="00E17813"/>
    <w:rsid w:val="00E20055"/>
    <w:rsid w:val="00E208FA"/>
    <w:rsid w:val="00E24BCB"/>
    <w:rsid w:val="00E26963"/>
    <w:rsid w:val="00E26A2F"/>
    <w:rsid w:val="00E46B1C"/>
    <w:rsid w:val="00E52CAD"/>
    <w:rsid w:val="00E5558D"/>
    <w:rsid w:val="00E5720B"/>
    <w:rsid w:val="00E60E45"/>
    <w:rsid w:val="00E6321F"/>
    <w:rsid w:val="00E63F6D"/>
    <w:rsid w:val="00E647FE"/>
    <w:rsid w:val="00E71554"/>
    <w:rsid w:val="00E73E33"/>
    <w:rsid w:val="00E7529C"/>
    <w:rsid w:val="00E819CB"/>
    <w:rsid w:val="00E821AC"/>
    <w:rsid w:val="00E87F6B"/>
    <w:rsid w:val="00E910E4"/>
    <w:rsid w:val="00E94D9F"/>
    <w:rsid w:val="00E97B25"/>
    <w:rsid w:val="00EA1041"/>
    <w:rsid w:val="00EA17D0"/>
    <w:rsid w:val="00EA6245"/>
    <w:rsid w:val="00EA7011"/>
    <w:rsid w:val="00EB244D"/>
    <w:rsid w:val="00EC1596"/>
    <w:rsid w:val="00EC47B3"/>
    <w:rsid w:val="00EC5E43"/>
    <w:rsid w:val="00ED015C"/>
    <w:rsid w:val="00ED36B5"/>
    <w:rsid w:val="00ED668A"/>
    <w:rsid w:val="00EE0847"/>
    <w:rsid w:val="00EE2107"/>
    <w:rsid w:val="00EE3D2D"/>
    <w:rsid w:val="00EE77E3"/>
    <w:rsid w:val="00EF1CA6"/>
    <w:rsid w:val="00EF44A1"/>
    <w:rsid w:val="00EF62A3"/>
    <w:rsid w:val="00EF71A5"/>
    <w:rsid w:val="00F00B8E"/>
    <w:rsid w:val="00F03383"/>
    <w:rsid w:val="00F114B1"/>
    <w:rsid w:val="00F13860"/>
    <w:rsid w:val="00F174EF"/>
    <w:rsid w:val="00F21999"/>
    <w:rsid w:val="00F239D1"/>
    <w:rsid w:val="00F2728C"/>
    <w:rsid w:val="00F304CB"/>
    <w:rsid w:val="00F30DF5"/>
    <w:rsid w:val="00F37FE5"/>
    <w:rsid w:val="00F4566B"/>
    <w:rsid w:val="00F510CA"/>
    <w:rsid w:val="00F51D42"/>
    <w:rsid w:val="00F57BB9"/>
    <w:rsid w:val="00F63512"/>
    <w:rsid w:val="00F90BF4"/>
    <w:rsid w:val="00F91D20"/>
    <w:rsid w:val="00F9561D"/>
    <w:rsid w:val="00FA2AA2"/>
    <w:rsid w:val="00FA4A26"/>
    <w:rsid w:val="00FA73E0"/>
    <w:rsid w:val="00FB417A"/>
    <w:rsid w:val="00FB7BFE"/>
    <w:rsid w:val="00FD467C"/>
    <w:rsid w:val="00FE624C"/>
    <w:rsid w:val="00FE772B"/>
    <w:rsid w:val="00FF19BF"/>
    <w:rsid w:val="00FF4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5555E4"/>
    <w:rPr>
      <w:rFonts w:asciiTheme="majorHAnsi" w:eastAsia="黑体" w:hAnsiTheme="majorHAnsi" w:cstheme="majorBidi"/>
      <w:sz w:val="20"/>
      <w:szCs w:val="20"/>
    </w:rPr>
  </w:style>
  <w:style w:type="character" w:styleId="af3">
    <w:name w:val="FollowedHyperlink"/>
    <w:basedOn w:val="a0"/>
    <w:uiPriority w:val="99"/>
    <w:semiHidden/>
    <w:unhideWhenUsed/>
    <w:rsid w:val="00406F0A"/>
    <w:rPr>
      <w:color w:val="954F72" w:themeColor="followedHyperlink"/>
      <w:u w:val="single"/>
    </w:rPr>
  </w:style>
  <w:style w:type="paragraph" w:styleId="HTML">
    <w:name w:val="HTML Preformatted"/>
    <w:basedOn w:val="a"/>
    <w:link w:val="HTML0"/>
    <w:uiPriority w:val="99"/>
    <w:semiHidden/>
    <w:unhideWhenUsed/>
    <w:rsid w:val="00BD7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szCs w:val="24"/>
    </w:rPr>
  </w:style>
  <w:style w:type="character" w:customStyle="1" w:styleId="HTML0">
    <w:name w:val="HTML 预设格式 字符"/>
    <w:basedOn w:val="a0"/>
    <w:link w:val="HTML"/>
    <w:uiPriority w:val="99"/>
    <w:semiHidden/>
    <w:rsid w:val="00BD7D18"/>
    <w:rPr>
      <w:rFonts w:ascii="宋体" w:eastAsia="宋体" w:hAnsi="宋体" w:cs="宋体"/>
      <w:kern w:val="0"/>
      <w:sz w:val="24"/>
      <w:szCs w:val="24"/>
    </w:rPr>
  </w:style>
  <w:style w:type="character" w:customStyle="1" w:styleId="gnd-iwgdh3b">
    <w:name w:val="gnd-iwgdh3b"/>
    <w:basedOn w:val="a0"/>
    <w:rsid w:val="00BD7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07960142">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25937280">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32351827">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58686962">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0548275">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302723">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1717868">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55364527">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411346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1447560">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885538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3722720">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1658382">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0014404">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5647453">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2083262">
      <w:bodyDiv w:val="1"/>
      <w:marLeft w:val="0"/>
      <w:marRight w:val="0"/>
      <w:marTop w:val="0"/>
      <w:marBottom w:val="0"/>
      <w:divBdr>
        <w:top w:val="none" w:sz="0" w:space="0" w:color="auto"/>
        <w:left w:val="none" w:sz="0" w:space="0" w:color="auto"/>
        <w:bottom w:val="none" w:sz="0" w:space="0" w:color="auto"/>
        <w:right w:val="none" w:sz="0" w:space="0" w:color="auto"/>
      </w:divBdr>
      <w:divsChild>
        <w:div w:id="209221608">
          <w:marLeft w:val="0"/>
          <w:marRight w:val="0"/>
          <w:marTop w:val="0"/>
          <w:marBottom w:val="0"/>
          <w:divBdr>
            <w:top w:val="none" w:sz="0" w:space="0" w:color="auto"/>
            <w:left w:val="none" w:sz="0" w:space="0" w:color="auto"/>
            <w:bottom w:val="none" w:sz="0" w:space="0" w:color="auto"/>
            <w:right w:val="none" w:sz="0" w:space="0" w:color="auto"/>
          </w:divBdr>
        </w:div>
        <w:div w:id="805700431">
          <w:marLeft w:val="0"/>
          <w:marRight w:val="0"/>
          <w:marTop w:val="0"/>
          <w:marBottom w:val="0"/>
          <w:divBdr>
            <w:top w:val="none" w:sz="0" w:space="0" w:color="auto"/>
            <w:left w:val="none" w:sz="0" w:space="0" w:color="auto"/>
            <w:bottom w:val="none" w:sz="0" w:space="0" w:color="auto"/>
            <w:right w:val="none" w:sz="0" w:space="0" w:color="auto"/>
          </w:divBdr>
        </w:div>
        <w:div w:id="2115634983">
          <w:marLeft w:val="0"/>
          <w:marRight w:val="0"/>
          <w:marTop w:val="0"/>
          <w:marBottom w:val="0"/>
          <w:divBdr>
            <w:top w:val="none" w:sz="0" w:space="0" w:color="auto"/>
            <w:left w:val="none" w:sz="0" w:space="0" w:color="auto"/>
            <w:bottom w:val="none" w:sz="0" w:space="0" w:color="auto"/>
            <w:right w:val="none" w:sz="0" w:space="0" w:color="auto"/>
          </w:divBdr>
        </w:div>
        <w:div w:id="2048140414">
          <w:marLeft w:val="0"/>
          <w:marRight w:val="0"/>
          <w:marTop w:val="0"/>
          <w:marBottom w:val="0"/>
          <w:divBdr>
            <w:top w:val="none" w:sz="0" w:space="0" w:color="auto"/>
            <w:left w:val="none" w:sz="0" w:space="0" w:color="auto"/>
            <w:bottom w:val="none" w:sz="0" w:space="0" w:color="auto"/>
            <w:right w:val="none" w:sz="0" w:space="0" w:color="auto"/>
          </w:divBdr>
        </w:div>
        <w:div w:id="372659557">
          <w:marLeft w:val="0"/>
          <w:marRight w:val="0"/>
          <w:marTop w:val="0"/>
          <w:marBottom w:val="0"/>
          <w:divBdr>
            <w:top w:val="none" w:sz="0" w:space="0" w:color="auto"/>
            <w:left w:val="none" w:sz="0" w:space="0" w:color="auto"/>
            <w:bottom w:val="none" w:sz="0" w:space="0" w:color="auto"/>
            <w:right w:val="none" w:sz="0" w:space="0" w:color="auto"/>
          </w:divBdr>
        </w:div>
        <w:div w:id="395398554">
          <w:marLeft w:val="0"/>
          <w:marRight w:val="0"/>
          <w:marTop w:val="0"/>
          <w:marBottom w:val="0"/>
          <w:divBdr>
            <w:top w:val="none" w:sz="0" w:space="0" w:color="auto"/>
            <w:left w:val="none" w:sz="0" w:space="0" w:color="auto"/>
            <w:bottom w:val="none" w:sz="0" w:space="0" w:color="auto"/>
            <w:right w:val="none" w:sz="0" w:space="0" w:color="auto"/>
          </w:divBdr>
        </w:div>
        <w:div w:id="488985275">
          <w:marLeft w:val="0"/>
          <w:marRight w:val="0"/>
          <w:marTop w:val="0"/>
          <w:marBottom w:val="0"/>
          <w:divBdr>
            <w:top w:val="none" w:sz="0" w:space="0" w:color="auto"/>
            <w:left w:val="none" w:sz="0" w:space="0" w:color="auto"/>
            <w:bottom w:val="none" w:sz="0" w:space="0" w:color="auto"/>
            <w:right w:val="none" w:sz="0" w:space="0" w:color="auto"/>
          </w:divBdr>
        </w:div>
        <w:div w:id="2015254049">
          <w:marLeft w:val="0"/>
          <w:marRight w:val="0"/>
          <w:marTop w:val="0"/>
          <w:marBottom w:val="0"/>
          <w:divBdr>
            <w:top w:val="none" w:sz="0" w:space="0" w:color="auto"/>
            <w:left w:val="none" w:sz="0" w:space="0" w:color="auto"/>
            <w:bottom w:val="none" w:sz="0" w:space="0" w:color="auto"/>
            <w:right w:val="none" w:sz="0" w:space="0" w:color="auto"/>
          </w:divBdr>
        </w:div>
        <w:div w:id="1541286558">
          <w:marLeft w:val="0"/>
          <w:marRight w:val="0"/>
          <w:marTop w:val="0"/>
          <w:marBottom w:val="0"/>
          <w:divBdr>
            <w:top w:val="none" w:sz="0" w:space="0" w:color="auto"/>
            <w:left w:val="none" w:sz="0" w:space="0" w:color="auto"/>
            <w:bottom w:val="none" w:sz="0" w:space="0" w:color="auto"/>
            <w:right w:val="none" w:sz="0" w:space="0" w:color="auto"/>
          </w:divBdr>
        </w:div>
        <w:div w:id="387190116">
          <w:marLeft w:val="0"/>
          <w:marRight w:val="0"/>
          <w:marTop w:val="0"/>
          <w:marBottom w:val="0"/>
          <w:divBdr>
            <w:top w:val="none" w:sz="0" w:space="0" w:color="auto"/>
            <w:left w:val="none" w:sz="0" w:space="0" w:color="auto"/>
            <w:bottom w:val="none" w:sz="0" w:space="0" w:color="auto"/>
            <w:right w:val="none" w:sz="0" w:space="0" w:color="auto"/>
          </w:divBdr>
        </w:div>
        <w:div w:id="793063919">
          <w:marLeft w:val="0"/>
          <w:marRight w:val="0"/>
          <w:marTop w:val="0"/>
          <w:marBottom w:val="0"/>
          <w:divBdr>
            <w:top w:val="none" w:sz="0" w:space="0" w:color="auto"/>
            <w:left w:val="none" w:sz="0" w:space="0" w:color="auto"/>
            <w:bottom w:val="none" w:sz="0" w:space="0" w:color="auto"/>
            <w:right w:val="none" w:sz="0" w:space="0" w:color="auto"/>
          </w:divBdr>
        </w:div>
        <w:div w:id="717900247">
          <w:marLeft w:val="0"/>
          <w:marRight w:val="0"/>
          <w:marTop w:val="0"/>
          <w:marBottom w:val="0"/>
          <w:divBdr>
            <w:top w:val="none" w:sz="0" w:space="0" w:color="auto"/>
            <w:left w:val="none" w:sz="0" w:space="0" w:color="auto"/>
            <w:bottom w:val="none" w:sz="0" w:space="0" w:color="auto"/>
            <w:right w:val="none" w:sz="0" w:space="0" w:color="auto"/>
          </w:divBdr>
        </w:div>
      </w:divsChild>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33065776">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2384895">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1" Type="http://schemas.openxmlformats.org/officeDocument/2006/relationships/image" Target="media/image8.png"/><Relationship Id="rId42" Type="http://schemas.openxmlformats.org/officeDocument/2006/relationships/image" Target="media/image20.png"/><Relationship Id="rId63" Type="http://schemas.openxmlformats.org/officeDocument/2006/relationships/image" Target="media/image33.wmf"/><Relationship Id="rId84" Type="http://schemas.openxmlformats.org/officeDocument/2006/relationships/image" Target="media/image39.wmf"/><Relationship Id="rId138" Type="http://schemas.openxmlformats.org/officeDocument/2006/relationships/oleObject" Target="embeddings/oleObject80.bin"/><Relationship Id="rId159" Type="http://schemas.openxmlformats.org/officeDocument/2006/relationships/image" Target="media/image59.png"/><Relationship Id="rId170" Type="http://schemas.openxmlformats.org/officeDocument/2006/relationships/image" Target="media/image70.png"/><Relationship Id="rId107" Type="http://schemas.openxmlformats.org/officeDocument/2006/relationships/oleObject" Target="embeddings/oleObject55.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image" Target="media/image27.png"/><Relationship Id="rId74" Type="http://schemas.openxmlformats.org/officeDocument/2006/relationships/oleObject" Target="embeddings/oleObject29.bin"/><Relationship Id="rId128" Type="http://schemas.openxmlformats.org/officeDocument/2006/relationships/image" Target="media/image46.wmf"/><Relationship Id="rId149" Type="http://schemas.openxmlformats.org/officeDocument/2006/relationships/image" Target="media/image52.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60.png"/><Relationship Id="rId181" Type="http://schemas.openxmlformats.org/officeDocument/2006/relationships/fontTable" Target="fontTable.xml"/><Relationship Id="rId22" Type="http://schemas.openxmlformats.org/officeDocument/2006/relationships/image" Target="media/image9.png"/><Relationship Id="rId43" Type="http://schemas.openxmlformats.org/officeDocument/2006/relationships/image" Target="media/image21.png"/><Relationship Id="rId64" Type="http://schemas.openxmlformats.org/officeDocument/2006/relationships/oleObject" Target="embeddings/oleObject22.bin"/><Relationship Id="rId118" Type="http://schemas.openxmlformats.org/officeDocument/2006/relationships/oleObject" Target="embeddings/oleObject64.bin"/><Relationship Id="rId139" Type="http://schemas.openxmlformats.org/officeDocument/2006/relationships/oleObject" Target="embeddings/oleObject81.bin"/><Relationship Id="rId85" Type="http://schemas.openxmlformats.org/officeDocument/2006/relationships/oleObject" Target="embeddings/oleObject37.bin"/><Relationship Id="rId150" Type="http://schemas.openxmlformats.org/officeDocument/2006/relationships/oleObject" Target="embeddings/oleObject89.bin"/><Relationship Id="rId171" Type="http://schemas.openxmlformats.org/officeDocument/2006/relationships/image" Target="media/image71.png"/><Relationship Id="rId12" Type="http://schemas.openxmlformats.org/officeDocument/2006/relationships/image" Target="media/image3.wmf"/><Relationship Id="rId33" Type="http://schemas.openxmlformats.org/officeDocument/2006/relationships/oleObject" Target="embeddings/oleObject10.bin"/><Relationship Id="rId108" Type="http://schemas.openxmlformats.org/officeDocument/2006/relationships/image" Target="media/image44.wmf"/><Relationship Id="rId129" Type="http://schemas.openxmlformats.org/officeDocument/2006/relationships/oleObject" Target="embeddings/oleObject74.bin"/><Relationship Id="rId54" Type="http://schemas.openxmlformats.org/officeDocument/2006/relationships/image" Target="media/image28.wmf"/><Relationship Id="rId75" Type="http://schemas.openxmlformats.org/officeDocument/2006/relationships/oleObject" Target="embeddings/oleObject30.bin"/><Relationship Id="rId96" Type="http://schemas.openxmlformats.org/officeDocument/2006/relationships/image" Target="media/image43.wmf"/><Relationship Id="rId140" Type="http://schemas.openxmlformats.org/officeDocument/2006/relationships/image" Target="media/image50.png"/><Relationship Id="rId161" Type="http://schemas.openxmlformats.org/officeDocument/2006/relationships/image" Target="media/image61.png"/><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65.bin"/><Relationship Id="rId44" Type="http://schemas.openxmlformats.org/officeDocument/2006/relationships/image" Target="media/image22.wmf"/><Relationship Id="rId60" Type="http://schemas.openxmlformats.org/officeDocument/2006/relationships/image" Target="media/image31.wmf"/><Relationship Id="rId65" Type="http://schemas.openxmlformats.org/officeDocument/2006/relationships/image" Target="media/image34.wmf"/><Relationship Id="rId81" Type="http://schemas.openxmlformats.org/officeDocument/2006/relationships/oleObject" Target="embeddings/oleObject35.bin"/><Relationship Id="rId86" Type="http://schemas.openxmlformats.org/officeDocument/2006/relationships/image" Target="media/image40.wmf"/><Relationship Id="rId130" Type="http://schemas.openxmlformats.org/officeDocument/2006/relationships/oleObject" Target="embeddings/oleObject75.bin"/><Relationship Id="rId135" Type="http://schemas.openxmlformats.org/officeDocument/2006/relationships/oleObject" Target="embeddings/oleObject79.bin"/><Relationship Id="rId151" Type="http://schemas.openxmlformats.org/officeDocument/2006/relationships/oleObject" Target="embeddings/oleObject90.bin"/><Relationship Id="rId156" Type="http://schemas.openxmlformats.org/officeDocument/2006/relationships/image" Target="media/image56.png"/><Relationship Id="rId177" Type="http://schemas.openxmlformats.org/officeDocument/2006/relationships/footer" Target="footer1.xml"/><Relationship Id="rId172" Type="http://schemas.openxmlformats.org/officeDocument/2006/relationships/image" Target="media/image72.png"/><Relationship Id="rId13" Type="http://schemas.openxmlformats.org/officeDocument/2006/relationships/oleObject" Target="embeddings/oleObject3.bin"/><Relationship Id="rId18" Type="http://schemas.openxmlformats.org/officeDocument/2006/relationships/image" Target="media/image5.png"/><Relationship Id="rId39" Type="http://schemas.openxmlformats.org/officeDocument/2006/relationships/oleObject" Target="embeddings/oleObject12.bin"/><Relationship Id="rId109" Type="http://schemas.openxmlformats.org/officeDocument/2006/relationships/oleObject" Target="embeddings/oleObject56.bin"/><Relationship Id="rId34" Type="http://schemas.openxmlformats.org/officeDocument/2006/relationships/image" Target="media/image15.wmf"/><Relationship Id="rId50" Type="http://schemas.openxmlformats.org/officeDocument/2006/relationships/image" Target="media/image25.wmf"/><Relationship Id="rId55" Type="http://schemas.openxmlformats.org/officeDocument/2006/relationships/oleObject" Target="embeddings/oleObject18.bin"/><Relationship Id="rId76" Type="http://schemas.openxmlformats.org/officeDocument/2006/relationships/oleObject" Target="embeddings/oleObject31.bin"/><Relationship Id="rId97" Type="http://schemas.openxmlformats.org/officeDocument/2006/relationships/oleObject" Target="embeddings/oleObject45.bin"/><Relationship Id="rId104" Type="http://schemas.openxmlformats.org/officeDocument/2006/relationships/oleObject" Target="embeddings/oleObject52.bin"/><Relationship Id="rId120" Type="http://schemas.openxmlformats.org/officeDocument/2006/relationships/oleObject" Target="embeddings/oleObject66.bin"/><Relationship Id="rId125" Type="http://schemas.openxmlformats.org/officeDocument/2006/relationships/oleObject" Target="embeddings/oleObject71.bin"/><Relationship Id="rId141" Type="http://schemas.openxmlformats.org/officeDocument/2006/relationships/oleObject" Target="embeddings/oleObject82.bin"/><Relationship Id="rId146" Type="http://schemas.openxmlformats.org/officeDocument/2006/relationships/oleObject" Target="embeddings/oleObject86.bin"/><Relationship Id="rId167"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41.png"/><Relationship Id="rId16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5.bin"/><Relationship Id="rId40" Type="http://schemas.openxmlformats.org/officeDocument/2006/relationships/image" Target="media/image19.wmf"/><Relationship Id="rId45" Type="http://schemas.openxmlformats.org/officeDocument/2006/relationships/oleObject" Target="embeddings/oleObject14.bin"/><Relationship Id="rId66" Type="http://schemas.openxmlformats.org/officeDocument/2006/relationships/oleObject" Target="embeddings/oleObject23.bin"/><Relationship Id="rId87" Type="http://schemas.openxmlformats.org/officeDocument/2006/relationships/oleObject" Target="embeddings/oleObject38.bin"/><Relationship Id="rId110" Type="http://schemas.openxmlformats.org/officeDocument/2006/relationships/oleObject" Target="embeddings/oleObject57.bin"/><Relationship Id="rId115" Type="http://schemas.openxmlformats.org/officeDocument/2006/relationships/image" Target="media/image45.png"/><Relationship Id="rId131" Type="http://schemas.openxmlformats.org/officeDocument/2006/relationships/oleObject" Target="embeddings/oleObject76.bin"/><Relationship Id="rId136" Type="http://schemas.openxmlformats.org/officeDocument/2006/relationships/image" Target="media/image48.png"/><Relationship Id="rId157" Type="http://schemas.openxmlformats.org/officeDocument/2006/relationships/image" Target="media/image57.png"/><Relationship Id="rId178" Type="http://schemas.openxmlformats.org/officeDocument/2006/relationships/footer" Target="footer2.xml"/><Relationship Id="rId61" Type="http://schemas.openxmlformats.org/officeDocument/2006/relationships/oleObject" Target="embeddings/oleObject21.bin"/><Relationship Id="rId82" Type="http://schemas.openxmlformats.org/officeDocument/2006/relationships/image" Target="media/image38.wmf"/><Relationship Id="rId152" Type="http://schemas.openxmlformats.org/officeDocument/2006/relationships/image" Target="media/image53.wmf"/><Relationship Id="rId173" Type="http://schemas.openxmlformats.org/officeDocument/2006/relationships/image" Target="media/image73.png"/><Relationship Id="rId19" Type="http://schemas.openxmlformats.org/officeDocument/2006/relationships/image" Target="media/image6.png"/><Relationship Id="rId14" Type="http://schemas.openxmlformats.org/officeDocument/2006/relationships/hyperlink" Target="https://baike.baidu.com/item/%E5%9B%BD%E5%AE%B6/17205?fromModule=lemma_inlink" TargetMode="External"/><Relationship Id="rId30" Type="http://schemas.openxmlformats.org/officeDocument/2006/relationships/oleObject" Target="embeddings/oleObject8.bin"/><Relationship Id="rId35" Type="http://schemas.openxmlformats.org/officeDocument/2006/relationships/oleObject" Target="embeddings/oleObject11.bin"/><Relationship Id="rId56" Type="http://schemas.openxmlformats.org/officeDocument/2006/relationships/oleObject" Target="embeddings/oleObject19.bin"/><Relationship Id="rId77" Type="http://schemas.openxmlformats.org/officeDocument/2006/relationships/oleObject" Target="embeddings/oleObject32.bin"/><Relationship Id="rId100" Type="http://schemas.openxmlformats.org/officeDocument/2006/relationships/oleObject" Target="embeddings/oleObject48.bin"/><Relationship Id="rId105" Type="http://schemas.openxmlformats.org/officeDocument/2006/relationships/oleObject" Target="embeddings/oleObject53.bin"/><Relationship Id="rId126" Type="http://schemas.openxmlformats.org/officeDocument/2006/relationships/oleObject" Target="embeddings/oleObject72.bin"/><Relationship Id="rId147" Type="http://schemas.openxmlformats.org/officeDocument/2006/relationships/oleObject" Target="embeddings/oleObject87.bin"/><Relationship Id="rId168" Type="http://schemas.openxmlformats.org/officeDocument/2006/relationships/image" Target="media/image68.png"/><Relationship Id="rId8" Type="http://schemas.openxmlformats.org/officeDocument/2006/relationships/image" Target="media/image1.wmf"/><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image" Target="media/image42.png"/><Relationship Id="rId98" Type="http://schemas.openxmlformats.org/officeDocument/2006/relationships/oleObject" Target="embeddings/oleObject46.bin"/><Relationship Id="rId121" Type="http://schemas.openxmlformats.org/officeDocument/2006/relationships/oleObject" Target="embeddings/oleObject67.bin"/><Relationship Id="rId142" Type="http://schemas.openxmlformats.org/officeDocument/2006/relationships/oleObject" Target="embeddings/oleObject83.bin"/><Relationship Id="rId163" Type="http://schemas.openxmlformats.org/officeDocument/2006/relationships/image" Target="media/image63.png"/><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3.wmf"/><Relationship Id="rId67" Type="http://schemas.openxmlformats.org/officeDocument/2006/relationships/image" Target="media/image35.wmf"/><Relationship Id="rId116" Type="http://schemas.openxmlformats.org/officeDocument/2006/relationships/oleObject" Target="embeddings/oleObject62.bin"/><Relationship Id="rId137" Type="http://schemas.openxmlformats.org/officeDocument/2006/relationships/image" Target="media/image49.png"/><Relationship Id="rId158" Type="http://schemas.openxmlformats.org/officeDocument/2006/relationships/image" Target="media/image58.png"/><Relationship Id="rId20" Type="http://schemas.openxmlformats.org/officeDocument/2006/relationships/image" Target="media/image7.png"/><Relationship Id="rId41" Type="http://schemas.openxmlformats.org/officeDocument/2006/relationships/oleObject" Target="embeddings/oleObject13.bin"/><Relationship Id="rId62" Type="http://schemas.openxmlformats.org/officeDocument/2006/relationships/image" Target="media/image32.png"/><Relationship Id="rId83" Type="http://schemas.openxmlformats.org/officeDocument/2006/relationships/oleObject" Target="embeddings/oleObject36.bin"/><Relationship Id="rId88" Type="http://schemas.openxmlformats.org/officeDocument/2006/relationships/oleObject" Target="embeddings/oleObject39.bin"/><Relationship Id="rId111" Type="http://schemas.openxmlformats.org/officeDocument/2006/relationships/oleObject" Target="embeddings/oleObject58.bin"/><Relationship Id="rId132" Type="http://schemas.openxmlformats.org/officeDocument/2006/relationships/oleObject" Target="embeddings/oleObject77.bin"/><Relationship Id="rId153" Type="http://schemas.openxmlformats.org/officeDocument/2006/relationships/oleObject" Target="embeddings/oleObject91.bin"/><Relationship Id="rId174" Type="http://schemas.openxmlformats.org/officeDocument/2006/relationships/image" Target="media/image74.png"/><Relationship Id="rId179" Type="http://schemas.openxmlformats.org/officeDocument/2006/relationships/header" Target="header3.xml"/><Relationship Id="rId15" Type="http://schemas.openxmlformats.org/officeDocument/2006/relationships/hyperlink" Target="https://baike.baidu.com/item/%E5%B8%B8%E4%BD%8F%E5%8D%95%E4%BD%8D/6782096?fromModule=lemma_inlink" TargetMode="External"/><Relationship Id="rId36" Type="http://schemas.openxmlformats.org/officeDocument/2006/relationships/image" Target="media/image16.png"/><Relationship Id="rId57" Type="http://schemas.openxmlformats.org/officeDocument/2006/relationships/image" Target="media/image29.png"/><Relationship Id="rId106" Type="http://schemas.openxmlformats.org/officeDocument/2006/relationships/oleObject" Target="embeddings/oleObject54.bin"/><Relationship Id="rId127" Type="http://schemas.openxmlformats.org/officeDocument/2006/relationships/oleObject" Target="embeddings/oleObject73.bin"/><Relationship Id="rId10" Type="http://schemas.openxmlformats.org/officeDocument/2006/relationships/image" Target="media/image2.wmf"/><Relationship Id="rId31" Type="http://schemas.openxmlformats.org/officeDocument/2006/relationships/oleObject" Target="embeddings/oleObject9.bin"/><Relationship Id="rId52" Type="http://schemas.openxmlformats.org/officeDocument/2006/relationships/image" Target="media/image26.png"/><Relationship Id="rId73" Type="http://schemas.openxmlformats.org/officeDocument/2006/relationships/oleObject" Target="embeddings/oleObject28.bin"/><Relationship Id="rId78" Type="http://schemas.openxmlformats.org/officeDocument/2006/relationships/image" Target="media/image37.wmf"/><Relationship Id="rId94" Type="http://schemas.openxmlformats.org/officeDocument/2006/relationships/oleObject" Target="embeddings/oleObject43.bin"/><Relationship Id="rId99" Type="http://schemas.openxmlformats.org/officeDocument/2006/relationships/oleObject" Target="embeddings/oleObject47.bin"/><Relationship Id="rId101" Type="http://schemas.openxmlformats.org/officeDocument/2006/relationships/oleObject" Target="embeddings/oleObject49.bin"/><Relationship Id="rId122" Type="http://schemas.openxmlformats.org/officeDocument/2006/relationships/oleObject" Target="embeddings/oleObject68.bin"/><Relationship Id="rId143" Type="http://schemas.openxmlformats.org/officeDocument/2006/relationships/oleObject" Target="embeddings/oleObject84.bin"/><Relationship Id="rId148" Type="http://schemas.openxmlformats.org/officeDocument/2006/relationships/oleObject" Target="embeddings/oleObject88.bin"/><Relationship Id="rId164" Type="http://schemas.openxmlformats.org/officeDocument/2006/relationships/image" Target="media/image64.png"/><Relationship Id="rId169"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footer" Target="footer3.xml"/><Relationship Id="rId26" Type="http://schemas.openxmlformats.org/officeDocument/2006/relationships/oleObject" Target="embeddings/oleObject6.bin"/><Relationship Id="rId47" Type="http://schemas.openxmlformats.org/officeDocument/2006/relationships/oleObject" Target="embeddings/oleObject15.bin"/><Relationship Id="rId68" Type="http://schemas.openxmlformats.org/officeDocument/2006/relationships/oleObject" Target="embeddings/oleObject24.bin"/><Relationship Id="rId89" Type="http://schemas.openxmlformats.org/officeDocument/2006/relationships/oleObject" Target="embeddings/oleObject40.bin"/><Relationship Id="rId112" Type="http://schemas.openxmlformats.org/officeDocument/2006/relationships/oleObject" Target="embeddings/oleObject59.bin"/><Relationship Id="rId133" Type="http://schemas.openxmlformats.org/officeDocument/2006/relationships/image" Target="media/image47.wmf"/><Relationship Id="rId154" Type="http://schemas.openxmlformats.org/officeDocument/2006/relationships/image" Target="media/image54.png"/><Relationship Id="rId175" Type="http://schemas.openxmlformats.org/officeDocument/2006/relationships/header" Target="header1.xml"/><Relationship Id="rId16" Type="http://schemas.openxmlformats.org/officeDocument/2006/relationships/image" Target="media/image4.wmf"/><Relationship Id="rId37" Type="http://schemas.openxmlformats.org/officeDocument/2006/relationships/image" Target="media/image17.png"/><Relationship Id="rId58" Type="http://schemas.openxmlformats.org/officeDocument/2006/relationships/image" Target="media/image30.wmf"/><Relationship Id="rId79" Type="http://schemas.openxmlformats.org/officeDocument/2006/relationships/oleObject" Target="embeddings/oleObject33.bin"/><Relationship Id="rId102" Type="http://schemas.openxmlformats.org/officeDocument/2006/relationships/oleObject" Target="embeddings/oleObject50.bin"/><Relationship Id="rId123" Type="http://schemas.openxmlformats.org/officeDocument/2006/relationships/oleObject" Target="embeddings/oleObject69.bin"/><Relationship Id="rId144" Type="http://schemas.openxmlformats.org/officeDocument/2006/relationships/image" Target="media/image51.png"/><Relationship Id="rId90" Type="http://schemas.openxmlformats.org/officeDocument/2006/relationships/oleObject" Target="embeddings/oleObject41.bin"/><Relationship Id="rId165" Type="http://schemas.openxmlformats.org/officeDocument/2006/relationships/image" Target="media/image65.png"/><Relationship Id="rId27" Type="http://schemas.openxmlformats.org/officeDocument/2006/relationships/image" Target="media/image12.wmf"/><Relationship Id="rId48" Type="http://schemas.openxmlformats.org/officeDocument/2006/relationships/image" Target="media/image24.wmf"/><Relationship Id="rId69" Type="http://schemas.openxmlformats.org/officeDocument/2006/relationships/image" Target="media/image36.wmf"/><Relationship Id="rId113" Type="http://schemas.openxmlformats.org/officeDocument/2006/relationships/oleObject" Target="embeddings/oleObject60.bin"/><Relationship Id="rId134" Type="http://schemas.openxmlformats.org/officeDocument/2006/relationships/oleObject" Target="embeddings/oleObject78.bin"/><Relationship Id="rId80" Type="http://schemas.openxmlformats.org/officeDocument/2006/relationships/oleObject" Target="embeddings/oleObject34.bin"/><Relationship Id="rId155" Type="http://schemas.openxmlformats.org/officeDocument/2006/relationships/image" Target="media/image55.png"/><Relationship Id="rId176" Type="http://schemas.openxmlformats.org/officeDocument/2006/relationships/header" Target="header2.xml"/><Relationship Id="rId17" Type="http://schemas.openxmlformats.org/officeDocument/2006/relationships/oleObject" Target="embeddings/oleObject4.bin"/><Relationship Id="rId38" Type="http://schemas.openxmlformats.org/officeDocument/2006/relationships/image" Target="media/image18.wmf"/><Relationship Id="rId59" Type="http://schemas.openxmlformats.org/officeDocument/2006/relationships/oleObject" Target="embeddings/oleObject20.bin"/><Relationship Id="rId103" Type="http://schemas.openxmlformats.org/officeDocument/2006/relationships/oleObject" Target="embeddings/oleObject51.bin"/><Relationship Id="rId124" Type="http://schemas.openxmlformats.org/officeDocument/2006/relationships/oleObject" Target="embeddings/oleObject70.bin"/><Relationship Id="rId70" Type="http://schemas.openxmlformats.org/officeDocument/2006/relationships/oleObject" Target="embeddings/oleObject25.bin"/><Relationship Id="rId91" Type="http://schemas.openxmlformats.org/officeDocument/2006/relationships/oleObject" Target="embeddings/oleObject42.bin"/><Relationship Id="rId145" Type="http://schemas.openxmlformats.org/officeDocument/2006/relationships/oleObject" Target="embeddings/oleObject85.bin"/><Relationship Id="rId166" Type="http://schemas.openxmlformats.org/officeDocument/2006/relationships/image" Target="media/image66.png"/><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oleObject" Target="embeddings/oleObject16.bin"/><Relationship Id="rId114" Type="http://schemas.openxmlformats.org/officeDocument/2006/relationships/oleObject" Target="embeddings/oleObject6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36</Pages>
  <Words>7752</Words>
  <Characters>14499</Characters>
  <Application>Microsoft Office Word</Application>
  <DocSecurity>0</DocSecurity>
  <Lines>966</Lines>
  <Paragraphs>967</Paragraphs>
  <ScaleCrop>false</ScaleCrop>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2020-11-30T03:40:00Z</cp:lastPrinted>
  <dcterms:created xsi:type="dcterms:W3CDTF">2023-11-05T13:14:00Z</dcterms:created>
  <dcterms:modified xsi:type="dcterms:W3CDTF">2023-11-05T14:12:00Z</dcterms:modified>
</cp:coreProperties>
</file>