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80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0" w:lineRule="auto"/>
        <w:jc w:val="center"/>
        <w:rPr>
          <w:b w:val="1"/>
          <w:bCs w:val="1"/>
          <w:color w:val="1f4e79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0" w:lineRule="auto"/>
        <w:jc w:val="center"/>
        <w:rPr/>
      </w:pPr>
      <w:r w:rsidDel="00000000" w:rsidR="00000000" w:rsidRPr="00000000">
        <w:rPr>
          <w:rFonts w:ascii="NanumBarunGothic" w:cs="NanumBarunGothic" w:eastAsia="NanumBarunGothic" w:hAnsi="NanumBarunGothic"/>
          <w:b w:val="1"/>
          <w:bCs w:val="1"/>
          <w:color w:val="1f4e79"/>
          <w:sz w:val="44"/>
          <w:szCs w:val="44"/>
          <w:rtl w:val="0"/>
        </w:rPr>
        <w:t xml:space="preserve">OTT 유저 이탈 위험 예측</w:t>
        <w:br w:type="textWrapping"/>
        <w:t xml:space="preserve">및 리텐션 최적화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595959"/>
          <w:sz w:val="28"/>
          <w:szCs w:val="28"/>
          <w:rtl w:val="0"/>
        </w:rPr>
        <w:t xml:space="preserve">1차 머신러닝 프로젝트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본 프로젝트는 OTT 서비스 이용자의 인구통계, 구독 정보, 이용 행태 데이터를 기반으로 구독 해지 위험도를 예측하는 머신러닝 기반 서비스이다.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예측 결과는 안정, 주의, 위험 3개 등급으로 제공되며, 최종적으로 Flask 웹 화면에서 기존 사용자 조회와 직접 입력 예측이 가능하도록 구현하였다.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클래스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구독 유지 가능성이 높은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주의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이탈 가능성이 일부 존재하는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구독 해지 가능성이 높은 사용자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2. 개발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OTT 이용자의 이탈 위험도를 머신러닝으로 예측한다.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안정 / 주의 / 위험 등급과 클래스별 확률을 함께 제공한다.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DB 데이터와 학습 모델을 연결하여 기존 사용자를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직접 입력 기능을 통해 새로운 사용자 조건에 대한 예측도 가능하게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Flask UI를 통해 비전공자도 결과를 쉽게 확인할 수 있도록 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3. 사용 데이터와 주요 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데이터는 Oracle DB의 F1_USER_DATASET 테이블을 사용하였다. 사용자의 기본 정보, 경제/가구 정보, 구독 정보, 이용 행태, 콘텐츠 이용 성향 등을 모델 입력값으로 사용하였다.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주요 변수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사용자 기본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GENDER, AGE_GROUP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경제/가구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INCOME_GROUP, FAMILY_TYPE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구독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MONTHLY_FEE_CODE, HAS_AD_PLAN, AD_INTENT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이용 행태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USE_FREQUENCY, WEEKDAY_TIME_CODE, WEEKEND_TIME_CODE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콘텐츠/서비스 이용 성향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SEARCH_VIEW, RECOMMEND_VIEW, BINGE_WATCH, DEVICE_COUNT, OTT_SERVICE_COUNT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코드값은 별도 code_meanings.py 파일로 정리하여 성별, 연령대, 소득 구간, 요금제, 이용 빈도, 이용 시간대 등의 의미를 사람이 읽기 쉬운 형태로 해석할 수 있게 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4. 전처리 및 학습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TARGET_RISK가 없는 행은 제거하고 타깃값은 정수형으로 변환하였다.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학습 데이터와 테스트 데이터는 8:2 비율로 분리하였다.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클래스 분포 유지를 위해 stratify 옵션을 사용하였다.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결측값은 SimpleImputer(strategy="median")로 중앙값 대체하였다.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모델은 Pipeline 구조로 구성하여 전처리와 예측 과정이 같은 흐름으로 동작하게 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5. 최종 모델과 피처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최종 모델은 ExtraTreesClassifier를 사용하였다. 트리 기반 모델은 코드화된 범주형 데이터와 비선형 패턴을 처리하기 좋고, 별도의 스케일링 부담이 적어 이번 데이터 구조에 적합하다고 판단하였다.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최종 피처는 SAFE 피처 조합에 USE_FREQUENCY를 추가한 형태이다. 실험 과정에서 이용 빈도는 OTT 이탈 위험을 판단하는 데 매우 중요한 신호로 확인되었다.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최종 피처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인구통계 + 구독 정보 + 이용 행태 + 콘텐츠 성향 + USE_FREQUENCY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6. 실험 결과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초기 실험에서는 월소득, 이용 시간대, 구독 정보 등만으로는 주의/위험 사용자를 충분히 구분하기 어려웠다. 특히 위험군 또는 주의군의 재현율이 낮아 실제 이탈 가능성이 있는 사용자를 안정으로 보내는 문제가 있었다.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이후 USE_FREQUENCY를 포함한 최종 피처 조합으로 변경하면서 전체 예측 성능과 균형 정확도가 개선되었다. 최종 성능은 다음과 같이 정리된다.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약 0.9089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전체 예측 중 약 90.89%가 정답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Balanced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약 0.8084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클래스 불균형을 고려해도 약 80.84%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위험군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개선되었으나 완벽하진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위험 사용자를 안정으로 보내지 않도록 주의 등급 흡수 방향이 중요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정리하면, 최종 모델은 단순 정확도뿐 아니라 안정/주의/위험 클래스를 비교적 균형 있게 분류하는 방향으로 개선되었다. 다만 위험군을 100% 잡아내는 모델은 아니므로, 실제 서비스에서는 위험 예측을 절대 판단이 아니라 사전 선별 신호로 활용하는 것이 적절하다.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7. 구현 결과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구현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모델 학습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Oracle DB에서 데이터 로드 후 ExtraTreesClassifier 학습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모델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joblib으로 모델, 피처 목록, 모델명을 함께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기존 유저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USER_SEQ 입력 시 DB에서 사용자 정보를 조회하고 위험도 예측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직접 입력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사용자가 입력한 값으로 안정/주의/위험 등급 예측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Flask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메인 화면, 기존 유저 예측, 직접 입력 예측, 결과 화면 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8. 프로젝트 진행 중 핵심 판단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USE_FREQUENCY는 실제 이용 충성도와 가장 직접적으로 연결되므로 최종 피처에 포함하였다.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전체 정확도보다 위험/주의 사용자를 놓치지 않는 방향을 더 중요하게 보았다.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데이터 규모와 프로젝트 목적상 딥러닝보다 트리 기반 머신러닝이 더 적합하다고 판단하였다.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단순 콘솔 예측에서 끝내지 않고 Flask 웹 서비스 형태로 확장하였다.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9. 한계와 개선 방향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1"/>
                <w:bCs w:val="1"/>
                <w:sz w:val="19"/>
                <w:szCs w:val="19"/>
                <w:rtl w:val="0"/>
              </w:rPr>
              <w:t xml:space="preserve">개선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데이터가 실제 서비스 로그 전체를 반영하지는 못함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시청 이력, 결제 실패, 앱 접속 빈도 등 실제 로그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위험군 예측이 완벽하지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Recall 개선, 임계값 조정, 클래스 가중치 추가 실험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예측 사유가 모델 내부 해석과 완전히 같지는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SHAP 등 설명 가능한 AI 기법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현재는 정적 DB 데이터 기반 예측에 가까움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NanumBarunGothic" w:cs="NanumBarunGothic" w:eastAsia="NanumBarunGothic" w:hAnsi="NanumBarunGothic"/>
                <w:b w:val="0"/>
                <w:bCs w:val="0"/>
                <w:sz w:val="19"/>
                <w:szCs w:val="19"/>
                <w:rtl w:val="0"/>
              </w:rPr>
              <w:t xml:space="preserve">최근 활동 데이터를 반영하는 주기적 재학습 구조 도입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Fonts w:ascii="NanumBarunGothic" w:cs="NanumBarunGothic" w:eastAsia="NanumBarunGothic" w:hAnsi="NanumBarunGothic"/>
          <w:color w:val="1f4e79"/>
          <w:rtl w:val="0"/>
        </w:rPr>
        <w:t xml:space="preserve">10. 최종 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이번 1차 머신러닝 프로젝트에서는 OTT 사용자의 구독 해지 위험도를 안정, 주의, 위험 등급으로 예측하는 모델과 웹 서비스를 구현하였다.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line="276" w:lineRule="auto"/>
        <w:rPr/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데이터 로드, 전처리, 피처 선정, 모델 학습, 성능 평가, 모델 저장, 예측 코드, Flask UI 연동까지 머신러닝 서비스의 기본 흐름을 완성하였다.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="276" w:lineRule="auto"/>
        <w:rPr>
          <w:rFonts w:ascii="NanumBarunGothic" w:cs="NanumBarunGothic" w:eastAsia="NanumBarunGothic" w:hAnsi="NanumBarun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anumBarunGothic" w:cs="NanumBarunGothic" w:eastAsia="NanumBarunGothic" w:hAnsi="NanumBarunGothic"/>
          <w:sz w:val="21"/>
          <w:szCs w:val="21"/>
          <w:rtl w:val="0"/>
        </w:rPr>
        <w:t xml:space="preserve">최종 모델은 Accuracy 약 90.89%, Balanced Accuracy 약 80.84%를 기록하였다. 위험군 예측에는 아직 개선 여지가 있지만, 이탈 가능성이 있는 사용자를 사전에 선별하는 보조 도구로는 충분한 의미가 있다.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Barun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anumBarunGothic" w:cs="NanumBarunGothic" w:eastAsia="NanumBarunGothic" w:hAnsi="NanumBarunGothic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NanumBarunGothic" w:cs="NanumBarunGothic" w:eastAsia="NanumBarunGothic" w:hAnsi="NanumBarunGothic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OTT 유저 이탈 위험 예측 프로젝트 보고서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BarunGothic" w:cs="NanumBarunGothic" w:eastAsia="NanumBarunGothic" w:hAnsi="NanumBarun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anumBarunGothic" w:cs="NanumBarunGothic" w:eastAsia="NanumBarunGothic" w:hAnsi="NanumBarunGothic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anumBarunGothic" w:cs="NanumBarunGothic" w:eastAsia="NanumBarunGothic" w:hAnsi="NanumBarunGothic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anumBarunGothic" w:cs="NanumBarunGothic" w:eastAsia="NanumBarunGothic" w:hAnsi="NanumBarunGothic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