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6D" w:rsidRPr="00480BE7" w:rsidRDefault="00FB3DDE">
      <w:pPr>
        <w:rPr>
          <w:sz w:val="32"/>
          <w:szCs w:val="32"/>
        </w:rPr>
      </w:pPr>
      <w:proofErr w:type="spellStart"/>
      <w:r w:rsidRPr="00480BE7">
        <w:rPr>
          <w:rFonts w:hint="eastAsia"/>
          <w:sz w:val="32"/>
          <w:szCs w:val="32"/>
        </w:rPr>
        <w:t>モジュ</w:t>
      </w:r>
      <w:r w:rsidRPr="00480BE7">
        <w:rPr>
          <w:rFonts w:ascii="MS Gothic" w:eastAsia="MS Gothic" w:hAnsi="MS Gothic" w:cs="MS Gothic" w:hint="eastAsia"/>
          <w:sz w:val="32"/>
          <w:szCs w:val="32"/>
        </w:rPr>
        <w:t>ー</w:t>
      </w:r>
      <w:r w:rsidRPr="00480BE7">
        <w:rPr>
          <w:rFonts w:ascii="맑은 고딕" w:eastAsia="맑은 고딕" w:hAnsi="맑은 고딕" w:cs="맑은 고딕" w:hint="eastAsia"/>
          <w:sz w:val="32"/>
          <w:szCs w:val="32"/>
        </w:rPr>
        <w:t>ル</w:t>
      </w:r>
      <w:proofErr w:type="spellEnd"/>
      <w:r w:rsidRPr="00480BE7">
        <w:rPr>
          <w:sz w:val="32"/>
          <w:szCs w:val="32"/>
        </w:rPr>
        <w:t>1レポ</w:t>
      </w:r>
      <w:r w:rsidRPr="00480BE7">
        <w:rPr>
          <w:rFonts w:ascii="MS Gothic" w:eastAsia="MS Gothic" w:hAnsi="MS Gothic" w:cs="MS Gothic" w:hint="eastAsia"/>
          <w:sz w:val="32"/>
          <w:szCs w:val="32"/>
        </w:rPr>
        <w:t>ー</w:t>
      </w:r>
      <w:r w:rsidRPr="00480BE7">
        <w:rPr>
          <w:rFonts w:hint="eastAsia"/>
          <w:sz w:val="32"/>
          <w:szCs w:val="32"/>
        </w:rPr>
        <w:t>ト</w:t>
      </w:r>
    </w:p>
    <w:p w:rsidR="00E4206D" w:rsidRDefault="00E4206D"/>
    <w:p w:rsidR="00247C10" w:rsidRPr="00963ED5" w:rsidRDefault="00E4206D" w:rsidP="00963ED5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480BE7">
        <w:rPr>
          <w:rFonts w:hint="eastAsia"/>
          <w:b/>
          <w:lang w:eastAsia="ja-JP"/>
        </w:rPr>
        <w:t>クライアント</w:t>
      </w:r>
      <w:r w:rsidR="00247C10" w:rsidRPr="00480BE7">
        <w:rPr>
          <w:b/>
          <w:lang w:eastAsia="ja-JP"/>
        </w:rPr>
        <w:t>-</w:t>
      </w:r>
      <w:r w:rsidRPr="00480BE7">
        <w:rPr>
          <w:rFonts w:hint="eastAsia"/>
          <w:b/>
          <w:lang w:eastAsia="ja-JP"/>
        </w:rPr>
        <w:t>サ</w:t>
      </w:r>
      <w:r w:rsidRPr="00480BE7">
        <w:rPr>
          <w:rFonts w:ascii="MS Gothic" w:eastAsia="MS Gothic" w:hAnsi="MS Gothic" w:cs="MS Gothic" w:hint="eastAsia"/>
          <w:b/>
          <w:lang w:eastAsia="ja-JP"/>
        </w:rPr>
        <w:t>ー</w:t>
      </w:r>
      <w:r w:rsidRPr="00480BE7">
        <w:rPr>
          <w:rFonts w:ascii="맑은 고딕" w:eastAsia="맑은 고딕" w:hAnsi="맑은 고딕" w:cs="맑은 고딕" w:hint="eastAsia"/>
          <w:b/>
          <w:lang w:eastAsia="ja-JP"/>
        </w:rPr>
        <w:t>バモデル</w:t>
      </w:r>
      <w:r w:rsidR="00247C10"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="00247C10" w:rsidRPr="00247C10">
        <w:rPr>
          <w:rFonts w:ascii="맑은 고딕" w:eastAsia="맑은 고딕" w:hAnsi="맑은 고딕" w:cs="맑은 고딕" w:hint="eastAsia"/>
          <w:lang w:eastAsia="ja-JP"/>
        </w:rPr>
        <w:t>クライアントは、人がコンピュ</w:t>
      </w:r>
      <w:r w:rsidR="00247C10" w:rsidRPr="00247C10">
        <w:rPr>
          <w:rFonts w:ascii="MS Gothic" w:eastAsia="MS Gothic" w:hAnsi="MS Gothic" w:cs="MS Gothic" w:hint="eastAsia"/>
          <w:lang w:eastAsia="ja-JP"/>
        </w:rPr>
        <w:t>ー</w:t>
      </w:r>
      <w:r w:rsidR="00247C10" w:rsidRPr="00247C10">
        <w:rPr>
          <w:rFonts w:ascii="맑은 고딕" w:eastAsia="맑은 고딕" w:hAnsi="맑은 고딕" w:cs="맑은 고딕" w:hint="eastAsia"/>
          <w:lang w:eastAsia="ja-JP"/>
        </w:rPr>
        <w:t>タ</w:t>
      </w:r>
      <w:r w:rsidR="00247C10" w:rsidRPr="00247C10">
        <w:rPr>
          <w:rFonts w:ascii="맑은 고딕" w:eastAsia="맑은 고딕" w:hAnsi="맑은 고딕" w:cs="맑은 고딕"/>
          <w:lang w:eastAsia="ja-JP"/>
        </w:rPr>
        <w:t xml:space="preserve"> サ</w:t>
      </w:r>
      <w:r w:rsidR="00247C10" w:rsidRPr="00247C10">
        <w:rPr>
          <w:rFonts w:ascii="MS Gothic" w:eastAsia="MS Gothic" w:hAnsi="MS Gothic" w:cs="MS Gothic" w:hint="eastAsia"/>
          <w:lang w:eastAsia="ja-JP"/>
        </w:rPr>
        <w:t>ー</w:t>
      </w:r>
      <w:r w:rsidR="00247C10" w:rsidRPr="00247C10">
        <w:rPr>
          <w:rFonts w:ascii="맑은 고딕" w:eastAsia="맑은 고딕" w:hAnsi="맑은 고딕" w:cs="맑은 고딕" w:hint="eastAsia"/>
          <w:lang w:eastAsia="ja-JP"/>
        </w:rPr>
        <w:t>バ</w:t>
      </w:r>
      <w:r w:rsidR="00247C10" w:rsidRPr="00247C10">
        <w:rPr>
          <w:rFonts w:ascii="MS Gothic" w:eastAsia="MS Gothic" w:hAnsi="MS Gothic" w:cs="MS Gothic" w:hint="eastAsia"/>
          <w:lang w:eastAsia="ja-JP"/>
        </w:rPr>
        <w:t>ー</w:t>
      </w:r>
      <w:r w:rsidR="00247C10" w:rsidRPr="00247C10">
        <w:rPr>
          <w:rFonts w:ascii="맑은 고딕" w:eastAsia="맑은 고딕" w:hAnsi="맑은 고딕" w:cs="맑은 고딕" w:hint="eastAsia"/>
          <w:lang w:eastAsia="ja-JP"/>
        </w:rPr>
        <w:t>にリクエストを送信するために相互作用するウェブ</w:t>
      </w:r>
      <w:r w:rsidR="00247C10" w:rsidRPr="00247C10">
        <w:rPr>
          <w:rFonts w:ascii="맑은 고딕" w:eastAsia="맑은 고딕" w:hAnsi="맑은 고딕" w:cs="맑은 고딕"/>
          <w:lang w:eastAsia="ja-JP"/>
        </w:rPr>
        <w:t xml:space="preserve"> ブラウザまたはデスクトップ アプリケ</w:t>
      </w:r>
      <w:r w:rsidR="00247C10" w:rsidRPr="00247C10">
        <w:rPr>
          <w:rFonts w:ascii="MS Gothic" w:eastAsia="MS Gothic" w:hAnsi="MS Gothic" w:cs="MS Gothic" w:hint="eastAsia"/>
          <w:lang w:eastAsia="ja-JP"/>
        </w:rPr>
        <w:t>ー</w:t>
      </w:r>
      <w:r w:rsidR="00247C10" w:rsidRPr="00247C10">
        <w:rPr>
          <w:rFonts w:ascii="맑은 고딕" w:eastAsia="맑은 고딕" w:hAnsi="맑은 고딕" w:cs="맑은 고딕" w:hint="eastAsia"/>
          <w:lang w:eastAsia="ja-JP"/>
        </w:rPr>
        <w:t>ションです。</w:t>
      </w:r>
      <w:r w:rsidR="00963ED5" w:rsidRPr="00963ED5">
        <w:rPr>
          <w:rFonts w:hint="eastAsia"/>
          <w:lang w:eastAsia="ja-JP"/>
        </w:rPr>
        <w:t>サ</w:t>
      </w:r>
      <w:r w:rsidR="00963ED5" w:rsidRPr="00963ED5">
        <w:rPr>
          <w:rFonts w:ascii="MS Gothic" w:eastAsia="MS Gothic" w:hAnsi="MS Gothic" w:cs="MS Gothic" w:hint="eastAsia"/>
          <w:lang w:eastAsia="ja-JP"/>
        </w:rPr>
        <w:t>ー</w:t>
      </w:r>
      <w:r w:rsidR="00963ED5" w:rsidRPr="00963ED5">
        <w:rPr>
          <w:rFonts w:ascii="맑은 고딕" w:eastAsia="맑은 고딕" w:hAnsi="맑은 고딕" w:cs="맑은 고딕" w:hint="eastAsia"/>
          <w:lang w:eastAsia="ja-JP"/>
        </w:rPr>
        <w:t>バは</w:t>
      </w:r>
      <w:r w:rsidR="00963ED5" w:rsidRPr="00963ED5">
        <w:rPr>
          <w:lang w:eastAsia="ja-JP"/>
        </w:rPr>
        <w:t>Amazon Elastic Compute Cloud、略してEC2の</w:t>
      </w:r>
      <w:r w:rsidR="00963ED5" w:rsidRPr="00963ED5">
        <w:rPr>
          <w:rFonts w:hint="eastAsia"/>
          <w:lang w:eastAsia="ja-JP"/>
        </w:rPr>
        <w:t>仮想サ</w:t>
      </w:r>
      <w:r w:rsidR="00963ED5" w:rsidRPr="00963ED5">
        <w:rPr>
          <w:rFonts w:ascii="MS Gothic" w:eastAsia="MS Gothic" w:hAnsi="MS Gothic" w:cs="MS Gothic" w:hint="eastAsia"/>
          <w:lang w:eastAsia="ja-JP"/>
        </w:rPr>
        <w:t>ー</w:t>
      </w:r>
      <w:r w:rsidR="00963ED5" w:rsidRPr="00963ED5">
        <w:rPr>
          <w:rFonts w:ascii="맑은 고딕" w:eastAsia="맑은 고딕" w:hAnsi="맑은 고딕" w:cs="맑은 고딕" w:hint="eastAsia"/>
          <w:lang w:eastAsia="ja-JP"/>
        </w:rPr>
        <w:t>バである</w:t>
      </w:r>
      <w:r w:rsidR="00963ED5" w:rsidRPr="00963ED5">
        <w:rPr>
          <w:lang w:eastAsia="ja-JP"/>
        </w:rPr>
        <w:t>EC2インスタンスと呼ばれます。</w:t>
      </w:r>
    </w:p>
    <w:p w:rsidR="00963ED5" w:rsidRPr="00480BE7" w:rsidRDefault="00963ED5" w:rsidP="00435C8C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480BE7">
        <w:rPr>
          <w:rFonts w:ascii="맑은 고딕" w:eastAsia="맑은 고딕" w:hAnsi="맑은 고딕" w:cs="맑은 고딕"/>
          <w:b/>
          <w:lang w:eastAsia="ja-JP"/>
        </w:rPr>
        <w:t>AWSの核心</w:t>
      </w:r>
      <w:r w:rsidRPr="00480BE7">
        <w:rPr>
          <w:rFonts w:ascii="새굴림" w:eastAsia="새굴림" w:hAnsi="새굴림" w:cs="새굴림" w:hint="eastAsia"/>
          <w:b/>
          <w:lang w:eastAsia="ja-JP"/>
        </w:rPr>
        <w:t>概</w:t>
      </w:r>
      <w:r w:rsidRPr="00480BE7">
        <w:rPr>
          <w:rFonts w:ascii="맑은 고딕" w:eastAsia="맑은 고딕" w:hAnsi="맑은 고딕" w:cs="맑은 고딕" w:hint="eastAsia"/>
          <w:b/>
          <w:lang w:eastAsia="ja-JP"/>
        </w:rPr>
        <w:t>念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963ED5">
        <w:rPr>
          <w:rFonts w:ascii="맑은 고딕" w:eastAsia="맑은 고딕" w:hAnsi="맑은 고딕" w:cs="맑은 고딕" w:hint="eastAsia"/>
          <w:lang w:eastAsia="ja-JP"/>
        </w:rPr>
        <w:t>必要なだけ</w:t>
      </w:r>
      <w:r w:rsidRPr="00963ED5">
        <w:rPr>
          <w:rFonts w:ascii="새굴림" w:eastAsia="새굴림" w:hAnsi="새굴림" w:cs="새굴림" w:hint="eastAsia"/>
          <w:lang w:eastAsia="ja-JP"/>
        </w:rPr>
        <w:t>払</w:t>
      </w:r>
      <w:r w:rsidRPr="00963ED5">
        <w:rPr>
          <w:rFonts w:ascii="맑은 고딕" w:eastAsia="맑은 고딕" w:hAnsi="맑은 고딕" w:cs="맑은 고딕" w:hint="eastAsia"/>
          <w:lang w:eastAsia="ja-JP"/>
        </w:rPr>
        <w:t>うもの</w:t>
      </w:r>
      <w:r w:rsidRPr="00247C10">
        <w:rPr>
          <w:rFonts w:ascii="맑은 고딕" w:eastAsia="맑은 고딕" w:hAnsi="맑은 고딕" w:cs="맑은 고딕" w:hint="eastAsia"/>
          <w:lang w:eastAsia="ja-JP"/>
        </w:rPr>
        <w:t>です。</w:t>
      </w:r>
      <w:r>
        <w:rPr>
          <w:rFonts w:ascii="맑은 고딕" w:hAnsi="맑은 고딕" w:cs="맑은 고딕" w:hint="eastAsia"/>
          <w:lang w:eastAsia="ja-JP"/>
        </w:rPr>
        <w:tab/>
      </w:r>
      <w:r>
        <w:rPr>
          <w:rFonts w:ascii="맑은 고딕" w:hAnsi="맑은 고딕" w:cs="맑은 고딕"/>
          <w:lang w:eastAsia="ja-JP"/>
        </w:rPr>
        <w:tab/>
      </w:r>
      <w:r>
        <w:rPr>
          <w:rFonts w:ascii="맑은 고딕" w:hAnsi="맑은 고딕" w:cs="맑은 고딕"/>
          <w:lang w:eastAsia="ja-JP"/>
        </w:rPr>
        <w:tab/>
      </w:r>
      <w:r>
        <w:rPr>
          <w:rFonts w:ascii="맑은 고딕" w:hAnsi="맑은 고딕" w:cs="맑은 고딕"/>
          <w:lang w:eastAsia="ja-JP"/>
        </w:rPr>
        <w:tab/>
      </w:r>
      <w:r>
        <w:rPr>
          <w:rFonts w:ascii="맑은 고딕" w:hAnsi="맑은 고딕" w:cs="맑은 고딕"/>
          <w:lang w:eastAsia="ja-JP"/>
        </w:rPr>
        <w:tab/>
        <w:t xml:space="preserve"> </w:t>
      </w:r>
      <w:r w:rsidRPr="00963ED5">
        <w:rPr>
          <w:rFonts w:ascii="맑은 고딕" w:eastAsia="맑은 고딕" w:hAnsi="맑은 고딕" w:cs="맑은 고딕"/>
          <w:lang w:eastAsia="ja-JP"/>
        </w:rPr>
        <w:t>(</w:t>
      </w:r>
      <w:r w:rsidRPr="00963ED5">
        <w:rPr>
          <w:rFonts w:ascii="맑은 고딕" w:eastAsia="맑은 고딕" w:hAnsi="맑은 고딕" w:cs="맑은 고딕" w:hint="eastAsia"/>
          <w:lang w:eastAsia="ja-JP"/>
        </w:rPr>
        <w:t>例</w:t>
      </w:r>
      <w:r w:rsidRPr="00963ED5">
        <w:rPr>
          <w:rFonts w:ascii="맑은 고딕" w:eastAsia="맑은 고딕" w:hAnsi="맑은 고딕" w:cs="맑은 고딕"/>
          <w:lang w:eastAsia="ja-JP"/>
        </w:rPr>
        <w:t>)</w:t>
      </w:r>
      <w:r>
        <w:rPr>
          <w:rFonts w:ascii="맑은 고딕" w:eastAsia="맑은 고딕" w:hAnsi="맑은 고딕" w:cs="맑은 고딕"/>
          <w:lang w:eastAsia="ja-JP"/>
        </w:rPr>
        <w:t xml:space="preserve"> </w:t>
      </w:r>
      <w:r w:rsidR="00435C8C" w:rsidRPr="00435C8C">
        <w:rPr>
          <w:rFonts w:ascii="맑은 고딕" w:eastAsia="맑은 고딕" w:hAnsi="맑은 고딕" w:cs="맑은 고딕" w:hint="eastAsia"/>
          <w:lang w:eastAsia="ja-JP"/>
        </w:rPr>
        <w:t>インスタンスが必要な場合は、ボタンをクリックするだけですぐに取得できます。</w:t>
      </w:r>
      <w:r w:rsidR="00435C8C" w:rsidRPr="00435C8C">
        <w:rPr>
          <w:rFonts w:hint="eastAsia"/>
          <w:lang w:eastAsia="ja-JP"/>
        </w:rPr>
        <w:t xml:space="preserve"> </w:t>
      </w:r>
      <w:r w:rsidR="00435C8C">
        <w:rPr>
          <w:lang w:eastAsia="ja-JP"/>
        </w:rPr>
        <w:t xml:space="preserve">  </w:t>
      </w:r>
      <w:r w:rsidR="00435C8C" w:rsidRPr="00435C8C">
        <w:rPr>
          <w:rFonts w:ascii="맑은 고딕" w:eastAsia="맑은 고딕" w:hAnsi="맑은 고딕" w:cs="맑은 고딕" w:hint="eastAsia"/>
          <w:lang w:eastAsia="ja-JP"/>
        </w:rPr>
        <w:t>そして、必要なくなったらボタンクリック一回で無くすことができます。</w:t>
      </w:r>
      <w:r w:rsidR="00435C8C" w:rsidRPr="00435C8C">
        <w:rPr>
          <w:rFonts w:hint="eastAsia"/>
          <w:lang w:eastAsia="ja-JP"/>
        </w:rPr>
        <w:t xml:space="preserve"> </w:t>
      </w:r>
      <w:r w:rsidR="00435C8C" w:rsidRPr="00435C8C">
        <w:rPr>
          <w:rFonts w:ascii="맑은 고딕" w:eastAsia="맑은 고딕" w:hAnsi="맑은 고딕" w:cs="맑은 고딕" w:hint="eastAsia"/>
          <w:lang w:eastAsia="ja-JP"/>
        </w:rPr>
        <w:t>費用の支</w:t>
      </w:r>
      <w:r w:rsidR="00435C8C" w:rsidRPr="00435C8C">
        <w:rPr>
          <w:rFonts w:ascii="새굴림" w:eastAsia="새굴림" w:hAnsi="새굴림" w:cs="새굴림" w:hint="eastAsia"/>
          <w:lang w:eastAsia="ja-JP"/>
        </w:rPr>
        <w:t>払</w:t>
      </w:r>
      <w:r w:rsidR="00435C8C" w:rsidRPr="00435C8C">
        <w:rPr>
          <w:rFonts w:ascii="맑은 고딕" w:eastAsia="맑은 고딕" w:hAnsi="맑은 고딕" w:cs="맑은 고딕" w:hint="eastAsia"/>
          <w:lang w:eastAsia="ja-JP"/>
        </w:rPr>
        <w:t>いも中</w:t>
      </w:r>
      <w:r w:rsidR="00435C8C" w:rsidRPr="00435C8C">
        <w:rPr>
          <w:rFonts w:ascii="새굴림" w:eastAsia="새굴림" w:hAnsi="새굴림" w:cs="새굴림" w:hint="eastAsia"/>
          <w:lang w:eastAsia="ja-JP"/>
        </w:rPr>
        <w:t>断</w:t>
      </w:r>
      <w:r w:rsidR="00435C8C" w:rsidRPr="00435C8C">
        <w:rPr>
          <w:rFonts w:ascii="맑은 고딕" w:eastAsia="맑은 고딕" w:hAnsi="맑은 고딕" w:cs="맑은 고딕" w:hint="eastAsia"/>
          <w:lang w:eastAsia="ja-JP"/>
        </w:rPr>
        <w:t>されます。</w:t>
      </w:r>
    </w:p>
    <w:p w:rsidR="00480BE7" w:rsidRPr="00480BE7" w:rsidRDefault="00480BE7" w:rsidP="00480BE7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480BE7">
        <w:rPr>
          <w:rFonts w:ascii="맑은 고딕" w:eastAsia="맑은 고딕" w:hAnsi="맑은 고딕" w:cs="맑은 고딕" w:hint="eastAsia"/>
          <w:b/>
          <w:lang w:eastAsia="ja-JP"/>
        </w:rPr>
        <w:t>クラウドコンピュ</w:t>
      </w:r>
      <w:r w:rsidRPr="00480BE7">
        <w:rPr>
          <w:rFonts w:ascii="MS Gothic" w:eastAsia="MS Gothic" w:hAnsi="MS Gothic" w:cs="MS Gothic" w:hint="eastAsia"/>
          <w:b/>
          <w:lang w:eastAsia="ja-JP"/>
        </w:rPr>
        <w:t>ー</w:t>
      </w:r>
      <w:r w:rsidRPr="00480BE7">
        <w:rPr>
          <w:rFonts w:ascii="맑은 고딕" w:eastAsia="맑은 고딕" w:hAnsi="맑은 고딕" w:cs="맑은 고딕" w:hint="eastAsia"/>
          <w:b/>
          <w:lang w:eastAsia="ja-JP"/>
        </w:rPr>
        <w:t>ティング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480BE7">
        <w:rPr>
          <w:rFonts w:ascii="맑은 고딕" w:eastAsia="맑은 고딕" w:hAnsi="맑은 고딕" w:cs="맑은 고딕"/>
          <w:lang w:eastAsia="ja-JP"/>
        </w:rPr>
        <w:t>ITリソ</w:t>
      </w:r>
      <w:r w:rsidRPr="00480BE7">
        <w:rPr>
          <w:rFonts w:ascii="MS Gothic" w:eastAsia="MS Gothic" w:hAnsi="MS Gothic" w:cs="MS Gothic" w:hint="eastAsia"/>
          <w:lang w:eastAsia="ja-JP"/>
        </w:rPr>
        <w:t>ー</w:t>
      </w:r>
      <w:r w:rsidRPr="00480BE7">
        <w:rPr>
          <w:rFonts w:ascii="맑은 고딕" w:eastAsia="맑은 고딕" w:hAnsi="맑은 고딕" w:cs="맑은 고딕" w:hint="eastAsia"/>
          <w:lang w:eastAsia="ja-JP"/>
        </w:rPr>
        <w:t>スをインタ</w:t>
      </w:r>
      <w:r w:rsidRPr="00480BE7">
        <w:rPr>
          <w:rFonts w:ascii="MS Gothic" w:eastAsia="MS Gothic" w:hAnsi="MS Gothic" w:cs="MS Gothic" w:hint="eastAsia"/>
          <w:lang w:eastAsia="ja-JP"/>
        </w:rPr>
        <w:t>ー</w:t>
      </w:r>
      <w:r w:rsidRPr="00480BE7">
        <w:rPr>
          <w:rFonts w:ascii="맑은 고딕" w:eastAsia="맑은 고딕" w:hAnsi="맑은 고딕" w:cs="맑은 고딕" w:hint="eastAsia"/>
          <w:lang w:eastAsia="ja-JP"/>
        </w:rPr>
        <w:t>ネットを通じてオンデマンドで提供し、使用した分だけ費用を支</w:t>
      </w:r>
      <w:r w:rsidRPr="00480BE7">
        <w:rPr>
          <w:rFonts w:ascii="새굴림" w:eastAsia="새굴림" w:hAnsi="새굴림" w:cs="새굴림" w:hint="eastAsia"/>
          <w:lang w:eastAsia="ja-JP"/>
        </w:rPr>
        <w:t>払</w:t>
      </w:r>
      <w:r w:rsidRPr="00480BE7">
        <w:rPr>
          <w:rFonts w:ascii="맑은 고딕" w:eastAsia="맑은 고딕" w:hAnsi="맑은 고딕" w:cs="맑은 고딕" w:hint="eastAsia"/>
          <w:lang w:eastAsia="ja-JP"/>
        </w:rPr>
        <w:t>うことです。</w:t>
      </w:r>
      <w:r w:rsidRPr="00480BE7">
        <w:rPr>
          <w:rFonts w:hint="eastAsia"/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 xml:space="preserve"> </w:t>
      </w:r>
      <w:r w:rsidRPr="00480BE7">
        <w:rPr>
          <w:rFonts w:ascii="맑은 고딕" w:eastAsia="맑은 고딕" w:hAnsi="맑은 고딕" w:cs="맑은 고딕" w:hint="eastAsia"/>
          <w:lang w:eastAsia="ja-JP"/>
        </w:rPr>
        <w:t>クラウド</w:t>
      </w:r>
      <w:r w:rsidRPr="00480BE7">
        <w:rPr>
          <w:rFonts w:ascii="맑은 고딕" w:eastAsia="맑은 고딕" w:hAnsi="맑은 고딕" w:cs="맑은 고딕"/>
          <w:lang w:eastAsia="ja-JP"/>
        </w:rPr>
        <w:t xml:space="preserve"> コンピュ</w:t>
      </w:r>
      <w:r w:rsidRPr="00480BE7">
        <w:rPr>
          <w:rFonts w:ascii="MS Gothic" w:eastAsia="MS Gothic" w:hAnsi="MS Gothic" w:cs="MS Gothic" w:hint="eastAsia"/>
          <w:lang w:eastAsia="ja-JP"/>
        </w:rPr>
        <w:t>ー</w:t>
      </w:r>
      <w:r w:rsidRPr="00480BE7">
        <w:rPr>
          <w:rFonts w:ascii="맑은 고딕" w:eastAsia="맑은 고딕" w:hAnsi="맑은 고딕" w:cs="맑은 고딕" w:hint="eastAsia"/>
          <w:lang w:eastAsia="ja-JP"/>
        </w:rPr>
        <w:t>ティング配布モデルには、クラウド</w:t>
      </w:r>
      <w:r w:rsidRPr="00480BE7">
        <w:rPr>
          <w:rFonts w:ascii="맑은 고딕" w:eastAsia="맑은 고딕" w:hAnsi="맑은 고딕" w:cs="맑은 고딕"/>
          <w:lang w:eastAsia="ja-JP"/>
        </w:rPr>
        <w:t xml:space="preserve"> ベ</w:t>
      </w:r>
      <w:r w:rsidRPr="00480BE7">
        <w:rPr>
          <w:rFonts w:ascii="MS Gothic" w:eastAsia="MS Gothic" w:hAnsi="MS Gothic" w:cs="MS Gothic" w:hint="eastAsia"/>
          <w:lang w:eastAsia="ja-JP"/>
        </w:rPr>
        <w:t>ー</w:t>
      </w:r>
      <w:r w:rsidRPr="00480BE7">
        <w:rPr>
          <w:rFonts w:ascii="맑은 고딕" w:eastAsia="맑은 고딕" w:hAnsi="맑은 고딕" w:cs="맑은 고딕" w:hint="eastAsia"/>
          <w:lang w:eastAsia="ja-JP"/>
        </w:rPr>
        <w:t>ス、オンプレミス、ハイブリッドの</w:t>
      </w:r>
      <w:r w:rsidRPr="00480BE7">
        <w:rPr>
          <w:rFonts w:ascii="맑은 고딕" w:eastAsia="맑은 고딕" w:hAnsi="맑은 고딕" w:cs="맑은 고딕"/>
          <w:lang w:eastAsia="ja-JP"/>
        </w:rPr>
        <w:t xml:space="preserve"> 3 つがあります。</w:t>
      </w:r>
    </w:p>
    <w:p w:rsidR="00480BE7" w:rsidRPr="00480BE7" w:rsidRDefault="00480BE7" w:rsidP="00480BE7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 w:hint="eastAsia"/>
          <w:b/>
          <w:lang w:eastAsia="ja-JP"/>
        </w:rPr>
      </w:pPr>
      <w:r w:rsidRPr="00480BE7">
        <w:rPr>
          <w:rFonts w:ascii="맑은 고딕" w:eastAsia="맑은 고딕" w:hAnsi="맑은 고딕" w:cs="맑은 고딕" w:hint="eastAsia"/>
          <w:b/>
          <w:lang w:eastAsia="ja-JP"/>
        </w:rPr>
        <w:t>クラウドベ</w:t>
      </w:r>
      <w:r w:rsidRPr="00480BE7">
        <w:rPr>
          <w:rFonts w:ascii="MS Gothic" w:eastAsia="MS Gothic" w:hAnsi="MS Gothic" w:cs="MS Gothic" w:hint="eastAsia"/>
          <w:b/>
          <w:lang w:eastAsia="ja-JP"/>
        </w:rPr>
        <w:t>ー</w:t>
      </w:r>
      <w:r w:rsidR="00C67BFD">
        <w:rPr>
          <w:rFonts w:ascii="맑은 고딕" w:eastAsia="맑은 고딕" w:hAnsi="맑은 고딕" w:cs="맑은 고딕" w:hint="eastAsia"/>
          <w:b/>
          <w:lang w:eastAsia="ja-JP"/>
        </w:rPr>
        <w:t>ス</w:t>
      </w:r>
      <w:r w:rsidRPr="00480BE7">
        <w:rPr>
          <w:rFonts w:ascii="맑은 고딕" w:eastAsia="맑은 고딕" w:hAnsi="맑은 고딕" w:cs="맑은 고딕" w:hint="eastAsia"/>
          <w:b/>
          <w:lang w:eastAsia="ja-JP"/>
        </w:rPr>
        <w:t>配布</w:t>
      </w:r>
    </w:p>
    <w:p w:rsidR="00480BE7" w:rsidRPr="00480BE7" w:rsidRDefault="00480BE7" w:rsidP="00480BE7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480BE7">
        <w:rPr>
          <w:rFonts w:ascii="맑은 고딕" w:eastAsia="맑은 고딕" w:hAnsi="맑은 고딕" w:cs="맑은 고딕" w:hint="eastAsia"/>
          <w:lang w:eastAsia="ja-JP"/>
        </w:rPr>
        <w:t>アプリケ</w:t>
      </w:r>
      <w:r w:rsidRPr="00480BE7">
        <w:rPr>
          <w:rFonts w:ascii="MS Gothic" w:eastAsia="MS Gothic" w:hAnsi="MS Gothic" w:cs="MS Gothic" w:hint="eastAsia"/>
          <w:lang w:eastAsia="ja-JP"/>
        </w:rPr>
        <w:t>ー</w:t>
      </w:r>
      <w:r w:rsidRPr="00480BE7">
        <w:rPr>
          <w:rFonts w:ascii="맑은 고딕" w:eastAsia="맑은 고딕" w:hAnsi="맑은 고딕" w:cs="맑은 고딕" w:hint="eastAsia"/>
          <w:lang w:eastAsia="ja-JP"/>
        </w:rPr>
        <w:t>ションのすべての部分をクラウドで</w:t>
      </w:r>
      <w:r w:rsidRPr="00480BE7">
        <w:rPr>
          <w:rFonts w:ascii="새굴림" w:eastAsia="새굴림" w:hAnsi="새굴림" w:cs="새굴림" w:hint="eastAsia"/>
          <w:lang w:eastAsia="ja-JP"/>
        </w:rPr>
        <w:t>実</w:t>
      </w:r>
      <w:r w:rsidRPr="00480BE7">
        <w:rPr>
          <w:rFonts w:ascii="맑은 고딕" w:eastAsia="맑은 고딕" w:hAnsi="맑은 고딕" w:cs="맑은 고딕" w:hint="eastAsia"/>
          <w:lang w:eastAsia="ja-JP"/>
        </w:rPr>
        <w:t>行します。</w:t>
      </w:r>
    </w:p>
    <w:p w:rsidR="00480BE7" w:rsidRPr="00480BE7" w:rsidRDefault="00480BE7" w:rsidP="00480BE7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480BE7">
        <w:rPr>
          <w:rFonts w:ascii="새굴림" w:eastAsia="새굴림" w:hAnsi="새굴림" w:cs="새굴림" w:hint="eastAsia"/>
          <w:lang w:eastAsia="ja-JP"/>
        </w:rPr>
        <w:t>既</w:t>
      </w:r>
      <w:r w:rsidRPr="00480BE7">
        <w:rPr>
          <w:rFonts w:ascii="맑은 고딕" w:eastAsia="맑은 고딕" w:hAnsi="맑은 고딕" w:cs="맑은 고딕" w:hint="eastAsia"/>
          <w:lang w:eastAsia="ja-JP"/>
        </w:rPr>
        <w:t>存のアプリケ</w:t>
      </w:r>
      <w:r w:rsidRPr="00480BE7"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ションをクラウドに</w:t>
      </w:r>
      <w:r w:rsidRPr="00480BE7">
        <w:rPr>
          <w:rFonts w:hint="eastAsia"/>
          <w:lang w:eastAsia="ja-JP"/>
        </w:rPr>
        <w:t xml:space="preserve"> </w:t>
      </w:r>
      <w:r w:rsidRPr="00480BE7">
        <w:rPr>
          <w:rFonts w:ascii="맑은 고딕" w:eastAsia="맑은 고딕" w:hAnsi="맑은 고딕" w:cs="맑은 고딕" w:hint="eastAsia"/>
          <w:lang w:eastAsia="ja-JP"/>
        </w:rPr>
        <w:t>マイグレ</w:t>
      </w:r>
      <w:r w:rsidRPr="00480BE7">
        <w:rPr>
          <w:rFonts w:ascii="MS Gothic" w:eastAsia="MS Gothic" w:hAnsi="MS Gothic" w:cs="MS Gothic" w:hint="eastAsia"/>
          <w:lang w:eastAsia="ja-JP"/>
        </w:rPr>
        <w:t>ー</w:t>
      </w:r>
      <w:r w:rsidRPr="00480BE7">
        <w:rPr>
          <w:rFonts w:ascii="맑은 고딕" w:eastAsia="맑은 고딕" w:hAnsi="맑은 고딕" w:cs="맑은 고딕" w:hint="eastAsia"/>
          <w:lang w:eastAsia="ja-JP"/>
        </w:rPr>
        <w:t>ション します。</w:t>
      </w:r>
    </w:p>
    <w:p w:rsidR="00480BE7" w:rsidRPr="00480BE7" w:rsidRDefault="00480BE7" w:rsidP="00480BE7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 w:hint="eastAsia"/>
          <w:lang w:eastAsia="ja-JP"/>
        </w:rPr>
      </w:pPr>
      <w:r w:rsidRPr="00480BE7">
        <w:rPr>
          <w:rFonts w:ascii="맑은 고딕" w:eastAsia="맑은 고딕" w:hAnsi="맑은 고딕" w:cs="맑은 고딕" w:hint="eastAsia"/>
          <w:lang w:eastAsia="ja-JP"/>
        </w:rPr>
        <w:t>クラウドで新しいアプリケ</w:t>
      </w:r>
      <w:r w:rsidRPr="00480BE7">
        <w:rPr>
          <w:rFonts w:ascii="MS Gothic" w:eastAsia="MS Gothic" w:hAnsi="MS Gothic" w:cs="MS Gothic" w:hint="eastAsia"/>
          <w:lang w:eastAsia="ja-JP"/>
        </w:rPr>
        <w:t>ー</w:t>
      </w:r>
      <w:r w:rsidRPr="00480BE7">
        <w:rPr>
          <w:rFonts w:ascii="맑은 고딕" w:eastAsia="맑은 고딕" w:hAnsi="맑은 고딕" w:cs="맑은 고딕" w:hint="eastAsia"/>
          <w:lang w:eastAsia="ja-JP"/>
        </w:rPr>
        <w:t>ションを設計およびビルドします。</w:t>
      </w:r>
    </w:p>
    <w:p w:rsidR="00480BE7" w:rsidRPr="00480BE7" w:rsidRDefault="00480BE7" w:rsidP="00480BE7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b/>
          <w:lang w:eastAsia="ja-JP"/>
        </w:rPr>
      </w:pPr>
      <w:r w:rsidRPr="00480BE7">
        <w:rPr>
          <w:rFonts w:ascii="맑은 고딕" w:eastAsia="맑은 고딕" w:hAnsi="맑은 고딕" w:cs="맑은 고딕" w:hint="eastAsia"/>
          <w:b/>
          <w:lang w:eastAsia="ja-JP"/>
        </w:rPr>
        <w:t>オンプレミス</w:t>
      </w:r>
      <w:r w:rsidRPr="00480BE7">
        <w:rPr>
          <w:rFonts w:ascii="맑은 고딕" w:eastAsia="맑은 고딕" w:hAnsi="맑은 고딕" w:cs="맑은 고딕" w:hint="eastAsia"/>
          <w:b/>
          <w:lang w:eastAsia="ja-JP"/>
        </w:rPr>
        <w:t>配布</w:t>
      </w:r>
    </w:p>
    <w:p w:rsidR="00480BE7" w:rsidRPr="00480BE7" w:rsidRDefault="00480BE7" w:rsidP="00480BE7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480BE7">
        <w:rPr>
          <w:rFonts w:ascii="맑은 고딕" w:eastAsia="맑은 고딕" w:hAnsi="맑은 고딕" w:cs="맑은 고딕" w:hint="eastAsia"/>
          <w:lang w:eastAsia="ja-JP"/>
        </w:rPr>
        <w:t>仮想化およびリソ</w:t>
      </w:r>
      <w:r w:rsidRPr="00480BE7">
        <w:rPr>
          <w:rFonts w:ascii="MS Gothic" w:eastAsia="MS Gothic" w:hAnsi="MS Gothic" w:cs="MS Gothic" w:hint="eastAsia"/>
          <w:lang w:eastAsia="ja-JP"/>
        </w:rPr>
        <w:t>ー</w:t>
      </w:r>
      <w:r w:rsidRPr="00480BE7">
        <w:rPr>
          <w:rFonts w:ascii="맑은 고딕" w:eastAsia="맑은 고딕" w:hAnsi="맑은 고딕" w:cs="맑은 고딕" w:hint="eastAsia"/>
          <w:lang w:eastAsia="ja-JP"/>
        </w:rPr>
        <w:t>ス管理ツ</w:t>
      </w:r>
      <w:r w:rsidRPr="00480BE7">
        <w:rPr>
          <w:rFonts w:ascii="MS Gothic" w:eastAsia="MS Gothic" w:hAnsi="MS Gothic" w:cs="MS Gothic" w:hint="eastAsia"/>
          <w:lang w:eastAsia="ja-JP"/>
        </w:rPr>
        <w:t>ー</w:t>
      </w:r>
      <w:r w:rsidRPr="00480BE7">
        <w:rPr>
          <w:rFonts w:ascii="맑은 고딕" w:eastAsia="맑은 고딕" w:hAnsi="맑은 고딕" w:cs="맑은 고딕" w:hint="eastAsia"/>
          <w:lang w:eastAsia="ja-JP"/>
        </w:rPr>
        <w:t>ルを使用してリソ</w:t>
      </w:r>
      <w:r w:rsidRPr="00480BE7">
        <w:rPr>
          <w:rFonts w:ascii="MS Gothic" w:eastAsia="MS Gothic" w:hAnsi="MS Gothic" w:cs="MS Gothic" w:hint="eastAsia"/>
          <w:lang w:eastAsia="ja-JP"/>
        </w:rPr>
        <w:t>ー</w:t>
      </w:r>
      <w:r w:rsidRPr="00480BE7">
        <w:rPr>
          <w:rFonts w:ascii="맑은 고딕" w:eastAsia="맑은 고딕" w:hAnsi="맑은 고딕" w:cs="맑은 고딕" w:hint="eastAsia"/>
          <w:lang w:eastAsia="ja-JP"/>
        </w:rPr>
        <w:t>スを配布します。</w:t>
      </w:r>
    </w:p>
    <w:p w:rsidR="00480BE7" w:rsidRPr="00480BE7" w:rsidRDefault="00480BE7" w:rsidP="00480BE7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480BE7">
        <w:rPr>
          <w:rFonts w:ascii="맑은 고딕" w:eastAsia="맑은 고딕" w:hAnsi="맑은 고딕" w:cs="맑은 고딕" w:hint="eastAsia"/>
          <w:lang w:eastAsia="ja-JP"/>
        </w:rPr>
        <w:t>アプリケ</w:t>
      </w:r>
      <w:r w:rsidRPr="00480BE7">
        <w:rPr>
          <w:rFonts w:ascii="MS Gothic" w:eastAsia="MS Gothic" w:hAnsi="MS Gothic" w:cs="MS Gothic" w:hint="eastAsia"/>
          <w:lang w:eastAsia="ja-JP"/>
        </w:rPr>
        <w:t>ー</w:t>
      </w:r>
      <w:r w:rsidRPr="00480BE7">
        <w:rPr>
          <w:rFonts w:ascii="맑은 고딕" w:eastAsia="맑은 고딕" w:hAnsi="맑은 고딕" w:cs="맑은 고딕" w:hint="eastAsia"/>
          <w:lang w:eastAsia="ja-JP"/>
        </w:rPr>
        <w:t>ション管理と仮想化技術を使用して、リソ</w:t>
      </w:r>
      <w:r w:rsidRPr="00480BE7">
        <w:rPr>
          <w:rFonts w:ascii="MS Gothic" w:eastAsia="MS Gothic" w:hAnsi="MS Gothic" w:cs="MS Gothic" w:hint="eastAsia"/>
          <w:lang w:eastAsia="ja-JP"/>
        </w:rPr>
        <w:t>ー</w:t>
      </w:r>
      <w:r w:rsidRPr="00480BE7">
        <w:rPr>
          <w:rFonts w:ascii="맑은 고딕" w:eastAsia="맑은 고딕" w:hAnsi="맑은 고딕" w:cs="맑은 고딕" w:hint="eastAsia"/>
          <w:lang w:eastAsia="ja-JP"/>
        </w:rPr>
        <w:t>スの活用度を高めます。</w:t>
      </w:r>
    </w:p>
    <w:p w:rsidR="00480BE7" w:rsidRPr="00C67BFD" w:rsidRDefault="00C67BFD" w:rsidP="00C67BFD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b/>
          <w:lang w:eastAsia="ja-JP"/>
        </w:rPr>
      </w:pPr>
      <w:r w:rsidRPr="00C67BFD">
        <w:rPr>
          <w:rFonts w:ascii="맑은 고딕" w:eastAsia="맑은 고딕" w:hAnsi="맑은 고딕" w:cs="맑은 고딕" w:hint="eastAsia"/>
          <w:b/>
          <w:lang w:eastAsia="ja-JP"/>
        </w:rPr>
        <w:t>ハイブリッド</w:t>
      </w:r>
      <w:r w:rsidRPr="00480BE7">
        <w:rPr>
          <w:rFonts w:ascii="맑은 고딕" w:eastAsia="맑은 고딕" w:hAnsi="맑은 고딕" w:cs="맑은 고딕" w:hint="eastAsia"/>
          <w:b/>
          <w:lang w:eastAsia="ja-JP"/>
        </w:rPr>
        <w:t>配布</w:t>
      </w:r>
    </w:p>
    <w:p w:rsidR="00C67BFD" w:rsidRPr="00C67BFD" w:rsidRDefault="00C67BFD" w:rsidP="00C67BFD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C67BFD">
        <w:rPr>
          <w:rFonts w:ascii="맑은 고딕" w:eastAsia="맑은 고딕" w:hAnsi="맑은 고딕" w:cs="맑은 고딕" w:hint="eastAsia"/>
          <w:lang w:eastAsia="ja-JP"/>
        </w:rPr>
        <w:t>クラウドベ</w:t>
      </w:r>
      <w:r w:rsidRPr="00C67BFD">
        <w:rPr>
          <w:rFonts w:ascii="MS Gothic" w:eastAsia="MS Gothic" w:hAnsi="MS Gothic" w:cs="MS Gothic" w:hint="eastAsia"/>
          <w:lang w:eastAsia="ja-JP"/>
        </w:rPr>
        <w:t>ー</w:t>
      </w:r>
      <w:r w:rsidRPr="00C67BFD">
        <w:rPr>
          <w:rFonts w:ascii="맑은 고딕" w:eastAsia="맑은 고딕" w:hAnsi="맑은 고딕" w:cs="맑은 고딕" w:hint="eastAsia"/>
          <w:lang w:eastAsia="ja-JP"/>
        </w:rPr>
        <w:t>スのリソ</w:t>
      </w:r>
      <w:r w:rsidRPr="00C67BFD">
        <w:rPr>
          <w:rFonts w:ascii="MS Gothic" w:eastAsia="MS Gothic" w:hAnsi="MS Gothic" w:cs="MS Gothic" w:hint="eastAsia"/>
          <w:lang w:eastAsia="ja-JP"/>
        </w:rPr>
        <w:t>ー</w:t>
      </w:r>
      <w:r w:rsidRPr="00C67BFD">
        <w:rPr>
          <w:rFonts w:ascii="맑은 고딕" w:eastAsia="맑은 고딕" w:hAnsi="맑은 고딕" w:cs="맑은 고딕" w:hint="eastAsia"/>
          <w:lang w:eastAsia="ja-JP"/>
        </w:rPr>
        <w:t>スをオンプレミス</w:t>
      </w:r>
      <w:r w:rsidRPr="00C67BFD">
        <w:rPr>
          <w:rFonts w:ascii="맑은 고딕" w:eastAsia="맑은 고딕" w:hAnsi="맑은 고딕" w:cs="맑은 고딕"/>
          <w:lang w:eastAsia="ja-JP"/>
        </w:rPr>
        <w:t xml:space="preserve"> インフラ</w:t>
      </w:r>
      <w:r>
        <w:rPr>
          <w:rFonts w:ascii="맑은 고딕" w:eastAsia="맑은 고딕" w:hAnsi="맑은 고딕" w:cs="맑은 고딕"/>
          <w:lang w:eastAsia="ja-JP"/>
        </w:rPr>
        <w:t>に</w:t>
      </w:r>
      <w:r w:rsidRPr="00C67BFD">
        <w:rPr>
          <w:rFonts w:ascii="맑은 고딕" w:eastAsia="맑은 고딕" w:hAnsi="맑은 고딕" w:cs="맑은 고딕" w:hint="eastAsia"/>
          <w:lang w:eastAsia="ja-JP"/>
        </w:rPr>
        <w:t>連結します。</w:t>
      </w:r>
    </w:p>
    <w:p w:rsidR="00C67BFD" w:rsidRPr="00C67BFD" w:rsidRDefault="00C67BFD" w:rsidP="00C67BFD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 w:hint="eastAsia"/>
          <w:lang w:eastAsia="ja-JP"/>
        </w:rPr>
      </w:pPr>
      <w:r w:rsidRPr="00C67BFD">
        <w:rPr>
          <w:rFonts w:ascii="맑은 고딕" w:eastAsia="맑은 고딕" w:hAnsi="맑은 고딕" w:cs="맑은 고딕" w:hint="eastAsia"/>
          <w:lang w:eastAsia="ja-JP"/>
        </w:rPr>
        <w:t>クラウドベ</w:t>
      </w:r>
      <w:r w:rsidRPr="00C67BFD">
        <w:rPr>
          <w:rFonts w:ascii="MS Gothic" w:eastAsia="MS Gothic" w:hAnsi="MS Gothic" w:cs="MS Gothic" w:hint="eastAsia"/>
          <w:lang w:eastAsia="ja-JP"/>
        </w:rPr>
        <w:t>ー</w:t>
      </w:r>
      <w:r w:rsidRPr="00C67BFD">
        <w:rPr>
          <w:rFonts w:ascii="맑은 고딕" w:eastAsia="맑은 고딕" w:hAnsi="맑은 고딕" w:cs="맑은 고딕" w:hint="eastAsia"/>
          <w:lang w:eastAsia="ja-JP"/>
        </w:rPr>
        <w:t>スのリソ</w:t>
      </w:r>
      <w:r w:rsidRPr="00C67BFD">
        <w:rPr>
          <w:rFonts w:ascii="MS Gothic" w:eastAsia="MS Gothic" w:hAnsi="MS Gothic" w:cs="MS Gothic" w:hint="eastAsia"/>
          <w:lang w:eastAsia="ja-JP"/>
        </w:rPr>
        <w:t>ー</w:t>
      </w:r>
      <w:r w:rsidRPr="00C67BFD">
        <w:rPr>
          <w:rFonts w:ascii="맑은 고딕" w:eastAsia="맑은 고딕" w:hAnsi="맑은 고딕" w:cs="맑은 고딕" w:hint="eastAsia"/>
          <w:lang w:eastAsia="ja-JP"/>
        </w:rPr>
        <w:t>スをレガシ</w:t>
      </w:r>
      <w:r w:rsidRPr="00C67BFD">
        <w:rPr>
          <w:rFonts w:ascii="MS Gothic" w:eastAsia="MS Gothic" w:hAnsi="MS Gothic" w:cs="MS Gothic" w:hint="eastAsia"/>
          <w:lang w:eastAsia="ja-JP"/>
        </w:rPr>
        <w:t>ー</w:t>
      </w:r>
      <w:r w:rsidRPr="00C67BFD">
        <w:rPr>
          <w:rFonts w:ascii="맑은 고딕" w:eastAsia="맑은 고딕" w:hAnsi="맑은 고딕" w:cs="맑은 고딕"/>
          <w:lang w:eastAsia="ja-JP"/>
        </w:rPr>
        <w:t>ITアプリケ</w:t>
      </w:r>
      <w:r w:rsidRPr="00C67BFD">
        <w:rPr>
          <w:rFonts w:ascii="MS Gothic" w:eastAsia="MS Gothic" w:hAnsi="MS Gothic" w:cs="MS Gothic" w:hint="eastAsia"/>
          <w:lang w:eastAsia="ja-JP"/>
        </w:rPr>
        <w:t>ー</w:t>
      </w:r>
      <w:r w:rsidRPr="00C67BFD">
        <w:rPr>
          <w:rFonts w:ascii="맑은 고딕" w:eastAsia="맑은 고딕" w:hAnsi="맑은 고딕" w:cs="맑은 고딕" w:hint="eastAsia"/>
          <w:lang w:eastAsia="ja-JP"/>
        </w:rPr>
        <w:t>ションと統合します。</w:t>
      </w:r>
    </w:p>
    <w:p w:rsidR="00480BE7" w:rsidRDefault="00480BE7" w:rsidP="00480BE7">
      <w:pPr>
        <w:rPr>
          <w:rFonts w:ascii="맑은 고딕" w:eastAsia="MS Mincho" w:hAnsi="맑은 고딕" w:cs="맑은 고딕"/>
          <w:lang w:eastAsia="ja-JP"/>
        </w:rPr>
      </w:pPr>
    </w:p>
    <w:p w:rsidR="00C67BFD" w:rsidRDefault="00C67BFD" w:rsidP="00480BE7">
      <w:pPr>
        <w:rPr>
          <w:rFonts w:ascii="맑은 고딕" w:eastAsia="MS Mincho" w:hAnsi="맑은 고딕" w:cs="맑은 고딕"/>
          <w:lang w:eastAsia="ja-JP"/>
        </w:rPr>
      </w:pPr>
    </w:p>
    <w:p w:rsidR="00C67BFD" w:rsidRDefault="00C67BFD" w:rsidP="00480BE7">
      <w:pPr>
        <w:rPr>
          <w:rFonts w:ascii="맑은 고딕" w:eastAsia="MS Mincho" w:hAnsi="맑은 고딕" w:cs="맑은 고딕"/>
          <w:lang w:eastAsia="ja-JP"/>
        </w:rPr>
      </w:pPr>
    </w:p>
    <w:p w:rsidR="00C67BFD" w:rsidRDefault="00C67BFD" w:rsidP="00480BE7">
      <w:pPr>
        <w:rPr>
          <w:rFonts w:ascii="맑은 고딕" w:eastAsia="MS Mincho" w:hAnsi="맑은 고딕" w:cs="맑은 고딕"/>
          <w:lang w:eastAsia="ja-JP"/>
        </w:rPr>
      </w:pPr>
    </w:p>
    <w:p w:rsidR="00C67BFD" w:rsidRDefault="00C67BFD" w:rsidP="00C67BFD">
      <w:pPr>
        <w:pStyle w:val="a3"/>
        <w:numPr>
          <w:ilvl w:val="0"/>
          <w:numId w:val="1"/>
        </w:numPr>
        <w:ind w:leftChars="0"/>
        <w:rPr>
          <w:rFonts w:ascii="맑은 고딕" w:eastAsia="MS Mincho" w:hAnsi="맑은 고딕" w:cs="맑은 고딕"/>
          <w:lang w:eastAsia="ja-JP"/>
        </w:rPr>
      </w:pPr>
      <w:r w:rsidRPr="00C67BFD">
        <w:rPr>
          <w:rFonts w:ascii="맑은 고딕" w:eastAsia="맑은 고딕" w:hAnsi="맑은 고딕" w:cs="맑은 고딕" w:hint="eastAsia"/>
          <w:lang w:eastAsia="ja-JP"/>
        </w:rPr>
        <w:lastRenderedPageBreak/>
        <w:t>クラウドコンピュ</w:t>
      </w:r>
      <w:r w:rsidRPr="00C67BFD">
        <w:rPr>
          <w:rFonts w:ascii="MS Gothic" w:eastAsia="MS Gothic" w:hAnsi="MS Gothic" w:cs="MS Gothic" w:hint="eastAsia"/>
          <w:lang w:eastAsia="ja-JP"/>
        </w:rPr>
        <w:t>ー</w:t>
      </w:r>
      <w:r w:rsidRPr="00C67BFD">
        <w:rPr>
          <w:rFonts w:ascii="맑은 고딕" w:eastAsia="맑은 고딕" w:hAnsi="맑은 고딕" w:cs="맑은 고딕" w:hint="eastAsia"/>
          <w:lang w:eastAsia="ja-JP"/>
        </w:rPr>
        <w:t>ティングの</w:t>
      </w:r>
      <w:r w:rsidRPr="00C67BFD">
        <w:rPr>
          <w:rFonts w:ascii="맑은 고딕" w:eastAsia="MS Mincho" w:hAnsi="맑은 고딕" w:cs="맑은 고딕" w:hint="eastAsia"/>
          <w:lang w:eastAsia="ja-JP"/>
        </w:rPr>
        <w:t>利点</w:t>
      </w:r>
    </w:p>
    <w:p w:rsidR="00C67BFD" w:rsidRDefault="00F614F9" w:rsidP="00F614F9">
      <w:pPr>
        <w:pStyle w:val="a3"/>
        <w:numPr>
          <w:ilvl w:val="1"/>
          <w:numId w:val="1"/>
        </w:numPr>
        <w:ind w:leftChars="0"/>
        <w:rPr>
          <w:rFonts w:ascii="맑은 고딕" w:eastAsia="MS Mincho" w:hAnsi="맑은 고딕" w:cs="맑은 고딕"/>
          <w:lang w:eastAsia="ja-JP"/>
        </w:rPr>
      </w:pPr>
      <w:r>
        <w:rPr>
          <w:rFonts w:ascii="맑은 고딕" w:eastAsia="MS Mincho" w:hAnsi="맑은 고딕" w:cs="맑은 고딕" w:hint="eastAsia"/>
          <w:lang w:eastAsia="ja-JP"/>
        </w:rPr>
        <w:t>先行費用を可変費用に</w:t>
      </w:r>
      <w:r w:rsidRPr="00F614F9">
        <w:rPr>
          <w:rFonts w:ascii="맑은 고딕" w:eastAsia="MS Mincho" w:hAnsi="맑은 고딕" w:cs="맑은 고딕" w:hint="eastAsia"/>
          <w:lang w:eastAsia="ja-JP"/>
        </w:rPr>
        <w:t>代替</w:t>
      </w:r>
    </w:p>
    <w:p w:rsidR="00F614F9" w:rsidRDefault="00F614F9" w:rsidP="00F614F9">
      <w:pPr>
        <w:pStyle w:val="a3"/>
        <w:numPr>
          <w:ilvl w:val="1"/>
          <w:numId w:val="1"/>
        </w:numPr>
        <w:ind w:leftChars="0"/>
        <w:rPr>
          <w:rFonts w:ascii="맑은 고딕" w:eastAsia="MS Mincho" w:hAnsi="맑은 고딕" w:cs="맑은 고딕"/>
          <w:lang w:eastAsia="ja-JP"/>
        </w:rPr>
      </w:pPr>
      <w:r w:rsidRPr="00F614F9">
        <w:rPr>
          <w:rFonts w:ascii="맑은 고딕" w:eastAsia="MS Mincho" w:hAnsi="맑은 고딕" w:cs="맑은 고딕" w:hint="eastAsia"/>
          <w:lang w:eastAsia="ja-JP"/>
        </w:rPr>
        <w:t>データセンターの運営と維持管理に費用を投資する必要がない</w:t>
      </w:r>
    </w:p>
    <w:p w:rsidR="00F614F9" w:rsidRDefault="00F614F9" w:rsidP="00F614F9">
      <w:pPr>
        <w:pStyle w:val="a3"/>
        <w:numPr>
          <w:ilvl w:val="1"/>
          <w:numId w:val="1"/>
        </w:numPr>
        <w:ind w:leftChars="0"/>
        <w:rPr>
          <w:rFonts w:ascii="맑은 고딕" w:eastAsia="MS Mincho" w:hAnsi="맑은 고딕" w:cs="맑은 고딕"/>
          <w:lang w:eastAsia="ja-JP"/>
        </w:rPr>
      </w:pPr>
      <w:r>
        <w:rPr>
          <w:rFonts w:ascii="맑은 고딕" w:eastAsia="MS Mincho" w:hAnsi="맑은 고딕" w:cs="맑은 고딕" w:hint="eastAsia"/>
          <w:lang w:eastAsia="ja-JP"/>
        </w:rPr>
        <w:t>容量推定</w:t>
      </w:r>
      <w:r w:rsidRPr="00F614F9">
        <w:rPr>
          <w:rFonts w:ascii="맑은 고딕" w:eastAsia="MS Mincho" w:hAnsi="맑은 고딕" w:cs="맑은 고딕" w:hint="eastAsia"/>
          <w:lang w:eastAsia="ja-JP"/>
        </w:rPr>
        <w:t>不必要</w:t>
      </w:r>
      <w:bookmarkStart w:id="0" w:name="_GoBack"/>
      <w:bookmarkEnd w:id="0"/>
    </w:p>
    <w:p w:rsidR="00F614F9" w:rsidRDefault="00F614F9" w:rsidP="00F614F9">
      <w:pPr>
        <w:pStyle w:val="a3"/>
        <w:numPr>
          <w:ilvl w:val="1"/>
          <w:numId w:val="1"/>
        </w:numPr>
        <w:ind w:leftChars="0"/>
        <w:rPr>
          <w:rFonts w:ascii="맑은 고딕" w:eastAsia="MS Mincho" w:hAnsi="맑은 고딕" w:cs="맑은 고딕"/>
          <w:lang w:eastAsia="ja-JP"/>
        </w:rPr>
      </w:pPr>
      <w:r w:rsidRPr="00F614F9">
        <w:rPr>
          <w:rFonts w:ascii="맑은 고딕" w:eastAsia="MS Mincho" w:hAnsi="맑은 고딕" w:cs="맑은 고딕" w:hint="eastAsia"/>
          <w:lang w:eastAsia="ja-JP"/>
        </w:rPr>
        <w:t>規模の経済で得られる利点</w:t>
      </w:r>
    </w:p>
    <w:p w:rsidR="00F614F9" w:rsidRDefault="00F614F9" w:rsidP="00F614F9">
      <w:pPr>
        <w:pStyle w:val="a3"/>
        <w:numPr>
          <w:ilvl w:val="1"/>
          <w:numId w:val="1"/>
        </w:numPr>
        <w:ind w:leftChars="0"/>
        <w:rPr>
          <w:rFonts w:ascii="맑은 고딕" w:eastAsia="MS Mincho" w:hAnsi="맑은 고딕" w:cs="맑은 고딕"/>
          <w:lang w:eastAsia="ja-JP"/>
        </w:rPr>
      </w:pPr>
      <w:r w:rsidRPr="00F614F9">
        <w:rPr>
          <w:rFonts w:ascii="맑은 고딕" w:eastAsia="MS Mincho" w:hAnsi="맑은 고딕" w:cs="맑은 고딕" w:hint="eastAsia"/>
          <w:lang w:eastAsia="ja-JP"/>
        </w:rPr>
        <w:t>スピードと敏捷性の向上</w:t>
      </w:r>
    </w:p>
    <w:p w:rsidR="00F614F9" w:rsidRPr="00C67BFD" w:rsidRDefault="00F614F9" w:rsidP="00F614F9">
      <w:pPr>
        <w:pStyle w:val="a3"/>
        <w:numPr>
          <w:ilvl w:val="1"/>
          <w:numId w:val="1"/>
        </w:numPr>
        <w:ind w:leftChars="0"/>
        <w:rPr>
          <w:rFonts w:ascii="맑은 고딕" w:eastAsia="MS Mincho" w:hAnsi="맑은 고딕" w:cs="맑은 고딕" w:hint="eastAsia"/>
          <w:lang w:eastAsia="ja-JP"/>
        </w:rPr>
      </w:pPr>
      <w:r w:rsidRPr="00F614F9">
        <w:rPr>
          <w:rFonts w:ascii="맑은 고딕" w:eastAsia="MS Mincho" w:hAnsi="맑은 고딕" w:cs="맑은 고딕" w:hint="eastAsia"/>
          <w:lang w:eastAsia="ja-JP"/>
        </w:rPr>
        <w:t>数分で全世界に配布</w:t>
      </w:r>
    </w:p>
    <w:sectPr w:rsidR="00F614F9" w:rsidRPr="00C67B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76340"/>
    <w:multiLevelType w:val="hybridMultilevel"/>
    <w:tmpl w:val="502063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DE"/>
    <w:rsid w:val="0021387D"/>
    <w:rsid w:val="00247C10"/>
    <w:rsid w:val="00435C8C"/>
    <w:rsid w:val="00480BE7"/>
    <w:rsid w:val="00963ED5"/>
    <w:rsid w:val="00C67BFD"/>
    <w:rsid w:val="00E4206D"/>
    <w:rsid w:val="00F614F9"/>
    <w:rsid w:val="00FB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05CF"/>
  <w15:chartTrackingRefBased/>
  <w15:docId w15:val="{72E4CF25-7C00-4CAC-B4C9-15D7645B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C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Kiwi</dc:creator>
  <cp:keywords/>
  <dc:description/>
  <cp:lastModifiedBy>Kiwi</cp:lastModifiedBy>
  <cp:revision>1</cp:revision>
  <dcterms:created xsi:type="dcterms:W3CDTF">2024-02-12T10:33:00Z</dcterms:created>
  <dcterms:modified xsi:type="dcterms:W3CDTF">2024-02-12T12:40:00Z</dcterms:modified>
</cp:coreProperties>
</file>