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testing.py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CP1404/CP5632 Practical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Testing demo using assert and doctest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doctest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repeat_string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(s, n):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"""Repeat string s, n times, with spaces in between."""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str=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 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str.join(s * n)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is_long_word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(word, length=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5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Determine if the word is as long or longer than the length passed in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&gt;&gt;&gt; is_long_word("not")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False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&gt;&gt;&gt; is_long_word("supercalifrag")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True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&gt;&gt;&gt; is_long_word("Python", 6)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True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len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(word) &gt;= length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run_tests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"""Run the tests on the functions."""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assert test with no message - used to see if the function works properly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(repeat_string(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"hi"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assert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repeat_string(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"Python"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)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"Python"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the test below should fail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assert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repeat_string(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"hi"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) ==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"hi hi"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TODO: 1. fix the repeat_string function above so that it passes the failing test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Hint: "-".join(["yo", "yo"] -&gt; "yo-yo"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assert test with custom message,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used to see if Car's init method sets the odometer correctly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this should pass (no output)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test_car = Car()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assert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test_car.odometer ==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"Car does not set odometer correctly"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TODO: 2. write assert statements to show if Car sets the fuel correctly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Note that Car's __init__ function sets the fuel in one of two ways: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using the value passed in or the default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# You should test both of these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test_car = Car(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fuel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assert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test_car.fuel ==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run_tests()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TODO: 3. Uncomment the following line and run the doctests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(PyCharm may see your &gt;&gt;&gt; doctest comments and run doctests anyway.)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doctest.testmod()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TODO: 4. Fix the failing is_long_word function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(don't change the tests, change the function!)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TODO: 5. Write and test a function to format a phrase as a sentence,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starting with a capital and ending with a single full stop.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Important: start with a function header and just use pass as the body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then add doctests for 3 tests: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'hello' -&gt; 'Hello.'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'It is an ex parrot.' -&gt; 'It is an ex parrot.'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and one more you decide (one that is valid!)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test this and watch the tests fail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then write the body of the function so that the tests pass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format_sentence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(phrase):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sentence = phrase.capitalize()+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'.'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sentence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text_sentence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phrase=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a phrase: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sentence = format_sentence(phrase)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(sentence)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text_sentence()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wiki.py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wikipedia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text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'Search: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wikipedia.search(text, 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results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try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wikipedia.summary(text)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except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wikipedia.exceptions.DisambiguationError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as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e: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(e.options)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text_page = wikipedia.page(text)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'Title: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.format(text_page.title))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'URL: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.format(text_page.url))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E7DF4"/>
    <w:rsid w:val="2ADA2C8A"/>
    <w:rsid w:val="644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2021-02-01T14:14:53Z</dcterms:created>
  <dc:creator>dell</dc:creator>
  <cp:lastModifiedBy>红茶菌</cp:lastModifiedBy>
  <dcterms:modified xsi:type="dcterms:W3CDTF">2021-02-01T14:37:05Z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