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B97C7" w14:textId="77777777" w:rsidR="00CB28B4" w:rsidRDefault="00CB28B4" w:rsidP="00CB28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8BE565" w14:textId="77777777" w:rsidR="00CB28B4" w:rsidRDefault="00CB28B4" w:rsidP="00CB28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CD436E" w14:textId="77777777" w:rsidR="00CB28B4" w:rsidRDefault="00CB28B4" w:rsidP="00CB28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DE4879" w14:textId="77777777" w:rsidR="00CB28B4" w:rsidRDefault="00CB28B4" w:rsidP="00CB28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EA1FF4" w14:textId="77777777" w:rsidR="00CB28B4" w:rsidRDefault="00CB28B4" w:rsidP="00CB28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7C68C" w14:textId="77777777" w:rsidR="00CB28B4" w:rsidRDefault="00CB28B4" w:rsidP="00CB28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DDE80" w14:textId="77777777" w:rsidR="00CB28B4" w:rsidRDefault="00CB28B4" w:rsidP="00CB28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80A24A" w14:textId="2AF8D55B" w:rsidR="00DB3E1E" w:rsidRDefault="00DB3E1E" w:rsidP="00CB28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Assignment Unit 3: Proctoring</w:t>
      </w:r>
    </w:p>
    <w:p w14:paraId="66BF7F74" w14:textId="2F489351" w:rsidR="00DB3E1E" w:rsidRPr="003B5AF5" w:rsidRDefault="00CB28B4" w:rsidP="00CB28B4">
      <w:pPr>
        <w:pStyle w:val="APAHeadingCenter"/>
        <w:rPr>
          <w:szCs w:val="24"/>
        </w:rPr>
      </w:pPr>
      <w:r>
        <w:rPr>
          <w:szCs w:val="24"/>
        </w:rPr>
        <w:t>University of the People</w:t>
      </w:r>
    </w:p>
    <w:p w14:paraId="5B897635" w14:textId="40F7965B" w:rsidR="00DB3E1E" w:rsidRPr="003B5AF5" w:rsidRDefault="00CB28B4" w:rsidP="00CB28B4">
      <w:pPr>
        <w:pStyle w:val="APAHeadingCenter"/>
        <w:rPr>
          <w:szCs w:val="24"/>
        </w:rPr>
      </w:pPr>
      <w:r>
        <w:rPr>
          <w:szCs w:val="24"/>
        </w:rPr>
        <w:t>UNIV 1001 Online Education Strategies</w:t>
      </w:r>
    </w:p>
    <w:p w14:paraId="4388ACC4" w14:textId="18737DB5" w:rsidR="00DB3E1E" w:rsidRPr="003B5AF5" w:rsidRDefault="00FF1575" w:rsidP="00CB28B4">
      <w:pPr>
        <w:pStyle w:val="APAHeadingCenter"/>
        <w:rPr>
          <w:szCs w:val="24"/>
        </w:rPr>
      </w:pPr>
      <w:r>
        <w:rPr>
          <w:szCs w:val="24"/>
        </w:rPr>
        <w:t>John Smith, Instructor</w:t>
      </w:r>
    </w:p>
    <w:p w14:paraId="6D58A90D" w14:textId="365D8E87" w:rsidR="00DB3E1E" w:rsidRPr="003B5AF5" w:rsidRDefault="00FF1575" w:rsidP="00CB28B4">
      <w:pPr>
        <w:pStyle w:val="APAHeadingCenter"/>
        <w:rPr>
          <w:szCs w:val="24"/>
        </w:rPr>
      </w:pPr>
      <w:r>
        <w:rPr>
          <w:szCs w:val="24"/>
        </w:rPr>
        <w:t>January 9, 2019</w:t>
      </w:r>
    </w:p>
    <w:p w14:paraId="7AA12087" w14:textId="77777777" w:rsidR="00CB28B4" w:rsidRDefault="00CB28B4" w:rsidP="00CB28B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028F58" w14:textId="448D451C" w:rsidR="00C451AB" w:rsidRDefault="00C451AB" w:rsidP="00C451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Written Assignment Unit 3: Proctoring</w:t>
      </w:r>
    </w:p>
    <w:p w14:paraId="3D41EAAD" w14:textId="77777777" w:rsidR="00C451AB" w:rsidRDefault="00C451AB" w:rsidP="00C451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4C22B" w14:textId="77777777" w:rsidR="00574371" w:rsidRDefault="00873B1F" w:rsidP="008133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Proctoring is monitoring a student and the exam-taking process during an exam to prevent cheating (Norris, 2018). A proctor ensures that the student actually takes the exam and verifies student identity. University of the People (</w:t>
      </w:r>
      <w:proofErr w:type="spellStart"/>
      <w:r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uses proctors to maintain academic integrity and prevent unethical behavior during testing. As Norris (2018) </w:t>
      </w:r>
      <w:r w:rsidR="00574371">
        <w:rPr>
          <w:rFonts w:ascii="Times New Roman" w:hAnsi="Times New Roman" w:cs="Times New Roman"/>
          <w:sz w:val="24"/>
          <w:szCs w:val="24"/>
        </w:rPr>
        <w:t>said</w:t>
      </w:r>
      <w:r>
        <w:rPr>
          <w:rFonts w:ascii="Times New Roman" w:hAnsi="Times New Roman" w:cs="Times New Roman"/>
          <w:sz w:val="24"/>
          <w:szCs w:val="24"/>
        </w:rPr>
        <w:t xml:space="preserve">, cheating is a very real concern for online classes. Proctoring is one strategy </w:t>
      </w:r>
      <w:proofErr w:type="spellStart"/>
      <w:r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to assure academic </w:t>
      </w:r>
      <w:r w:rsidR="00574371">
        <w:rPr>
          <w:rFonts w:ascii="Times New Roman" w:hAnsi="Times New Roman" w:cs="Times New Roman"/>
          <w:sz w:val="24"/>
          <w:szCs w:val="24"/>
        </w:rPr>
        <w:t>honesty. S</w:t>
      </w:r>
      <w:r w:rsidR="00C451AB">
        <w:rPr>
          <w:rFonts w:ascii="Times New Roman" w:hAnsi="Times New Roman" w:cs="Times New Roman"/>
          <w:sz w:val="24"/>
          <w:szCs w:val="24"/>
        </w:rPr>
        <w:t xml:space="preserve">tudents need to complete five proctored exams for an associate’s degree and </w:t>
      </w:r>
      <w:proofErr w:type="gramStart"/>
      <w:r w:rsidR="00C451AB">
        <w:rPr>
          <w:rFonts w:ascii="Times New Roman" w:hAnsi="Times New Roman" w:cs="Times New Roman"/>
          <w:sz w:val="24"/>
          <w:szCs w:val="24"/>
        </w:rPr>
        <w:t>11 proctored</w:t>
      </w:r>
      <w:proofErr w:type="gramEnd"/>
      <w:r w:rsidR="00C451AB">
        <w:rPr>
          <w:rFonts w:ascii="Times New Roman" w:hAnsi="Times New Roman" w:cs="Times New Roman"/>
          <w:sz w:val="24"/>
          <w:szCs w:val="24"/>
        </w:rPr>
        <w:t xml:space="preserve"> exams for a bachelor’s degree</w:t>
      </w:r>
      <w:r w:rsidR="005743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4371"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 w:rsidR="00574371">
        <w:rPr>
          <w:rFonts w:ascii="Times New Roman" w:hAnsi="Times New Roman" w:cs="Times New Roman"/>
          <w:sz w:val="24"/>
          <w:szCs w:val="24"/>
        </w:rPr>
        <w:t>, n.d</w:t>
      </w:r>
      <w:r w:rsidR="00C451AB">
        <w:rPr>
          <w:rFonts w:ascii="Times New Roman" w:hAnsi="Times New Roman" w:cs="Times New Roman"/>
          <w:sz w:val="24"/>
          <w:szCs w:val="24"/>
        </w:rPr>
        <w:t>.</w:t>
      </w:r>
      <w:r w:rsidR="00574371">
        <w:rPr>
          <w:rFonts w:ascii="Times New Roman" w:hAnsi="Times New Roman" w:cs="Times New Roman"/>
          <w:sz w:val="24"/>
          <w:szCs w:val="24"/>
        </w:rPr>
        <w:t>).</w:t>
      </w:r>
    </w:p>
    <w:p w14:paraId="1129C4DD" w14:textId="77777777" w:rsidR="00D672C0" w:rsidRDefault="00C451AB" w:rsidP="008133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371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="00574371"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 w:rsidR="00574371">
        <w:rPr>
          <w:rFonts w:ascii="Times New Roman" w:hAnsi="Times New Roman" w:cs="Times New Roman"/>
          <w:sz w:val="24"/>
          <w:szCs w:val="24"/>
        </w:rPr>
        <w:t xml:space="preserve"> (n.d.), students must select their own proctor and potential proctors need to meet a number of criteria. Unless students use a proctoring service like </w:t>
      </w:r>
      <w:proofErr w:type="spellStart"/>
      <w:r w:rsidR="00574371">
        <w:rPr>
          <w:rFonts w:ascii="Times New Roman" w:hAnsi="Times New Roman" w:cs="Times New Roman"/>
          <w:sz w:val="24"/>
          <w:szCs w:val="24"/>
        </w:rPr>
        <w:t>ProctorU</w:t>
      </w:r>
      <w:proofErr w:type="spellEnd"/>
      <w:r w:rsidR="00574371">
        <w:rPr>
          <w:rFonts w:ascii="Times New Roman" w:hAnsi="Times New Roman" w:cs="Times New Roman"/>
          <w:sz w:val="24"/>
          <w:szCs w:val="24"/>
        </w:rPr>
        <w:t xml:space="preserve">, students are forbidden from paying the proctor. Proctors have to be both responsible and 21 or older. Proctors also have access to internet because </w:t>
      </w:r>
      <w:proofErr w:type="spellStart"/>
      <w:r w:rsidR="00D672C0"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 w:rsidR="00D672C0">
        <w:rPr>
          <w:rFonts w:ascii="Times New Roman" w:hAnsi="Times New Roman" w:cs="Times New Roman"/>
          <w:sz w:val="24"/>
          <w:szCs w:val="24"/>
        </w:rPr>
        <w:t xml:space="preserve"> must be able to contact them. Most importantly, proctors cannot have any conflict of interest. “The proctor cannot be a relative of the student, a student at </w:t>
      </w:r>
      <w:proofErr w:type="spellStart"/>
      <w:r w:rsidR="00D672C0"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 w:rsidR="00D672C0">
        <w:rPr>
          <w:rFonts w:ascii="Times New Roman" w:hAnsi="Times New Roman" w:cs="Times New Roman"/>
          <w:sz w:val="24"/>
          <w:szCs w:val="24"/>
        </w:rPr>
        <w:t xml:space="preserve"> or an applicant, nor can the proctor have a conflict of interest or a vested interest in the student’s grade or performance on his/her exam” (</w:t>
      </w:r>
      <w:proofErr w:type="spellStart"/>
      <w:r w:rsidR="00D672C0"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 w:rsidR="00D672C0">
        <w:rPr>
          <w:rFonts w:ascii="Times New Roman" w:hAnsi="Times New Roman" w:cs="Times New Roman"/>
          <w:sz w:val="24"/>
          <w:szCs w:val="24"/>
        </w:rPr>
        <w:t>, n.d., para. 11)</w:t>
      </w:r>
      <w:r w:rsidR="00813305">
        <w:rPr>
          <w:rFonts w:ascii="Times New Roman" w:hAnsi="Times New Roman" w:cs="Times New Roman"/>
          <w:sz w:val="24"/>
          <w:szCs w:val="24"/>
        </w:rPr>
        <w:t>.</w:t>
      </w:r>
    </w:p>
    <w:p w14:paraId="03F7B551" w14:textId="77777777" w:rsidR="005A50EF" w:rsidRDefault="00D672C0" w:rsidP="008133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using a proctor sounds like a lot of work, the process is actually very easy. At registration, the student needs to enter the proctor’s contact details (</w:t>
      </w:r>
      <w:proofErr w:type="spellStart"/>
      <w:r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n.d.). This includes full name and all contact information. </w:t>
      </w:r>
      <w:r w:rsidR="00813305">
        <w:rPr>
          <w:rFonts w:ascii="Times New Roman" w:hAnsi="Times New Roman" w:cs="Times New Roman"/>
          <w:sz w:val="24"/>
          <w:szCs w:val="24"/>
        </w:rPr>
        <w:t>The university then contacts the proctor to confirm details. At the time of the exam the proctor needs to enter a code so the student can start the exam, so ensuring accurate contact information is very important. The student is also responsible for scheduling a time for the exam.</w:t>
      </w:r>
      <w:r w:rsidR="000F3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F6565" w14:textId="240F8F43" w:rsidR="00813305" w:rsidRDefault="00813305" w:rsidP="008133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selecting a proctor is an important student responsibility, it is important </w:t>
      </w:r>
      <w:r w:rsidR="005B5C18">
        <w:rPr>
          <w:rFonts w:ascii="Times New Roman" w:hAnsi="Times New Roman" w:cs="Times New Roman"/>
          <w:sz w:val="24"/>
          <w:szCs w:val="24"/>
        </w:rPr>
        <w:t xml:space="preserve">to choose carefully. A local librarian is a good choice for a proctor as librarians could meet all of </w:t>
      </w:r>
      <w:proofErr w:type="spellStart"/>
      <w:r w:rsidR="005B5C18">
        <w:rPr>
          <w:rFonts w:ascii="Times New Roman" w:hAnsi="Times New Roman" w:cs="Times New Roman"/>
          <w:sz w:val="24"/>
          <w:szCs w:val="24"/>
        </w:rPr>
        <w:t>UoPeople’s</w:t>
      </w:r>
      <w:proofErr w:type="spellEnd"/>
      <w:r w:rsidR="005B5C18">
        <w:rPr>
          <w:rFonts w:ascii="Times New Roman" w:hAnsi="Times New Roman" w:cs="Times New Roman"/>
          <w:sz w:val="24"/>
          <w:szCs w:val="24"/>
        </w:rPr>
        <w:t xml:space="preserve"> requirements. A librarian would have no conflict of interest with student academic achievement and would be at least 21 years old. In fact, librarians are a possibility listed on </w:t>
      </w:r>
      <w:proofErr w:type="spellStart"/>
      <w:r w:rsidR="005B5C18">
        <w:rPr>
          <w:rFonts w:ascii="Times New Roman" w:hAnsi="Times New Roman" w:cs="Times New Roman"/>
          <w:sz w:val="24"/>
          <w:szCs w:val="24"/>
        </w:rPr>
        <w:t>UoPeople’s</w:t>
      </w:r>
      <w:proofErr w:type="spellEnd"/>
      <w:r w:rsidR="005B5C18">
        <w:rPr>
          <w:rFonts w:ascii="Times New Roman" w:hAnsi="Times New Roman" w:cs="Times New Roman"/>
          <w:sz w:val="24"/>
          <w:szCs w:val="24"/>
        </w:rPr>
        <w:t xml:space="preserve"> website (</w:t>
      </w:r>
      <w:proofErr w:type="spellStart"/>
      <w:r w:rsidR="005B5C18">
        <w:rPr>
          <w:rFonts w:ascii="Times New Roman" w:hAnsi="Times New Roman" w:cs="Times New Roman"/>
          <w:sz w:val="24"/>
          <w:szCs w:val="24"/>
        </w:rPr>
        <w:t>UoPeople</w:t>
      </w:r>
      <w:proofErr w:type="spellEnd"/>
      <w:r w:rsidR="005B5C18">
        <w:rPr>
          <w:rFonts w:ascii="Times New Roman" w:hAnsi="Times New Roman" w:cs="Times New Roman"/>
          <w:sz w:val="24"/>
          <w:szCs w:val="24"/>
        </w:rPr>
        <w:t xml:space="preserve">, n.d.). However, a third-party system like </w:t>
      </w:r>
      <w:proofErr w:type="spellStart"/>
      <w:r w:rsidR="005B5C18">
        <w:rPr>
          <w:rFonts w:ascii="Times New Roman" w:hAnsi="Times New Roman" w:cs="Times New Roman"/>
          <w:sz w:val="24"/>
          <w:szCs w:val="24"/>
        </w:rPr>
        <w:t>ProctorU</w:t>
      </w:r>
      <w:proofErr w:type="spellEnd"/>
      <w:r w:rsidR="005B5C18">
        <w:rPr>
          <w:rFonts w:ascii="Times New Roman" w:hAnsi="Times New Roman" w:cs="Times New Roman"/>
          <w:sz w:val="24"/>
          <w:szCs w:val="24"/>
        </w:rPr>
        <w:t xml:space="preserve"> - while more expensive than </w:t>
      </w:r>
      <w:r w:rsidR="00927499">
        <w:rPr>
          <w:rFonts w:ascii="Times New Roman" w:hAnsi="Times New Roman" w:cs="Times New Roman"/>
          <w:sz w:val="24"/>
          <w:szCs w:val="24"/>
        </w:rPr>
        <w:t xml:space="preserve">finding a volunteer proctor - would be far more convenient and would be the best choice for this author. </w:t>
      </w:r>
    </w:p>
    <w:p w14:paraId="7C21C548" w14:textId="77777777" w:rsidR="00927499" w:rsidRDefault="00927499" w:rsidP="009274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9A4315" w14:textId="77777777" w:rsidR="00927499" w:rsidRDefault="00927499" w:rsidP="009274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383</w:t>
      </w:r>
    </w:p>
    <w:p w14:paraId="570C5412" w14:textId="77777777" w:rsidR="00927499" w:rsidRDefault="00927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020F68" w14:textId="77777777" w:rsidR="00927499" w:rsidRDefault="00927499" w:rsidP="0092749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D15CC97" w14:textId="77777777" w:rsidR="00927499" w:rsidRDefault="00927499" w:rsidP="00927499">
      <w:pPr>
        <w:pStyle w:val="NormalWeb"/>
        <w:spacing w:before="0" w:beforeAutospacing="0" w:after="0" w:afterAutospacing="0" w:line="480" w:lineRule="auto"/>
        <w:ind w:left="480" w:hanging="480"/>
      </w:pPr>
      <w:r>
        <w:t xml:space="preserve">Norris, A. (2018). The catch 22 of technology in higher education. </w:t>
      </w:r>
      <w:r>
        <w:rPr>
          <w:i/>
          <w:iCs/>
        </w:rPr>
        <w:t>EDUCAUSE Industry Insights</w:t>
      </w:r>
      <w:r>
        <w:t>. Retrieved from https://er.educause.edu/blogs/sponsored/2018/8/the-catch-22-of-technology-in-higher-education</w:t>
      </w:r>
    </w:p>
    <w:p w14:paraId="2856A575" w14:textId="77777777" w:rsidR="00927499" w:rsidRPr="00C451AB" w:rsidRDefault="00927499" w:rsidP="0092749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the People. (n.d.). </w:t>
      </w:r>
      <w:r w:rsidRPr="00927499">
        <w:rPr>
          <w:rFonts w:ascii="Times New Roman" w:hAnsi="Times New Roman" w:cs="Times New Roman"/>
          <w:i/>
          <w:sz w:val="24"/>
          <w:szCs w:val="24"/>
        </w:rPr>
        <w:t>Academic degree requirements</w:t>
      </w:r>
      <w:r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Pr="00927499">
        <w:rPr>
          <w:rFonts w:ascii="Times New Roman" w:hAnsi="Times New Roman" w:cs="Times New Roman"/>
          <w:sz w:val="24"/>
          <w:szCs w:val="24"/>
        </w:rPr>
        <w:t>https://www.uopeople.edu/student-experience/academic-degree-requirements/</w:t>
      </w:r>
    </w:p>
    <w:sectPr w:rsidR="00927499" w:rsidRPr="00C451AB" w:rsidSect="004331E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B2E34" w14:textId="77777777" w:rsidR="0016340F" w:rsidRDefault="0016340F" w:rsidP="0016340F">
      <w:pPr>
        <w:spacing w:after="0" w:line="240" w:lineRule="auto"/>
      </w:pPr>
      <w:r>
        <w:separator/>
      </w:r>
    </w:p>
  </w:endnote>
  <w:endnote w:type="continuationSeparator" w:id="0">
    <w:p w14:paraId="777DA7C6" w14:textId="77777777" w:rsidR="0016340F" w:rsidRDefault="0016340F" w:rsidP="0016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B89DB" w14:textId="77777777" w:rsidR="0016340F" w:rsidRDefault="0016340F" w:rsidP="0016340F">
      <w:pPr>
        <w:spacing w:after="0" w:line="240" w:lineRule="auto"/>
      </w:pPr>
      <w:r>
        <w:separator/>
      </w:r>
    </w:p>
  </w:footnote>
  <w:footnote w:type="continuationSeparator" w:id="0">
    <w:p w14:paraId="02078496" w14:textId="77777777" w:rsidR="0016340F" w:rsidRDefault="0016340F" w:rsidP="0016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893B4" w14:textId="4737E7A8" w:rsidR="00F81F24" w:rsidRPr="00F81F24" w:rsidRDefault="00F81F2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PROCTORING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0F3FA6" w:rsidRPr="000F3FA6">
      <w:rPr>
        <w:rFonts w:ascii="Times New Roman" w:hAnsi="Times New Roman" w:cs="Times New Roman"/>
        <w:sz w:val="24"/>
        <w:szCs w:val="24"/>
      </w:rPr>
      <w:fldChar w:fldCharType="begin"/>
    </w:r>
    <w:r w:rsidR="000F3FA6" w:rsidRPr="000F3FA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0F3FA6" w:rsidRPr="000F3FA6">
      <w:rPr>
        <w:rFonts w:ascii="Times New Roman" w:hAnsi="Times New Roman" w:cs="Times New Roman"/>
        <w:sz w:val="24"/>
        <w:szCs w:val="24"/>
      </w:rPr>
      <w:fldChar w:fldCharType="separate"/>
    </w:r>
    <w:r w:rsidR="0016617A">
      <w:rPr>
        <w:rFonts w:ascii="Times New Roman" w:hAnsi="Times New Roman" w:cs="Times New Roman"/>
        <w:noProof/>
        <w:sz w:val="24"/>
        <w:szCs w:val="24"/>
      </w:rPr>
      <w:t>4</w:t>
    </w:r>
    <w:r w:rsidR="000F3FA6" w:rsidRPr="000F3FA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FFD21" w14:textId="57C42C53" w:rsidR="004331E6" w:rsidRPr="00F81F24" w:rsidRDefault="004331E6" w:rsidP="004331E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 PROCTORING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0F3FA6">
      <w:rPr>
        <w:rFonts w:ascii="Times New Roman" w:hAnsi="Times New Roman" w:cs="Times New Roman"/>
        <w:sz w:val="24"/>
        <w:szCs w:val="24"/>
      </w:rPr>
      <w:fldChar w:fldCharType="begin"/>
    </w:r>
    <w:r w:rsidRPr="000F3FA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F3FA6">
      <w:rPr>
        <w:rFonts w:ascii="Times New Roman" w:hAnsi="Times New Roman" w:cs="Times New Roman"/>
        <w:sz w:val="24"/>
        <w:szCs w:val="24"/>
      </w:rPr>
      <w:fldChar w:fldCharType="separate"/>
    </w:r>
    <w:r w:rsidR="0016617A">
      <w:rPr>
        <w:rFonts w:ascii="Times New Roman" w:hAnsi="Times New Roman" w:cs="Times New Roman"/>
        <w:noProof/>
        <w:sz w:val="24"/>
        <w:szCs w:val="24"/>
      </w:rPr>
      <w:t>1</w:t>
    </w:r>
    <w:r w:rsidRPr="000F3FA6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0E75292C" w14:textId="77777777" w:rsidR="00FF1575" w:rsidRDefault="00FF1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AB"/>
    <w:rsid w:val="000F3FA6"/>
    <w:rsid w:val="0016340F"/>
    <w:rsid w:val="0016617A"/>
    <w:rsid w:val="00214D8E"/>
    <w:rsid w:val="0033484B"/>
    <w:rsid w:val="004331E6"/>
    <w:rsid w:val="004F0F26"/>
    <w:rsid w:val="00574371"/>
    <w:rsid w:val="005A50EF"/>
    <w:rsid w:val="005A7366"/>
    <w:rsid w:val="005B5C18"/>
    <w:rsid w:val="0070112C"/>
    <w:rsid w:val="00753E67"/>
    <w:rsid w:val="00763708"/>
    <w:rsid w:val="00813305"/>
    <w:rsid w:val="00865B06"/>
    <w:rsid w:val="00873B1F"/>
    <w:rsid w:val="00882285"/>
    <w:rsid w:val="00927499"/>
    <w:rsid w:val="00C3456A"/>
    <w:rsid w:val="00C451AB"/>
    <w:rsid w:val="00CB28B4"/>
    <w:rsid w:val="00D672C0"/>
    <w:rsid w:val="00DB3E1E"/>
    <w:rsid w:val="00F43DCD"/>
    <w:rsid w:val="00F81F24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8DC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0F"/>
  </w:style>
  <w:style w:type="paragraph" w:styleId="Footer">
    <w:name w:val="footer"/>
    <w:basedOn w:val="Normal"/>
    <w:link w:val="FooterChar"/>
    <w:uiPriority w:val="99"/>
    <w:unhideWhenUsed/>
    <w:rsid w:val="0016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0F"/>
  </w:style>
  <w:style w:type="paragraph" w:customStyle="1" w:styleId="APAHeadingCenter">
    <w:name w:val="APA Heading Center"/>
    <w:basedOn w:val="Normal"/>
    <w:next w:val="Normal"/>
    <w:rsid w:val="00DB3E1E"/>
    <w:pPr>
      <w:overflowPunct w:val="0"/>
      <w:autoSpaceDE w:val="0"/>
      <w:autoSpaceDN w:val="0"/>
      <w:adjustRightInd w:val="0"/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0F"/>
  </w:style>
  <w:style w:type="paragraph" w:styleId="Footer">
    <w:name w:val="footer"/>
    <w:basedOn w:val="Normal"/>
    <w:link w:val="FooterChar"/>
    <w:uiPriority w:val="99"/>
    <w:unhideWhenUsed/>
    <w:rsid w:val="0016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0F"/>
  </w:style>
  <w:style w:type="paragraph" w:customStyle="1" w:styleId="APAHeadingCenter">
    <w:name w:val="APA Heading Center"/>
    <w:basedOn w:val="Normal"/>
    <w:next w:val="Normal"/>
    <w:rsid w:val="00DB3E1E"/>
    <w:pPr>
      <w:overflowPunct w:val="0"/>
      <w:autoSpaceDE w:val="0"/>
      <w:autoSpaceDN w:val="0"/>
      <w:adjustRightInd w:val="0"/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Barnstein</dc:creator>
  <cp:keywords/>
  <dc:description/>
  <cp:lastModifiedBy>Trenton Mabey</cp:lastModifiedBy>
  <cp:revision>2</cp:revision>
  <dcterms:created xsi:type="dcterms:W3CDTF">2019-01-24T21:24:00Z</dcterms:created>
  <dcterms:modified xsi:type="dcterms:W3CDTF">2019-01-24T21:24:00Z</dcterms:modified>
</cp:coreProperties>
</file>