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B90C" w14:textId="77777777" w:rsidR="00A84BE5" w:rsidRDefault="00A84BE5" w:rsidP="00A84BE5">
      <w:pPr>
        <w:spacing w:line="480" w:lineRule="auto"/>
      </w:pPr>
      <w:r>
        <w:t>Discussion Assignment</w:t>
      </w:r>
    </w:p>
    <w:p w14:paraId="445AFA6F" w14:textId="77777777" w:rsidR="00A84BE5" w:rsidRDefault="00A84BE5" w:rsidP="00A84BE5">
      <w:pPr>
        <w:spacing w:line="480" w:lineRule="auto"/>
      </w:pPr>
      <w:r>
        <w:t xml:space="preserve">The text describes organizational culture as “a system of shared assumptions, values, and beliefs showing people what is appropriate and inappropriate </w:t>
      </w:r>
      <w:proofErr w:type="spellStart"/>
      <w:r>
        <w:t>behavior</w:t>
      </w:r>
      <w:proofErr w:type="spellEnd"/>
      <w:r>
        <w:t>.” From your own observations, give an example of a company’s culture being a strength or a weakness. In what ways was it a strength or weakness? Share examples of artifacts you have noticed to support your observation about that organization’s culture.</w:t>
      </w:r>
    </w:p>
    <w:p w14:paraId="71465341" w14:textId="77777777" w:rsidR="00A84BE5" w:rsidRDefault="00A84BE5" w:rsidP="00A84BE5">
      <w:pPr>
        <w:spacing w:line="480" w:lineRule="auto"/>
      </w:pPr>
    </w:p>
    <w:p w14:paraId="31F4EA23" w14:textId="77777777" w:rsidR="00A84BE5" w:rsidRDefault="00A84BE5" w:rsidP="00A84BE5">
      <w:pPr>
        <w:spacing w:line="480" w:lineRule="auto"/>
      </w:pPr>
      <w:r>
        <w:t xml:space="preserve">Please answer in 150 words or more. Use your own words - please do not copy and paste from a website. Be sure to reference your sources. </w:t>
      </w:r>
    </w:p>
    <w:p w14:paraId="1BC70E91" w14:textId="77777777" w:rsidR="00A84BE5" w:rsidRDefault="00A84BE5" w:rsidP="00A84BE5">
      <w:pPr>
        <w:spacing w:line="480" w:lineRule="auto"/>
      </w:pPr>
    </w:p>
    <w:p w14:paraId="3E869FF3" w14:textId="77777777" w:rsidR="00A84BE5" w:rsidRDefault="00A84BE5" w:rsidP="00A84BE5">
      <w:pPr>
        <w:spacing w:line="480" w:lineRule="auto"/>
      </w:pPr>
      <w:r>
        <w:t xml:space="preserve">Then, engage in a dialogue with your classmates on the above question and any other perspectives you have on the above topics. You are expected to make at least three response posts to the discussion board during the course of the discussion period and rate your classmates’ posts. </w:t>
      </w:r>
    </w:p>
    <w:p w14:paraId="4DB30DDC" w14:textId="77777777" w:rsidR="00A84BE5" w:rsidRDefault="00A84BE5" w:rsidP="00A84BE5">
      <w:pPr>
        <w:spacing w:line="480" w:lineRule="auto"/>
      </w:pPr>
    </w:p>
    <w:p w14:paraId="69278FEE" w14:textId="77777777" w:rsidR="00A84BE5" w:rsidRDefault="00A84BE5" w:rsidP="00A84BE5">
      <w:pPr>
        <w:spacing w:line="480" w:lineRule="auto"/>
      </w:pPr>
      <w:r>
        <w:t>Don’t forget to rate the postings of your classmates according to the Rating Guidelines. Review the Discussion Forum rating guidelines to see how your classmates will be rating your post.</w:t>
      </w:r>
    </w:p>
    <w:p w14:paraId="2DC98397" w14:textId="77777777" w:rsidR="00A84BE5" w:rsidRDefault="00A84BE5" w:rsidP="00A84BE5">
      <w:pPr>
        <w:spacing w:line="480" w:lineRule="auto"/>
      </w:pPr>
    </w:p>
    <w:p w14:paraId="26CA0170" w14:textId="77777777" w:rsidR="00A84BE5" w:rsidRDefault="00A84BE5" w:rsidP="00A84BE5">
      <w:pPr>
        <w:spacing w:line="480" w:lineRule="auto"/>
      </w:pPr>
      <w:r>
        <w:t>Reference</w:t>
      </w:r>
    </w:p>
    <w:p w14:paraId="2EA5E767" w14:textId="77777777" w:rsidR="00A84BE5" w:rsidRDefault="00A84BE5" w:rsidP="00A84BE5">
      <w:pPr>
        <w:spacing w:line="480" w:lineRule="auto"/>
      </w:pPr>
    </w:p>
    <w:p w14:paraId="5E44E829" w14:textId="6A6E80EB" w:rsidR="005A14E9" w:rsidRPr="003D5519" w:rsidRDefault="00A84BE5" w:rsidP="00AF2337">
      <w:pPr>
        <w:spacing w:line="480" w:lineRule="auto"/>
      </w:pPr>
      <w:r>
        <w:t>Carpenter, M., Bauer, T., &amp; Erdogan, B. (2010). Management principles, v. 1.1. https://2012books.lardbucket.org/books/management-principles-v1.1/index.html</w:t>
      </w:r>
    </w:p>
    <w:sectPr w:rsidR="005A14E9" w:rsidRPr="003D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0CD"/>
    <w:rsid w:val="001D5DFC"/>
    <w:rsid w:val="002F07F8"/>
    <w:rsid w:val="003D164B"/>
    <w:rsid w:val="003D5519"/>
    <w:rsid w:val="004949E1"/>
    <w:rsid w:val="005A14E9"/>
    <w:rsid w:val="007122F0"/>
    <w:rsid w:val="00717D78"/>
    <w:rsid w:val="0075538F"/>
    <w:rsid w:val="00837054"/>
    <w:rsid w:val="00A84BE5"/>
    <w:rsid w:val="00AF2337"/>
    <w:rsid w:val="00C040CD"/>
    <w:rsid w:val="00D262BA"/>
    <w:rsid w:val="00D909C8"/>
    <w:rsid w:val="00E21E2E"/>
    <w:rsid w:val="00F962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F816"/>
  <w15:docId w15:val="{80D80116-808A-48D9-9EE3-76022A75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E1"/>
    <w:rPr>
      <w:rFonts w:ascii="Tahoma" w:hAnsi="Tahoma" w:cs="Tahoma"/>
      <w:sz w:val="16"/>
      <w:szCs w:val="16"/>
    </w:rPr>
  </w:style>
  <w:style w:type="character" w:styleId="Hyperlink">
    <w:name w:val="Hyperlink"/>
    <w:basedOn w:val="DefaultParagraphFont"/>
    <w:uiPriority w:val="99"/>
    <w:unhideWhenUsed/>
    <w:rsid w:val="003D16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6700">
      <w:bodyDiv w:val="1"/>
      <w:marLeft w:val="0"/>
      <w:marRight w:val="0"/>
      <w:marTop w:val="0"/>
      <w:marBottom w:val="0"/>
      <w:divBdr>
        <w:top w:val="none" w:sz="0" w:space="0" w:color="auto"/>
        <w:left w:val="none" w:sz="0" w:space="0" w:color="auto"/>
        <w:bottom w:val="none" w:sz="0" w:space="0" w:color="auto"/>
        <w:right w:val="none" w:sz="0" w:space="0" w:color="auto"/>
      </w:divBdr>
    </w:div>
    <w:div w:id="945967972">
      <w:bodyDiv w:val="1"/>
      <w:marLeft w:val="0"/>
      <w:marRight w:val="0"/>
      <w:marTop w:val="0"/>
      <w:marBottom w:val="0"/>
      <w:divBdr>
        <w:top w:val="none" w:sz="0" w:space="0" w:color="auto"/>
        <w:left w:val="none" w:sz="0" w:space="0" w:color="auto"/>
        <w:bottom w:val="none" w:sz="0" w:space="0" w:color="auto"/>
        <w:right w:val="none" w:sz="0" w:space="0" w:color="auto"/>
      </w:divBdr>
    </w:div>
    <w:div w:id="12976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Catherine Murray</cp:lastModifiedBy>
  <cp:revision>15</cp:revision>
  <dcterms:created xsi:type="dcterms:W3CDTF">2021-12-15T12:07:00Z</dcterms:created>
  <dcterms:modified xsi:type="dcterms:W3CDTF">2022-01-04T13:04:00Z</dcterms:modified>
</cp:coreProperties>
</file>