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B1B06" w14:textId="77777777" w:rsidR="00BF0724" w:rsidRDefault="00000000" w:rsidP="00D3277E">
      <w:pPr>
        <w:pStyle w:val="FirstParagraph"/>
        <w:spacing w:line="360" w:lineRule="auto"/>
        <w:ind w:firstLine="709"/>
        <w:jc w:val="center"/>
      </w:pPr>
      <w:bookmarkStart w:id="0" w:name="header"/>
      <w:bookmarkStart w:id="1" w:name="content"/>
      <w:bookmarkEnd w:id="0"/>
      <w:r>
        <w:rPr>
          <w:rFonts w:ascii="Times New Roman" w:eastAsia="Times New Roman" w:hAnsi="Times New Roman"/>
          <w:b/>
          <w:bCs/>
          <w:sz w:val="28"/>
        </w:rPr>
        <w:t>ФЕДЕРАЛЬНОЕ АГЕНТСТВО ВОЗДУШНОГО ТРАНСПОРТА</w:t>
      </w:r>
      <w:r>
        <w:rPr>
          <w:rFonts w:ascii="Times New Roman" w:eastAsia="Times New Roman" w:hAnsi="Times New Roman"/>
          <w:sz w:val="28"/>
        </w:rPr>
        <w:br/>
      </w:r>
      <w:r>
        <w:rPr>
          <w:rFonts w:ascii="Times New Roman" w:eastAsia="Times New Roman" w:hAnsi="Times New Roman"/>
          <w:i/>
          <w:iCs/>
          <w:sz w:val="28"/>
        </w:rPr>
        <w:t>(РОСАВИАЦИЯ)</w:t>
      </w:r>
      <w:r>
        <w:rPr>
          <w:rFonts w:ascii="Times New Roman" w:eastAsia="Times New Roman" w:hAnsi="Times New Roman"/>
          <w:sz w:val="28"/>
        </w:rPr>
        <w:br/>
      </w:r>
      <w:r>
        <w:rPr>
          <w:rFonts w:ascii="Times New Roman" w:eastAsia="Times New Roman" w:hAnsi="Times New Roman"/>
          <w:b/>
          <w:bCs/>
          <w:sz w:val="28"/>
        </w:rPr>
        <w:t>Федеральное государственное бюджетное образовательное учреждение высшего образования</w:t>
      </w:r>
      <w:r>
        <w:rPr>
          <w:rFonts w:ascii="Times New Roman" w:eastAsia="Times New Roman" w:hAnsi="Times New Roman"/>
          <w:sz w:val="28"/>
        </w:rPr>
        <w:br/>
      </w:r>
      <w:r>
        <w:rPr>
          <w:rFonts w:ascii="Times New Roman" w:eastAsia="Times New Roman" w:hAnsi="Times New Roman"/>
          <w:b/>
          <w:bCs/>
          <w:sz w:val="28"/>
        </w:rPr>
        <w:t>«МОСКОВСКИЙ ГОСУДАРСТВЕННЫЙ ТЕХНИЧЕСКИЙ УНИВЕРСИТЕТ ГРАЖДАНСКОЙ АВИАЦИИ»</w:t>
      </w:r>
      <w:r>
        <w:rPr>
          <w:rFonts w:ascii="Times New Roman" w:eastAsia="Times New Roman" w:hAnsi="Times New Roman"/>
          <w:sz w:val="28"/>
        </w:rPr>
        <w:t xml:space="preserve"> (МГТУ ГА)</w:t>
      </w:r>
    </w:p>
    <w:p w14:paraId="69C87C5C" w14:textId="253C2CB8" w:rsidR="00BF0724" w:rsidRDefault="00000000" w:rsidP="00D3277E">
      <w:pPr>
        <w:pStyle w:val="a0"/>
        <w:spacing w:line="360" w:lineRule="auto"/>
        <w:ind w:firstLine="709"/>
        <w:jc w:val="center"/>
      </w:pPr>
      <w:r>
        <w:rPr>
          <w:rFonts w:ascii="Times New Roman" w:eastAsia="Times New Roman" w:hAnsi="Times New Roman"/>
          <w:b/>
          <w:bCs/>
          <w:sz w:val="28"/>
        </w:rPr>
        <w:t xml:space="preserve">Факультет </w:t>
      </w:r>
      <w:r w:rsidR="00D3277E">
        <w:rPr>
          <w:rFonts w:ascii="Times New Roman" w:eastAsia="Times New Roman" w:hAnsi="Times New Roman"/>
          <w:b/>
          <w:bCs/>
          <w:sz w:val="28"/>
          <w:lang w:val="ru-RU"/>
        </w:rPr>
        <w:t>авиационных систем и комплексов</w:t>
      </w:r>
      <w:r>
        <w:rPr>
          <w:rFonts w:ascii="Times New Roman" w:eastAsia="Times New Roman" w:hAnsi="Times New Roman"/>
          <w:sz w:val="28"/>
        </w:rPr>
        <w:br/>
      </w:r>
      <w:r>
        <w:rPr>
          <w:rFonts w:ascii="Times New Roman" w:eastAsia="Times New Roman" w:hAnsi="Times New Roman"/>
          <w:b/>
          <w:bCs/>
          <w:sz w:val="28"/>
        </w:rPr>
        <w:t>Кафедра технической эксплуатации радиоэлектронного оборудования воздушного транспорта</w:t>
      </w:r>
    </w:p>
    <w:p w14:paraId="4B57C4B1" w14:textId="77777777" w:rsidR="00BF0724" w:rsidRDefault="00000000" w:rsidP="00D3277E">
      <w:pPr>
        <w:pStyle w:val="a0"/>
        <w:spacing w:line="360" w:lineRule="auto"/>
        <w:ind w:firstLine="709"/>
        <w:jc w:val="center"/>
      </w:pPr>
      <w:r>
        <w:rPr>
          <w:rFonts w:ascii="Times New Roman" w:eastAsia="Times New Roman" w:hAnsi="Times New Roman"/>
          <w:sz w:val="28"/>
        </w:rPr>
        <w:t>Направление подготовки: 25.05.03 – «Техническая эксплуатация транспортного радиооборудования»</w:t>
      </w:r>
      <w:r>
        <w:rPr>
          <w:rFonts w:ascii="Times New Roman" w:eastAsia="Times New Roman" w:hAnsi="Times New Roman"/>
          <w:sz w:val="28"/>
        </w:rPr>
        <w:br/>
        <w:t>(специализация «Техническая эксплуатация радиоэлектронного оборудования воздушных судов и аэропортов»)</w:t>
      </w:r>
    </w:p>
    <w:p w14:paraId="01218A07" w14:textId="581B48A3" w:rsidR="00BF0724" w:rsidRDefault="00000000" w:rsidP="00D3277E">
      <w:pPr>
        <w:pStyle w:val="a0"/>
        <w:spacing w:line="360" w:lineRule="auto"/>
        <w:ind w:firstLine="709"/>
        <w:jc w:val="center"/>
      </w:pPr>
      <w:r>
        <w:rPr>
          <w:rFonts w:ascii="Times New Roman" w:eastAsia="Times New Roman" w:hAnsi="Times New Roman"/>
          <w:b/>
          <w:bCs/>
          <w:sz w:val="28"/>
        </w:rPr>
        <w:t>ВЫПУСКНАЯ КВАЛИФИКАЦИОННАЯ РАБОТА</w:t>
      </w:r>
      <w:r>
        <w:rPr>
          <w:rFonts w:ascii="Times New Roman" w:eastAsia="Times New Roman" w:hAnsi="Times New Roman"/>
          <w:sz w:val="28"/>
        </w:rPr>
        <w:br/>
      </w:r>
      <w:r>
        <w:rPr>
          <w:rFonts w:ascii="Times New Roman" w:eastAsia="Times New Roman" w:hAnsi="Times New Roman"/>
          <w:i/>
          <w:iCs/>
          <w:sz w:val="28"/>
        </w:rPr>
        <w:t>(</w:t>
      </w:r>
      <w:proofErr w:type="spellStart"/>
      <w:r>
        <w:rPr>
          <w:rFonts w:ascii="Times New Roman" w:eastAsia="Times New Roman" w:hAnsi="Times New Roman"/>
          <w:i/>
          <w:iCs/>
          <w:sz w:val="28"/>
        </w:rPr>
        <w:t>Дипломн</w:t>
      </w:r>
      <w:r w:rsidR="00D3277E">
        <w:rPr>
          <w:rFonts w:ascii="Times New Roman" w:eastAsia="Times New Roman" w:hAnsi="Times New Roman"/>
          <w:i/>
          <w:iCs/>
          <w:sz w:val="28"/>
          <w:lang w:val="ru-RU"/>
        </w:rPr>
        <w:t>ая</w:t>
      </w:r>
      <w:proofErr w:type="spellEnd"/>
      <w:r w:rsidR="00D3277E">
        <w:rPr>
          <w:rFonts w:ascii="Times New Roman" w:eastAsia="Times New Roman" w:hAnsi="Times New Roman"/>
          <w:i/>
          <w:iCs/>
          <w:sz w:val="28"/>
          <w:lang w:val="ru-RU"/>
        </w:rPr>
        <w:t xml:space="preserve"> работа</w:t>
      </w:r>
      <w:r>
        <w:rPr>
          <w:rFonts w:ascii="Times New Roman" w:eastAsia="Times New Roman" w:hAnsi="Times New Roman"/>
          <w:i/>
          <w:iCs/>
          <w:sz w:val="28"/>
        </w:rPr>
        <w:t>)</w:t>
      </w:r>
    </w:p>
    <w:p w14:paraId="174A99E7" w14:textId="77777777" w:rsidR="00BF0724" w:rsidRDefault="00000000" w:rsidP="00D3277E">
      <w:pPr>
        <w:pStyle w:val="a0"/>
        <w:spacing w:line="360" w:lineRule="auto"/>
        <w:ind w:firstLine="709"/>
        <w:jc w:val="center"/>
      </w:pPr>
      <w:r>
        <w:rPr>
          <w:rFonts w:ascii="Times New Roman" w:eastAsia="Times New Roman" w:hAnsi="Times New Roman"/>
          <w:sz w:val="28"/>
        </w:rPr>
        <w:t>Тема: «Разработка алгоритма определения пространственной ориентации объекта по сигналам навигационных спутников»</w:t>
      </w:r>
    </w:p>
    <w:p w14:paraId="3BFA1999" w14:textId="77777777" w:rsidR="00D3277E" w:rsidRDefault="00D3277E">
      <w:pPr>
        <w:pStyle w:val="a0"/>
        <w:spacing w:line="360" w:lineRule="auto"/>
        <w:ind w:firstLine="709"/>
        <w:jc w:val="both"/>
        <w:rPr>
          <w:rFonts w:ascii="Times New Roman" w:eastAsia="Times New Roman" w:hAnsi="Times New Roman"/>
          <w:b/>
          <w:bCs/>
          <w:sz w:val="28"/>
          <w:lang w:val="ru-RU"/>
        </w:rPr>
      </w:pPr>
    </w:p>
    <w:p w14:paraId="23FF0079" w14:textId="12E0250D" w:rsidR="00BF0724" w:rsidRPr="00D3277E" w:rsidRDefault="00000000" w:rsidP="00D3277E">
      <w:pPr>
        <w:pStyle w:val="a0"/>
        <w:spacing w:line="360" w:lineRule="auto"/>
        <w:ind w:firstLine="709"/>
        <w:jc w:val="right"/>
        <w:rPr>
          <w:lang w:val="ru-RU"/>
        </w:rPr>
      </w:pPr>
      <w:r>
        <w:rPr>
          <w:rFonts w:ascii="Times New Roman" w:eastAsia="Times New Roman" w:hAnsi="Times New Roman"/>
          <w:b/>
          <w:bCs/>
          <w:sz w:val="28"/>
        </w:rPr>
        <w:t>Обучающийся:</w:t>
      </w:r>
      <w:r>
        <w:rPr>
          <w:rFonts w:ascii="Times New Roman" w:eastAsia="Times New Roman" w:hAnsi="Times New Roman"/>
          <w:sz w:val="28"/>
        </w:rPr>
        <w:t xml:space="preserve"> </w:t>
      </w:r>
      <w:proofErr w:type="spellStart"/>
      <w:r w:rsidR="00D3277E">
        <w:rPr>
          <w:rFonts w:ascii="Times New Roman" w:eastAsia="Times New Roman" w:hAnsi="Times New Roman"/>
          <w:sz w:val="28"/>
          <w:lang w:val="ru-RU"/>
        </w:rPr>
        <w:t>Шамратов</w:t>
      </w:r>
      <w:proofErr w:type="spellEnd"/>
      <w:r w:rsidR="00D3277E">
        <w:rPr>
          <w:rFonts w:ascii="Times New Roman" w:eastAsia="Times New Roman" w:hAnsi="Times New Roman"/>
          <w:sz w:val="28"/>
          <w:lang w:val="ru-RU"/>
        </w:rPr>
        <w:t xml:space="preserve"> А.Р</w:t>
      </w:r>
      <w:r>
        <w:rPr>
          <w:rFonts w:ascii="Times New Roman" w:eastAsia="Times New Roman" w:hAnsi="Times New Roman"/>
          <w:sz w:val="28"/>
        </w:rPr>
        <w:t xml:space="preserve">. </w:t>
      </w:r>
      <w:r>
        <w:rPr>
          <w:rFonts w:ascii="Times New Roman" w:eastAsia="Times New Roman" w:hAnsi="Times New Roman"/>
          <w:b/>
          <w:bCs/>
          <w:i/>
          <w:iCs/>
          <w:sz w:val="28"/>
        </w:rPr>
        <w:t>__</w:t>
      </w:r>
      <w:r>
        <w:rPr>
          <w:rFonts w:ascii="Times New Roman" w:eastAsia="Times New Roman" w:hAnsi="Times New Roman"/>
          <w:sz w:val="28"/>
        </w:rPr>
        <w:t xml:space="preserve">______ </w:t>
      </w:r>
    </w:p>
    <w:p w14:paraId="08C1D55D" w14:textId="41A80570" w:rsidR="00BF0724" w:rsidRPr="00D3277E" w:rsidRDefault="00D3277E" w:rsidP="00D3277E">
      <w:pPr>
        <w:pStyle w:val="a0"/>
        <w:spacing w:line="360" w:lineRule="auto"/>
        <w:ind w:firstLine="709"/>
        <w:jc w:val="center"/>
        <w:rPr>
          <w:lang w:val="ru-RU"/>
        </w:rPr>
      </w:pPr>
      <w:r>
        <w:rPr>
          <w:rFonts w:ascii="Times New Roman" w:eastAsia="Times New Roman" w:hAnsi="Times New Roman"/>
          <w:b/>
          <w:bCs/>
          <w:sz w:val="28"/>
          <w:lang w:val="ru-RU"/>
        </w:rPr>
        <w:t xml:space="preserve">                                                   </w:t>
      </w:r>
      <w:r w:rsidR="00000000">
        <w:rPr>
          <w:rFonts w:ascii="Times New Roman" w:eastAsia="Times New Roman" w:hAnsi="Times New Roman"/>
          <w:b/>
          <w:bCs/>
          <w:sz w:val="28"/>
        </w:rPr>
        <w:t>Руководитель:</w:t>
      </w:r>
      <w:r w:rsidR="00000000">
        <w:rPr>
          <w:rFonts w:ascii="Times New Roman" w:eastAsia="Times New Roman" w:hAnsi="Times New Roman"/>
          <w:sz w:val="28"/>
        </w:rPr>
        <w:t xml:space="preserve"> </w:t>
      </w:r>
      <w:r>
        <w:rPr>
          <w:rFonts w:ascii="Times New Roman" w:eastAsia="Times New Roman" w:hAnsi="Times New Roman"/>
          <w:sz w:val="28"/>
        </w:rPr>
        <w:t>__________________</w:t>
      </w:r>
      <w:r w:rsidR="00000000">
        <w:rPr>
          <w:rFonts w:ascii="Times New Roman" w:eastAsia="Times New Roman" w:hAnsi="Times New Roman"/>
          <w:sz w:val="28"/>
        </w:rPr>
        <w:t xml:space="preserve"> </w:t>
      </w:r>
    </w:p>
    <w:p w14:paraId="0F22F521" w14:textId="31189E0C" w:rsidR="00BF0724" w:rsidRDefault="00D3277E" w:rsidP="00D3277E">
      <w:pPr>
        <w:pStyle w:val="a0"/>
        <w:spacing w:line="360" w:lineRule="auto"/>
        <w:ind w:firstLine="709"/>
        <w:jc w:val="center"/>
      </w:pPr>
      <w:r>
        <w:rPr>
          <w:rFonts w:ascii="Times New Roman" w:eastAsia="Times New Roman" w:hAnsi="Times New Roman"/>
          <w:b/>
          <w:bCs/>
          <w:sz w:val="28"/>
          <w:lang w:val="ru-RU"/>
        </w:rPr>
        <w:t xml:space="preserve">                                                  </w:t>
      </w:r>
      <w:r w:rsidR="00000000">
        <w:rPr>
          <w:rFonts w:ascii="Times New Roman" w:eastAsia="Times New Roman" w:hAnsi="Times New Roman"/>
          <w:b/>
          <w:bCs/>
          <w:sz w:val="28"/>
        </w:rPr>
        <w:t>Консультант:</w:t>
      </w:r>
      <w:r w:rsidR="00000000">
        <w:rPr>
          <w:rFonts w:ascii="Times New Roman" w:eastAsia="Times New Roman" w:hAnsi="Times New Roman"/>
          <w:sz w:val="28"/>
        </w:rPr>
        <w:t xml:space="preserve"> </w:t>
      </w:r>
      <w:r>
        <w:rPr>
          <w:rFonts w:ascii="Times New Roman" w:eastAsia="Times New Roman" w:hAnsi="Times New Roman"/>
          <w:sz w:val="28"/>
        </w:rPr>
        <w:t xml:space="preserve">__________________ </w:t>
      </w:r>
      <w:r w:rsidR="00000000">
        <w:rPr>
          <w:rFonts w:ascii="Times New Roman" w:eastAsia="Times New Roman" w:hAnsi="Times New Roman"/>
          <w:sz w:val="28"/>
        </w:rPr>
        <w:t xml:space="preserve"> </w:t>
      </w:r>
    </w:p>
    <w:p w14:paraId="4B22AA23" w14:textId="23FA6E2B" w:rsidR="00BF0724" w:rsidRDefault="00D3277E" w:rsidP="00D3277E">
      <w:pPr>
        <w:pStyle w:val="a0"/>
        <w:spacing w:line="360" w:lineRule="auto"/>
        <w:ind w:firstLine="709"/>
        <w:jc w:val="center"/>
      </w:pPr>
      <w:r>
        <w:rPr>
          <w:rFonts w:ascii="Times New Roman" w:eastAsia="Times New Roman" w:hAnsi="Times New Roman"/>
          <w:b/>
          <w:bCs/>
          <w:sz w:val="28"/>
          <w:lang w:val="ru-RU"/>
        </w:rPr>
        <w:t xml:space="preserve">                                            </w:t>
      </w:r>
      <w:r w:rsidR="00000000">
        <w:rPr>
          <w:rFonts w:ascii="Times New Roman" w:eastAsia="Times New Roman" w:hAnsi="Times New Roman"/>
          <w:b/>
          <w:bCs/>
          <w:sz w:val="28"/>
        </w:rPr>
        <w:t>Рецензент:</w:t>
      </w:r>
      <w:r w:rsidR="00000000">
        <w:rPr>
          <w:rFonts w:ascii="Times New Roman" w:eastAsia="Times New Roman" w:hAnsi="Times New Roman"/>
          <w:sz w:val="28"/>
        </w:rPr>
        <w:t xml:space="preserve"> </w:t>
      </w:r>
      <w:r>
        <w:rPr>
          <w:rFonts w:ascii="Times New Roman" w:eastAsia="Times New Roman" w:hAnsi="Times New Roman"/>
          <w:sz w:val="28"/>
        </w:rPr>
        <w:t xml:space="preserve">__________________ </w:t>
      </w:r>
      <w:r w:rsidR="00000000">
        <w:rPr>
          <w:rFonts w:ascii="Times New Roman" w:eastAsia="Times New Roman" w:hAnsi="Times New Roman"/>
          <w:sz w:val="28"/>
        </w:rPr>
        <w:t xml:space="preserve"> </w:t>
      </w:r>
    </w:p>
    <w:p w14:paraId="61F245F7" w14:textId="757E8C7A" w:rsidR="00D3277E" w:rsidRDefault="00000000" w:rsidP="00D3277E">
      <w:pPr>
        <w:pStyle w:val="a0"/>
        <w:spacing w:line="360" w:lineRule="auto"/>
        <w:ind w:firstLine="709"/>
        <w:jc w:val="center"/>
        <w:rPr>
          <w:rFonts w:ascii="Times New Roman" w:eastAsia="Times New Roman" w:hAnsi="Times New Roman"/>
          <w:sz w:val="28"/>
          <w:lang w:val="ru-RU"/>
        </w:rPr>
      </w:pPr>
      <w:r>
        <w:rPr>
          <w:rFonts w:ascii="Times New Roman" w:eastAsia="Times New Roman" w:hAnsi="Times New Roman"/>
          <w:sz w:val="28"/>
        </w:rPr>
        <w:t>Москва – 2025</w:t>
      </w:r>
    </w:p>
    <w:p w14:paraId="4997CDDC" w14:textId="7AB6A5CC" w:rsidR="00BF0724" w:rsidRDefault="00000000">
      <w:pPr>
        <w:pStyle w:val="FirstParagraph"/>
        <w:spacing w:line="360" w:lineRule="auto"/>
        <w:ind w:firstLine="709"/>
        <w:jc w:val="both"/>
      </w:pPr>
      <w:r>
        <w:rPr>
          <w:rFonts w:ascii="Times New Roman" w:eastAsia="Times New Roman" w:hAnsi="Times New Roman"/>
          <w:b/>
          <w:bCs/>
          <w:sz w:val="28"/>
        </w:rPr>
        <w:lastRenderedPageBreak/>
        <w:t>АННОТАЦИЯ</w:t>
      </w:r>
    </w:p>
    <w:p w14:paraId="5FC14FEE" w14:textId="77777777" w:rsidR="00BF0724" w:rsidRDefault="00000000">
      <w:pPr>
        <w:pStyle w:val="a0"/>
        <w:spacing w:line="360" w:lineRule="auto"/>
        <w:ind w:firstLine="709"/>
        <w:jc w:val="both"/>
      </w:pPr>
      <w:r>
        <w:rPr>
          <w:rFonts w:ascii="Times New Roman" w:eastAsia="Times New Roman" w:hAnsi="Times New Roman"/>
          <w:sz w:val="28"/>
        </w:rPr>
        <w:t>Дипломный проект изложен в виде единого текста и содержит: 15 рисунков, 6 таблиц, 4 главы и 3 приложения. Список литературы включает 61 источник. Результаты моделирования воспроизводимы по приложенному программному коду.</w:t>
      </w:r>
    </w:p>
    <w:p w14:paraId="0841C170" w14:textId="77777777" w:rsidR="00BF0724" w:rsidRDefault="00000000">
      <w:pPr>
        <w:pStyle w:val="a0"/>
        <w:spacing w:line="360" w:lineRule="auto"/>
        <w:ind w:firstLine="709"/>
        <w:jc w:val="both"/>
      </w:pPr>
      <w:r>
        <w:rPr>
          <w:rFonts w:ascii="Times New Roman" w:eastAsia="Times New Roman" w:hAnsi="Times New Roman"/>
          <w:b/>
          <w:bCs/>
          <w:sz w:val="28"/>
        </w:rPr>
        <w:t>Цель работы:</w:t>
      </w:r>
      <w:r>
        <w:rPr>
          <w:rFonts w:ascii="Times New Roman" w:eastAsia="Times New Roman" w:hAnsi="Times New Roman"/>
          <w:sz w:val="28"/>
        </w:rPr>
        <w:t xml:space="preserve"> разработка, обоснование и исследование алгоритма определения пространственной ориентации летательного аппарата на основе обработки сигналов ГНСС. Алгоритм предназначен для высокоточного определения углов ориентации (курсовой угол, крен, тангаж) воздушного судна в реальном времени путем комплексирования навигационных спутниковых измерений и данных инерциальных датчиков.</w:t>
      </w:r>
    </w:p>
    <w:p w14:paraId="5DA6A766" w14:textId="77777777" w:rsidR="00BF0724" w:rsidRDefault="00000000">
      <w:pPr>
        <w:pStyle w:val="a0"/>
        <w:spacing w:line="360" w:lineRule="auto"/>
        <w:ind w:firstLine="709"/>
        <w:jc w:val="both"/>
      </w:pPr>
      <w:r>
        <w:rPr>
          <w:rFonts w:ascii="Times New Roman" w:eastAsia="Times New Roman" w:hAnsi="Times New Roman"/>
          <w:sz w:val="28"/>
        </w:rPr>
        <w:t>В ходе работы проведён анализ современных методов позиционирования и ориентации объектов, рассмотрены математические модели спутниковых навигационных сигналов и динамики движения летательного аппарата, описаны алгоритмы фильтрации (метод наименьших квадратов, фильтр Калмана и др.). Разработан интегрированный алгоритм на основе расширенного фильтра Калмана для совместной обработки данных ГНСС и ИНС. Проведено моделирование полёта с использованием разработанного алгоритма, результаты которого подтвердили его высокую точность и устойчивость к помехам. В заключении сформулированы выводы о практической значимости алгоритма для повышения безопасности и автономности навигации в гражданской авиации, а также рекомендации по внедрению и направления дальнейших исследований.</w:t>
      </w:r>
    </w:p>
    <w:p w14:paraId="5D70D95B" w14:textId="77777777" w:rsidR="00BF0724" w:rsidRDefault="00000000">
      <w:pPr>
        <w:pStyle w:val="a0"/>
        <w:spacing w:line="360" w:lineRule="auto"/>
        <w:ind w:firstLine="709"/>
        <w:jc w:val="both"/>
        <w:rPr>
          <w:rFonts w:ascii="Times New Roman" w:eastAsia="Times New Roman" w:hAnsi="Times New Roman"/>
          <w:sz w:val="28"/>
          <w:lang w:val="ru-RU"/>
        </w:rPr>
      </w:pPr>
      <w:r>
        <w:rPr>
          <w:rFonts w:ascii="Times New Roman" w:eastAsia="Times New Roman" w:hAnsi="Times New Roman"/>
          <w:b/>
          <w:bCs/>
          <w:sz w:val="28"/>
        </w:rPr>
        <w:t>В заключении</w:t>
      </w:r>
      <w:r>
        <w:rPr>
          <w:rFonts w:ascii="Times New Roman" w:eastAsia="Times New Roman" w:hAnsi="Times New Roman"/>
          <w:sz w:val="28"/>
        </w:rPr>
        <w:t xml:space="preserve"> сформулированы основные результаты работы, отмечена эффективность предложенного алгоритма в сравнении с традиционными </w:t>
      </w:r>
      <w:r>
        <w:rPr>
          <w:rFonts w:ascii="Times New Roman" w:eastAsia="Times New Roman" w:hAnsi="Times New Roman"/>
          <w:sz w:val="28"/>
        </w:rPr>
        <w:lastRenderedPageBreak/>
        <w:t>подходами и предложены пути дальнейшего совершенствования алгоритмов ориентации по спутниковым данным в авиационных приложениях.</w:t>
      </w:r>
    </w:p>
    <w:p w14:paraId="4D4F6813" w14:textId="5AC7557E" w:rsidR="00BF0724" w:rsidRPr="00BC79C1" w:rsidRDefault="00BF0724" w:rsidP="00BC79C1">
      <w:pPr>
        <w:spacing w:line="360" w:lineRule="auto"/>
        <w:jc w:val="both"/>
        <w:rPr>
          <w:lang w:val="ru-RU"/>
        </w:rPr>
      </w:pPr>
    </w:p>
    <w:p w14:paraId="7A588FF1" w14:textId="77777777" w:rsidR="00BF0724" w:rsidRDefault="00000000">
      <w:pPr>
        <w:pStyle w:val="FirstParagraph"/>
        <w:spacing w:line="360" w:lineRule="auto"/>
        <w:ind w:firstLine="709"/>
        <w:jc w:val="both"/>
      </w:pPr>
      <w:r>
        <w:rPr>
          <w:rFonts w:ascii="Times New Roman" w:eastAsia="Times New Roman" w:hAnsi="Times New Roman"/>
          <w:b/>
          <w:bCs/>
          <w:sz w:val="28"/>
        </w:rPr>
        <w:t>СОДЕРЖАНИЕ</w:t>
      </w:r>
    </w:p>
    <w:p w14:paraId="32971819" w14:textId="77777777" w:rsidR="00BF0724" w:rsidRDefault="00000000">
      <w:pPr>
        <w:pStyle w:val="a0"/>
        <w:tabs>
          <w:tab w:val="right" w:leader="dot" w:pos="9354"/>
        </w:tabs>
        <w:spacing w:before="0" w:after="0" w:line="360" w:lineRule="auto"/>
      </w:pPr>
      <w:r>
        <w:rPr>
          <w:rFonts w:ascii="Times New Roman" w:hAnsi="Times New Roman"/>
          <w:sz w:val="28"/>
        </w:rPr>
        <w:t>АННОТАЦИЯ</w:t>
      </w:r>
      <w:r>
        <w:tab/>
      </w:r>
      <w:r>
        <w:rPr>
          <w:rFonts w:ascii="Times New Roman" w:hAnsi="Times New Roman"/>
          <w:sz w:val="28"/>
        </w:rPr>
        <w:t>2</w:t>
      </w:r>
    </w:p>
    <w:p w14:paraId="6984412F" w14:textId="77777777" w:rsidR="00BF0724" w:rsidRDefault="00000000">
      <w:pPr>
        <w:pStyle w:val="a0"/>
        <w:tabs>
          <w:tab w:val="right" w:leader="dot" w:pos="9354"/>
        </w:tabs>
        <w:spacing w:before="0" w:after="0" w:line="360" w:lineRule="auto"/>
      </w:pPr>
      <w:r>
        <w:rPr>
          <w:rFonts w:ascii="Times New Roman" w:hAnsi="Times New Roman"/>
          <w:sz w:val="28"/>
        </w:rPr>
        <w:t>ПЕРЕЧЕНЬ УСЛОВНЫХ СОКРАЩЕНИЙ</w:t>
      </w:r>
      <w:r>
        <w:tab/>
      </w:r>
      <w:r>
        <w:rPr>
          <w:rFonts w:ascii="Times New Roman" w:hAnsi="Times New Roman"/>
          <w:sz w:val="28"/>
        </w:rPr>
        <w:t>5</w:t>
      </w:r>
    </w:p>
    <w:p w14:paraId="11C59A91" w14:textId="77777777" w:rsidR="00BF0724" w:rsidRDefault="00000000">
      <w:pPr>
        <w:pStyle w:val="a0"/>
        <w:tabs>
          <w:tab w:val="right" w:leader="dot" w:pos="9354"/>
        </w:tabs>
        <w:spacing w:before="0" w:after="0" w:line="360" w:lineRule="auto"/>
      </w:pPr>
      <w:r>
        <w:rPr>
          <w:rFonts w:ascii="Times New Roman" w:hAnsi="Times New Roman"/>
          <w:sz w:val="28"/>
        </w:rPr>
        <w:t>ВВЕДЕНИЕ</w:t>
      </w:r>
      <w:r>
        <w:tab/>
      </w:r>
      <w:r>
        <w:rPr>
          <w:rFonts w:ascii="Times New Roman" w:hAnsi="Times New Roman"/>
          <w:sz w:val="28"/>
        </w:rPr>
        <w:t>5</w:t>
      </w:r>
    </w:p>
    <w:p w14:paraId="64C77521" w14:textId="77777777" w:rsidR="00BF0724" w:rsidRDefault="00000000">
      <w:pPr>
        <w:pStyle w:val="a0"/>
        <w:tabs>
          <w:tab w:val="right" w:leader="dot" w:pos="9354"/>
        </w:tabs>
        <w:spacing w:before="0" w:after="0" w:line="360" w:lineRule="auto"/>
      </w:pPr>
      <w:r>
        <w:rPr>
          <w:rFonts w:ascii="Times New Roman" w:hAnsi="Times New Roman"/>
          <w:sz w:val="28"/>
        </w:rPr>
        <w:t>1. ОБЗОР ЛИТЕРАТУРЫ И АНАЛИЗ СОВРЕМЕННЫХ МЕТОДОВ</w:t>
      </w:r>
      <w:r>
        <w:tab/>
      </w:r>
      <w:r>
        <w:rPr>
          <w:rFonts w:ascii="Times New Roman" w:hAnsi="Times New Roman"/>
          <w:sz w:val="28"/>
        </w:rPr>
        <w:t>10</w:t>
      </w:r>
    </w:p>
    <w:p w14:paraId="52E565A1" w14:textId="77777777" w:rsidR="00BF0724" w:rsidRDefault="00000000">
      <w:pPr>
        <w:pStyle w:val="a0"/>
        <w:tabs>
          <w:tab w:val="right" w:leader="dot" w:pos="9354"/>
        </w:tabs>
        <w:spacing w:before="0" w:after="0" w:line="360" w:lineRule="auto"/>
        <w:ind w:left="709"/>
      </w:pPr>
      <w:r>
        <w:rPr>
          <w:rFonts w:ascii="Times New Roman" w:hAnsi="Times New Roman"/>
          <w:sz w:val="28"/>
        </w:rPr>
        <w:t>1.1. Актуальность задачи определения ориентации в авиации</w:t>
      </w:r>
      <w:r>
        <w:tab/>
      </w:r>
      <w:r>
        <w:rPr>
          <w:rFonts w:ascii="Times New Roman" w:hAnsi="Times New Roman"/>
          <w:sz w:val="28"/>
        </w:rPr>
        <w:t>10</w:t>
      </w:r>
    </w:p>
    <w:p w14:paraId="4578A7E1" w14:textId="77777777" w:rsidR="00BF0724" w:rsidRDefault="00000000">
      <w:pPr>
        <w:pStyle w:val="a0"/>
        <w:tabs>
          <w:tab w:val="right" w:leader="dot" w:pos="9354"/>
        </w:tabs>
        <w:spacing w:before="0" w:after="0" w:line="360" w:lineRule="auto"/>
        <w:ind w:left="709"/>
      </w:pPr>
      <w:r>
        <w:rPr>
          <w:rFonts w:ascii="Times New Roman" w:hAnsi="Times New Roman"/>
          <w:sz w:val="28"/>
        </w:rPr>
        <w:t>1.2. Глобальные навигационные спутниковые системы (ГНСС)</w:t>
      </w:r>
      <w:r>
        <w:tab/>
      </w:r>
      <w:r>
        <w:rPr>
          <w:rFonts w:ascii="Times New Roman" w:hAnsi="Times New Roman"/>
          <w:sz w:val="28"/>
        </w:rPr>
        <w:t>11</w:t>
      </w:r>
    </w:p>
    <w:p w14:paraId="40CD4D23" w14:textId="77777777" w:rsidR="00BF0724" w:rsidRDefault="00000000">
      <w:pPr>
        <w:pStyle w:val="a0"/>
        <w:tabs>
          <w:tab w:val="right" w:leader="dot" w:pos="9354"/>
        </w:tabs>
        <w:spacing w:before="0" w:after="0" w:line="360" w:lineRule="auto"/>
        <w:ind w:left="709"/>
      </w:pPr>
      <w:r>
        <w:rPr>
          <w:rFonts w:ascii="Times New Roman" w:hAnsi="Times New Roman"/>
          <w:sz w:val="28"/>
        </w:rPr>
        <w:t>1.3. Методы определения положения и ориентации объектов по навигационным данным</w:t>
      </w:r>
      <w:r>
        <w:tab/>
      </w:r>
      <w:r>
        <w:rPr>
          <w:rFonts w:ascii="Times New Roman" w:hAnsi="Times New Roman"/>
          <w:sz w:val="28"/>
        </w:rPr>
        <w:t>14</w:t>
      </w:r>
    </w:p>
    <w:p w14:paraId="1F150EDC" w14:textId="77777777" w:rsidR="00BF0724" w:rsidRDefault="00000000">
      <w:pPr>
        <w:pStyle w:val="a0"/>
        <w:tabs>
          <w:tab w:val="right" w:leader="dot" w:pos="9354"/>
        </w:tabs>
        <w:spacing w:before="0" w:after="0" w:line="360" w:lineRule="auto"/>
        <w:ind w:left="709"/>
      </w:pPr>
      <w:r>
        <w:rPr>
          <w:rFonts w:ascii="Times New Roman" w:hAnsi="Times New Roman"/>
          <w:sz w:val="28"/>
        </w:rPr>
        <w:t>1.4. Обзор существующих алгоритмов и обоснование выбранного подхода</w:t>
      </w:r>
      <w:r>
        <w:tab/>
      </w:r>
      <w:r>
        <w:rPr>
          <w:rFonts w:ascii="Times New Roman" w:hAnsi="Times New Roman"/>
          <w:sz w:val="28"/>
        </w:rPr>
        <w:t>17</w:t>
      </w:r>
    </w:p>
    <w:p w14:paraId="05E7CAEB" w14:textId="77777777" w:rsidR="00BF0724" w:rsidRDefault="00000000">
      <w:pPr>
        <w:pStyle w:val="a0"/>
        <w:tabs>
          <w:tab w:val="right" w:leader="dot" w:pos="9354"/>
        </w:tabs>
        <w:spacing w:before="0" w:after="0" w:line="360" w:lineRule="auto"/>
        <w:ind w:left="709"/>
      </w:pPr>
      <w:r>
        <w:rPr>
          <w:rFonts w:ascii="Times New Roman" w:hAnsi="Times New Roman"/>
          <w:sz w:val="28"/>
        </w:rPr>
        <w:t>1.5. Особенности применения ГНСС/ИНС на БПЛА: помехи, доступность и целостность</w:t>
      </w:r>
      <w:r>
        <w:tab/>
      </w:r>
      <w:r>
        <w:rPr>
          <w:rFonts w:ascii="Times New Roman" w:hAnsi="Times New Roman"/>
          <w:sz w:val="28"/>
        </w:rPr>
        <w:t>19</w:t>
      </w:r>
    </w:p>
    <w:p w14:paraId="2860474E" w14:textId="77777777" w:rsidR="00BF0724" w:rsidRDefault="00000000">
      <w:pPr>
        <w:pStyle w:val="a0"/>
        <w:tabs>
          <w:tab w:val="right" w:leader="dot" w:pos="9354"/>
        </w:tabs>
        <w:spacing w:before="0" w:after="0" w:line="360" w:lineRule="auto"/>
      </w:pPr>
      <w:r>
        <w:rPr>
          <w:rFonts w:ascii="Times New Roman" w:hAnsi="Times New Roman"/>
          <w:sz w:val="28"/>
        </w:rPr>
        <w:t>2. ТЕОРЕТИЧЕСКИЕ ОСНОВЫ АЛГОРИТМА ОПРЕДЕЛЕНИЯ ОРИЕНТАЦИИ</w:t>
      </w:r>
      <w:r>
        <w:tab/>
      </w:r>
    </w:p>
    <w:p w14:paraId="109C3C14" w14:textId="77777777" w:rsidR="00BF0724" w:rsidRDefault="00000000">
      <w:pPr>
        <w:pStyle w:val="a0"/>
        <w:tabs>
          <w:tab w:val="right" w:leader="dot" w:pos="9354"/>
        </w:tabs>
        <w:spacing w:before="0" w:after="0" w:line="360" w:lineRule="auto"/>
        <w:ind w:left="709"/>
      </w:pPr>
      <w:r>
        <w:rPr>
          <w:rFonts w:ascii="Times New Roman" w:hAnsi="Times New Roman"/>
          <w:sz w:val="28"/>
        </w:rPr>
        <w:t>2.1. Математическое описание спутниковых навигационных сигналов</w:t>
      </w:r>
      <w:r>
        <w:tab/>
      </w:r>
      <w:r>
        <w:rPr>
          <w:rFonts w:ascii="Times New Roman" w:hAnsi="Times New Roman"/>
          <w:sz w:val="28"/>
        </w:rPr>
        <w:t>21</w:t>
      </w:r>
    </w:p>
    <w:p w14:paraId="54B97C58" w14:textId="77777777" w:rsidR="00BF0724" w:rsidRDefault="00000000">
      <w:pPr>
        <w:pStyle w:val="a0"/>
        <w:tabs>
          <w:tab w:val="right" w:leader="dot" w:pos="9354"/>
        </w:tabs>
        <w:spacing w:before="0" w:after="0" w:line="360" w:lineRule="auto"/>
        <w:ind w:left="709"/>
      </w:pPr>
      <w:r>
        <w:rPr>
          <w:rFonts w:ascii="Times New Roman" w:hAnsi="Times New Roman"/>
          <w:sz w:val="28"/>
        </w:rPr>
        <w:t>2.2. Модель уравнений для определения положения и ориентации</w:t>
      </w:r>
      <w:r>
        <w:tab/>
      </w:r>
      <w:r>
        <w:rPr>
          <w:rFonts w:ascii="Times New Roman" w:hAnsi="Times New Roman"/>
          <w:sz w:val="28"/>
        </w:rPr>
        <w:t>23</w:t>
      </w:r>
    </w:p>
    <w:p w14:paraId="6AE414D5" w14:textId="77777777" w:rsidR="00BF0724" w:rsidRDefault="00000000">
      <w:pPr>
        <w:pStyle w:val="a0"/>
        <w:tabs>
          <w:tab w:val="right" w:leader="dot" w:pos="9354"/>
        </w:tabs>
        <w:spacing w:before="0" w:after="0" w:line="360" w:lineRule="auto"/>
        <w:ind w:left="709"/>
      </w:pPr>
      <w:r>
        <w:rPr>
          <w:rFonts w:ascii="Times New Roman" w:hAnsi="Times New Roman"/>
          <w:sz w:val="28"/>
        </w:rPr>
        <w:t>2.3. Применяемые математические методы и алгоритмы оценивания</w:t>
      </w:r>
      <w:r>
        <w:tab/>
      </w:r>
      <w:r>
        <w:rPr>
          <w:rFonts w:ascii="Times New Roman" w:hAnsi="Times New Roman"/>
          <w:sz w:val="28"/>
        </w:rPr>
        <w:t>26</w:t>
      </w:r>
    </w:p>
    <w:p w14:paraId="4B00198D" w14:textId="77777777" w:rsidR="00BF0724" w:rsidRDefault="00000000">
      <w:pPr>
        <w:pStyle w:val="a0"/>
        <w:tabs>
          <w:tab w:val="right" w:leader="dot" w:pos="9354"/>
        </w:tabs>
        <w:spacing w:before="0" w:after="0" w:line="360" w:lineRule="auto"/>
        <w:ind w:left="709"/>
      </w:pPr>
      <w:r>
        <w:rPr>
          <w:rFonts w:ascii="Times New Roman" w:hAnsi="Times New Roman"/>
          <w:sz w:val="28"/>
        </w:rPr>
        <w:t>2.4. Учёт ошибок, помех и устойчивость алгоритма</w:t>
      </w:r>
      <w:r>
        <w:tab/>
      </w:r>
      <w:r>
        <w:rPr>
          <w:rFonts w:ascii="Times New Roman" w:hAnsi="Times New Roman"/>
          <w:sz w:val="28"/>
        </w:rPr>
        <w:t>29</w:t>
      </w:r>
    </w:p>
    <w:p w14:paraId="5DE11EE5" w14:textId="77777777" w:rsidR="00BF0724" w:rsidRDefault="00000000">
      <w:pPr>
        <w:pStyle w:val="a0"/>
        <w:tabs>
          <w:tab w:val="right" w:leader="dot" w:pos="9354"/>
        </w:tabs>
        <w:spacing w:before="0" w:after="0" w:line="360" w:lineRule="auto"/>
        <w:ind w:left="709"/>
      </w:pPr>
      <w:r>
        <w:rPr>
          <w:rFonts w:ascii="Times New Roman" w:hAnsi="Times New Roman"/>
          <w:sz w:val="28"/>
        </w:rPr>
        <w:t>2.5. Системы координат и преобразования (ECEF, NED, связанная система)</w:t>
      </w:r>
      <w:r>
        <w:tab/>
      </w:r>
      <w:r>
        <w:rPr>
          <w:rFonts w:ascii="Times New Roman" w:hAnsi="Times New Roman"/>
          <w:sz w:val="28"/>
        </w:rPr>
        <w:t>32</w:t>
      </w:r>
    </w:p>
    <w:p w14:paraId="206B2DE1" w14:textId="77777777" w:rsidR="00BF0724" w:rsidRDefault="00000000">
      <w:pPr>
        <w:pStyle w:val="a0"/>
        <w:tabs>
          <w:tab w:val="right" w:leader="dot" w:pos="9354"/>
        </w:tabs>
        <w:spacing w:before="0" w:after="0" w:line="360" w:lineRule="auto"/>
      </w:pPr>
      <w:r>
        <w:rPr>
          <w:rFonts w:ascii="Times New Roman" w:hAnsi="Times New Roman"/>
          <w:sz w:val="28"/>
        </w:rPr>
        <w:t>3. РАЗРАБОТКА АЛГОРИТМА ИНТЕГРАЦИИ ГНСС/ИНС</w:t>
      </w:r>
      <w:r>
        <w:tab/>
      </w:r>
      <w:r>
        <w:rPr>
          <w:rFonts w:ascii="Times New Roman" w:hAnsi="Times New Roman"/>
          <w:sz w:val="28"/>
        </w:rPr>
        <w:t>33</w:t>
      </w:r>
    </w:p>
    <w:p w14:paraId="4ACBDFCA" w14:textId="77777777" w:rsidR="00BF0724" w:rsidRDefault="00000000">
      <w:pPr>
        <w:pStyle w:val="a0"/>
        <w:tabs>
          <w:tab w:val="right" w:leader="dot" w:pos="9354"/>
        </w:tabs>
        <w:spacing w:before="0" w:after="0" w:line="360" w:lineRule="auto"/>
        <w:ind w:left="709"/>
      </w:pPr>
      <w:r>
        <w:rPr>
          <w:rFonts w:ascii="Times New Roman" w:hAnsi="Times New Roman"/>
          <w:sz w:val="28"/>
        </w:rPr>
        <w:t>3.1. Архитектура системы и постановка задачи интегрирования данных</w:t>
      </w:r>
      <w:r>
        <w:tab/>
      </w:r>
      <w:r>
        <w:rPr>
          <w:rFonts w:ascii="Times New Roman" w:hAnsi="Times New Roman"/>
          <w:sz w:val="28"/>
        </w:rPr>
        <w:t>33</w:t>
      </w:r>
    </w:p>
    <w:p w14:paraId="0A551410" w14:textId="77777777" w:rsidR="00BF0724" w:rsidRDefault="00000000">
      <w:pPr>
        <w:pStyle w:val="a0"/>
        <w:tabs>
          <w:tab w:val="right" w:leader="dot" w:pos="9354"/>
        </w:tabs>
        <w:spacing w:before="0" w:after="0" w:line="360" w:lineRule="auto"/>
        <w:ind w:left="709"/>
      </w:pPr>
      <w:r>
        <w:rPr>
          <w:rFonts w:ascii="Times New Roman" w:hAnsi="Times New Roman"/>
          <w:sz w:val="28"/>
        </w:rPr>
        <w:t>3.2. Математическая модель движения объекта (ЛА)</w:t>
      </w:r>
      <w:r>
        <w:tab/>
      </w:r>
      <w:r>
        <w:rPr>
          <w:rFonts w:ascii="Times New Roman" w:hAnsi="Times New Roman"/>
          <w:sz w:val="28"/>
        </w:rPr>
        <w:t>38</w:t>
      </w:r>
    </w:p>
    <w:p w14:paraId="7CEF6ED1" w14:textId="77777777" w:rsidR="00BF0724" w:rsidRDefault="00000000">
      <w:pPr>
        <w:pStyle w:val="a0"/>
        <w:tabs>
          <w:tab w:val="right" w:leader="dot" w:pos="9354"/>
        </w:tabs>
        <w:spacing w:before="0" w:after="0" w:line="360" w:lineRule="auto"/>
        <w:ind w:left="709"/>
      </w:pPr>
      <w:r>
        <w:rPr>
          <w:rFonts w:ascii="Times New Roman" w:hAnsi="Times New Roman"/>
          <w:sz w:val="28"/>
        </w:rPr>
        <w:lastRenderedPageBreak/>
        <w:t>3.3. Расширенный фильтр Калмана: уравнения и реализация</w:t>
      </w:r>
      <w:r>
        <w:tab/>
      </w:r>
      <w:r>
        <w:rPr>
          <w:rFonts w:ascii="Times New Roman" w:hAnsi="Times New Roman"/>
          <w:sz w:val="28"/>
        </w:rPr>
        <w:t>42</w:t>
      </w:r>
    </w:p>
    <w:p w14:paraId="087B534C" w14:textId="77777777" w:rsidR="00BF0724" w:rsidRDefault="00000000">
      <w:pPr>
        <w:pStyle w:val="a0"/>
        <w:tabs>
          <w:tab w:val="right" w:leader="dot" w:pos="9354"/>
        </w:tabs>
        <w:spacing w:before="0" w:after="0" w:line="360" w:lineRule="auto"/>
        <w:ind w:left="709"/>
      </w:pPr>
      <w:r>
        <w:rPr>
          <w:rFonts w:ascii="Times New Roman" w:hAnsi="Times New Roman"/>
          <w:sz w:val="28"/>
        </w:rPr>
        <w:t>3.4. Структура алгоритма и реализация в цикле навигации</w:t>
      </w:r>
      <w:r>
        <w:tab/>
      </w:r>
      <w:r>
        <w:rPr>
          <w:rFonts w:ascii="Times New Roman" w:hAnsi="Times New Roman"/>
          <w:sz w:val="28"/>
        </w:rPr>
        <w:t>45</w:t>
      </w:r>
    </w:p>
    <w:p w14:paraId="7E373863" w14:textId="77777777" w:rsidR="00BF0724" w:rsidRDefault="00000000">
      <w:pPr>
        <w:pStyle w:val="a0"/>
        <w:tabs>
          <w:tab w:val="right" w:leader="dot" w:pos="9354"/>
        </w:tabs>
        <w:spacing w:before="0" w:after="0" w:line="360" w:lineRule="auto"/>
        <w:ind w:left="709"/>
      </w:pPr>
      <w:r>
        <w:rPr>
          <w:rFonts w:ascii="Times New Roman" w:hAnsi="Times New Roman"/>
          <w:sz w:val="28"/>
        </w:rPr>
        <w:t>3.5. Программная реализация и воспроизводимость результатов</w:t>
      </w:r>
      <w:r>
        <w:tab/>
      </w:r>
      <w:r>
        <w:rPr>
          <w:rFonts w:ascii="Times New Roman" w:hAnsi="Times New Roman"/>
          <w:sz w:val="28"/>
        </w:rPr>
        <w:t>48</w:t>
      </w:r>
    </w:p>
    <w:p w14:paraId="277B2D7F" w14:textId="77777777" w:rsidR="00BF0724" w:rsidRDefault="00000000">
      <w:pPr>
        <w:pStyle w:val="a0"/>
        <w:tabs>
          <w:tab w:val="right" w:leader="dot" w:pos="9354"/>
        </w:tabs>
        <w:spacing w:before="0" w:after="0" w:line="360" w:lineRule="auto"/>
      </w:pPr>
      <w:r>
        <w:rPr>
          <w:rFonts w:ascii="Times New Roman" w:hAnsi="Times New Roman"/>
          <w:sz w:val="28"/>
        </w:rPr>
        <w:t>4. МОДЕЛИРОВАНИЕ И ЭКСПЕРИМЕНТАЛЬНЫЙ АНАЛИЗ</w:t>
      </w:r>
      <w:r>
        <w:tab/>
      </w:r>
      <w:r>
        <w:rPr>
          <w:rFonts w:ascii="Times New Roman" w:hAnsi="Times New Roman"/>
          <w:sz w:val="28"/>
        </w:rPr>
        <w:t>51</w:t>
      </w:r>
    </w:p>
    <w:p w14:paraId="3B8D1A9B" w14:textId="77777777" w:rsidR="00BF0724" w:rsidRDefault="00000000">
      <w:pPr>
        <w:pStyle w:val="a0"/>
        <w:tabs>
          <w:tab w:val="right" w:leader="dot" w:pos="9354"/>
        </w:tabs>
        <w:spacing w:before="0" w:after="0" w:line="360" w:lineRule="auto"/>
        <w:ind w:left="709"/>
      </w:pPr>
      <w:r>
        <w:rPr>
          <w:rFonts w:ascii="Times New Roman" w:hAnsi="Times New Roman"/>
          <w:sz w:val="28"/>
        </w:rPr>
        <w:t>4.1. Постановка вычислительного эксперимента</w:t>
      </w:r>
      <w:r>
        <w:tab/>
      </w:r>
      <w:r>
        <w:rPr>
          <w:rFonts w:ascii="Times New Roman" w:hAnsi="Times New Roman"/>
          <w:sz w:val="28"/>
        </w:rPr>
        <w:t>51</w:t>
      </w:r>
    </w:p>
    <w:p w14:paraId="2F42925D" w14:textId="77777777" w:rsidR="00BF0724" w:rsidRDefault="00000000">
      <w:pPr>
        <w:pStyle w:val="a0"/>
        <w:tabs>
          <w:tab w:val="right" w:leader="dot" w:pos="9354"/>
        </w:tabs>
        <w:spacing w:before="0" w:after="0" w:line="360" w:lineRule="auto"/>
        <w:ind w:left="709"/>
      </w:pPr>
      <w:r>
        <w:rPr>
          <w:rFonts w:ascii="Times New Roman" w:hAnsi="Times New Roman"/>
          <w:sz w:val="28"/>
        </w:rPr>
        <w:t>4.2. Результаты и сравнение подходов</w:t>
      </w:r>
      <w:r>
        <w:tab/>
      </w:r>
      <w:r>
        <w:rPr>
          <w:rFonts w:ascii="Times New Roman" w:hAnsi="Times New Roman"/>
          <w:sz w:val="28"/>
        </w:rPr>
        <w:t>53</w:t>
      </w:r>
    </w:p>
    <w:p w14:paraId="27F5BC66" w14:textId="77777777" w:rsidR="00BF0724" w:rsidRDefault="00000000">
      <w:pPr>
        <w:pStyle w:val="a0"/>
        <w:tabs>
          <w:tab w:val="right" w:leader="dot" w:pos="9354"/>
        </w:tabs>
        <w:spacing w:before="0" w:after="0" w:line="360" w:lineRule="auto"/>
        <w:ind w:left="709"/>
      </w:pPr>
      <w:r>
        <w:rPr>
          <w:rFonts w:ascii="Times New Roman" w:hAnsi="Times New Roman"/>
          <w:sz w:val="28"/>
        </w:rPr>
        <w:t>4.3. Применение результатов в гражданской авиации</w:t>
      </w:r>
      <w:r>
        <w:tab/>
      </w:r>
      <w:r>
        <w:rPr>
          <w:rFonts w:ascii="Times New Roman" w:hAnsi="Times New Roman"/>
          <w:sz w:val="28"/>
        </w:rPr>
        <w:t>61</w:t>
      </w:r>
    </w:p>
    <w:p w14:paraId="19495AE4" w14:textId="77777777" w:rsidR="00BF0724" w:rsidRDefault="00000000">
      <w:pPr>
        <w:pStyle w:val="a0"/>
        <w:tabs>
          <w:tab w:val="right" w:leader="dot" w:pos="9354"/>
        </w:tabs>
        <w:spacing w:before="0" w:after="0" w:line="360" w:lineRule="auto"/>
        <w:ind w:left="709"/>
      </w:pPr>
      <w:r>
        <w:rPr>
          <w:rFonts w:ascii="Times New Roman" w:hAnsi="Times New Roman"/>
          <w:sz w:val="28"/>
        </w:rPr>
        <w:t>4.4. Сценарий с деградацией/пропаданием ГНСС и поведение EKF</w:t>
      </w:r>
      <w:r>
        <w:tab/>
      </w:r>
      <w:r>
        <w:rPr>
          <w:rFonts w:ascii="Times New Roman" w:hAnsi="Times New Roman"/>
          <w:sz w:val="28"/>
        </w:rPr>
        <w:t>63</w:t>
      </w:r>
    </w:p>
    <w:p w14:paraId="2E309B65" w14:textId="77777777" w:rsidR="00BF0724" w:rsidRDefault="00000000">
      <w:pPr>
        <w:pStyle w:val="a0"/>
        <w:tabs>
          <w:tab w:val="right" w:leader="dot" w:pos="9354"/>
        </w:tabs>
        <w:spacing w:before="0" w:after="0" w:line="360" w:lineRule="auto"/>
      </w:pPr>
      <w:r>
        <w:rPr>
          <w:rFonts w:ascii="Times New Roman" w:hAnsi="Times New Roman"/>
          <w:sz w:val="28"/>
        </w:rPr>
        <w:t>ЗАКЛЮЧЕНИЕ</w:t>
      </w:r>
      <w:r>
        <w:tab/>
      </w:r>
      <w:r>
        <w:rPr>
          <w:rFonts w:ascii="Times New Roman" w:hAnsi="Times New Roman"/>
          <w:sz w:val="28"/>
        </w:rPr>
        <w:t>66</w:t>
      </w:r>
    </w:p>
    <w:p w14:paraId="19C63EDF" w14:textId="77777777" w:rsidR="00BF0724" w:rsidRDefault="00000000">
      <w:pPr>
        <w:pStyle w:val="a0"/>
        <w:tabs>
          <w:tab w:val="right" w:leader="dot" w:pos="9354"/>
        </w:tabs>
        <w:spacing w:before="0" w:after="0" w:line="360" w:lineRule="auto"/>
      </w:pPr>
      <w:r>
        <w:rPr>
          <w:rFonts w:ascii="Times New Roman" w:hAnsi="Times New Roman"/>
          <w:sz w:val="28"/>
        </w:rPr>
        <w:t>СПИСОК ИСПОЛЬЗОВАННЫХ ИСТОЧНИКОВ</w:t>
      </w:r>
      <w:r>
        <w:tab/>
      </w:r>
      <w:r>
        <w:rPr>
          <w:rFonts w:ascii="Times New Roman" w:hAnsi="Times New Roman"/>
          <w:sz w:val="28"/>
        </w:rPr>
        <w:t>68</w:t>
      </w:r>
    </w:p>
    <w:p w14:paraId="6566A7EF" w14:textId="77777777" w:rsidR="00BF0724" w:rsidRDefault="00000000">
      <w:pPr>
        <w:pStyle w:val="a0"/>
        <w:tabs>
          <w:tab w:val="right" w:leader="dot" w:pos="9354"/>
        </w:tabs>
        <w:spacing w:before="0" w:after="0" w:line="360" w:lineRule="auto"/>
      </w:pPr>
      <w:r>
        <w:rPr>
          <w:rFonts w:ascii="Times New Roman" w:hAnsi="Times New Roman"/>
          <w:sz w:val="28"/>
        </w:rPr>
        <w:t>ПРИЛОЖЕНИЯ</w:t>
      </w:r>
      <w:r>
        <w:tab/>
      </w:r>
      <w:r>
        <w:rPr>
          <w:rFonts w:ascii="Times New Roman" w:hAnsi="Times New Roman"/>
          <w:sz w:val="28"/>
        </w:rPr>
        <w:t>74</w:t>
      </w:r>
    </w:p>
    <w:p w14:paraId="2E455B22" w14:textId="77777777" w:rsidR="00BF0724" w:rsidRDefault="00000000">
      <w:pPr>
        <w:pStyle w:val="a0"/>
        <w:tabs>
          <w:tab w:val="right" w:leader="dot" w:pos="9354"/>
        </w:tabs>
        <w:spacing w:before="0" w:after="0" w:line="360" w:lineRule="auto"/>
        <w:ind w:left="709"/>
      </w:pPr>
      <w:r>
        <w:rPr>
          <w:rFonts w:ascii="Times New Roman" w:hAnsi="Times New Roman"/>
          <w:sz w:val="28"/>
        </w:rPr>
        <w:t>Приложение А. Листинги программного кода (Python)</w:t>
      </w:r>
      <w:r>
        <w:tab/>
      </w:r>
      <w:r>
        <w:rPr>
          <w:rFonts w:ascii="Times New Roman" w:hAnsi="Times New Roman"/>
          <w:sz w:val="28"/>
        </w:rPr>
        <w:t>74</w:t>
      </w:r>
    </w:p>
    <w:p w14:paraId="35C602FD"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.1. </w:t>
      </w:r>
      <w:r>
        <w:rPr>
          <w:rFonts w:ascii="Times New Roman" w:hAnsi="Times New Roman"/>
          <w:sz w:val="28"/>
        </w:rPr>
        <w:t>Файл</w:t>
      </w:r>
      <w:r w:rsidRPr="0046208C">
        <w:rPr>
          <w:rFonts w:ascii="Times New Roman" w:hAnsi="Times New Roman"/>
          <w:sz w:val="28"/>
          <w:lang w:val="en-US"/>
        </w:rPr>
        <w:t xml:space="preserve"> helpers.py</w:t>
      </w:r>
      <w:r w:rsidRPr="0046208C">
        <w:rPr>
          <w:lang w:val="en-US"/>
        </w:rPr>
        <w:tab/>
      </w:r>
      <w:r w:rsidRPr="0046208C">
        <w:rPr>
          <w:rFonts w:ascii="Times New Roman" w:hAnsi="Times New Roman"/>
          <w:sz w:val="28"/>
          <w:lang w:val="en-US"/>
        </w:rPr>
        <w:t>74</w:t>
      </w:r>
    </w:p>
    <w:p w14:paraId="086D835F"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.2. </w:t>
      </w:r>
      <w:r>
        <w:rPr>
          <w:rFonts w:ascii="Times New Roman" w:hAnsi="Times New Roman"/>
          <w:sz w:val="28"/>
        </w:rPr>
        <w:t>Файл</w:t>
      </w:r>
      <w:r w:rsidRPr="0046208C">
        <w:rPr>
          <w:rFonts w:ascii="Times New Roman" w:hAnsi="Times New Roman"/>
          <w:sz w:val="28"/>
          <w:lang w:val="en-US"/>
        </w:rPr>
        <w:t xml:space="preserve"> data_loader.py</w:t>
      </w:r>
      <w:r w:rsidRPr="0046208C">
        <w:rPr>
          <w:lang w:val="en-US"/>
        </w:rPr>
        <w:tab/>
      </w:r>
      <w:r w:rsidRPr="0046208C">
        <w:rPr>
          <w:rFonts w:ascii="Times New Roman" w:hAnsi="Times New Roman"/>
          <w:sz w:val="28"/>
          <w:lang w:val="en-US"/>
        </w:rPr>
        <w:t>75</w:t>
      </w:r>
    </w:p>
    <w:p w14:paraId="6C5596B8"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.3. </w:t>
      </w:r>
      <w:r>
        <w:rPr>
          <w:rFonts w:ascii="Times New Roman" w:hAnsi="Times New Roman"/>
          <w:sz w:val="28"/>
        </w:rPr>
        <w:t>Файл</w:t>
      </w:r>
      <w:r w:rsidRPr="0046208C">
        <w:rPr>
          <w:rFonts w:ascii="Times New Roman" w:hAnsi="Times New Roman"/>
          <w:sz w:val="28"/>
          <w:lang w:val="en-US"/>
        </w:rPr>
        <w:t xml:space="preserve"> strapdown_integration.py</w:t>
      </w:r>
      <w:r w:rsidRPr="0046208C">
        <w:rPr>
          <w:lang w:val="en-US"/>
        </w:rPr>
        <w:tab/>
      </w:r>
      <w:r w:rsidRPr="0046208C">
        <w:rPr>
          <w:rFonts w:ascii="Times New Roman" w:hAnsi="Times New Roman"/>
          <w:sz w:val="28"/>
          <w:lang w:val="en-US"/>
        </w:rPr>
        <w:t>78</w:t>
      </w:r>
    </w:p>
    <w:p w14:paraId="2A840E6D"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.4. </w:t>
      </w:r>
      <w:r>
        <w:rPr>
          <w:rFonts w:ascii="Times New Roman" w:hAnsi="Times New Roman"/>
          <w:sz w:val="28"/>
        </w:rPr>
        <w:t>Файл</w:t>
      </w:r>
      <w:r w:rsidRPr="0046208C">
        <w:rPr>
          <w:rFonts w:ascii="Times New Roman" w:hAnsi="Times New Roman"/>
          <w:sz w:val="28"/>
          <w:lang w:val="en-US"/>
        </w:rPr>
        <w:t xml:space="preserve"> extended_kalman_filter.py</w:t>
      </w:r>
      <w:r w:rsidRPr="0046208C">
        <w:rPr>
          <w:lang w:val="en-US"/>
        </w:rPr>
        <w:tab/>
      </w:r>
      <w:r w:rsidRPr="0046208C">
        <w:rPr>
          <w:rFonts w:ascii="Times New Roman" w:hAnsi="Times New Roman"/>
          <w:sz w:val="28"/>
          <w:lang w:val="en-US"/>
        </w:rPr>
        <w:t>79</w:t>
      </w:r>
    </w:p>
    <w:p w14:paraId="272A2F8F"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.5. </w:t>
      </w:r>
      <w:r>
        <w:rPr>
          <w:rFonts w:ascii="Times New Roman" w:hAnsi="Times New Roman"/>
          <w:sz w:val="28"/>
        </w:rPr>
        <w:t>Файл</w:t>
      </w:r>
      <w:r w:rsidRPr="0046208C">
        <w:rPr>
          <w:rFonts w:ascii="Times New Roman" w:hAnsi="Times New Roman"/>
          <w:sz w:val="28"/>
          <w:lang w:val="en-US"/>
        </w:rPr>
        <w:t xml:space="preserve"> logger.py</w:t>
      </w:r>
      <w:r w:rsidRPr="0046208C">
        <w:rPr>
          <w:lang w:val="en-US"/>
        </w:rPr>
        <w:tab/>
      </w:r>
      <w:r w:rsidRPr="0046208C">
        <w:rPr>
          <w:rFonts w:ascii="Times New Roman" w:hAnsi="Times New Roman"/>
          <w:sz w:val="28"/>
          <w:lang w:val="en-US"/>
        </w:rPr>
        <w:t>82</w:t>
      </w:r>
    </w:p>
    <w:p w14:paraId="186F5120"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.6. </w:t>
      </w:r>
      <w:r>
        <w:rPr>
          <w:rFonts w:ascii="Times New Roman" w:hAnsi="Times New Roman"/>
          <w:sz w:val="28"/>
        </w:rPr>
        <w:t>Файл</w:t>
      </w:r>
      <w:r w:rsidRPr="0046208C">
        <w:rPr>
          <w:rFonts w:ascii="Times New Roman" w:hAnsi="Times New Roman"/>
          <w:sz w:val="28"/>
          <w:lang w:val="en-US"/>
        </w:rPr>
        <w:t xml:space="preserve"> visualization.py</w:t>
      </w:r>
      <w:r w:rsidRPr="0046208C">
        <w:rPr>
          <w:lang w:val="en-US"/>
        </w:rPr>
        <w:tab/>
      </w:r>
      <w:r w:rsidRPr="0046208C">
        <w:rPr>
          <w:rFonts w:ascii="Times New Roman" w:hAnsi="Times New Roman"/>
          <w:sz w:val="28"/>
          <w:lang w:val="en-US"/>
        </w:rPr>
        <w:t>82</w:t>
      </w:r>
    </w:p>
    <w:p w14:paraId="0187F9BE"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.7. </w:t>
      </w:r>
      <w:r>
        <w:rPr>
          <w:rFonts w:ascii="Times New Roman" w:hAnsi="Times New Roman"/>
          <w:sz w:val="28"/>
        </w:rPr>
        <w:t>Файл</w:t>
      </w:r>
      <w:r w:rsidRPr="0046208C">
        <w:rPr>
          <w:rFonts w:ascii="Times New Roman" w:hAnsi="Times New Roman"/>
          <w:sz w:val="28"/>
          <w:lang w:val="en-US"/>
        </w:rPr>
        <w:t xml:space="preserve"> main.py</w:t>
      </w:r>
      <w:r w:rsidRPr="0046208C">
        <w:rPr>
          <w:lang w:val="en-US"/>
        </w:rPr>
        <w:tab/>
      </w:r>
      <w:r w:rsidRPr="0046208C">
        <w:rPr>
          <w:rFonts w:ascii="Times New Roman" w:hAnsi="Times New Roman"/>
          <w:sz w:val="28"/>
          <w:lang w:val="en-US"/>
        </w:rPr>
        <w:t>84</w:t>
      </w:r>
    </w:p>
    <w:p w14:paraId="58849B94"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.8. </w:t>
      </w:r>
      <w:r>
        <w:rPr>
          <w:rFonts w:ascii="Times New Roman" w:hAnsi="Times New Roman"/>
          <w:sz w:val="28"/>
        </w:rPr>
        <w:t>Файл</w:t>
      </w:r>
      <w:r w:rsidRPr="0046208C">
        <w:rPr>
          <w:rFonts w:ascii="Times New Roman" w:hAnsi="Times New Roman"/>
          <w:sz w:val="28"/>
          <w:lang w:val="en-US"/>
        </w:rPr>
        <w:t xml:space="preserve"> ephemeris.py</w:t>
      </w:r>
      <w:r w:rsidRPr="0046208C">
        <w:rPr>
          <w:lang w:val="en-US"/>
        </w:rPr>
        <w:tab/>
      </w:r>
      <w:r w:rsidRPr="0046208C">
        <w:rPr>
          <w:rFonts w:ascii="Times New Roman" w:hAnsi="Times New Roman"/>
          <w:sz w:val="28"/>
          <w:lang w:val="en-US"/>
        </w:rPr>
        <w:t>87</w:t>
      </w:r>
    </w:p>
    <w:p w14:paraId="72516763" w14:textId="77777777" w:rsidR="00BF0724" w:rsidRPr="0046208C" w:rsidRDefault="00000000">
      <w:pPr>
        <w:pStyle w:val="a0"/>
        <w:tabs>
          <w:tab w:val="right" w:leader="dot" w:pos="9354"/>
        </w:tabs>
        <w:spacing w:before="0" w:after="0" w:line="360" w:lineRule="auto"/>
        <w:ind w:left="709"/>
        <w:rPr>
          <w:lang w:val="en-US"/>
        </w:rPr>
      </w:pPr>
      <w:r>
        <w:rPr>
          <w:rFonts w:ascii="Times New Roman" w:hAnsi="Times New Roman"/>
          <w:sz w:val="28"/>
        </w:rPr>
        <w:t>А</w:t>
      </w:r>
      <w:r w:rsidRPr="0046208C">
        <w:rPr>
          <w:rFonts w:ascii="Times New Roman" w:hAnsi="Times New Roman"/>
          <w:sz w:val="28"/>
          <w:lang w:val="en-US"/>
        </w:rPr>
        <w:t xml:space="preserve">.9. </w:t>
      </w:r>
      <w:r>
        <w:rPr>
          <w:rFonts w:ascii="Times New Roman" w:hAnsi="Times New Roman"/>
          <w:sz w:val="28"/>
        </w:rPr>
        <w:t>Файл</w:t>
      </w:r>
      <w:r w:rsidRPr="0046208C">
        <w:rPr>
          <w:rFonts w:ascii="Times New Roman" w:hAnsi="Times New Roman"/>
          <w:sz w:val="28"/>
          <w:lang w:val="en-US"/>
        </w:rPr>
        <w:t xml:space="preserve"> adaptive_tuning.py</w:t>
      </w:r>
      <w:r w:rsidRPr="0046208C">
        <w:rPr>
          <w:lang w:val="en-US"/>
        </w:rPr>
        <w:tab/>
      </w:r>
      <w:r w:rsidRPr="0046208C">
        <w:rPr>
          <w:rFonts w:ascii="Times New Roman" w:hAnsi="Times New Roman"/>
          <w:sz w:val="28"/>
          <w:lang w:val="en-US"/>
        </w:rPr>
        <w:t>89</w:t>
      </w:r>
    </w:p>
    <w:p w14:paraId="37F8387A" w14:textId="77777777" w:rsidR="00BF0724" w:rsidRDefault="00000000">
      <w:pPr>
        <w:pStyle w:val="a0"/>
        <w:tabs>
          <w:tab w:val="right" w:leader="dot" w:pos="9354"/>
        </w:tabs>
        <w:spacing w:before="0" w:after="0" w:line="360" w:lineRule="auto"/>
        <w:ind w:left="709"/>
      </w:pPr>
      <w:r>
        <w:rPr>
          <w:rFonts w:ascii="Times New Roman" w:hAnsi="Times New Roman"/>
          <w:sz w:val="28"/>
        </w:rPr>
        <w:t>Приложение Б. Примеры исходных данных ГНСС/ИНС (Raw data examples)</w:t>
      </w:r>
      <w:r>
        <w:tab/>
      </w:r>
      <w:r>
        <w:rPr>
          <w:rFonts w:ascii="Times New Roman" w:hAnsi="Times New Roman"/>
          <w:sz w:val="28"/>
        </w:rPr>
        <w:t>91</w:t>
      </w:r>
    </w:p>
    <w:p w14:paraId="489B6F5F" w14:textId="77777777" w:rsidR="00BF0724" w:rsidRDefault="00000000">
      <w:pPr>
        <w:pStyle w:val="a0"/>
        <w:tabs>
          <w:tab w:val="right" w:leader="dot" w:pos="9354"/>
        </w:tabs>
        <w:spacing w:before="0" w:after="0" w:line="360" w:lineRule="auto"/>
        <w:ind w:left="709"/>
      </w:pPr>
      <w:r>
        <w:rPr>
          <w:rFonts w:ascii="Times New Roman" w:hAnsi="Times New Roman"/>
          <w:sz w:val="28"/>
        </w:rPr>
        <w:t>Приложение В. Структура программного проекта и порядок запуска (Project structure)</w:t>
      </w:r>
      <w:r>
        <w:tab/>
      </w:r>
      <w:r>
        <w:rPr>
          <w:rFonts w:ascii="Times New Roman" w:hAnsi="Times New Roman"/>
          <w:sz w:val="28"/>
        </w:rPr>
        <w:t>92</w:t>
      </w:r>
    </w:p>
    <w:p w14:paraId="0E0C5B31" w14:textId="77777777" w:rsidR="00BF0724" w:rsidRDefault="00BF0724">
      <w:pPr>
        <w:spacing w:after="0" w:line="360" w:lineRule="auto"/>
      </w:pPr>
    </w:p>
    <w:p w14:paraId="0A9857B5" w14:textId="77777777" w:rsidR="00BC79C1" w:rsidRDefault="00BC79C1">
      <w:pPr>
        <w:pStyle w:val="FirstParagraph"/>
        <w:spacing w:line="360" w:lineRule="auto"/>
        <w:ind w:firstLine="709"/>
        <w:jc w:val="both"/>
        <w:rPr>
          <w:rFonts w:ascii="Times New Roman" w:eastAsia="Times New Roman" w:hAnsi="Times New Roman"/>
          <w:b/>
          <w:bCs/>
          <w:sz w:val="28"/>
          <w:lang w:val="ru-RU"/>
        </w:rPr>
      </w:pPr>
    </w:p>
    <w:p w14:paraId="0B132BD0" w14:textId="2C27B6B0" w:rsidR="00BF0724" w:rsidRDefault="00000000">
      <w:pPr>
        <w:pStyle w:val="FirstParagraph"/>
        <w:spacing w:line="360" w:lineRule="auto"/>
        <w:ind w:firstLine="709"/>
        <w:jc w:val="both"/>
      </w:pPr>
      <w:r>
        <w:rPr>
          <w:rFonts w:ascii="Times New Roman" w:eastAsia="Times New Roman" w:hAnsi="Times New Roman"/>
          <w:b/>
          <w:bCs/>
          <w:sz w:val="28"/>
        </w:rPr>
        <w:lastRenderedPageBreak/>
        <w:t>ПЕРЕЧЕНЬ УСЛОВНЫХ СОКРАЩЕНИЙ</w:t>
      </w:r>
    </w:p>
    <w:p w14:paraId="79848933" w14:textId="77777777" w:rsidR="00BF0724" w:rsidRDefault="00000000">
      <w:pPr>
        <w:pStyle w:val="a0"/>
        <w:spacing w:line="360" w:lineRule="auto"/>
        <w:ind w:firstLine="709"/>
        <w:jc w:val="both"/>
      </w:pPr>
      <w:r>
        <w:rPr>
          <w:rFonts w:ascii="Times New Roman" w:eastAsia="Times New Roman" w:hAnsi="Times New Roman"/>
          <w:b/>
          <w:bCs/>
          <w:sz w:val="28"/>
        </w:rPr>
        <w:t>ГНСС</w:t>
      </w:r>
      <w:r>
        <w:rPr>
          <w:rFonts w:ascii="Times New Roman" w:eastAsia="Times New Roman" w:hAnsi="Times New Roman"/>
          <w:sz w:val="28"/>
        </w:rPr>
        <w:t xml:space="preserve"> – глобальные навигационные спутниковые системы</w:t>
      </w:r>
      <w:r>
        <w:rPr>
          <w:rFonts w:ascii="Times New Roman" w:eastAsia="Times New Roman" w:hAnsi="Times New Roman"/>
          <w:sz w:val="28"/>
        </w:rPr>
        <w:br/>
      </w:r>
      <w:r>
        <w:rPr>
          <w:rFonts w:ascii="Times New Roman" w:eastAsia="Times New Roman" w:hAnsi="Times New Roman"/>
          <w:b/>
          <w:bCs/>
          <w:sz w:val="28"/>
        </w:rPr>
        <w:t>GPS</w:t>
      </w:r>
      <w:r>
        <w:rPr>
          <w:rFonts w:ascii="Times New Roman" w:eastAsia="Times New Roman" w:hAnsi="Times New Roman"/>
          <w:sz w:val="28"/>
        </w:rPr>
        <w:t xml:space="preserve"> – </w:t>
      </w:r>
      <w:r>
        <w:rPr>
          <w:rFonts w:ascii="Times New Roman" w:eastAsia="Times New Roman" w:hAnsi="Times New Roman"/>
          <w:i/>
          <w:iCs/>
          <w:sz w:val="28"/>
        </w:rPr>
        <w:t>Global Positioning System</w:t>
      </w:r>
      <w:r>
        <w:rPr>
          <w:rFonts w:ascii="Times New Roman" w:eastAsia="Times New Roman" w:hAnsi="Times New Roman"/>
          <w:sz w:val="28"/>
        </w:rPr>
        <w:t>, глобальная система позиционирования (США)</w:t>
      </w:r>
      <w:r>
        <w:rPr>
          <w:rFonts w:ascii="Times New Roman" w:eastAsia="Times New Roman" w:hAnsi="Times New Roman"/>
          <w:sz w:val="28"/>
        </w:rPr>
        <w:br/>
      </w:r>
      <w:r>
        <w:rPr>
          <w:rFonts w:ascii="Times New Roman" w:eastAsia="Times New Roman" w:hAnsi="Times New Roman"/>
          <w:b/>
          <w:bCs/>
          <w:sz w:val="28"/>
        </w:rPr>
        <w:t>ГЛОНАСС</w:t>
      </w:r>
      <w:r>
        <w:rPr>
          <w:rFonts w:ascii="Times New Roman" w:eastAsia="Times New Roman" w:hAnsi="Times New Roman"/>
          <w:sz w:val="28"/>
        </w:rPr>
        <w:t xml:space="preserve"> – глобальная навигационная спутниковая система (Россия)</w:t>
      </w:r>
      <w:r>
        <w:rPr>
          <w:rFonts w:ascii="Times New Roman" w:eastAsia="Times New Roman" w:hAnsi="Times New Roman"/>
          <w:sz w:val="28"/>
        </w:rPr>
        <w:br/>
      </w:r>
      <w:r>
        <w:rPr>
          <w:rFonts w:ascii="Times New Roman" w:eastAsia="Times New Roman" w:hAnsi="Times New Roman"/>
          <w:b/>
          <w:bCs/>
          <w:sz w:val="28"/>
        </w:rPr>
        <w:t>Galileo</w:t>
      </w:r>
      <w:r>
        <w:rPr>
          <w:rFonts w:ascii="Times New Roman" w:eastAsia="Times New Roman" w:hAnsi="Times New Roman"/>
          <w:sz w:val="28"/>
        </w:rPr>
        <w:t xml:space="preserve"> – европейская спутниковая навигационная система (ЕС)</w:t>
      </w:r>
      <w:r>
        <w:rPr>
          <w:rFonts w:ascii="Times New Roman" w:eastAsia="Times New Roman" w:hAnsi="Times New Roman"/>
          <w:sz w:val="28"/>
        </w:rPr>
        <w:br/>
      </w:r>
      <w:r>
        <w:rPr>
          <w:rFonts w:ascii="Times New Roman" w:eastAsia="Times New Roman" w:hAnsi="Times New Roman"/>
          <w:b/>
          <w:bCs/>
          <w:sz w:val="28"/>
        </w:rPr>
        <w:t>BeiDou</w:t>
      </w:r>
      <w:r>
        <w:rPr>
          <w:rFonts w:ascii="Times New Roman" w:eastAsia="Times New Roman" w:hAnsi="Times New Roman"/>
          <w:sz w:val="28"/>
        </w:rPr>
        <w:t xml:space="preserve"> – китайская спутниковая навигационная система</w:t>
      </w:r>
      <w:r>
        <w:rPr>
          <w:rFonts w:ascii="Times New Roman" w:eastAsia="Times New Roman" w:hAnsi="Times New Roman"/>
          <w:sz w:val="28"/>
        </w:rPr>
        <w:br/>
      </w:r>
      <w:r>
        <w:rPr>
          <w:rFonts w:ascii="Times New Roman" w:eastAsia="Times New Roman" w:hAnsi="Times New Roman"/>
          <w:b/>
          <w:bCs/>
          <w:sz w:val="28"/>
        </w:rPr>
        <w:t>ЛА</w:t>
      </w:r>
      <w:r>
        <w:rPr>
          <w:rFonts w:ascii="Times New Roman" w:eastAsia="Times New Roman" w:hAnsi="Times New Roman"/>
          <w:sz w:val="28"/>
        </w:rPr>
        <w:t xml:space="preserve"> – летательный аппарат (воздушное судно)</w:t>
      </w:r>
      <w:r>
        <w:rPr>
          <w:rFonts w:ascii="Times New Roman" w:eastAsia="Times New Roman" w:hAnsi="Times New Roman"/>
          <w:sz w:val="28"/>
        </w:rPr>
        <w:br/>
      </w:r>
      <w:r>
        <w:rPr>
          <w:rFonts w:ascii="Times New Roman" w:eastAsia="Times New Roman" w:hAnsi="Times New Roman"/>
          <w:b/>
          <w:bCs/>
          <w:sz w:val="28"/>
        </w:rPr>
        <w:t>ИНС</w:t>
      </w:r>
      <w:r>
        <w:rPr>
          <w:rFonts w:ascii="Times New Roman" w:eastAsia="Times New Roman" w:hAnsi="Times New Roman"/>
          <w:sz w:val="28"/>
        </w:rPr>
        <w:t xml:space="preserve"> – инерциальная навигационная система</w:t>
      </w:r>
      <w:r>
        <w:rPr>
          <w:rFonts w:ascii="Times New Roman" w:eastAsia="Times New Roman" w:hAnsi="Times New Roman"/>
          <w:sz w:val="28"/>
        </w:rPr>
        <w:br/>
      </w:r>
      <w:r>
        <w:rPr>
          <w:rFonts w:ascii="Times New Roman" w:eastAsia="Times New Roman" w:hAnsi="Times New Roman"/>
          <w:b/>
          <w:bCs/>
          <w:sz w:val="28"/>
        </w:rPr>
        <w:t>IMU</w:t>
      </w:r>
      <w:r>
        <w:rPr>
          <w:rFonts w:ascii="Times New Roman" w:eastAsia="Times New Roman" w:hAnsi="Times New Roman"/>
          <w:sz w:val="28"/>
        </w:rPr>
        <w:t xml:space="preserve"> – </w:t>
      </w:r>
      <w:r>
        <w:rPr>
          <w:rFonts w:ascii="Times New Roman" w:eastAsia="Times New Roman" w:hAnsi="Times New Roman"/>
          <w:i/>
          <w:iCs/>
          <w:sz w:val="28"/>
        </w:rPr>
        <w:t>Inertial Measurement Unit</w:t>
      </w:r>
      <w:r>
        <w:rPr>
          <w:rFonts w:ascii="Times New Roman" w:eastAsia="Times New Roman" w:hAnsi="Times New Roman"/>
          <w:sz w:val="28"/>
        </w:rPr>
        <w:t>, инерциальный измерительный модуль (акселерометры и гироскопы)</w:t>
      </w:r>
      <w:r>
        <w:rPr>
          <w:rFonts w:ascii="Times New Roman" w:eastAsia="Times New Roman" w:hAnsi="Times New Roman"/>
          <w:sz w:val="28"/>
        </w:rPr>
        <w:br/>
      </w:r>
      <w:r>
        <w:rPr>
          <w:rFonts w:ascii="Times New Roman" w:eastAsia="Times New Roman" w:hAnsi="Times New Roman"/>
          <w:b/>
          <w:bCs/>
          <w:sz w:val="28"/>
        </w:rPr>
        <w:t>ЕКФ</w:t>
      </w:r>
      <w:r>
        <w:rPr>
          <w:rFonts w:ascii="Times New Roman" w:eastAsia="Times New Roman" w:hAnsi="Times New Roman"/>
          <w:sz w:val="28"/>
        </w:rPr>
        <w:t xml:space="preserve"> – расширенный фильтр Калмана</w:t>
      </w:r>
      <w:r>
        <w:rPr>
          <w:rFonts w:ascii="Times New Roman" w:eastAsia="Times New Roman" w:hAnsi="Times New Roman"/>
          <w:sz w:val="28"/>
        </w:rPr>
        <w:br/>
      </w:r>
      <w:r>
        <w:rPr>
          <w:rFonts w:ascii="Times New Roman" w:eastAsia="Times New Roman" w:hAnsi="Times New Roman"/>
          <w:b/>
          <w:bCs/>
          <w:sz w:val="28"/>
        </w:rPr>
        <w:t>МНК</w:t>
      </w:r>
      <w:r>
        <w:rPr>
          <w:rFonts w:ascii="Times New Roman" w:eastAsia="Times New Roman" w:hAnsi="Times New Roman"/>
          <w:sz w:val="28"/>
        </w:rPr>
        <w:t xml:space="preserve"> – метод наименьших квадратов</w:t>
      </w:r>
      <w:r>
        <w:rPr>
          <w:rFonts w:ascii="Times New Roman" w:eastAsia="Times New Roman" w:hAnsi="Times New Roman"/>
          <w:sz w:val="28"/>
        </w:rPr>
        <w:br/>
      </w:r>
      <w:r>
        <w:rPr>
          <w:rFonts w:ascii="Times New Roman" w:eastAsia="Times New Roman" w:hAnsi="Times New Roman"/>
          <w:b/>
          <w:bCs/>
          <w:sz w:val="28"/>
        </w:rPr>
        <w:t>DOP</w:t>
      </w:r>
      <w:r>
        <w:rPr>
          <w:rFonts w:ascii="Times New Roman" w:eastAsia="Times New Roman" w:hAnsi="Times New Roman"/>
          <w:sz w:val="28"/>
        </w:rPr>
        <w:t xml:space="preserve"> – </w:t>
      </w:r>
      <w:r>
        <w:rPr>
          <w:rFonts w:ascii="Times New Roman" w:eastAsia="Times New Roman" w:hAnsi="Times New Roman"/>
          <w:i/>
          <w:iCs/>
          <w:sz w:val="28"/>
        </w:rPr>
        <w:t>Dilution of Precision</w:t>
      </w:r>
      <w:r>
        <w:rPr>
          <w:rFonts w:ascii="Times New Roman" w:eastAsia="Times New Roman" w:hAnsi="Times New Roman"/>
          <w:sz w:val="28"/>
        </w:rPr>
        <w:t>, фактор разложения точности (GDOP, PDOP и т.д.)</w:t>
      </w:r>
      <w:r>
        <w:rPr>
          <w:rFonts w:ascii="Times New Roman" w:eastAsia="Times New Roman" w:hAnsi="Times New Roman"/>
          <w:sz w:val="28"/>
        </w:rPr>
        <w:br/>
      </w:r>
      <w:r>
        <w:rPr>
          <w:rFonts w:ascii="Times New Roman" w:eastAsia="Times New Roman" w:hAnsi="Times New Roman"/>
          <w:b/>
          <w:bCs/>
          <w:sz w:val="28"/>
        </w:rPr>
        <w:t>NMEA</w:t>
      </w:r>
      <w:r>
        <w:rPr>
          <w:rFonts w:ascii="Times New Roman" w:eastAsia="Times New Roman" w:hAnsi="Times New Roman"/>
          <w:sz w:val="28"/>
        </w:rPr>
        <w:t xml:space="preserve"> – </w:t>
      </w:r>
      <w:r>
        <w:rPr>
          <w:rFonts w:ascii="Times New Roman" w:eastAsia="Times New Roman" w:hAnsi="Times New Roman"/>
          <w:i/>
          <w:iCs/>
          <w:sz w:val="28"/>
        </w:rPr>
        <w:t>National Marine Electronics Association</w:t>
      </w:r>
      <w:r>
        <w:rPr>
          <w:rFonts w:ascii="Times New Roman" w:eastAsia="Times New Roman" w:hAnsi="Times New Roman"/>
          <w:sz w:val="28"/>
        </w:rPr>
        <w:t>, формат представления навигационных данных</w:t>
      </w:r>
      <w:r>
        <w:rPr>
          <w:rFonts w:ascii="Times New Roman" w:eastAsia="Times New Roman" w:hAnsi="Times New Roman"/>
          <w:sz w:val="28"/>
        </w:rPr>
        <w:br/>
      </w:r>
      <w:r>
        <w:rPr>
          <w:rFonts w:ascii="Times New Roman" w:eastAsia="Times New Roman" w:hAnsi="Times New Roman"/>
          <w:b/>
          <w:bCs/>
          <w:sz w:val="28"/>
        </w:rPr>
        <w:t>PPP</w:t>
      </w:r>
      <w:r>
        <w:rPr>
          <w:rFonts w:ascii="Times New Roman" w:eastAsia="Times New Roman" w:hAnsi="Times New Roman"/>
          <w:sz w:val="28"/>
        </w:rPr>
        <w:t xml:space="preserve"> – </w:t>
      </w:r>
      <w:r>
        <w:rPr>
          <w:rFonts w:ascii="Times New Roman" w:eastAsia="Times New Roman" w:hAnsi="Times New Roman"/>
          <w:i/>
          <w:iCs/>
          <w:sz w:val="28"/>
        </w:rPr>
        <w:t>Precise Point Positioning</w:t>
      </w:r>
      <w:r>
        <w:rPr>
          <w:rFonts w:ascii="Times New Roman" w:eastAsia="Times New Roman" w:hAnsi="Times New Roman"/>
          <w:sz w:val="28"/>
        </w:rPr>
        <w:t>, метод высокоточного определения положения по одному приёмнику</w:t>
      </w:r>
    </w:p>
    <w:p w14:paraId="6C906408" w14:textId="11695F19" w:rsidR="00BF0724" w:rsidRDefault="00BF0724">
      <w:pPr>
        <w:spacing w:line="360" w:lineRule="auto"/>
        <w:ind w:firstLine="709"/>
        <w:jc w:val="both"/>
      </w:pPr>
    </w:p>
    <w:p w14:paraId="7A5A8682" w14:textId="77777777" w:rsidR="00BF0724" w:rsidRDefault="00000000">
      <w:pPr>
        <w:pStyle w:val="2"/>
        <w:spacing w:line="360" w:lineRule="auto"/>
        <w:ind w:firstLine="709"/>
        <w:jc w:val="both"/>
      </w:pPr>
      <w:bookmarkStart w:id="2" w:name="введение"/>
      <w:r>
        <w:rPr>
          <w:rFonts w:ascii="Times New Roman" w:eastAsia="Times New Roman" w:hAnsi="Times New Roman"/>
          <w:sz w:val="28"/>
        </w:rPr>
        <w:t>ВВЕДЕНИЕ</w:t>
      </w:r>
    </w:p>
    <w:p w14:paraId="7DE70FF3" w14:textId="77777777" w:rsidR="00BF0724" w:rsidRDefault="00000000">
      <w:pPr>
        <w:pStyle w:val="FirstParagraph"/>
        <w:spacing w:line="360" w:lineRule="auto"/>
        <w:ind w:firstLine="709"/>
        <w:jc w:val="both"/>
      </w:pPr>
      <w:r>
        <w:rPr>
          <w:rFonts w:ascii="Times New Roman" w:eastAsia="Times New Roman" w:hAnsi="Times New Roman"/>
          <w:sz w:val="28"/>
        </w:rPr>
        <w:t xml:space="preserve">В последние годы глобальные навигационные спутниковые системы (ГНСС) стали неотъемлемым элементом инфраструктуры современной авиации. Внедрение спутниковой навигации в гражданскую авиацию, беспилотные летательные аппараты и другие области предъявляет новые требования к точности и надёжности определение местоположения и ориентации воздушных судов. Если определение координат с помощью ГНСС достигло метрической и субметрической точности, то определение пространственной ориентации </w:t>
      </w:r>
      <w:r>
        <w:rPr>
          <w:rFonts w:ascii="Times New Roman" w:eastAsia="Times New Roman" w:hAnsi="Times New Roman"/>
          <w:sz w:val="28"/>
        </w:rPr>
        <w:lastRenderedPageBreak/>
        <w:t>летательного аппарата остаётся сложной задачей, требующей комплексной обработки навигационных данных.</w:t>
      </w:r>
    </w:p>
    <w:p w14:paraId="245BDEAE" w14:textId="77777777" w:rsidR="00BF0724" w:rsidRDefault="00000000">
      <w:pPr>
        <w:pStyle w:val="a0"/>
        <w:spacing w:line="360" w:lineRule="auto"/>
        <w:ind w:firstLine="709"/>
        <w:jc w:val="both"/>
      </w:pPr>
      <w:r>
        <w:rPr>
          <w:rFonts w:ascii="Times New Roman" w:eastAsia="Times New Roman" w:hAnsi="Times New Roman"/>
          <w:sz w:val="28"/>
        </w:rPr>
        <w:t>Классические навигационные решения, основанные только на ГНСС, обеспечивают высокую стабильность в определении координат, однако для полноценного управления летательным аппаратом необходимо знать также его ориентацию в пространстве – углы тангажа, крена и курса. В авиации ошибки в определении углов ориентации напрямую влияют на безопасность полётов: неверное положение воздушного судна относительно горизонта или курса может привести к аварийной ситуации. В эпоху развития автономных и беспилотных воздушных судов потребность в точном автоматическом определении ориентации возрастает многократно. Системы автопилота и бортового управления требуют надёжных данных не только о координатах, но и об углах ориентации для стабильного и безопасного полёта.</w:t>
      </w:r>
    </w:p>
    <w:p w14:paraId="737A875C" w14:textId="77777777" w:rsidR="00BF0724" w:rsidRDefault="00000000">
      <w:pPr>
        <w:pStyle w:val="a0"/>
        <w:spacing w:line="360" w:lineRule="auto"/>
        <w:ind w:firstLine="709"/>
        <w:jc w:val="both"/>
      </w:pPr>
      <w:r>
        <w:rPr>
          <w:rFonts w:ascii="Times New Roman" w:eastAsia="Times New Roman" w:hAnsi="Times New Roman"/>
          <w:sz w:val="28"/>
        </w:rPr>
        <w:t>Определение пространственной ориентации ЛА по одним только спутниковым сигналам – актуальная и перспективная задача навигации. Существующие инерциальные системы способны быстро выдавать угловое положение, но подвержены дрейфу и накоплению ошибки со временем. Спутниковые же измерения не имеют дрейфа, но обновляются относительно медленно (1–10 Гц) и могут временно отсутствовать (затенения сигналов, помехи). Поэтому возникает идея объединить преимущества двух подходов – инерциального и спутникового – в едином алгоритме.</w:t>
      </w:r>
    </w:p>
    <w:p w14:paraId="3EA7BF92" w14:textId="77777777" w:rsidR="00BF0724" w:rsidRDefault="00000000">
      <w:pPr>
        <w:pStyle w:val="a0"/>
        <w:spacing w:line="360" w:lineRule="auto"/>
        <w:ind w:firstLine="709"/>
        <w:jc w:val="both"/>
      </w:pPr>
      <w:r>
        <w:rPr>
          <w:rFonts w:ascii="Times New Roman" w:eastAsia="Times New Roman" w:hAnsi="Times New Roman"/>
          <w:sz w:val="28"/>
        </w:rPr>
        <w:t xml:space="preserve">Актуальность темы обусловлена потребностью гражданской авиации в автономных навигационных решениях, не зависящих от наземной инфраструктуры и минимально чувствительных к сбоям. Рост количества беспилотных авиационных систем, внедрение концепций «цифрового неба» и повышение требований к безопасности полётов требуют новых алгоритмов, способных в реальном времени оценивать ориентацию ЛА с высокой </w:t>
      </w:r>
      <w:r>
        <w:rPr>
          <w:rFonts w:ascii="Times New Roman" w:eastAsia="Times New Roman" w:hAnsi="Times New Roman"/>
          <w:sz w:val="28"/>
        </w:rPr>
        <w:lastRenderedPageBreak/>
        <w:t>точностью. Кроме того, сокращение зависимости от гироскопических платформ и переход к более дешёвым МЭМС-датчикам стимулируют разработки алгоритмов, компенсирующих недостатки бюджетных инерциальных датчиков за счёт интеллектуальной обработки спутниковых сигналов.</w:t>
      </w:r>
    </w:p>
    <w:p w14:paraId="446D144A" w14:textId="77777777" w:rsidR="00BF0724" w:rsidRDefault="00000000">
      <w:pPr>
        <w:pStyle w:val="a0"/>
        <w:spacing w:line="360" w:lineRule="auto"/>
        <w:ind w:firstLine="709"/>
        <w:jc w:val="both"/>
      </w:pPr>
      <w:r>
        <w:rPr>
          <w:rFonts w:ascii="Times New Roman" w:eastAsia="Times New Roman" w:hAnsi="Times New Roman"/>
          <w:b/>
          <w:bCs/>
          <w:sz w:val="28"/>
        </w:rPr>
        <w:t>Цель работы</w:t>
      </w:r>
      <w:r>
        <w:rPr>
          <w:rFonts w:ascii="Times New Roman" w:eastAsia="Times New Roman" w:hAnsi="Times New Roman"/>
          <w:sz w:val="28"/>
        </w:rPr>
        <w:t xml:space="preserve"> – разработка, обоснование и исследование алгоритма высокоточного определения пространственной ориентации объекта (летательного аппарата) на основе анализа сигналов глобальных навигационных спутниковых систем. Разработанный алгоритм должен обеспечивать определение углов ориентации (крен, тангаж, рыскание) в реальном времени, обладая высокой точностью и устойчивостью к помехам и сбоям, и быть пригодным для внедрения в бортовые пилотажно-навигационные комплексы гражданской авиации.</w:t>
      </w:r>
    </w:p>
    <w:p w14:paraId="27B022F7" w14:textId="77777777" w:rsidR="00BF0724" w:rsidRDefault="00000000">
      <w:pPr>
        <w:pStyle w:val="a0"/>
        <w:spacing w:line="360" w:lineRule="auto"/>
        <w:ind w:firstLine="709"/>
        <w:jc w:val="both"/>
      </w:pPr>
      <w:r>
        <w:rPr>
          <w:rFonts w:ascii="Times New Roman" w:eastAsia="Times New Roman" w:hAnsi="Times New Roman"/>
          <w:sz w:val="28"/>
        </w:rPr>
        <w:t xml:space="preserve">Для достижения поставленной цели в работе решены следующие </w:t>
      </w:r>
      <w:r>
        <w:rPr>
          <w:rFonts w:ascii="Times New Roman" w:eastAsia="Times New Roman" w:hAnsi="Times New Roman"/>
          <w:b/>
          <w:bCs/>
          <w:sz w:val="28"/>
        </w:rPr>
        <w:t>задачи</w:t>
      </w:r>
      <w:r>
        <w:rPr>
          <w:rFonts w:ascii="Times New Roman" w:eastAsia="Times New Roman" w:hAnsi="Times New Roman"/>
          <w:sz w:val="28"/>
        </w:rPr>
        <w:t>:</w:t>
      </w:r>
    </w:p>
    <w:p w14:paraId="2B3A2D88"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Выполнен аналитический обзор современного состояния глобальных навигационных спутниковых систем и методов навигации, рассмотрены основные отечественные и зарубежные разработки в области определения ориентации подвижных объектов по спутниковым сигналам.</w:t>
      </w:r>
    </w:p>
    <w:p w14:paraId="71F17F0A"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Исследованы физико-математические основы формирования и обработки спутниковых навигационных сигналов. Представлены модели навигационных измерений, описывающие зависимость принимаемых параметров (псевдодальности, доплеровские сдвиги, фазы несущей) от положения и ориентации объекта.</w:t>
      </w:r>
    </w:p>
    <w:p w14:paraId="58A38B28"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Разработана математическая модель, интегрирующая данные ГНСС и инерциальной навигационной системы, включающая вектор состояния, модель движения летательного аппарата и модель наблюдения, связывающую параметры ориентации с результатами спутниковых измерений.</w:t>
      </w:r>
    </w:p>
    <w:p w14:paraId="151E665C"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lastRenderedPageBreak/>
        <w:t>Реализован алгоритм оценивания параметров ориентации на основе расширенного фильтра Калмана (ЕКФ), учитывающий нелинейный характер динамики и измерений. Алгоритм включает этапы прогнозирования на основе инерциальных датчиков и этап корректировки по спутниковым сигналам.</w:t>
      </w:r>
    </w:p>
    <w:p w14:paraId="4A498F51"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Проведено компьютерное моделирование работы алгоритма в различных сценариях полёта. Выполнено сравнение с традиционным использованием только ГНСС или только ИНС, проанализированы ошибки оценки ориентации и преимущества комплексирования.</w:t>
      </w:r>
    </w:p>
    <w:p w14:paraId="030C039A" w14:textId="77777777" w:rsidR="00BF0724" w:rsidRDefault="00000000">
      <w:pPr>
        <w:pStyle w:val="Compact"/>
        <w:numPr>
          <w:ilvl w:val="0"/>
          <w:numId w:val="2"/>
        </w:numPr>
        <w:spacing w:line="360" w:lineRule="auto"/>
        <w:ind w:firstLine="709"/>
        <w:jc w:val="both"/>
      </w:pPr>
      <w:r>
        <w:rPr>
          <w:rFonts w:ascii="Times New Roman" w:eastAsia="Times New Roman" w:hAnsi="Times New Roman"/>
          <w:sz w:val="28"/>
        </w:rPr>
        <w:t>Разработаны практические рекомендации по применению алгоритма в бортовых системах навигации воздушных судов, оценена область применимости и предложены направления дальнейшего развития (например, использование спутниковых фазовых измерений для повышения точности, применение адаптивных фильтров и др.).</w:t>
      </w:r>
    </w:p>
    <w:p w14:paraId="7EF2D101" w14:textId="77777777" w:rsidR="00BF0724" w:rsidRDefault="00000000">
      <w:pPr>
        <w:pStyle w:val="FirstParagraph"/>
        <w:spacing w:line="360" w:lineRule="auto"/>
        <w:ind w:firstLine="709"/>
        <w:jc w:val="both"/>
      </w:pPr>
      <w:r>
        <w:rPr>
          <w:rFonts w:ascii="Times New Roman" w:eastAsia="Times New Roman" w:hAnsi="Times New Roman"/>
          <w:b/>
          <w:bCs/>
          <w:sz w:val="28"/>
        </w:rPr>
        <w:t>Научная новизна</w:t>
      </w:r>
      <w:r>
        <w:rPr>
          <w:rFonts w:ascii="Times New Roman" w:eastAsia="Times New Roman" w:hAnsi="Times New Roman"/>
          <w:sz w:val="28"/>
        </w:rPr>
        <w:t xml:space="preserve"> работы заключается в сочетании методов спутниковой навигации и инерциального ориентирования для решения задачи определения углов ориентации ЛА. Предложен подход, позволяющий по данным от стандартного многоканального ГНСС-приёмника и комплекта недорогих инерциальных датчиков (акселерометров и гироскопов) вычислять угловое положение объекта с точностью, сопоставимой с гироскопическими платформами. При этом алгоритм компенсирует дрейф инерциальной системы за счёт периодических поправок от ГНСС, а при кратковременной пропаже спутникового сигнала – поддерживает решение за счёт инерциальной одометрии.</w:t>
      </w:r>
    </w:p>
    <w:p w14:paraId="44491E0F" w14:textId="77777777" w:rsidR="00BF0724" w:rsidRDefault="00000000">
      <w:pPr>
        <w:pStyle w:val="a0"/>
        <w:spacing w:line="360" w:lineRule="auto"/>
        <w:ind w:firstLine="709"/>
        <w:jc w:val="both"/>
      </w:pPr>
      <w:r>
        <w:rPr>
          <w:rFonts w:ascii="Times New Roman" w:eastAsia="Times New Roman" w:hAnsi="Times New Roman"/>
          <w:b/>
          <w:bCs/>
          <w:sz w:val="28"/>
        </w:rPr>
        <w:t>Практическая значимость</w:t>
      </w:r>
      <w:r>
        <w:rPr>
          <w:rFonts w:ascii="Times New Roman" w:eastAsia="Times New Roman" w:hAnsi="Times New Roman"/>
          <w:sz w:val="28"/>
        </w:rPr>
        <w:t xml:space="preserve"> работы состоит в том, что разработанный алгоритм может быть внедрён в современные бортовые пилотажно-навигационные комплексы гражданских воздушных судов для улучшения </w:t>
      </w:r>
      <w:r>
        <w:rPr>
          <w:rFonts w:ascii="Times New Roman" w:eastAsia="Times New Roman" w:hAnsi="Times New Roman"/>
          <w:sz w:val="28"/>
        </w:rPr>
        <w:lastRenderedPageBreak/>
        <w:t>точности навигации и автоматического управления. Он также применим в беспилотных авиационных системах, где требуется автономное определение ориентации при ограниченном весе и стоимости оборудования. Результаты моделирования показывают, что комплексирование ГНСС/ИНС повышает надёжность и точность ориентации при выполнении авиарейсов в сложных условиях (например, при временных затенениях спутников или турбулентности).</w:t>
      </w:r>
    </w:p>
    <w:p w14:paraId="4412F83F" w14:textId="77777777" w:rsidR="00BF0724" w:rsidRDefault="00000000">
      <w:pPr>
        <w:pStyle w:val="a0"/>
        <w:spacing w:line="360" w:lineRule="auto"/>
        <w:ind w:firstLine="709"/>
        <w:jc w:val="both"/>
      </w:pPr>
      <w:r>
        <w:rPr>
          <w:rFonts w:ascii="Times New Roman" w:eastAsia="Times New Roman" w:hAnsi="Times New Roman"/>
          <w:sz w:val="28"/>
        </w:rPr>
        <w:t xml:space="preserve">Работа структурно состоит из введения, четырёх глав, заключения, списка литературы и приложений. Во </w:t>
      </w:r>
      <w:r>
        <w:rPr>
          <w:rFonts w:ascii="Times New Roman" w:eastAsia="Times New Roman" w:hAnsi="Times New Roman"/>
          <w:b/>
          <w:bCs/>
          <w:sz w:val="28"/>
        </w:rPr>
        <w:t>введении</w:t>
      </w:r>
      <w:r>
        <w:rPr>
          <w:rFonts w:ascii="Times New Roman" w:eastAsia="Times New Roman" w:hAnsi="Times New Roman"/>
          <w:sz w:val="28"/>
        </w:rPr>
        <w:t xml:space="preserve"> обоснована актуальность темы, сформулированы цель и задачи, раскрыты научная новизна и практическая значимость. В </w:t>
      </w:r>
      <w:r>
        <w:rPr>
          <w:rFonts w:ascii="Times New Roman" w:eastAsia="Times New Roman" w:hAnsi="Times New Roman"/>
          <w:b/>
          <w:bCs/>
          <w:sz w:val="28"/>
        </w:rPr>
        <w:t>первой главе</w:t>
      </w:r>
      <w:r>
        <w:rPr>
          <w:rFonts w:ascii="Times New Roman" w:eastAsia="Times New Roman" w:hAnsi="Times New Roman"/>
          <w:sz w:val="28"/>
        </w:rPr>
        <w:t xml:space="preserve"> представлен обзор литературы по глобальным навигационным системам и методам определения ориентации, дан сравнительный анализ известных алгоритмов. </w:t>
      </w:r>
      <w:r>
        <w:rPr>
          <w:rFonts w:ascii="Times New Roman" w:eastAsia="Times New Roman" w:hAnsi="Times New Roman"/>
          <w:b/>
          <w:bCs/>
          <w:sz w:val="28"/>
        </w:rPr>
        <w:t>Вторая глава</w:t>
      </w:r>
      <w:r>
        <w:rPr>
          <w:rFonts w:ascii="Times New Roman" w:eastAsia="Times New Roman" w:hAnsi="Times New Roman"/>
          <w:sz w:val="28"/>
        </w:rPr>
        <w:t xml:space="preserve"> посвящена теоретическим основам: описаны модели спутниковых сигналов и движения ЛА, а также методы оптимальной фильтрации. </w:t>
      </w:r>
      <w:r>
        <w:rPr>
          <w:rFonts w:ascii="Times New Roman" w:eastAsia="Times New Roman" w:hAnsi="Times New Roman"/>
          <w:b/>
          <w:bCs/>
          <w:sz w:val="28"/>
        </w:rPr>
        <w:t>В третьей главе</w:t>
      </w:r>
      <w:r>
        <w:rPr>
          <w:rFonts w:ascii="Times New Roman" w:eastAsia="Times New Roman" w:hAnsi="Times New Roman"/>
          <w:sz w:val="28"/>
        </w:rPr>
        <w:t xml:space="preserve"> изложена разработка алгоритма интеграции ГНСС и ИНС: сформулирована задача, приведены уравнения расширенного фильтра Калмана, описана архитектура алгоритма и особенности программной реализации. </w:t>
      </w:r>
      <w:r>
        <w:rPr>
          <w:rFonts w:ascii="Times New Roman" w:eastAsia="Times New Roman" w:hAnsi="Times New Roman"/>
          <w:b/>
          <w:bCs/>
          <w:sz w:val="28"/>
        </w:rPr>
        <w:t>Четвёртая глава</w:t>
      </w:r>
      <w:r>
        <w:rPr>
          <w:rFonts w:ascii="Times New Roman" w:eastAsia="Times New Roman" w:hAnsi="Times New Roman"/>
          <w:sz w:val="28"/>
        </w:rPr>
        <w:t xml:space="preserve"> содержит описание вычислительного эксперимента, анализ точности алгоритма в сравнении с альтернативными подходами, а также обсуждение результатов с точки зрения применения в авиации. В </w:t>
      </w:r>
      <w:r>
        <w:rPr>
          <w:rFonts w:ascii="Times New Roman" w:eastAsia="Times New Roman" w:hAnsi="Times New Roman"/>
          <w:b/>
          <w:bCs/>
          <w:sz w:val="28"/>
        </w:rPr>
        <w:t>заключении</w:t>
      </w:r>
      <w:r>
        <w:rPr>
          <w:rFonts w:ascii="Times New Roman" w:eastAsia="Times New Roman" w:hAnsi="Times New Roman"/>
          <w:sz w:val="28"/>
        </w:rPr>
        <w:t xml:space="preserve"> подведены итоги работы, сформулированы основные выводы и рекомендации.</w:t>
      </w:r>
    </w:p>
    <w:p w14:paraId="26CA57B7" w14:textId="77777777" w:rsidR="00BF0724" w:rsidRDefault="00000000">
      <w:pPr>
        <w:pStyle w:val="2"/>
        <w:spacing w:line="360" w:lineRule="auto"/>
        <w:ind w:firstLine="709"/>
        <w:jc w:val="both"/>
      </w:pPr>
      <w:bookmarkStart w:id="3" w:name="X9ab4ba5d6c429637a468e9c0e698c1a38e6bbb5"/>
      <w:bookmarkEnd w:id="2"/>
      <w:r>
        <w:rPr>
          <w:rFonts w:ascii="Times New Roman" w:eastAsia="Times New Roman" w:hAnsi="Times New Roman"/>
          <w:sz w:val="28"/>
        </w:rPr>
        <w:t>1. ОБЗОР ЛИТЕРАТУРЫ И АНАЛИЗ СОВРЕМЕННЫХ МЕТОДОВ</w:t>
      </w:r>
    </w:p>
    <w:p w14:paraId="3B93BE41" w14:textId="77777777" w:rsidR="00BF0724" w:rsidRDefault="00000000">
      <w:pPr>
        <w:pStyle w:val="3"/>
        <w:spacing w:line="360" w:lineRule="auto"/>
        <w:ind w:firstLine="709"/>
        <w:jc w:val="both"/>
      </w:pPr>
      <w:bookmarkStart w:id="4" w:name="Xc81e77d43503e67cb1b68a2319906ad2c0136dc"/>
      <w:r>
        <w:rPr>
          <w:rFonts w:ascii="Times New Roman" w:eastAsia="Times New Roman" w:hAnsi="Times New Roman"/>
        </w:rPr>
        <w:t>1.1. Актуальность задачи определения ориентации в авиации</w:t>
      </w:r>
    </w:p>
    <w:p w14:paraId="2DF694FD" w14:textId="77777777" w:rsidR="00BF0724" w:rsidRDefault="00000000">
      <w:pPr>
        <w:pStyle w:val="FirstParagraph"/>
        <w:spacing w:line="360" w:lineRule="auto"/>
        <w:ind w:firstLine="709"/>
        <w:jc w:val="both"/>
      </w:pPr>
      <w:r>
        <w:rPr>
          <w:rFonts w:ascii="Times New Roman" w:eastAsia="Times New Roman" w:hAnsi="Times New Roman"/>
          <w:sz w:val="28"/>
        </w:rPr>
        <w:t xml:space="preserve">Современная навигация воздушных судов базируется на использовании спутниковых навигационных систем, которые обеспечивают определение </w:t>
      </w:r>
      <w:r>
        <w:rPr>
          <w:rFonts w:ascii="Times New Roman" w:eastAsia="Times New Roman" w:hAnsi="Times New Roman"/>
          <w:sz w:val="28"/>
        </w:rPr>
        <w:lastRenderedPageBreak/>
        <w:t>местоположения (широта, долгота, высота) с высоким уровнем точности. Однако одних координат недостаточно для обеспечения полного управления полётом – необходимо знать ориентацию самолёта или беспилотного летательного аппарата относительно земной поверхности и направления движения. Ориентация обычно описывается тремя углами Эйлера: курс (рыскание), крен и тангаж. Традиционно для определения ориентации на борту используются гироскопические системы и инерциальные измерительные блоки, однако они имеют ограничения по накоплению ошибок (дрейф гироскопов, шумы акселерометров) и стоимости.</w:t>
      </w:r>
    </w:p>
    <w:p w14:paraId="67BE6B6D" w14:textId="77777777" w:rsidR="00BF0724" w:rsidRDefault="00000000">
      <w:pPr>
        <w:pStyle w:val="a0"/>
        <w:spacing w:line="360" w:lineRule="auto"/>
        <w:ind w:firstLine="709"/>
        <w:jc w:val="both"/>
      </w:pPr>
      <w:r>
        <w:rPr>
          <w:rFonts w:ascii="Times New Roman" w:eastAsia="Times New Roman" w:hAnsi="Times New Roman"/>
          <w:sz w:val="28"/>
        </w:rPr>
        <w:t>Спутниковые методы определения ориентации привлекают внимание как возможная альтернатива или дополнение к инерциальным. Если удастся определять углы ориентации только по сигналам ГНСС, можно повысить автономность навигации и снизить зависимость от дорогостоящих гироприборов. За последние два десятилетия в научной литературе активно обсуждаются подходы к решению этой задачи. В том числе разрабатываются методы, использующие несколько антенн на одном объекте и сравнение фазовых задержек сигналов со спутников для вычисления углов ориентации. Подобные методы изначально нашли применение в геодезии для ориентации базовых линий, однако в авиации их использование также перспективно.</w:t>
      </w:r>
    </w:p>
    <w:p w14:paraId="0F2C134F" w14:textId="77777777" w:rsidR="00BF0724" w:rsidRDefault="00000000">
      <w:pPr>
        <w:pStyle w:val="a0"/>
        <w:spacing w:line="360" w:lineRule="auto"/>
        <w:ind w:firstLine="709"/>
        <w:jc w:val="both"/>
      </w:pPr>
      <w:r>
        <w:rPr>
          <w:rFonts w:ascii="Times New Roman" w:eastAsia="Times New Roman" w:hAnsi="Times New Roman"/>
          <w:sz w:val="28"/>
        </w:rPr>
        <w:t xml:space="preserve">Важным стимулом развития данного направления является рост потребности в высокоточных системах автоматического пилотирования. Например, при посадке по приборам в условиях нулевой видимости требуются точные данные не только о местоположении самолёта, но и о его пространственном положении, чтобы автопилот мог корректно выровнять машину относительно взлётно-посадочной полосы. Интеграция данных ГНСС с данными ИНС позволяет получать такую информацию даже при отказе или деградации отдельных сенсоров. Кроме того, в военной авиации и космонавтике </w:t>
      </w:r>
      <w:r>
        <w:rPr>
          <w:rFonts w:ascii="Times New Roman" w:eastAsia="Times New Roman" w:hAnsi="Times New Roman"/>
          <w:sz w:val="28"/>
        </w:rPr>
        <w:lastRenderedPageBreak/>
        <w:t>определение ориентации по спутникам может использоваться для наведения летательных аппаратов и космических объектов без магнитометров и звёздных датчиков.</w:t>
      </w:r>
    </w:p>
    <w:p w14:paraId="28ED87F4" w14:textId="77777777" w:rsidR="00BF0724" w:rsidRDefault="00000000">
      <w:pPr>
        <w:pStyle w:val="a0"/>
        <w:spacing w:line="360" w:lineRule="auto"/>
        <w:ind w:firstLine="709"/>
        <w:jc w:val="both"/>
      </w:pPr>
      <w:r>
        <w:rPr>
          <w:rFonts w:ascii="Times New Roman" w:eastAsia="Times New Roman" w:hAnsi="Times New Roman"/>
          <w:sz w:val="28"/>
        </w:rPr>
        <w:t>Таким образом, задача определения углов ориентации ЛА по спутниковым сигналам является актуальной, особенно в контексте гражданской авиации, где безопасность – главный приоритет. Обзор современных методов и решений необходим для понимания существующих достижений и недостатков, что будет служить основой для разработки собственного алгоритма.</w:t>
      </w:r>
    </w:p>
    <w:p w14:paraId="3B8575B4" w14:textId="77777777" w:rsidR="00BF0724" w:rsidRDefault="00000000">
      <w:pPr>
        <w:pStyle w:val="3"/>
        <w:spacing w:line="360" w:lineRule="auto"/>
        <w:ind w:firstLine="709"/>
        <w:jc w:val="both"/>
      </w:pPr>
      <w:bookmarkStart w:id="5" w:name="X2e35769be888a503379eb50280db577aff498d5"/>
      <w:bookmarkEnd w:id="4"/>
      <w:r>
        <w:rPr>
          <w:rFonts w:ascii="Times New Roman" w:eastAsia="Times New Roman" w:hAnsi="Times New Roman"/>
        </w:rPr>
        <w:t>1.2. Глобальные навигационные спутниковые системы (ГНСС)</w:t>
      </w:r>
    </w:p>
    <w:p w14:paraId="0A0160F9" w14:textId="77777777" w:rsidR="00BF0724" w:rsidRDefault="00000000">
      <w:pPr>
        <w:pStyle w:val="FirstParagraph"/>
        <w:spacing w:line="360" w:lineRule="auto"/>
        <w:ind w:firstLine="709"/>
        <w:jc w:val="both"/>
      </w:pPr>
      <w:r>
        <w:rPr>
          <w:rFonts w:ascii="Times New Roman" w:eastAsia="Times New Roman" w:hAnsi="Times New Roman"/>
          <w:b/>
          <w:bCs/>
          <w:sz w:val="28"/>
        </w:rPr>
        <w:t>GPS (NAVSTAR GPS, США)</w:t>
      </w:r>
      <w:r>
        <w:rPr>
          <w:rFonts w:ascii="Times New Roman" w:eastAsia="Times New Roman" w:hAnsi="Times New Roman"/>
          <w:sz w:val="28"/>
        </w:rPr>
        <w:t xml:space="preserve"> – первая глобальная навигационная спутниковая система, развёрнутая США. Система GPS включает номинально 24 спутника (плюс резервные) на шести орбитальных плоскостях, высотой около 20 180 км и периодом обращения ~12 часов</w:t>
      </w:r>
      <w:hyperlink r:id="rId5" w:anchor=":~:text=NAVSTAR%20GPS%20,%D0%B0%D1%82%D0%BE%D0%BC%D0%BD%D1%8B%D0%BC%D0%B8%20%D1%87%D0%B0%D1%81%D0%B0%D0%BC%D0%B8%2C%20%D1%87%D1%82%D0%BE%20%D0%BE%D0%B1%D0%B5%D1%81%D0%BF%D0%B5%D1%87%D0%B8%D0%B2%D0%B0%D0%B5%D1%82%20%D1%82%D1%80%D0%B5%D0%B1%D1%83%D0%B5%D0%BC%D1%83%D1%8E">
        <w:r>
          <w:rPr>
            <w:rStyle w:val="af"/>
          </w:rPr>
          <w:t>[1]</w:t>
        </w:r>
      </w:hyperlink>
      <w:r>
        <w:rPr>
          <w:rFonts w:ascii="Times New Roman" w:eastAsia="Times New Roman" w:hAnsi="Times New Roman"/>
          <w:sz w:val="28"/>
        </w:rPr>
        <w:t>. Это обеспечивает в любой момент времени видимость не менее 4 спутников из любой точки Земли. Спутники GPS передают радиосигналы в L-диапазоне (примерно 1.2–1.5 ГГц) на двух основных частотах: L1 (1575,42 МГц, гражданский сигнал C/A) и L2 (1227,60 МГц, военный P(Y)-код)</w:t>
      </w:r>
      <w:hyperlink r:id="rId6" w:anchor=":~:text=%D0%9A%D0%B0%D0%B6%D0%B4%D1%8B%D0%B9%20%D1%81%D0%BF%D1%83%D1%82%D0%BD%D0%B8%D0%BA%20GPS%20%D0%BE%D1%81%D0%BD%D0%B0%D1%89%D0%B5%D0%BD%20%D0%B0%D1%82%D0%BE%D0%BC%D0%BD%D1%8B%D0%BC%D0%B8,%D1%81%D0%BF%D1%83%D1%82%D0%BD%D0%B8%D0%BA%D0%BE%D0%B2%2C%20%D0%BD%D0%B0%D1%87%D0%B0%D0%BB%D0%B0%20%D1%80%D0%B0%D0%B7%D0%B2%D1%91%D1%80%D1%82%D1%8B%D0%B2%D0%B0%D0%BD%D0%B8%D0%B5%20%D0%B2%20%D0%BA%D0%BE%D0%BD%D1%86%D0%B5">
        <w:r>
          <w:rPr>
            <w:rStyle w:val="af"/>
          </w:rPr>
          <w:t>[2]</w:t>
        </w:r>
      </w:hyperlink>
      <w:r>
        <w:rPr>
          <w:rFonts w:ascii="Times New Roman" w:eastAsia="Times New Roman" w:hAnsi="Times New Roman"/>
          <w:sz w:val="28"/>
        </w:rPr>
        <w:t>. Каждый спутник оснащён высокостабильными атомными часами, синхронизированными с наземным эталоном времени. Управление системой осуществляется глобальной сетью наземных станций слежения и контроля, которые регулярно обновляют навигационные сообщения (эфемериды) и следят за исправностью спутников</w:t>
      </w:r>
      <w:hyperlink r:id="rId7" w:anchor=":~:text=%D0%9A%D0%B0%D0%B6%D0%B4%D1%8B%D0%B9%20%D1%81%D0%BF%D1%83%D1%82%D0%BD%D0%B8%D0%BA%20GPS%20%D0%BE%D1%81%D0%BD%D0%B0%D1%89%D0%B5%D0%BD%20%D0%B0%D1%82%D0%BE%D0%BC%D0%BD%D1%8B%D0%BC%D0%B8,%D1%81%D0%BF%D1%83%D1%82%D0%BD%D0%B8%D0%BA%D0%BE%D0%B2%2C%20%D0%BD%D0%B0%D1%87%D0%B0%D0%BB%D0%B0%20%D1%80%D0%B0%D0%B7%D0%B2%D1%91%D1%80%D1%82%D1%8B%D0%B2%D0%B0%D0%BD%D0%B8%D0%B5%20%D0%B2%20%D0%BA%D0%BE%D0%BD%D1%86%D0%B5">
        <w:r>
          <w:rPr>
            <w:rStyle w:val="af"/>
          </w:rPr>
          <w:t>[2]</w:t>
        </w:r>
      </w:hyperlink>
      <w:hyperlink r:id="rId8" w:anchor=":~:text=%D0%BF%D0%BE%D0%BC%D0%B5%D1%85%D0%BE%D0%B7%D0%B0%D1%89%D0%B8%D1%89%D0%B5%D0%BD%D0%BD%D0%BE%D1%81%D1%82%D0%B8%20%D0%B8%20%D1%82%D0%BE%D1%87%D0%BD%D0%BE%D1%81%D1%82%D0%B8,FDMA%20%D0%B8%20CDMA%2C%20%D0%BD%D0%B0%D1%87%D0%B8%D0%BD%D0%B0%D1%8F%20%D1%81">
        <w:r>
          <w:rPr>
            <w:rStyle w:val="af"/>
          </w:rPr>
          <w:t>[3]</w:t>
        </w:r>
      </w:hyperlink>
      <w:r>
        <w:rPr>
          <w:rFonts w:ascii="Times New Roman" w:eastAsia="Times New Roman" w:hAnsi="Times New Roman"/>
          <w:sz w:val="28"/>
        </w:rPr>
        <w:t>. Изначально GPS создавалась для военных целей, но с 1983 года открыта для гражданского использования. В настоящее время GPS обеспечивает глобальное покрытие и точность определения координат порядка 3–5 м (в стандартном режиме SPS), достигая субметровой при дифференциальных методах.</w:t>
      </w:r>
    </w:p>
    <w:p w14:paraId="71F1D71E" w14:textId="77777777" w:rsidR="00BF0724" w:rsidRDefault="00000000">
      <w:pPr>
        <w:pStyle w:val="a0"/>
        <w:spacing w:line="360" w:lineRule="auto"/>
        <w:ind w:firstLine="709"/>
        <w:jc w:val="both"/>
      </w:pPr>
      <w:r>
        <w:rPr>
          <w:rFonts w:ascii="Times New Roman" w:eastAsia="Times New Roman" w:hAnsi="Times New Roman"/>
          <w:b/>
          <w:bCs/>
          <w:sz w:val="28"/>
        </w:rPr>
        <w:lastRenderedPageBreak/>
        <w:t>ГЛОНАСС (Россия)</w:t>
      </w:r>
      <w:r>
        <w:rPr>
          <w:rFonts w:ascii="Times New Roman" w:eastAsia="Times New Roman" w:hAnsi="Times New Roman"/>
          <w:sz w:val="28"/>
        </w:rPr>
        <w:t xml:space="preserve"> – глобальная навигационная спутниковая система, разработанная в СССР/России. Полное развертывание группировки (24 спутника) было достигнуто к 2010 году</w:t>
      </w:r>
      <w:hyperlink r:id="rId9" w:anchor=":~:text=%D0%93%D0%9B%D0%9E%D0%9D%D0%90%D0%A1%D0%A1%20%E2%80%94%20%D0%B3%D0%BB%D0%BE%D0%B1%D0%B0%D0%BB%D1%8C%D0%BD%D0%B0%D1%8F%20%D1%81%D0%B8%D1%81%D1%82%D0%B5%D0%BC%D0%B0%20%D0%BD%D0%B0%D0%B2%D0%B8%D0%B3%D0%B0%D1%86%D0%B8%D0%B8,%E2%80%8B%20Galileo%20%28%D0%95%D0%A1">
        <w:r>
          <w:rPr>
            <w:rStyle w:val="af"/>
          </w:rPr>
          <w:t>[4]</w:t>
        </w:r>
      </w:hyperlink>
      <w:r>
        <w:rPr>
          <w:rFonts w:ascii="Times New Roman" w:eastAsia="Times New Roman" w:hAnsi="Times New Roman"/>
          <w:sz w:val="28"/>
        </w:rPr>
        <w:t>. Спутники ГЛОНАСС расположены на трёх орбитальных плоскостях, высота орбиты ~19 100 км, период ~11 часов 15 минут</w:t>
      </w:r>
      <w:hyperlink r:id="rId10" w:anchor=":~:text=%D0%93%D0%9B%D0%9E%D0%9D%D0%90%D0%A1%D0%A1%20%E2%80%94%20%D0%B3%D0%BB%D0%BE%D0%B1%D0%B0%D0%BB%D1%8C%D0%BD%D0%B0%D1%8F%20%D1%81%D0%B8%D1%81%D1%82%D0%B5%D0%BC%D0%B0%20%D0%BD%D0%B0%D0%B2%D0%B8%D0%B3%D0%B0%D1%86%D0%B8%D0%B8,%E2%80%8B">
        <w:r>
          <w:rPr>
            <w:rStyle w:val="af"/>
          </w:rPr>
          <w:t>[5]</w:t>
        </w:r>
      </w:hyperlink>
      <w:r>
        <w:rPr>
          <w:rFonts w:ascii="Times New Roman" w:eastAsia="Times New Roman" w:hAnsi="Times New Roman"/>
          <w:sz w:val="28"/>
        </w:rPr>
        <w:t>. В отличие от GPS, где спутники разделяются кодами на общей частоте (CDMA), в классической ГЛОНАСС каждому спутнику назначается своя частота (FDMA). Современные спутники ГЛОНАСС-К также поддерживают CDMA для совместимости с другими системами. ГЛОНАСС обеспечивает сопоставимую с GPS точность позиционирования (~5–10 м), а использование обеих систем в многосистемных приёмниках позволяет повысить надёжность и точность за счёт большего числа видимых спутников.</w:t>
      </w:r>
    </w:p>
    <w:p w14:paraId="65D68F9C" w14:textId="77777777" w:rsidR="00BF0724" w:rsidRDefault="00000000">
      <w:pPr>
        <w:pStyle w:val="a0"/>
        <w:spacing w:line="360" w:lineRule="auto"/>
        <w:ind w:firstLine="709"/>
        <w:jc w:val="both"/>
      </w:pPr>
      <w:r>
        <w:rPr>
          <w:rFonts w:ascii="Times New Roman" w:eastAsia="Times New Roman" w:hAnsi="Times New Roman"/>
          <w:b/>
          <w:bCs/>
          <w:sz w:val="28"/>
        </w:rPr>
        <w:t>Galileo (ЕС)</w:t>
      </w:r>
      <w:r>
        <w:rPr>
          <w:rFonts w:ascii="Times New Roman" w:eastAsia="Times New Roman" w:hAnsi="Times New Roman"/>
          <w:sz w:val="28"/>
        </w:rPr>
        <w:t xml:space="preserve"> – европейская навигационная система, полная операционная готовность которой была объявлена в 2019 году. Проект Galileo финансируется Европейским союзом с целью обеспечения независимости Европы от GPS и ГЛОНАСС. Орбитальная группировка будет состоять из 24 рабочих спутников и 6 резервных на средневысотных орбитах ~23 220 км</w:t>
      </w:r>
      <w:hyperlink r:id="rId11" w:anchor=":~:text=Galileo%20,%E2%80%8B">
        <w:r>
          <w:rPr>
            <w:rStyle w:val="af"/>
          </w:rPr>
          <w:t>[6]</w:t>
        </w:r>
      </w:hyperlink>
      <w:r>
        <w:rPr>
          <w:rFonts w:ascii="Times New Roman" w:eastAsia="Times New Roman" w:hAnsi="Times New Roman"/>
          <w:sz w:val="28"/>
        </w:rPr>
        <w:t>. Galileo использует частоты, близкие к GPS (L1, E5, E6), и обеспечивает сервисы различной точности: открытый (OС), коммерческий (CS) с повышенной точностью, сервис поиска и спасения (SAR). Заявленная точность Galileo в открытом сервисе ~1 м по горизонтали. Особенностью является передача пользователю показателя надёжности (integrity) в режиме реального времени – важное требование для авиации.</w:t>
      </w:r>
    </w:p>
    <w:p w14:paraId="73503B4B" w14:textId="77777777" w:rsidR="00BF0724" w:rsidRDefault="00000000">
      <w:pPr>
        <w:pStyle w:val="a0"/>
        <w:spacing w:line="360" w:lineRule="auto"/>
        <w:ind w:firstLine="709"/>
        <w:jc w:val="both"/>
      </w:pPr>
      <w:r>
        <w:rPr>
          <w:rFonts w:ascii="Times New Roman" w:eastAsia="Times New Roman" w:hAnsi="Times New Roman"/>
          <w:b/>
          <w:bCs/>
          <w:sz w:val="28"/>
        </w:rPr>
        <w:t>BeiDou (КНР)</w:t>
      </w:r>
      <w:r>
        <w:rPr>
          <w:rFonts w:ascii="Times New Roman" w:eastAsia="Times New Roman" w:hAnsi="Times New Roman"/>
          <w:sz w:val="28"/>
        </w:rPr>
        <w:t xml:space="preserve"> – китайская навигационная система. Третье поколение BeiDou-3 стало глобальным к 2020 году. Архитектура BeiDou уникальна: помимо 24 спутников на средних орбитах (~21 000 км), система включает несколько спутников на геостационарных и наклонных геосинхронных орбитах</w:t>
      </w:r>
      <w:hyperlink r:id="rId12" w:anchor=":~:text=%D0%9A%D0%B8%D1%82%D0%B0%D0%B9%D1%81%D0%BA%D0%B8%D0%B9%20BeiDou%20%D0%BD%D0%B0%D1%87%D0%B0%D0%BB%20%D1%84%D1%83%D0%BD%D0%BA%D1%86%D0%B8%D0%BE%D0%BD%D0%B8%D1%80%D0%BE%D0%B2%D0%B0%D1%82%D1%8C%20%D0%BA%D0%B0%D0%BA,%D0%BF%D0%BE%D0%BB%D0%BE%D0%B6%D0%B5%D0%BD%D0%B8%D1%8F%20%D0%BE%D0%B1%D1%8A%D0%B5%D0%BA%D1%82%D0%BE%D0%B2%20%D1%81%20%D0%B8%D1%81%D0%BF%D0%BE%D0%BB%D1%8C%D0%B7%D0%BE%D0%B2%D0%B0%D0%BD%D0%B8%D0%B5%D0%BC%20%D1%81%D0%BF%D1%83%D1%82%D0%BD%D0%B8%D0%BA%D0%BE%D0%B2%D0%BE%D0%B9">
        <w:r>
          <w:rPr>
            <w:rStyle w:val="af"/>
          </w:rPr>
          <w:t>[7]</w:t>
        </w:r>
      </w:hyperlink>
      <w:r>
        <w:rPr>
          <w:rFonts w:ascii="Times New Roman" w:eastAsia="Times New Roman" w:hAnsi="Times New Roman"/>
          <w:sz w:val="28"/>
        </w:rPr>
        <w:t xml:space="preserve">. Это обеспечивает особые возможности в Азиатско-Тихоокеанском </w:t>
      </w:r>
      <w:r>
        <w:rPr>
          <w:rFonts w:ascii="Times New Roman" w:eastAsia="Times New Roman" w:hAnsi="Times New Roman"/>
          <w:sz w:val="28"/>
        </w:rPr>
        <w:lastRenderedPageBreak/>
        <w:t>регионе, включая передачу дифференциальных поправок и коротких сообщений пользователям. Точность BeiDou сопоставима с GPS/Galileo. Китай активно внедряет BeiDou в авиации и транспорте, делая её частью международной навигационной инфраструктуры.</w:t>
      </w:r>
    </w:p>
    <w:p w14:paraId="67FFB477" w14:textId="77777777" w:rsidR="00BF0724" w:rsidRDefault="00000000">
      <w:pPr>
        <w:pStyle w:val="a0"/>
        <w:spacing w:line="360" w:lineRule="auto"/>
        <w:ind w:firstLine="709"/>
        <w:jc w:val="both"/>
      </w:pPr>
      <w:r>
        <w:rPr>
          <w:rFonts w:ascii="Times New Roman" w:eastAsia="Times New Roman" w:hAnsi="Times New Roman"/>
          <w:sz w:val="28"/>
        </w:rPr>
        <w:t>Кроме перечисленных, существуют региональные навигационные системы: японская QZSS, индийская NavIC. Однако в гражданской авиации основное внимание уделяется именно четырём глобальным системам – GPS, ГЛОНАСС, Galileo, BeiDou – которые часто используются совместно (мультисистемные ГНСС-приёмники). Совместное использование сигналов разных систем увеличивает доступность и точность навигации, особенно в высокоширотных районах и урбанизированной местности.</w:t>
      </w:r>
    </w:p>
    <w:p w14:paraId="57BB1BC3" w14:textId="77777777" w:rsidR="00BF0724" w:rsidRDefault="00000000">
      <w:pPr>
        <w:pStyle w:val="ac"/>
        <w:spacing w:line="360" w:lineRule="auto"/>
      </w:pPr>
      <w:bookmarkStart w:id="6" w:name="X61ac30c497fbdcfd8a4d3883a3726bf2847c29d"/>
      <w:bookmarkEnd w:id="5"/>
      <w:r>
        <w:rPr>
          <w:rFonts w:ascii="Times New Roman" w:eastAsia="Times New Roman" w:hAnsi="Times New Roman"/>
          <w:sz w:val="28"/>
        </w:rPr>
        <w:t>Таблица 1.1 – Сравнение основных ГНСС (Comparison of main GNSS)</w:t>
      </w:r>
    </w:p>
    <w:tbl>
      <w:tblPr>
        <w:tblStyle w:val="Table"/>
        <w:tblW w:w="0" w:type="auto"/>
        <w:tblLook w:val="04A0" w:firstRow="1" w:lastRow="0" w:firstColumn="1" w:lastColumn="0" w:noHBand="0" w:noVBand="1"/>
      </w:tblPr>
      <w:tblGrid>
        <w:gridCol w:w="1538"/>
        <w:gridCol w:w="1545"/>
        <w:gridCol w:w="2005"/>
        <w:gridCol w:w="1666"/>
        <w:gridCol w:w="1536"/>
        <w:gridCol w:w="1615"/>
      </w:tblGrid>
      <w:tr w:rsidR="00BF0724" w14:paraId="3545A6F7" w14:textId="77777777" w:rsidTr="00BF0724">
        <w:trPr>
          <w:cnfStyle w:val="100000000000" w:firstRow="1" w:lastRow="0" w:firstColumn="0" w:lastColumn="0" w:oddVBand="0" w:evenVBand="0" w:oddHBand="0" w:evenHBand="0" w:firstRowFirstColumn="0" w:firstRowLastColumn="0" w:lastRowFirstColumn="0" w:lastRowLastColumn="0"/>
        </w:trPr>
        <w:tc>
          <w:tcPr>
            <w:tcW w:w="1615" w:type="dxa"/>
          </w:tcPr>
          <w:p w14:paraId="4024DC36" w14:textId="77777777" w:rsidR="00BF0724" w:rsidRDefault="00000000">
            <w:pPr>
              <w:spacing w:line="360" w:lineRule="auto"/>
            </w:pPr>
            <w:r>
              <w:rPr>
                <w:rFonts w:ascii="Times New Roman" w:eastAsia="Times New Roman" w:hAnsi="Times New Roman"/>
                <w:b/>
              </w:rPr>
              <w:t>Система (System)</w:t>
            </w:r>
          </w:p>
        </w:tc>
        <w:tc>
          <w:tcPr>
            <w:tcW w:w="1615" w:type="dxa"/>
          </w:tcPr>
          <w:p w14:paraId="6120CB52" w14:textId="77777777" w:rsidR="00BF0724" w:rsidRDefault="00000000">
            <w:pPr>
              <w:spacing w:line="360" w:lineRule="auto"/>
            </w:pPr>
            <w:r>
              <w:rPr>
                <w:rFonts w:ascii="Times New Roman" w:eastAsia="Times New Roman" w:hAnsi="Times New Roman"/>
                <w:b/>
              </w:rPr>
              <w:t>Спутники, номин. (Sats)</w:t>
            </w:r>
          </w:p>
        </w:tc>
        <w:tc>
          <w:tcPr>
            <w:tcW w:w="1615" w:type="dxa"/>
          </w:tcPr>
          <w:p w14:paraId="42250279" w14:textId="77777777" w:rsidR="00BF0724" w:rsidRDefault="00000000">
            <w:pPr>
              <w:spacing w:line="360" w:lineRule="auto"/>
            </w:pPr>
            <w:r>
              <w:rPr>
                <w:rFonts w:ascii="Times New Roman" w:eastAsia="Times New Roman" w:hAnsi="Times New Roman"/>
                <w:b/>
              </w:rPr>
              <w:t>Орбита, км (Orbit alt.)</w:t>
            </w:r>
          </w:p>
        </w:tc>
        <w:tc>
          <w:tcPr>
            <w:tcW w:w="1615" w:type="dxa"/>
          </w:tcPr>
          <w:p w14:paraId="20DCB533" w14:textId="77777777" w:rsidR="00BF0724" w:rsidRDefault="00000000">
            <w:pPr>
              <w:spacing w:line="360" w:lineRule="auto"/>
            </w:pPr>
            <w:r>
              <w:rPr>
                <w:rFonts w:ascii="Times New Roman" w:eastAsia="Times New Roman" w:hAnsi="Times New Roman"/>
                <w:b/>
              </w:rPr>
              <w:t>Гражданские сигналы (Civil)</w:t>
            </w:r>
          </w:p>
        </w:tc>
        <w:tc>
          <w:tcPr>
            <w:tcW w:w="1615" w:type="dxa"/>
          </w:tcPr>
          <w:p w14:paraId="4E2025D1" w14:textId="77777777" w:rsidR="00BF0724" w:rsidRDefault="00000000">
            <w:pPr>
              <w:spacing w:line="360" w:lineRule="auto"/>
            </w:pPr>
            <w:r>
              <w:rPr>
                <w:rFonts w:ascii="Times New Roman" w:eastAsia="Times New Roman" w:hAnsi="Times New Roman"/>
                <w:b/>
              </w:rPr>
              <w:t>Точность OS, м (Accuracy)</w:t>
            </w:r>
          </w:p>
        </w:tc>
        <w:tc>
          <w:tcPr>
            <w:tcW w:w="1615" w:type="dxa"/>
          </w:tcPr>
          <w:p w14:paraId="425796EC" w14:textId="77777777" w:rsidR="00BF0724" w:rsidRDefault="00000000">
            <w:pPr>
              <w:spacing w:line="360" w:lineRule="auto"/>
            </w:pPr>
            <w:r>
              <w:rPr>
                <w:rFonts w:ascii="Times New Roman" w:eastAsia="Times New Roman" w:hAnsi="Times New Roman"/>
                <w:b/>
              </w:rPr>
              <w:t>Особенности (Notes)</w:t>
            </w:r>
          </w:p>
        </w:tc>
      </w:tr>
      <w:tr w:rsidR="00BF0724" w14:paraId="668C07BC" w14:textId="77777777" w:rsidTr="00BF0724">
        <w:tc>
          <w:tcPr>
            <w:tcW w:w="1615" w:type="dxa"/>
          </w:tcPr>
          <w:p w14:paraId="4C23134B" w14:textId="77777777" w:rsidR="00BF0724" w:rsidRDefault="00000000">
            <w:pPr>
              <w:spacing w:line="360" w:lineRule="auto"/>
            </w:pPr>
            <w:r>
              <w:rPr>
                <w:rFonts w:ascii="Times New Roman" w:eastAsia="Times New Roman" w:hAnsi="Times New Roman"/>
              </w:rPr>
              <w:t>GPS</w:t>
            </w:r>
          </w:p>
        </w:tc>
        <w:tc>
          <w:tcPr>
            <w:tcW w:w="1615" w:type="dxa"/>
          </w:tcPr>
          <w:p w14:paraId="78A7FB9C" w14:textId="77777777" w:rsidR="00BF0724" w:rsidRDefault="00000000">
            <w:pPr>
              <w:spacing w:line="360" w:lineRule="auto"/>
            </w:pPr>
            <w:r>
              <w:rPr>
                <w:rFonts w:ascii="Times New Roman" w:eastAsia="Times New Roman" w:hAnsi="Times New Roman"/>
              </w:rPr>
              <w:t>24</w:t>
            </w:r>
          </w:p>
        </w:tc>
        <w:tc>
          <w:tcPr>
            <w:tcW w:w="1615" w:type="dxa"/>
          </w:tcPr>
          <w:p w14:paraId="5F6C87EE" w14:textId="77777777" w:rsidR="00BF0724" w:rsidRDefault="00000000">
            <w:pPr>
              <w:spacing w:line="360" w:lineRule="auto"/>
            </w:pPr>
            <w:r>
              <w:rPr>
                <w:rFonts w:ascii="Times New Roman" w:eastAsia="Times New Roman" w:hAnsi="Times New Roman"/>
              </w:rPr>
              <w:t>~20 200 (MEO)</w:t>
            </w:r>
          </w:p>
        </w:tc>
        <w:tc>
          <w:tcPr>
            <w:tcW w:w="1615" w:type="dxa"/>
          </w:tcPr>
          <w:p w14:paraId="61A7A3D4" w14:textId="77777777" w:rsidR="00BF0724" w:rsidRDefault="00000000">
            <w:pPr>
              <w:spacing w:line="360" w:lineRule="auto"/>
            </w:pPr>
            <w:r>
              <w:rPr>
                <w:rFonts w:ascii="Times New Roman" w:eastAsia="Times New Roman" w:hAnsi="Times New Roman"/>
              </w:rPr>
              <w:t>L1 C/A, L2C, L5</w:t>
            </w:r>
          </w:p>
        </w:tc>
        <w:tc>
          <w:tcPr>
            <w:tcW w:w="1615" w:type="dxa"/>
          </w:tcPr>
          <w:p w14:paraId="7744EB35" w14:textId="77777777" w:rsidR="00BF0724" w:rsidRDefault="00000000">
            <w:pPr>
              <w:spacing w:line="360" w:lineRule="auto"/>
            </w:pPr>
            <w:r>
              <w:rPr>
                <w:rFonts w:ascii="Times New Roman" w:eastAsia="Times New Roman" w:hAnsi="Times New Roman"/>
              </w:rPr>
              <w:t>3–5</w:t>
            </w:r>
          </w:p>
        </w:tc>
        <w:tc>
          <w:tcPr>
            <w:tcW w:w="1615" w:type="dxa"/>
          </w:tcPr>
          <w:p w14:paraId="2A003F60" w14:textId="77777777" w:rsidR="00BF0724" w:rsidRDefault="00000000">
            <w:pPr>
              <w:spacing w:line="360" w:lineRule="auto"/>
            </w:pPr>
            <w:r>
              <w:rPr>
                <w:rFonts w:ascii="Times New Roman" w:eastAsia="Times New Roman" w:hAnsi="Times New Roman"/>
              </w:rPr>
              <w:t>Широкая поддержка, высокая доступность</w:t>
            </w:r>
          </w:p>
        </w:tc>
      </w:tr>
      <w:tr w:rsidR="00BF0724" w14:paraId="5825D8C4" w14:textId="77777777" w:rsidTr="00BF0724">
        <w:tc>
          <w:tcPr>
            <w:tcW w:w="1615" w:type="dxa"/>
          </w:tcPr>
          <w:p w14:paraId="2511AA8A" w14:textId="77777777" w:rsidR="00BF0724" w:rsidRDefault="00000000">
            <w:pPr>
              <w:spacing w:line="360" w:lineRule="auto"/>
            </w:pPr>
            <w:r>
              <w:rPr>
                <w:rFonts w:ascii="Times New Roman" w:eastAsia="Times New Roman" w:hAnsi="Times New Roman"/>
              </w:rPr>
              <w:t>ГЛОНАСС</w:t>
            </w:r>
          </w:p>
        </w:tc>
        <w:tc>
          <w:tcPr>
            <w:tcW w:w="1615" w:type="dxa"/>
          </w:tcPr>
          <w:p w14:paraId="31C8318C" w14:textId="77777777" w:rsidR="00BF0724" w:rsidRDefault="00000000">
            <w:pPr>
              <w:spacing w:line="360" w:lineRule="auto"/>
            </w:pPr>
            <w:r>
              <w:rPr>
                <w:rFonts w:ascii="Times New Roman" w:eastAsia="Times New Roman" w:hAnsi="Times New Roman"/>
              </w:rPr>
              <w:t>24</w:t>
            </w:r>
          </w:p>
        </w:tc>
        <w:tc>
          <w:tcPr>
            <w:tcW w:w="1615" w:type="dxa"/>
          </w:tcPr>
          <w:p w14:paraId="68219149" w14:textId="77777777" w:rsidR="00BF0724" w:rsidRDefault="00000000">
            <w:pPr>
              <w:spacing w:line="360" w:lineRule="auto"/>
            </w:pPr>
            <w:r>
              <w:rPr>
                <w:rFonts w:ascii="Times New Roman" w:eastAsia="Times New Roman" w:hAnsi="Times New Roman"/>
              </w:rPr>
              <w:t>~19 100 (MEO)</w:t>
            </w:r>
          </w:p>
        </w:tc>
        <w:tc>
          <w:tcPr>
            <w:tcW w:w="1615" w:type="dxa"/>
          </w:tcPr>
          <w:p w14:paraId="6ACF9E05" w14:textId="77777777" w:rsidR="00BF0724" w:rsidRDefault="00000000">
            <w:pPr>
              <w:spacing w:line="360" w:lineRule="auto"/>
            </w:pPr>
            <w:r>
              <w:rPr>
                <w:rFonts w:ascii="Times New Roman" w:eastAsia="Times New Roman" w:hAnsi="Times New Roman"/>
              </w:rPr>
              <w:t>L1OF, L2OF</w:t>
            </w:r>
          </w:p>
        </w:tc>
        <w:tc>
          <w:tcPr>
            <w:tcW w:w="1615" w:type="dxa"/>
          </w:tcPr>
          <w:p w14:paraId="39EE135D" w14:textId="77777777" w:rsidR="00BF0724" w:rsidRDefault="00000000">
            <w:pPr>
              <w:spacing w:line="360" w:lineRule="auto"/>
            </w:pPr>
            <w:r>
              <w:rPr>
                <w:rFonts w:ascii="Times New Roman" w:eastAsia="Times New Roman" w:hAnsi="Times New Roman"/>
              </w:rPr>
              <w:t>5–10</w:t>
            </w:r>
          </w:p>
        </w:tc>
        <w:tc>
          <w:tcPr>
            <w:tcW w:w="1615" w:type="dxa"/>
          </w:tcPr>
          <w:p w14:paraId="7D699FD6" w14:textId="77777777" w:rsidR="00BF0724" w:rsidRDefault="00000000">
            <w:pPr>
              <w:spacing w:line="360" w:lineRule="auto"/>
            </w:pPr>
            <w:r>
              <w:rPr>
                <w:rFonts w:ascii="Times New Roman" w:eastAsia="Times New Roman" w:hAnsi="Times New Roman"/>
              </w:rPr>
              <w:t>Хорошо на высоких широтах</w:t>
            </w:r>
          </w:p>
        </w:tc>
      </w:tr>
      <w:tr w:rsidR="00BF0724" w14:paraId="670D2683" w14:textId="77777777" w:rsidTr="00BF0724">
        <w:tc>
          <w:tcPr>
            <w:tcW w:w="1615" w:type="dxa"/>
          </w:tcPr>
          <w:p w14:paraId="3EF9B324" w14:textId="77777777" w:rsidR="00BF0724" w:rsidRDefault="00000000">
            <w:pPr>
              <w:spacing w:line="360" w:lineRule="auto"/>
            </w:pPr>
            <w:r>
              <w:rPr>
                <w:rFonts w:ascii="Times New Roman" w:eastAsia="Times New Roman" w:hAnsi="Times New Roman"/>
              </w:rPr>
              <w:t>Galileo</w:t>
            </w:r>
          </w:p>
        </w:tc>
        <w:tc>
          <w:tcPr>
            <w:tcW w:w="1615" w:type="dxa"/>
          </w:tcPr>
          <w:p w14:paraId="0C5A410D" w14:textId="77777777" w:rsidR="00BF0724" w:rsidRDefault="00000000">
            <w:pPr>
              <w:spacing w:line="360" w:lineRule="auto"/>
            </w:pPr>
            <w:r>
              <w:rPr>
                <w:rFonts w:ascii="Times New Roman" w:eastAsia="Times New Roman" w:hAnsi="Times New Roman"/>
              </w:rPr>
              <w:t>24+</w:t>
            </w:r>
          </w:p>
        </w:tc>
        <w:tc>
          <w:tcPr>
            <w:tcW w:w="1615" w:type="dxa"/>
          </w:tcPr>
          <w:p w14:paraId="7D7E4272" w14:textId="77777777" w:rsidR="00BF0724" w:rsidRDefault="00000000">
            <w:pPr>
              <w:spacing w:line="360" w:lineRule="auto"/>
            </w:pPr>
            <w:r>
              <w:rPr>
                <w:rFonts w:ascii="Times New Roman" w:eastAsia="Times New Roman" w:hAnsi="Times New Roman"/>
              </w:rPr>
              <w:t>~23 200 (MEO)</w:t>
            </w:r>
          </w:p>
        </w:tc>
        <w:tc>
          <w:tcPr>
            <w:tcW w:w="1615" w:type="dxa"/>
          </w:tcPr>
          <w:p w14:paraId="6FC80E7D" w14:textId="77777777" w:rsidR="00BF0724" w:rsidRDefault="00000000">
            <w:pPr>
              <w:spacing w:line="360" w:lineRule="auto"/>
            </w:pPr>
            <w:r>
              <w:rPr>
                <w:rFonts w:ascii="Times New Roman" w:eastAsia="Times New Roman" w:hAnsi="Times New Roman"/>
              </w:rPr>
              <w:t>E1, E5a/b, E6</w:t>
            </w:r>
          </w:p>
        </w:tc>
        <w:tc>
          <w:tcPr>
            <w:tcW w:w="1615" w:type="dxa"/>
          </w:tcPr>
          <w:p w14:paraId="68E0D402" w14:textId="77777777" w:rsidR="00BF0724" w:rsidRDefault="00000000">
            <w:pPr>
              <w:spacing w:line="360" w:lineRule="auto"/>
            </w:pPr>
            <w:r>
              <w:rPr>
                <w:rFonts w:ascii="Times New Roman" w:eastAsia="Times New Roman" w:hAnsi="Times New Roman"/>
              </w:rPr>
              <w:t>~1</w:t>
            </w:r>
          </w:p>
        </w:tc>
        <w:tc>
          <w:tcPr>
            <w:tcW w:w="1615" w:type="dxa"/>
          </w:tcPr>
          <w:p w14:paraId="143241A6" w14:textId="77777777" w:rsidR="00BF0724" w:rsidRDefault="00000000">
            <w:pPr>
              <w:spacing w:line="360" w:lineRule="auto"/>
            </w:pPr>
            <w:r>
              <w:rPr>
                <w:rFonts w:ascii="Times New Roman" w:eastAsia="Times New Roman" w:hAnsi="Times New Roman"/>
              </w:rPr>
              <w:t>Integrity, современные сервисы</w:t>
            </w:r>
          </w:p>
        </w:tc>
      </w:tr>
      <w:tr w:rsidR="00BF0724" w14:paraId="7D3C2F20" w14:textId="77777777" w:rsidTr="00BF0724">
        <w:tc>
          <w:tcPr>
            <w:tcW w:w="1615" w:type="dxa"/>
          </w:tcPr>
          <w:p w14:paraId="7E8B6C0B" w14:textId="77777777" w:rsidR="00BF0724" w:rsidRDefault="00000000">
            <w:pPr>
              <w:spacing w:line="360" w:lineRule="auto"/>
            </w:pPr>
            <w:r>
              <w:rPr>
                <w:rFonts w:ascii="Times New Roman" w:eastAsia="Times New Roman" w:hAnsi="Times New Roman"/>
              </w:rPr>
              <w:t>BeiDou</w:t>
            </w:r>
          </w:p>
        </w:tc>
        <w:tc>
          <w:tcPr>
            <w:tcW w:w="1615" w:type="dxa"/>
          </w:tcPr>
          <w:p w14:paraId="45BCD6E2" w14:textId="77777777" w:rsidR="00BF0724" w:rsidRDefault="00000000">
            <w:pPr>
              <w:spacing w:line="360" w:lineRule="auto"/>
            </w:pPr>
            <w:r>
              <w:rPr>
                <w:rFonts w:ascii="Times New Roman" w:eastAsia="Times New Roman" w:hAnsi="Times New Roman"/>
              </w:rPr>
              <w:t>30+</w:t>
            </w:r>
          </w:p>
        </w:tc>
        <w:tc>
          <w:tcPr>
            <w:tcW w:w="1615" w:type="dxa"/>
          </w:tcPr>
          <w:p w14:paraId="788C83B9" w14:textId="77777777" w:rsidR="00BF0724" w:rsidRDefault="00000000">
            <w:pPr>
              <w:spacing w:line="360" w:lineRule="auto"/>
            </w:pPr>
            <w:r>
              <w:rPr>
                <w:rFonts w:ascii="Times New Roman" w:eastAsia="Times New Roman" w:hAnsi="Times New Roman"/>
              </w:rPr>
              <w:t>MEO+GEO/IGSO</w:t>
            </w:r>
          </w:p>
        </w:tc>
        <w:tc>
          <w:tcPr>
            <w:tcW w:w="1615" w:type="dxa"/>
          </w:tcPr>
          <w:p w14:paraId="41A6586D" w14:textId="77777777" w:rsidR="00BF0724" w:rsidRDefault="00000000">
            <w:pPr>
              <w:spacing w:line="360" w:lineRule="auto"/>
            </w:pPr>
            <w:r>
              <w:rPr>
                <w:rFonts w:ascii="Times New Roman" w:eastAsia="Times New Roman" w:hAnsi="Times New Roman"/>
              </w:rPr>
              <w:t>B1, B2, B3</w:t>
            </w:r>
          </w:p>
        </w:tc>
        <w:tc>
          <w:tcPr>
            <w:tcW w:w="1615" w:type="dxa"/>
          </w:tcPr>
          <w:p w14:paraId="259B3021" w14:textId="77777777" w:rsidR="00BF0724" w:rsidRDefault="00000000">
            <w:pPr>
              <w:spacing w:line="360" w:lineRule="auto"/>
            </w:pPr>
            <w:r>
              <w:rPr>
                <w:rFonts w:ascii="Times New Roman" w:eastAsia="Times New Roman" w:hAnsi="Times New Roman"/>
              </w:rPr>
              <w:t>~2–5</w:t>
            </w:r>
          </w:p>
        </w:tc>
        <w:tc>
          <w:tcPr>
            <w:tcW w:w="1615" w:type="dxa"/>
          </w:tcPr>
          <w:p w14:paraId="4D92365B" w14:textId="77777777" w:rsidR="00BF0724" w:rsidRDefault="00000000">
            <w:pPr>
              <w:spacing w:line="360" w:lineRule="auto"/>
            </w:pPr>
            <w:r>
              <w:rPr>
                <w:rFonts w:ascii="Times New Roman" w:eastAsia="Times New Roman" w:hAnsi="Times New Roman"/>
              </w:rPr>
              <w:t xml:space="preserve">Смешанная орбитальная </w:t>
            </w:r>
            <w:r>
              <w:rPr>
                <w:rFonts w:ascii="Times New Roman" w:eastAsia="Times New Roman" w:hAnsi="Times New Roman"/>
              </w:rPr>
              <w:lastRenderedPageBreak/>
              <w:t>группировка</w:t>
            </w:r>
          </w:p>
        </w:tc>
      </w:tr>
    </w:tbl>
    <w:p w14:paraId="08E8D850" w14:textId="77777777" w:rsidR="00BF0724" w:rsidRDefault="00000000">
      <w:pPr>
        <w:pStyle w:val="3"/>
        <w:spacing w:line="360" w:lineRule="auto"/>
        <w:ind w:firstLine="709"/>
        <w:jc w:val="both"/>
      </w:pPr>
      <w:r>
        <w:rPr>
          <w:rFonts w:ascii="Times New Roman" w:eastAsia="Times New Roman" w:hAnsi="Times New Roman"/>
        </w:rPr>
        <w:lastRenderedPageBreak/>
        <w:t>1.3. Методы определения положения и ориентации объектов по навигационным данным</w:t>
      </w:r>
    </w:p>
    <w:p w14:paraId="67BF27F0" w14:textId="77777777" w:rsidR="00BF0724" w:rsidRDefault="00000000">
      <w:pPr>
        <w:pStyle w:val="FirstParagraph"/>
        <w:spacing w:line="360" w:lineRule="auto"/>
        <w:ind w:firstLine="709"/>
        <w:jc w:val="both"/>
      </w:pPr>
      <w:r>
        <w:rPr>
          <w:rFonts w:ascii="Times New Roman" w:eastAsia="Times New Roman" w:hAnsi="Times New Roman"/>
          <w:b/>
          <w:bCs/>
          <w:sz w:val="28"/>
        </w:rPr>
        <w:t>Определение положения (координат)</w:t>
      </w:r>
      <w:r>
        <w:rPr>
          <w:rFonts w:ascii="Times New Roman" w:eastAsia="Times New Roman" w:hAnsi="Times New Roman"/>
          <w:sz w:val="28"/>
        </w:rPr>
        <w:t xml:space="preserve"> по сигналам ГНСС базируется на измерении псевдодальности – расстояния от приёмника до каждого видимого спутника с учётом неизвестной погрешности синхронизации часов приёмника. При наличии сигналов от четырех и более спутников решается система навигационных уравнений и вычисляются три компоненты положения и поправка времени приёмника. Широко применяются два основных типа измерений: кодовые дальности (прямое измерение запаздывания навигационного кода) и фазовые измерения (измерение фазы несущей, позволяющее получить более точные относительные расстояния). Абсолютный метод позиционирования с кодовыми измерениями даёт точность ~3–5 м, фазовые измерения с разрешением фазовой неоднозначности – до сантиметров, особенно в дифференциальном режиме и при длительных наблюдениях</w:t>
      </w:r>
      <w:hyperlink r:id="rId13" w:anchor=":~:text=%D0%90%D0%B1%D1%81%D0%BE%D0%BB%D1%8E%D1%82%D0%BD%D1%8B%D0%B9%20%D0%BC%D0%B5%D1%82%D0%BE%D0%B4%20%D0%BE%D1%81%D0%BD%D0%BE%D0%B2%D0%B0%D0%BD%20%D0%BD%D0%B0%20%D0%B2%D1%8B%D1%87%D0%B8%D1%81%D0%BB%D0%B5%D0%BD%D0%B8%D0%B8,%D1%8D%D1%82%D0%BE%D0%B3%D0%BE%20%D0%BD%D0%B5%D0%BE%D0%B1%D1%85%D0%BE%D0%B4%D0%B8%D0%BC%D1%8B%20%D0%B4%D0%BE%D0%BB%D0%B3%D0%B8%D0%B5%20%D0%BD%D0%B0%D0%B1%D0%BB%D1%8E%D0%B4%D0%B5%D0%BD%D0%B8%D1%8F%20%D0%B8">
        <w:r>
          <w:rPr>
            <w:rStyle w:val="af"/>
          </w:rPr>
          <w:t>[8]</w:t>
        </w:r>
      </w:hyperlink>
      <w:r>
        <w:rPr>
          <w:rFonts w:ascii="Times New Roman" w:eastAsia="Times New Roman" w:hAnsi="Times New Roman"/>
          <w:sz w:val="28"/>
        </w:rPr>
        <w:t>. Для улучшения точности используются дифференциальные поправки (от базовых станций), технологии RTK (кинематический режим реального времени) и PPP (точное позиционирование по одному приёмнику с глобальными поправками).</w:t>
      </w:r>
    </w:p>
    <w:p w14:paraId="2B6C08D7" w14:textId="77777777" w:rsidR="00BF0724" w:rsidRDefault="00000000">
      <w:pPr>
        <w:pStyle w:val="a0"/>
        <w:spacing w:line="360" w:lineRule="auto"/>
        <w:ind w:firstLine="709"/>
        <w:jc w:val="both"/>
      </w:pPr>
      <w:r>
        <w:rPr>
          <w:rFonts w:ascii="Times New Roman" w:eastAsia="Times New Roman" w:hAnsi="Times New Roman"/>
          <w:b/>
          <w:bCs/>
          <w:sz w:val="28"/>
        </w:rPr>
        <w:t>Определение ориентации</w:t>
      </w:r>
      <w:r>
        <w:rPr>
          <w:rFonts w:ascii="Times New Roman" w:eastAsia="Times New Roman" w:hAnsi="Times New Roman"/>
          <w:sz w:val="28"/>
        </w:rPr>
        <w:t xml:space="preserve"> традиционно выполняется с помощью гироскопов и акселерометров, т.е. инерциальной навигационной системой (ИНС). ИНС вычисляет ориентацию, интегрируя угловые скорости (гироскопы) относительно начального ориентационного базиса. Однако без внешней коррекции ошибка ориентации нарастает со временем из-за дрейфа гироскопов. В высокоточных ИНС (лазерных или волоконно-оптических гироскопах) дрейф мал, и ориентация держится точной длительное время (часы). Но для недорогих МЭМС-гироскопов характерен значительный дрейф, приводящий к заметной ошибке уже через минуты полёта. Поэтому в автономных системах применяют </w:t>
      </w:r>
      <w:r>
        <w:rPr>
          <w:rFonts w:ascii="Times New Roman" w:eastAsia="Times New Roman" w:hAnsi="Times New Roman"/>
          <w:sz w:val="28"/>
        </w:rPr>
        <w:lastRenderedPageBreak/>
        <w:t>периодическую коррекцию ориентации по внешним источникам – например, по данным спутниковых систем.</w:t>
      </w:r>
    </w:p>
    <w:p w14:paraId="6A9BF419" w14:textId="77777777" w:rsidR="00BF0724" w:rsidRDefault="00000000">
      <w:pPr>
        <w:pStyle w:val="a0"/>
        <w:spacing w:line="360" w:lineRule="auto"/>
        <w:ind w:firstLine="709"/>
        <w:jc w:val="both"/>
      </w:pPr>
      <w:r>
        <w:rPr>
          <w:rFonts w:ascii="Times New Roman" w:eastAsia="Times New Roman" w:hAnsi="Times New Roman"/>
          <w:sz w:val="28"/>
        </w:rPr>
        <w:t>Существует несколько подходов к определению ориентации объекта по спутниковым сигналам:</w:t>
      </w:r>
    </w:p>
    <w:p w14:paraId="7BF054AC" w14:textId="42159E7E" w:rsidR="00BF0724" w:rsidRDefault="00000000">
      <w:pPr>
        <w:numPr>
          <w:ilvl w:val="0"/>
          <w:numId w:val="3"/>
        </w:numPr>
        <w:spacing w:line="360" w:lineRule="auto"/>
        <w:ind w:firstLine="709"/>
        <w:jc w:val="both"/>
      </w:pPr>
      <w:r>
        <w:rPr>
          <w:rFonts w:ascii="Times New Roman" w:eastAsia="Times New Roman" w:hAnsi="Times New Roman"/>
          <w:b/>
          <w:bCs/>
          <w:sz w:val="28"/>
        </w:rPr>
        <w:t>Многоканальные антенны и дифференциальные фазы.</w:t>
      </w:r>
      <w:r>
        <w:rPr>
          <w:rFonts w:ascii="Times New Roman" w:eastAsia="Times New Roman" w:hAnsi="Times New Roman"/>
          <w:sz w:val="28"/>
        </w:rPr>
        <w:t xml:space="preserve"> На объекте размещают не менее две (а чаще 3–4) ГНСС-антенны, разнесённые в пространстве. Каждая антенна получает сигнал от одних и тех же спутников с некоторой разностью фаз, зависящей от геометрического расположения антенны относительно спутника. По измеренным между антеннами разностям фаз навигационных сигналов можно вычислить ориентацию базиса антенн относительно направлений на спутники</w:t>
      </w:r>
      <w:hyperlink r:id="rId14" w:anchor=":~:text=%E2%80%A2%20%D0%94%D0%B5%D1%82%D0%B5%D0%BA%D1%86%D0%B8%D1%8F%20%D0%B8%20%D0%BE%D1%82%D0%B4%D0%B5%D0%BB%D0%B5%D0%BD%D0%B8%D0%B5%20%D0%BF%D0%BE%D0%BB%D0%B5%D0%B7%D0%BD%D1%8B%D1%85,%D0%B4%D0%B5%D0%BA%D0%BE%D0%B4%D0%B8%D1%80%D0%BE%D0%B2%D0%B0%D0%BD%D0%B8%D1%8F%20%D1%81%D0%B8%D0%B3%D0%BD%D0%B0%D0%BB%D0%B0%20%D0%B2%D0%BA%D0%BB%D1%8E%D1%87%D0%B0%D1%8E%D1%82%20%D0%B2%20%D1%81%D0%B5%D0%B1%D1%8F">
        <w:r>
          <w:rPr>
            <w:rStyle w:val="af"/>
          </w:rPr>
          <w:t>[9]</w:t>
        </w:r>
      </w:hyperlink>
      <w:hyperlink r:id="rId15" w:anchor=":~:text=%D0%B3%D0%B4%D0%B5%C2%A0%CE%A6i%CE%A6i%C2%A0%E2%80%94%20%D1%84%D0%B0%D0%B7%D0%B0%2C%C2%A0NiNi%C2%A0%E2%80%94%20%D0%BD%D0%B5%D1%80%D0%B0%D0%B7%D1%80%D0%B5%D1%88%D1%91%D0%BD%D0%BD%D0%BE%D0%B5%20%D1%86%D0%B5%D0%BB%D0%BE%D0%B5%20%D1%87%D0%B8%D1%81%D0%BB%D0%BE,%25rho_j">
        <w:r>
          <w:rPr>
            <w:rStyle w:val="af"/>
          </w:rPr>
          <w:t>[10]</w:t>
        </w:r>
      </w:hyperlink>
      <w:r>
        <w:rPr>
          <w:rFonts w:ascii="Times New Roman" w:eastAsia="Times New Roman" w:hAnsi="Times New Roman"/>
          <w:sz w:val="28"/>
        </w:rPr>
        <w:t>. Этот метод требует высокоточного фазового измерения и разрешения целочисленной неоднозначности фаз, а также известных базовых линий между антеннами. При аккуратной калибровке он позволяет достигать точности в доли градуса, что и используется, например, в геодезических системах для ориентации базовых станций. В авиации применение</w:t>
      </w:r>
      <w:r w:rsidR="0046208C">
        <w:rPr>
          <w:rFonts w:ascii="Times New Roman" w:eastAsia="Times New Roman" w:hAnsi="Times New Roman"/>
          <w:sz w:val="28"/>
          <w:lang w:val="ru-RU"/>
        </w:rPr>
        <w:t xml:space="preserve"> </w:t>
      </w:r>
      <w:proofErr w:type="spellStart"/>
      <w:r>
        <w:rPr>
          <w:rFonts w:ascii="Times New Roman" w:eastAsia="Times New Roman" w:hAnsi="Times New Roman"/>
          <w:sz w:val="28"/>
        </w:rPr>
        <w:t>многок</w:t>
      </w:r>
      <w:proofErr w:type="spellEnd"/>
      <w:r w:rsidR="0046208C">
        <w:rPr>
          <w:rFonts w:ascii="Times New Roman" w:eastAsia="Times New Roman" w:hAnsi="Times New Roman"/>
          <w:sz w:val="28"/>
          <w:lang w:val="ru-RU"/>
        </w:rPr>
        <w:t>анальных</w:t>
      </w:r>
      <w:r>
        <w:rPr>
          <w:rFonts w:ascii="Times New Roman" w:eastAsia="Times New Roman" w:hAnsi="Times New Roman"/>
          <w:sz w:val="28"/>
        </w:rPr>
        <w:t xml:space="preserve"> </w:t>
      </w:r>
      <w:r w:rsidR="0046208C">
        <w:rPr>
          <w:rFonts w:ascii="Times New Roman" w:eastAsia="Times New Roman" w:hAnsi="Times New Roman"/>
          <w:sz w:val="28"/>
          <w:lang w:val="ru-RU"/>
        </w:rPr>
        <w:t>антенн</w:t>
      </w:r>
      <w:r>
        <w:rPr>
          <w:rFonts w:ascii="Times New Roman" w:eastAsia="Times New Roman" w:hAnsi="Times New Roman"/>
          <w:sz w:val="28"/>
        </w:rPr>
        <w:t xml:space="preserve"> ограничено необходимостью размещения нескольких приёмников и антенн, но для больших ЛА (например, авиалайнеров) это возможно.</w:t>
      </w:r>
    </w:p>
    <w:p w14:paraId="4DED3269" w14:textId="77777777" w:rsidR="00BF0724" w:rsidRDefault="00000000">
      <w:pPr>
        <w:numPr>
          <w:ilvl w:val="0"/>
          <w:numId w:val="3"/>
        </w:numPr>
        <w:spacing w:line="360" w:lineRule="auto"/>
        <w:ind w:firstLine="709"/>
        <w:jc w:val="both"/>
      </w:pPr>
      <w:r>
        <w:rPr>
          <w:rFonts w:ascii="Times New Roman" w:eastAsia="Times New Roman" w:hAnsi="Times New Roman"/>
          <w:b/>
          <w:bCs/>
          <w:sz w:val="28"/>
        </w:rPr>
        <w:t xml:space="preserve">Комбинированное </w:t>
      </w:r>
      <w:proofErr w:type="spellStart"/>
      <w:r>
        <w:rPr>
          <w:rFonts w:ascii="Times New Roman" w:eastAsia="Times New Roman" w:hAnsi="Times New Roman"/>
          <w:b/>
          <w:bCs/>
          <w:sz w:val="28"/>
        </w:rPr>
        <w:t>спутниково</w:t>
      </w:r>
      <w:proofErr w:type="spellEnd"/>
      <w:r>
        <w:rPr>
          <w:rFonts w:ascii="Times New Roman" w:eastAsia="Times New Roman" w:hAnsi="Times New Roman"/>
          <w:b/>
          <w:bCs/>
          <w:sz w:val="28"/>
        </w:rPr>
        <w:t>-инерциальное решение.</w:t>
      </w:r>
      <w:r>
        <w:rPr>
          <w:rFonts w:ascii="Times New Roman" w:eastAsia="Times New Roman" w:hAnsi="Times New Roman"/>
          <w:sz w:val="28"/>
        </w:rPr>
        <w:t xml:space="preserve"> В этом подходе ориентация вычисляется ИНС, но коррекция накопленных ошибок производится при помощи спутниковых данных. Например, анализируется несоответствие прогнозируемого ИНС движения и фактических изменений положения по ГНСС, и на основе этого поправляется ориентация. Такой способ реализуется через алгоритмы фильтрации (фильтр Калмана), объединяющие показания инерциальных датчиков и ГНСС-измерения. Данный метод фактически не определяет </w:t>
      </w:r>
      <w:r>
        <w:rPr>
          <w:rFonts w:ascii="Times New Roman" w:eastAsia="Times New Roman" w:hAnsi="Times New Roman"/>
          <w:sz w:val="28"/>
        </w:rPr>
        <w:lastRenderedPageBreak/>
        <w:t xml:space="preserve">ориентацию </w:t>
      </w:r>
      <w:r w:rsidRPr="0046208C">
        <w:rPr>
          <w:rFonts w:ascii="Times New Roman" w:eastAsia="Times New Roman" w:hAnsi="Times New Roman"/>
          <w:sz w:val="28"/>
        </w:rPr>
        <w:t>чисто</w:t>
      </w:r>
      <w:r>
        <w:rPr>
          <w:rFonts w:ascii="Times New Roman" w:eastAsia="Times New Roman" w:hAnsi="Times New Roman"/>
          <w:sz w:val="28"/>
        </w:rPr>
        <w:t xml:space="preserve"> по ГНСС, а использует ГНСС для стабилизации инерциального решения. Это наиболее практичный и распространённый способ получения ориентации в навигационных системах гражданской авиации, где даже при наличии высокоточной ИНС данные GPS/ГЛОНАСС обычно интегрируются для корректировки.</w:t>
      </w:r>
    </w:p>
    <w:p w14:paraId="1FB3BD97" w14:textId="77777777" w:rsidR="00BF0724" w:rsidRDefault="00000000">
      <w:pPr>
        <w:numPr>
          <w:ilvl w:val="0"/>
          <w:numId w:val="3"/>
        </w:numPr>
        <w:spacing w:line="360" w:lineRule="auto"/>
        <w:ind w:firstLine="709"/>
        <w:jc w:val="both"/>
      </w:pPr>
      <w:r>
        <w:rPr>
          <w:rFonts w:ascii="Times New Roman" w:eastAsia="Times New Roman" w:hAnsi="Times New Roman"/>
          <w:b/>
          <w:bCs/>
          <w:sz w:val="28"/>
        </w:rPr>
        <w:t>Вычисление ориентации по динамике движения.</w:t>
      </w:r>
      <w:r>
        <w:rPr>
          <w:rFonts w:ascii="Times New Roman" w:eastAsia="Times New Roman" w:hAnsi="Times New Roman"/>
          <w:sz w:val="28"/>
        </w:rPr>
        <w:t xml:space="preserve"> В специальных сценариях можно оценивать ориентацию по траектории движения, получаемой от ГНСС. Например, при выполнении манёвра разворота информация о кривизне траектории и ускорениях может использоваться для оценки крена самолёта. Такие методы имеют ограниченную точность и применимы только для грубой оценки, но могут служить дополнительным контролем (например, оценка курса по вектору скорости относительно земли, полученному от ГНСС).</w:t>
      </w:r>
    </w:p>
    <w:p w14:paraId="4D7CFC5B" w14:textId="77777777" w:rsidR="00BF0724" w:rsidRDefault="00000000">
      <w:pPr>
        <w:pStyle w:val="FirstParagraph"/>
        <w:spacing w:line="360" w:lineRule="auto"/>
        <w:ind w:firstLine="709"/>
        <w:jc w:val="both"/>
      </w:pPr>
      <w:r>
        <w:rPr>
          <w:rFonts w:ascii="Times New Roman" w:eastAsia="Times New Roman" w:hAnsi="Times New Roman"/>
          <w:sz w:val="28"/>
        </w:rPr>
        <w:t>В настоящей работе основное внимание уделяется комплексированию ГНСС и ИНС, как наиболее перспективному подходу. Полностью отказать от инерциальных датчиков невозможно при требуемом быстродействии (ГНСС обновляется медленно для задачи стабилизации), однако можно минимизировать их недостатки. Обзор дальнейших разделов литературы сфокусирован на методах фильтрации и оценивания состояния, применяемых в интегрированных системах, а также на математических моделях, необходимых для построения такого алгоритма.</w:t>
      </w:r>
    </w:p>
    <w:p w14:paraId="4EEA193B" w14:textId="77777777" w:rsidR="00BF0724" w:rsidRDefault="00000000">
      <w:pPr>
        <w:pStyle w:val="3"/>
        <w:spacing w:line="360" w:lineRule="auto"/>
        <w:ind w:firstLine="709"/>
        <w:jc w:val="both"/>
      </w:pPr>
      <w:bookmarkStart w:id="7" w:name="Xd8339d2692f53a0ed9ab7894ef25c414b3f0039"/>
      <w:bookmarkEnd w:id="6"/>
      <w:r>
        <w:rPr>
          <w:rFonts w:ascii="Times New Roman" w:eastAsia="Times New Roman" w:hAnsi="Times New Roman"/>
        </w:rPr>
        <w:t>1.4. Обзор существующих алгоритмов и обоснование выбранного подхода</w:t>
      </w:r>
    </w:p>
    <w:p w14:paraId="05D6D50A" w14:textId="77777777" w:rsidR="00BF0724" w:rsidRDefault="00000000">
      <w:pPr>
        <w:pStyle w:val="FirstParagraph"/>
        <w:spacing w:line="360" w:lineRule="auto"/>
        <w:ind w:firstLine="709"/>
        <w:jc w:val="both"/>
      </w:pPr>
      <w:r>
        <w:rPr>
          <w:rFonts w:ascii="Times New Roman" w:eastAsia="Times New Roman" w:hAnsi="Times New Roman"/>
          <w:sz w:val="28"/>
        </w:rPr>
        <w:t>В области навигации и ориентации накоплен значительный багаж научных трудов. Рассмотрим кратко ключевые решения, предлагаемые различными авторами, и их пригодность для нашей задачи:</w:t>
      </w:r>
    </w:p>
    <w:p w14:paraId="1DB783A0" w14:textId="77777777" w:rsidR="00BF0724" w:rsidRDefault="00000000">
      <w:pPr>
        <w:numPr>
          <w:ilvl w:val="0"/>
          <w:numId w:val="4"/>
        </w:numPr>
        <w:spacing w:line="360" w:lineRule="auto"/>
        <w:ind w:firstLine="709"/>
        <w:jc w:val="both"/>
      </w:pPr>
      <w:r>
        <w:rPr>
          <w:rFonts w:ascii="Times New Roman" w:eastAsia="Times New Roman" w:hAnsi="Times New Roman"/>
          <w:b/>
          <w:bCs/>
          <w:sz w:val="28"/>
        </w:rPr>
        <w:lastRenderedPageBreak/>
        <w:t>Классический подход разделённых решений.</w:t>
      </w:r>
      <w:r>
        <w:rPr>
          <w:rFonts w:ascii="Times New Roman" w:eastAsia="Times New Roman" w:hAnsi="Times New Roman"/>
          <w:sz w:val="28"/>
        </w:rPr>
        <w:t xml:space="preserve"> Ранее широко применялось раздельное использование ГНСС для координат и ИНС для ориентации без глубокой интеграции. В этом случае автопилот и другие системы получали данные от двух независимых подсистем. Однако отсутствие обмена информацией приводило к тому, что при отказе одной из подсистем другая не могла компенсировать её (например, при пропаже GPS инерциальная система быстро накапливала ошибку). Современный тренд – уход от раздельных систем к объединённым алгоритмам.</w:t>
      </w:r>
    </w:p>
    <w:p w14:paraId="2441644C" w14:textId="5E3664A7" w:rsidR="00BF0724" w:rsidRDefault="00000000" w:rsidP="0046208C">
      <w:pPr>
        <w:numPr>
          <w:ilvl w:val="0"/>
          <w:numId w:val="4"/>
        </w:numPr>
        <w:spacing w:line="360" w:lineRule="auto"/>
        <w:ind w:firstLine="709"/>
      </w:pPr>
      <w:r>
        <w:rPr>
          <w:rFonts w:ascii="Times New Roman" w:eastAsia="Times New Roman" w:hAnsi="Times New Roman"/>
          <w:b/>
          <w:bCs/>
          <w:sz w:val="28"/>
        </w:rPr>
        <w:t>Фильтр Калмана для интеграции (loosely coupled).</w:t>
      </w:r>
      <w:r>
        <w:rPr>
          <w:rFonts w:ascii="Times New Roman" w:eastAsia="Times New Roman" w:hAnsi="Times New Roman"/>
          <w:sz w:val="28"/>
        </w:rPr>
        <w:t xml:space="preserve"> Наиболее распространённый метод – это построение расширенного фильтра Калмана (или одного из его вариантов) для оценки полного вектора состояния, включающего координаты, скорости и ориентацию объекта, а также вероятные погрешности (дрейф гироскопов, ошибки часов</w:t>
      </w:r>
      <w:r w:rsidR="0046208C">
        <w:rPr>
          <w:rFonts w:ascii="Times New Roman" w:eastAsia="Times New Roman" w:hAnsi="Times New Roman"/>
          <w:sz w:val="28"/>
          <w:lang w:val="ru-RU"/>
        </w:rPr>
        <w:t xml:space="preserve"> </w:t>
      </w:r>
      <w:r>
        <w:rPr>
          <w:rFonts w:ascii="Times New Roman" w:eastAsia="Times New Roman" w:hAnsi="Times New Roman"/>
          <w:sz w:val="28"/>
        </w:rPr>
        <w:t xml:space="preserve">и пр.). </w:t>
      </w:r>
      <w:r w:rsidR="0046208C">
        <w:rPr>
          <w:rFonts w:ascii="Times New Roman" w:eastAsia="Times New Roman" w:hAnsi="Times New Roman"/>
          <w:sz w:val="28"/>
          <w:lang w:val="ru-RU"/>
        </w:rPr>
        <w:br/>
      </w:r>
      <w:r>
        <w:rPr>
          <w:rFonts w:ascii="Times New Roman" w:eastAsia="Times New Roman" w:hAnsi="Times New Roman"/>
          <w:b/>
          <w:bCs/>
          <w:sz w:val="28"/>
        </w:rPr>
        <w:t>Свободносвязанная интеграция (</w:t>
      </w:r>
      <w:proofErr w:type="spellStart"/>
      <w:r>
        <w:rPr>
          <w:rFonts w:ascii="Times New Roman" w:eastAsia="Times New Roman" w:hAnsi="Times New Roman"/>
          <w:b/>
          <w:bCs/>
          <w:sz w:val="28"/>
        </w:rPr>
        <w:t>loosely</w:t>
      </w:r>
      <w:proofErr w:type="spellEnd"/>
      <w:r>
        <w:rPr>
          <w:rFonts w:ascii="Times New Roman" w:eastAsia="Times New Roman" w:hAnsi="Times New Roman"/>
          <w:b/>
          <w:bCs/>
          <w:sz w:val="28"/>
        </w:rPr>
        <w:t xml:space="preserve"> </w:t>
      </w:r>
      <w:proofErr w:type="spellStart"/>
      <w:r>
        <w:rPr>
          <w:rFonts w:ascii="Times New Roman" w:eastAsia="Times New Roman" w:hAnsi="Times New Roman"/>
          <w:b/>
          <w:bCs/>
          <w:sz w:val="28"/>
        </w:rPr>
        <w:t>coupled</w:t>
      </w:r>
      <w:proofErr w:type="spellEnd"/>
      <w:r>
        <w:rPr>
          <w:rFonts w:ascii="Times New Roman" w:eastAsia="Times New Roman" w:hAnsi="Times New Roman"/>
          <w:b/>
          <w:bCs/>
          <w:sz w:val="28"/>
        </w:rPr>
        <w:t>)</w:t>
      </w:r>
      <w:r>
        <w:rPr>
          <w:rFonts w:ascii="Times New Roman" w:eastAsia="Times New Roman" w:hAnsi="Times New Roman"/>
          <w:sz w:val="28"/>
        </w:rPr>
        <w:t xml:space="preserve"> предполагает, что ГНСС-приёмник сам решает задачу координат, а затем фильтр Калмана подправляет решение ИНС по разнице между вычисленными и измеренными координатами</w:t>
      </w:r>
      <w:hyperlink r:id="rId16" w:anchor=":~:text=,py">
        <w:r>
          <w:rPr>
            <w:rStyle w:val="af"/>
          </w:rPr>
          <w:t>[11]</w:t>
        </w:r>
      </w:hyperlink>
      <w:hyperlink r:id="rId17" w:anchor=":~:text=,%D0%B8%D0%B7%D0%BC%D0%B5%D1%80%D0%B5%D0%BD%D0%B8%D0%B9%2C%20%D0%BA%D0%BE%D0%B3%D0%B4%D0%B0%20%D0%BE%D0%BD%D0%B8%20%D0%BF%D0%BE%D1%81%D1%82%D1%83%D0%BF%D0%B0%D1%8E%D1%82">
        <w:r>
          <w:rPr>
            <w:rStyle w:val="af"/>
          </w:rPr>
          <w:t>[12]</w:t>
        </w:r>
      </w:hyperlink>
      <w:r>
        <w:rPr>
          <w:rFonts w:ascii="Times New Roman" w:eastAsia="Times New Roman" w:hAnsi="Times New Roman"/>
          <w:sz w:val="28"/>
        </w:rPr>
        <w:t>. Это относительно простая схема, совместимая со стандартными выходами приёмника (координаты и скорости). Минус – невозможность использования частичных спутниковых данных, когда менее 4 спутников в наличии (приёмник не выдаёт решение).</w:t>
      </w:r>
    </w:p>
    <w:p w14:paraId="7BB182E9" w14:textId="77777777" w:rsidR="00BF0724" w:rsidRDefault="00000000">
      <w:pPr>
        <w:numPr>
          <w:ilvl w:val="0"/>
          <w:numId w:val="4"/>
        </w:numPr>
        <w:spacing w:line="360" w:lineRule="auto"/>
        <w:ind w:firstLine="709"/>
        <w:jc w:val="both"/>
      </w:pPr>
      <w:r>
        <w:rPr>
          <w:rFonts w:ascii="Times New Roman" w:eastAsia="Times New Roman" w:hAnsi="Times New Roman"/>
          <w:b/>
          <w:bCs/>
          <w:sz w:val="28"/>
        </w:rPr>
        <w:t>Жёсткосвязанная интеграция (tightly coupled).</w:t>
      </w:r>
      <w:r>
        <w:rPr>
          <w:rFonts w:ascii="Times New Roman" w:eastAsia="Times New Roman" w:hAnsi="Times New Roman"/>
          <w:sz w:val="28"/>
        </w:rPr>
        <w:t xml:space="preserve"> В этом случае фильтр Калмана работает напрямую с сырыми измерениями ГНСС (псевдодальностями и доплеровскими сдвигами) совместно с моделями ИНС</w:t>
      </w:r>
      <w:hyperlink r:id="rId18" w:anchor=":~:text=A%20tightly,is%20reported%20in%20Figure%202">
        <w:r>
          <w:rPr>
            <w:rStyle w:val="af"/>
          </w:rPr>
          <w:t>[13]</w:t>
        </w:r>
      </w:hyperlink>
      <w:hyperlink r:id="rId19" w:anchor=":~:text=Block%20diagram%20of%20a%20common,coupled%20architecture">
        <w:r>
          <w:rPr>
            <w:rStyle w:val="af"/>
          </w:rPr>
          <w:t>[14]</w:t>
        </w:r>
      </w:hyperlink>
      <w:r>
        <w:rPr>
          <w:rFonts w:ascii="Times New Roman" w:eastAsia="Times New Roman" w:hAnsi="Times New Roman"/>
          <w:sz w:val="28"/>
        </w:rPr>
        <w:t xml:space="preserve">. Это сложнее, но позволяет учитывать даже ситуацию, когда видимы 1–3 спутника (фильтр всё равно может частично корректировать </w:t>
      </w:r>
      <w:r>
        <w:rPr>
          <w:rFonts w:ascii="Times New Roman" w:eastAsia="Times New Roman" w:hAnsi="Times New Roman"/>
          <w:sz w:val="28"/>
        </w:rPr>
        <w:lastRenderedPageBreak/>
        <w:t>по ним). Кроме того, такая интеграция даёт выигрыш в условиях помех и многолучёвости, так как ИНС помогает отфильтровать грубые измерения. Наш алгоритм по своей структуре ближе к жёсткосвязанной интеграции, поскольку использует фазовые и кодовые измерения напрямую.</w:t>
      </w:r>
    </w:p>
    <w:p w14:paraId="63F81389" w14:textId="77777777" w:rsidR="00BF0724" w:rsidRDefault="00000000">
      <w:pPr>
        <w:numPr>
          <w:ilvl w:val="0"/>
          <w:numId w:val="4"/>
        </w:numPr>
        <w:spacing w:line="360" w:lineRule="auto"/>
        <w:ind w:firstLine="709"/>
        <w:jc w:val="both"/>
      </w:pPr>
      <w:r>
        <w:rPr>
          <w:rFonts w:ascii="Times New Roman" w:eastAsia="Times New Roman" w:hAnsi="Times New Roman"/>
          <w:b/>
          <w:bCs/>
          <w:sz w:val="28"/>
        </w:rPr>
        <w:t>Алгоритмы с машинным обучением и адаптивные фильтры.</w:t>
      </w:r>
      <w:r>
        <w:rPr>
          <w:rFonts w:ascii="Times New Roman" w:eastAsia="Times New Roman" w:hAnsi="Times New Roman"/>
          <w:sz w:val="28"/>
        </w:rPr>
        <w:t xml:space="preserve"> Последние годы появляются работы, где для настройки фильтра Калмана или замены его отдельных частей применяются нейронные сети, методы машинного обучения</w:t>
      </w:r>
      <w:hyperlink r:id="rId20" w:anchor=":~:text=,8%5D.">
        <w:r>
          <w:rPr>
            <w:rStyle w:val="af"/>
          </w:rPr>
          <w:t>[15]</w:t>
        </w:r>
      </w:hyperlink>
      <w:hyperlink r:id="rId21" w:anchor=":~:text=system%20%28GNSS%29%20for%20navigational%20purposes,3%2C4%5D.">
        <w:r>
          <w:rPr>
            <w:rStyle w:val="af"/>
          </w:rPr>
          <w:t>[16]</w:t>
        </w:r>
      </w:hyperlink>
      <w:r>
        <w:rPr>
          <w:rFonts w:ascii="Times New Roman" w:eastAsia="Times New Roman" w:hAnsi="Times New Roman"/>
          <w:sz w:val="28"/>
        </w:rPr>
        <w:t>. Например, адаптивная настройка ковариаций Q и R фильтра на лету с помощью оценивания статистики инноваций – это практически стандартная техника, улучшающая устойчивость алгоритма при изменении условий (город, открытое небо, вибрация и т.п.). В нашей работе также реализован модуль адаптивной подстройки, отслеживающий дисперсии ошибок. Однако полностью заменять проверенные временем алгоритмы (такие как ЕКФ) на чёрные ящики нейронных сетей в авиации рискованно из-за требований сертификации и предсказуемости.</w:t>
      </w:r>
    </w:p>
    <w:p w14:paraId="3F126861" w14:textId="77777777" w:rsidR="00BF0724" w:rsidRDefault="00000000">
      <w:pPr>
        <w:pStyle w:val="FirstParagraph"/>
        <w:spacing w:line="360" w:lineRule="auto"/>
        <w:ind w:firstLine="709"/>
        <w:jc w:val="both"/>
      </w:pPr>
      <w:r>
        <w:rPr>
          <w:rFonts w:ascii="Times New Roman" w:eastAsia="Times New Roman" w:hAnsi="Times New Roman"/>
          <w:sz w:val="28"/>
        </w:rPr>
        <w:t xml:space="preserve">На основе анализа литературы выбран подход </w:t>
      </w:r>
      <w:r>
        <w:rPr>
          <w:rFonts w:ascii="Times New Roman" w:eastAsia="Times New Roman" w:hAnsi="Times New Roman"/>
          <w:b/>
          <w:bCs/>
          <w:sz w:val="28"/>
        </w:rPr>
        <w:t>интегрированной навигационной системы на базе расширенного фильтра Калмана</w:t>
      </w:r>
      <w:r>
        <w:rPr>
          <w:rFonts w:ascii="Times New Roman" w:eastAsia="Times New Roman" w:hAnsi="Times New Roman"/>
          <w:sz w:val="28"/>
        </w:rPr>
        <w:t>. Он сочетает в себе физическую обоснованность (модель движения ЛА и измерений ГНСС тщательно прописана) и эффективность оценивания в реальном времени. В качестве основной модели используется нелинейная модель динамики, линеаризуемая для применения ЕКФ. Такой подход доказал свою эффективность в многочисленных исследованиях и реальных приложениях</w:t>
      </w:r>
      <w:hyperlink r:id="rId22" w:anchor=":~:text=%D0%B2%D1%8B%D1%81%D0%BE%D0%BA%D0%BE%D0%B9%20%D1%82%D0%BE%D1%87%D0%BD%D0%BE%D1%81%D1%82%D0%B8%20%D0%B4%D0%B0%D0%B6%D0%B5%20%D0%BF%D1%80%D0%B8%20%D0%B7%D0%BD%D0%B0%D1%87%D0%B8%D1%82%D0%B5%D0%BB%D1%8C%D0%BD%D0%BE%D0%BC,B%20u_k%20%2B%20w_kk">
        <w:r>
          <w:rPr>
            <w:rStyle w:val="af"/>
          </w:rPr>
          <w:t>[17]</w:t>
        </w:r>
      </w:hyperlink>
      <w:hyperlink r:id="rId23" w:anchor=":~:text=%D0%94%D0%BB%D1%8F%20%D0%BD%D0%B5%D0%BB%D0%B8%D0%BD%D0%B5%D0%B9%D0%BD%D1%8B%D1%85%20%D0%BC%D0%BE%D0%B4%D0%B5%D0%BB%D0%B5%D0%B9%20%D0%B8%D1%81%D0%BF%D0%BE%D0%BB%D1%8C%D0%B7%D1%83%D0%B5%D1%82%D1%81%D1%8F%20%D1%80%D0%B0%D1%81%D1%88%D0%B8%D1%80%D0%B5%D0%BD%D0%BD%D1%8B%D0%B9,%D0%BF%D1%80%D0%B8%D0%BC%D0%B5%D0%BD%D1%8F%D1%8E%D1%82%D1%81%D1%8F%20%D0%B0%D0%BD%D1%81%D0%B0%D0%BC%D0%B1%D0%BB%D0%B5%D0%B2%D1%8B%D0%B5%20%D0%B8%20%D0%B0%D0%B4%D0%B0%D0%BF%D1%82%D0%B8%D0%B2%D0%BD%D1%8B%D0%B5%20%D1%84%D0%B8%D0%BB%D1%8C%D1%82%D1%80%D1%8B">
        <w:r>
          <w:rPr>
            <w:rStyle w:val="af"/>
          </w:rPr>
          <w:t>[18]</w:t>
        </w:r>
      </w:hyperlink>
      <w:r>
        <w:rPr>
          <w:rFonts w:ascii="Times New Roman" w:eastAsia="Times New Roman" w:hAnsi="Times New Roman"/>
          <w:sz w:val="28"/>
        </w:rPr>
        <w:t>. В нашем случае новизна будет заключаться в деталях реализации: использовании кватернионного представления ориентации для избежания особых положений, учёте смещений датчиков и адаптивной настройке фильтра.</w:t>
      </w:r>
    </w:p>
    <w:p w14:paraId="403B2383" w14:textId="77777777" w:rsidR="00BF0724" w:rsidRDefault="00000000">
      <w:pPr>
        <w:pStyle w:val="a0"/>
        <w:spacing w:line="360" w:lineRule="auto"/>
        <w:ind w:firstLine="709"/>
        <w:jc w:val="both"/>
      </w:pPr>
      <w:r>
        <w:rPr>
          <w:rFonts w:ascii="Times New Roman" w:eastAsia="Times New Roman" w:hAnsi="Times New Roman"/>
          <w:sz w:val="28"/>
        </w:rPr>
        <w:lastRenderedPageBreak/>
        <w:t>Таким образом, выбранный алгоритм представляет собой современное развитие традиционных методов и опирается на обширный теоретический фундамент, изложенный в следующей главе.</w:t>
      </w:r>
    </w:p>
    <w:p w14:paraId="37CE1D00" w14:textId="77777777" w:rsidR="00BF0724" w:rsidRDefault="00000000">
      <w:pPr>
        <w:pStyle w:val="ac"/>
        <w:spacing w:line="360" w:lineRule="auto"/>
      </w:pPr>
      <w:r>
        <w:rPr>
          <w:rFonts w:ascii="Times New Roman" w:eastAsia="Times New Roman" w:hAnsi="Times New Roman"/>
          <w:sz w:val="28"/>
        </w:rPr>
        <w:t>Таблица 1.2 – Сравнение EKF/UKF/PF в задачах интеграции ГНСС/ИНС (Filter comparison)</w:t>
      </w:r>
    </w:p>
    <w:tbl>
      <w:tblPr>
        <w:tblStyle w:val="Table"/>
        <w:tblW w:w="0" w:type="auto"/>
        <w:tblLook w:val="04A0" w:firstRow="1" w:lastRow="0" w:firstColumn="1" w:lastColumn="0" w:noHBand="0" w:noVBand="1"/>
      </w:tblPr>
      <w:tblGrid>
        <w:gridCol w:w="2422"/>
        <w:gridCol w:w="2422"/>
        <w:gridCol w:w="2422"/>
        <w:gridCol w:w="2422"/>
      </w:tblGrid>
      <w:tr w:rsidR="00BF0724" w14:paraId="3517F75C" w14:textId="77777777" w:rsidTr="00BF0724">
        <w:trPr>
          <w:cnfStyle w:val="100000000000" w:firstRow="1" w:lastRow="0" w:firstColumn="0" w:lastColumn="0" w:oddVBand="0" w:evenVBand="0" w:oddHBand="0" w:evenHBand="0" w:firstRowFirstColumn="0" w:firstRowLastColumn="0" w:lastRowFirstColumn="0" w:lastRowLastColumn="0"/>
        </w:trPr>
        <w:tc>
          <w:tcPr>
            <w:tcW w:w="2422" w:type="dxa"/>
          </w:tcPr>
          <w:p w14:paraId="793B5C9E" w14:textId="77777777" w:rsidR="00BF0724" w:rsidRDefault="00000000">
            <w:pPr>
              <w:spacing w:line="360" w:lineRule="auto"/>
            </w:pPr>
            <w:r>
              <w:rPr>
                <w:rFonts w:ascii="Times New Roman" w:eastAsia="Times New Roman" w:hAnsi="Times New Roman"/>
                <w:b/>
              </w:rPr>
              <w:t>Метод (Method)</w:t>
            </w:r>
          </w:p>
        </w:tc>
        <w:tc>
          <w:tcPr>
            <w:tcW w:w="2422" w:type="dxa"/>
          </w:tcPr>
          <w:p w14:paraId="755D0E82" w14:textId="77777777" w:rsidR="00BF0724" w:rsidRDefault="00000000">
            <w:pPr>
              <w:spacing w:line="360" w:lineRule="auto"/>
            </w:pPr>
            <w:r>
              <w:rPr>
                <w:rFonts w:ascii="Times New Roman" w:eastAsia="Times New Roman" w:hAnsi="Times New Roman"/>
                <w:b/>
              </w:rPr>
              <w:t>Преимущества (Pros)</w:t>
            </w:r>
          </w:p>
        </w:tc>
        <w:tc>
          <w:tcPr>
            <w:tcW w:w="2422" w:type="dxa"/>
          </w:tcPr>
          <w:p w14:paraId="0E028DD6" w14:textId="77777777" w:rsidR="00BF0724" w:rsidRDefault="00000000">
            <w:pPr>
              <w:spacing w:line="360" w:lineRule="auto"/>
            </w:pPr>
            <w:r>
              <w:rPr>
                <w:rFonts w:ascii="Times New Roman" w:eastAsia="Times New Roman" w:hAnsi="Times New Roman"/>
                <w:b/>
              </w:rPr>
              <w:t>Ограничения (Cons)</w:t>
            </w:r>
          </w:p>
        </w:tc>
        <w:tc>
          <w:tcPr>
            <w:tcW w:w="2422" w:type="dxa"/>
          </w:tcPr>
          <w:p w14:paraId="130800EB" w14:textId="77777777" w:rsidR="00BF0724" w:rsidRDefault="00000000">
            <w:pPr>
              <w:spacing w:line="360" w:lineRule="auto"/>
            </w:pPr>
            <w:r>
              <w:rPr>
                <w:rFonts w:ascii="Times New Roman" w:eastAsia="Times New Roman" w:hAnsi="Times New Roman"/>
                <w:b/>
              </w:rPr>
              <w:t>Комментарий для ГНСС/ИНС (Notes)</w:t>
            </w:r>
          </w:p>
        </w:tc>
      </w:tr>
      <w:tr w:rsidR="00BF0724" w14:paraId="082B616E" w14:textId="77777777" w:rsidTr="00BF0724">
        <w:tc>
          <w:tcPr>
            <w:tcW w:w="2422" w:type="dxa"/>
          </w:tcPr>
          <w:p w14:paraId="737962E7" w14:textId="77777777" w:rsidR="00BF0724" w:rsidRDefault="00000000">
            <w:pPr>
              <w:spacing w:line="360" w:lineRule="auto"/>
            </w:pPr>
            <w:r>
              <w:rPr>
                <w:rFonts w:ascii="Times New Roman" w:eastAsia="Times New Roman" w:hAnsi="Times New Roman"/>
              </w:rPr>
              <w:t>EKF</w:t>
            </w:r>
          </w:p>
        </w:tc>
        <w:tc>
          <w:tcPr>
            <w:tcW w:w="2422" w:type="dxa"/>
          </w:tcPr>
          <w:p w14:paraId="12D439FF" w14:textId="77777777" w:rsidR="00BF0724" w:rsidRDefault="00000000">
            <w:pPr>
              <w:spacing w:line="360" w:lineRule="auto"/>
            </w:pPr>
            <w:r>
              <w:rPr>
                <w:rFonts w:ascii="Times New Roman" w:eastAsia="Times New Roman" w:hAnsi="Times New Roman"/>
              </w:rPr>
              <w:t>Быстрый, хорошо изучен</w:t>
            </w:r>
          </w:p>
        </w:tc>
        <w:tc>
          <w:tcPr>
            <w:tcW w:w="2422" w:type="dxa"/>
          </w:tcPr>
          <w:p w14:paraId="72C1ABB3" w14:textId="77777777" w:rsidR="00BF0724" w:rsidRDefault="00000000">
            <w:pPr>
              <w:spacing w:line="360" w:lineRule="auto"/>
            </w:pPr>
            <w:r>
              <w:rPr>
                <w:rFonts w:ascii="Times New Roman" w:eastAsia="Times New Roman" w:hAnsi="Times New Roman"/>
              </w:rPr>
              <w:t>Линеаризация, чувствителен к моделям</w:t>
            </w:r>
          </w:p>
        </w:tc>
        <w:tc>
          <w:tcPr>
            <w:tcW w:w="2422" w:type="dxa"/>
          </w:tcPr>
          <w:p w14:paraId="0AE4D77C" w14:textId="77777777" w:rsidR="00BF0724" w:rsidRDefault="00000000">
            <w:pPr>
              <w:spacing w:line="360" w:lineRule="auto"/>
            </w:pPr>
            <w:r>
              <w:rPr>
                <w:rFonts w:ascii="Times New Roman" w:eastAsia="Times New Roman" w:hAnsi="Times New Roman"/>
              </w:rPr>
              <w:t>Стандарт де-факто для БРЭО</w:t>
            </w:r>
          </w:p>
        </w:tc>
      </w:tr>
      <w:tr w:rsidR="00BF0724" w14:paraId="0DF4A6FB" w14:textId="77777777" w:rsidTr="00BF0724">
        <w:tc>
          <w:tcPr>
            <w:tcW w:w="2422" w:type="dxa"/>
          </w:tcPr>
          <w:p w14:paraId="034560FA" w14:textId="77777777" w:rsidR="00BF0724" w:rsidRDefault="00000000">
            <w:pPr>
              <w:spacing w:line="360" w:lineRule="auto"/>
            </w:pPr>
            <w:r>
              <w:rPr>
                <w:rFonts w:ascii="Times New Roman" w:eastAsia="Times New Roman" w:hAnsi="Times New Roman"/>
              </w:rPr>
              <w:t>UKF</w:t>
            </w:r>
          </w:p>
        </w:tc>
        <w:tc>
          <w:tcPr>
            <w:tcW w:w="2422" w:type="dxa"/>
          </w:tcPr>
          <w:p w14:paraId="17A60A26" w14:textId="77777777" w:rsidR="00BF0724" w:rsidRDefault="00000000">
            <w:pPr>
              <w:spacing w:line="360" w:lineRule="auto"/>
            </w:pPr>
            <w:r>
              <w:rPr>
                <w:rFonts w:ascii="Times New Roman" w:eastAsia="Times New Roman" w:hAnsi="Times New Roman"/>
              </w:rPr>
              <w:t>Лучше для сильной нелинейности</w:t>
            </w:r>
          </w:p>
        </w:tc>
        <w:tc>
          <w:tcPr>
            <w:tcW w:w="2422" w:type="dxa"/>
          </w:tcPr>
          <w:p w14:paraId="57E0178B" w14:textId="77777777" w:rsidR="00BF0724" w:rsidRDefault="00000000">
            <w:pPr>
              <w:spacing w:line="360" w:lineRule="auto"/>
            </w:pPr>
            <w:r>
              <w:rPr>
                <w:rFonts w:ascii="Times New Roman" w:eastAsia="Times New Roman" w:hAnsi="Times New Roman"/>
              </w:rPr>
              <w:t>Дороже вычислительно</w:t>
            </w:r>
          </w:p>
        </w:tc>
        <w:tc>
          <w:tcPr>
            <w:tcW w:w="2422" w:type="dxa"/>
          </w:tcPr>
          <w:p w14:paraId="4AF401C4" w14:textId="77777777" w:rsidR="00BF0724" w:rsidRDefault="00000000">
            <w:pPr>
              <w:spacing w:line="360" w:lineRule="auto"/>
            </w:pPr>
            <w:r>
              <w:rPr>
                <w:rFonts w:ascii="Times New Roman" w:eastAsia="Times New Roman" w:hAnsi="Times New Roman"/>
              </w:rPr>
              <w:t>Полезен при плохой линеаризации</w:t>
            </w:r>
          </w:p>
        </w:tc>
      </w:tr>
      <w:tr w:rsidR="00BF0724" w14:paraId="06026BF0" w14:textId="77777777" w:rsidTr="00BF0724">
        <w:tc>
          <w:tcPr>
            <w:tcW w:w="2422" w:type="dxa"/>
          </w:tcPr>
          <w:p w14:paraId="7DB69870" w14:textId="77777777" w:rsidR="00BF0724" w:rsidRDefault="00000000">
            <w:pPr>
              <w:spacing w:line="360" w:lineRule="auto"/>
            </w:pPr>
            <w:r>
              <w:rPr>
                <w:rFonts w:ascii="Times New Roman" w:eastAsia="Times New Roman" w:hAnsi="Times New Roman"/>
              </w:rPr>
              <w:t>Particle Filter</w:t>
            </w:r>
          </w:p>
        </w:tc>
        <w:tc>
          <w:tcPr>
            <w:tcW w:w="2422" w:type="dxa"/>
          </w:tcPr>
          <w:p w14:paraId="6102F5CC" w14:textId="77777777" w:rsidR="00BF0724" w:rsidRDefault="00000000">
            <w:pPr>
              <w:spacing w:line="360" w:lineRule="auto"/>
            </w:pPr>
            <w:r>
              <w:rPr>
                <w:rFonts w:ascii="Times New Roman" w:eastAsia="Times New Roman" w:hAnsi="Times New Roman"/>
              </w:rPr>
              <w:t>Нелинейность и негауссовость</w:t>
            </w:r>
          </w:p>
        </w:tc>
        <w:tc>
          <w:tcPr>
            <w:tcW w:w="2422" w:type="dxa"/>
          </w:tcPr>
          <w:p w14:paraId="499C8FB7" w14:textId="77777777" w:rsidR="00BF0724" w:rsidRDefault="00000000">
            <w:pPr>
              <w:spacing w:line="360" w:lineRule="auto"/>
            </w:pPr>
            <w:r>
              <w:rPr>
                <w:rFonts w:ascii="Times New Roman" w:eastAsia="Times New Roman" w:hAnsi="Times New Roman"/>
              </w:rPr>
              <w:t>Очень дорогой, требует много частиц</w:t>
            </w:r>
          </w:p>
        </w:tc>
        <w:tc>
          <w:tcPr>
            <w:tcW w:w="2422" w:type="dxa"/>
          </w:tcPr>
          <w:p w14:paraId="16423BF2" w14:textId="77777777" w:rsidR="00BF0724" w:rsidRDefault="00000000">
            <w:pPr>
              <w:spacing w:line="360" w:lineRule="auto"/>
            </w:pPr>
            <w:r>
              <w:rPr>
                <w:rFonts w:ascii="Times New Roman" w:eastAsia="Times New Roman" w:hAnsi="Times New Roman"/>
              </w:rPr>
              <w:t>Чаще в исследованиях, реже в авиации</w:t>
            </w:r>
          </w:p>
        </w:tc>
      </w:tr>
    </w:tbl>
    <w:p w14:paraId="25F3926F" w14:textId="77777777" w:rsidR="00BF0724" w:rsidRDefault="00000000">
      <w:pPr>
        <w:pStyle w:val="3"/>
        <w:spacing w:line="360" w:lineRule="auto"/>
        <w:ind w:firstLine="709"/>
        <w:jc w:val="both"/>
      </w:pPr>
      <w:r>
        <w:rPr>
          <w:rFonts w:ascii="Times New Roman" w:eastAsia="Times New Roman" w:hAnsi="Times New Roman"/>
        </w:rPr>
        <w:t>1.5. Особенности применения ГНСС/ИНС на БПЛА: помехи, доступность и целостность</w:t>
      </w:r>
    </w:p>
    <w:p w14:paraId="0C45614D" w14:textId="77777777" w:rsidR="00BF0724" w:rsidRDefault="00000000">
      <w:pPr>
        <w:spacing w:line="360" w:lineRule="auto"/>
        <w:ind w:firstLine="709"/>
        <w:jc w:val="both"/>
      </w:pPr>
      <w:r>
        <w:rPr>
          <w:rFonts w:ascii="Times New Roman" w:eastAsia="Times New Roman" w:hAnsi="Times New Roman"/>
          <w:sz w:val="28"/>
        </w:rPr>
        <w:t>Для беспилотных воздушных судов характерны полёты на малых высотах и в городской/промышленной среде, где условия приёма спутниковых сигналов значительно хуже, чем в «открытом небе». Это приводит к росту вероятности пропусков измерений, многолучёвости, а также к появлению систематических ошибок.</w:t>
      </w:r>
    </w:p>
    <w:p w14:paraId="5CB28A8E" w14:textId="77777777" w:rsidR="00BF0724" w:rsidRDefault="00000000">
      <w:pPr>
        <w:spacing w:line="360" w:lineRule="auto"/>
        <w:ind w:firstLine="709"/>
        <w:jc w:val="both"/>
      </w:pPr>
      <w:r>
        <w:rPr>
          <w:rFonts w:ascii="Times New Roman" w:eastAsia="Times New Roman" w:hAnsi="Times New Roman"/>
          <w:sz w:val="28"/>
        </w:rPr>
        <w:t xml:space="preserve">Кроме естественных факторов (затенение, многолучёвость), для гражданской авиации критичны преднамеренные воздействия: радиоподавление (jamming) и подмена навигационных данных (spoofing). Поэтому при проектировании алгоритма интеграции необходимо закладывать механизмы </w:t>
      </w:r>
      <w:r>
        <w:rPr>
          <w:rFonts w:ascii="Times New Roman" w:eastAsia="Times New Roman" w:hAnsi="Times New Roman"/>
          <w:sz w:val="28"/>
        </w:rPr>
        <w:lastRenderedPageBreak/>
        <w:t>контроля достоверности измерений и «мягкого» перехода на инерциальный режим при деградации ГНСС.</w:t>
      </w:r>
    </w:p>
    <w:p w14:paraId="487A63A5" w14:textId="77777777" w:rsidR="00BF0724" w:rsidRDefault="00000000">
      <w:pPr>
        <w:spacing w:line="360" w:lineRule="auto"/>
        <w:ind w:firstLine="709"/>
        <w:jc w:val="both"/>
      </w:pPr>
      <w:r>
        <w:rPr>
          <w:rFonts w:ascii="Times New Roman" w:eastAsia="Times New Roman" w:hAnsi="Times New Roman"/>
          <w:sz w:val="28"/>
        </w:rPr>
        <w:t>ИНС обеспечивает высокую частоту обновления и устойчивость к внешним воздействиям, однако её ошибка накапливается во времени из‑за дрейфов гироскопов и ошибок акселерометров. В интегрированном решении роль EKF состоит в оценивании и компенсации этих ошибок по редким, но абсолютным измерениям ГНСС, а также в диагностике качества наблюдений по статистике инноваций.</w:t>
      </w:r>
    </w:p>
    <w:p w14:paraId="1A4D86A9" w14:textId="77777777" w:rsidR="00BF0724" w:rsidRDefault="00000000">
      <w:pPr>
        <w:spacing w:line="360" w:lineRule="auto"/>
        <w:ind w:firstLine="709"/>
        <w:jc w:val="both"/>
      </w:pPr>
      <w:r>
        <w:rPr>
          <w:rFonts w:ascii="Times New Roman" w:eastAsia="Times New Roman" w:hAnsi="Times New Roman"/>
          <w:sz w:val="28"/>
        </w:rPr>
        <w:t>Практически важным является понятие целостности (integrity): способность системы своевременно обнаруживать недостоверные измерения и предотвращать выдачу опасно ошибочных оценок. В работе для этого рассматривается контроль инноваций и адаптивная настройка ковариаций измерений R по критериям согласованности.</w:t>
      </w:r>
    </w:p>
    <w:p w14:paraId="2B33D371" w14:textId="77777777" w:rsidR="00BF0724" w:rsidRDefault="00000000">
      <w:pPr>
        <w:pStyle w:val="ac"/>
        <w:spacing w:line="360" w:lineRule="auto"/>
        <w:ind w:firstLine="709"/>
        <w:jc w:val="both"/>
      </w:pPr>
      <w:r>
        <w:rPr>
          <w:rFonts w:ascii="Times New Roman" w:eastAsia="Times New Roman" w:hAnsi="Times New Roman"/>
          <w:sz w:val="28"/>
        </w:rPr>
        <w:t>Таблица 1.3 – Основные источники ошибок и меры повышения устойчивости (обобщение)</w:t>
      </w:r>
    </w:p>
    <w:tbl>
      <w:tblPr>
        <w:tblStyle w:val="Table"/>
        <w:tblW w:w="0" w:type="auto"/>
        <w:tblLook w:val="04A0" w:firstRow="1" w:lastRow="0" w:firstColumn="1" w:lastColumn="0" w:noHBand="0" w:noVBand="1"/>
      </w:tblPr>
      <w:tblGrid>
        <w:gridCol w:w="3120"/>
        <w:gridCol w:w="3120"/>
        <w:gridCol w:w="3120"/>
      </w:tblGrid>
      <w:tr w:rsidR="00BF0724" w14:paraId="370AD041" w14:textId="77777777" w:rsidTr="00BF0724">
        <w:trPr>
          <w:cnfStyle w:val="100000000000" w:firstRow="1" w:lastRow="0" w:firstColumn="0" w:lastColumn="0" w:oddVBand="0" w:evenVBand="0" w:oddHBand="0" w:evenHBand="0" w:firstRowFirstColumn="0" w:firstRowLastColumn="0" w:lastRowFirstColumn="0" w:lastRowLastColumn="0"/>
        </w:trPr>
        <w:tc>
          <w:tcPr>
            <w:tcW w:w="3120" w:type="dxa"/>
          </w:tcPr>
          <w:p w14:paraId="7E436BEA" w14:textId="77777777" w:rsidR="00BF0724" w:rsidRDefault="00000000">
            <w:r>
              <w:t>Источник ошибки/сбоя</w:t>
            </w:r>
          </w:p>
        </w:tc>
        <w:tc>
          <w:tcPr>
            <w:tcW w:w="3120" w:type="dxa"/>
          </w:tcPr>
          <w:p w14:paraId="7B8FF65A" w14:textId="77777777" w:rsidR="00BF0724" w:rsidRDefault="00000000">
            <w:r>
              <w:t>Проявление</w:t>
            </w:r>
          </w:p>
        </w:tc>
        <w:tc>
          <w:tcPr>
            <w:tcW w:w="3120" w:type="dxa"/>
          </w:tcPr>
          <w:p w14:paraId="5CEACEC2" w14:textId="77777777" w:rsidR="00BF0724" w:rsidRDefault="00000000">
            <w:r>
              <w:t>Меры компенсации в алгоритме</w:t>
            </w:r>
          </w:p>
        </w:tc>
      </w:tr>
      <w:tr w:rsidR="00BF0724" w14:paraId="3FC80476" w14:textId="77777777" w:rsidTr="00BF0724">
        <w:tc>
          <w:tcPr>
            <w:tcW w:w="3120" w:type="dxa"/>
          </w:tcPr>
          <w:p w14:paraId="34E4170B" w14:textId="77777777" w:rsidR="00BF0724" w:rsidRDefault="00000000">
            <w:r>
              <w:t>Многолучёвость и затенение</w:t>
            </w:r>
          </w:p>
        </w:tc>
        <w:tc>
          <w:tcPr>
            <w:tcW w:w="3120" w:type="dxa"/>
          </w:tcPr>
          <w:p w14:paraId="2D54DB23" w14:textId="77777777" w:rsidR="00BF0724" w:rsidRDefault="00000000">
            <w:r>
              <w:t>Скачки псевдодальностей, потери спутников</w:t>
            </w:r>
          </w:p>
        </w:tc>
        <w:tc>
          <w:tcPr>
            <w:tcW w:w="3120" w:type="dxa"/>
          </w:tcPr>
          <w:p w14:paraId="2B6794E6" w14:textId="77777777" w:rsidR="00BF0724" w:rsidRDefault="00000000">
            <w:r>
              <w:t>Пороговый контроль/отбраковка измерений, рост R</w:t>
            </w:r>
          </w:p>
        </w:tc>
      </w:tr>
      <w:tr w:rsidR="00BF0724" w14:paraId="306E27A2" w14:textId="77777777" w:rsidTr="00BF0724">
        <w:tc>
          <w:tcPr>
            <w:tcW w:w="3120" w:type="dxa"/>
          </w:tcPr>
          <w:p w14:paraId="775FF296" w14:textId="77777777" w:rsidR="00BF0724" w:rsidRDefault="00000000">
            <w:r>
              <w:t>Радиоподавление (jamming)</w:t>
            </w:r>
          </w:p>
        </w:tc>
        <w:tc>
          <w:tcPr>
            <w:tcW w:w="3120" w:type="dxa"/>
          </w:tcPr>
          <w:p w14:paraId="36EA6EE3" w14:textId="77777777" w:rsidR="00BF0724" w:rsidRDefault="00000000">
            <w:r>
              <w:t>Рост шума, снижение C/N₀, пропуски</w:t>
            </w:r>
          </w:p>
        </w:tc>
        <w:tc>
          <w:tcPr>
            <w:tcW w:w="3120" w:type="dxa"/>
          </w:tcPr>
          <w:p w14:paraId="5AACC0D2" w14:textId="77777777" w:rsidR="00BF0724" w:rsidRDefault="00000000">
            <w:r>
              <w:t>Переход на ИНС, удержание P и Q, контроль инноваций</w:t>
            </w:r>
          </w:p>
        </w:tc>
      </w:tr>
      <w:tr w:rsidR="00BF0724" w14:paraId="4E6DD59E" w14:textId="77777777" w:rsidTr="00BF0724">
        <w:tc>
          <w:tcPr>
            <w:tcW w:w="3120" w:type="dxa"/>
          </w:tcPr>
          <w:p w14:paraId="0CF3488C" w14:textId="77777777" w:rsidR="00BF0724" w:rsidRDefault="00000000">
            <w:r>
              <w:t>Подмена (spoofing)</w:t>
            </w:r>
          </w:p>
        </w:tc>
        <w:tc>
          <w:tcPr>
            <w:tcW w:w="3120" w:type="dxa"/>
          </w:tcPr>
          <w:p w14:paraId="6C32DC67" w14:textId="77777777" w:rsidR="00BF0724" w:rsidRDefault="00000000">
            <w:r>
              <w:t>Систематический увод решения ГНСС</w:t>
            </w:r>
          </w:p>
        </w:tc>
        <w:tc>
          <w:tcPr>
            <w:tcW w:w="3120" w:type="dxa"/>
          </w:tcPr>
          <w:p w14:paraId="763E4870" w14:textId="77777777" w:rsidR="00BF0724" w:rsidRDefault="00000000">
            <w:r>
              <w:t>Мониторинг согласованности (NIS), сравнение с динамикой ИНС</w:t>
            </w:r>
          </w:p>
        </w:tc>
      </w:tr>
      <w:tr w:rsidR="00BF0724" w14:paraId="691BCACD" w14:textId="77777777" w:rsidTr="00BF0724">
        <w:tc>
          <w:tcPr>
            <w:tcW w:w="3120" w:type="dxa"/>
          </w:tcPr>
          <w:p w14:paraId="66A8DBA6" w14:textId="77777777" w:rsidR="00BF0724" w:rsidRDefault="00000000">
            <w:r>
              <w:t>Дрейф гироскопов и акселерометров</w:t>
            </w:r>
          </w:p>
        </w:tc>
        <w:tc>
          <w:tcPr>
            <w:tcW w:w="3120" w:type="dxa"/>
          </w:tcPr>
          <w:p w14:paraId="76FF538E" w14:textId="77777777" w:rsidR="00BF0724" w:rsidRDefault="00000000">
            <w:r>
              <w:t>Нарастание ошибок ориентации/скорости</w:t>
            </w:r>
          </w:p>
        </w:tc>
        <w:tc>
          <w:tcPr>
            <w:tcW w:w="3120" w:type="dxa"/>
          </w:tcPr>
          <w:p w14:paraId="3C357023" w14:textId="77777777" w:rsidR="00BF0724" w:rsidRDefault="00000000">
            <w:r>
              <w:t>Оценка bias в состоянии EKF, коррекция по ГНСС</w:t>
            </w:r>
          </w:p>
        </w:tc>
      </w:tr>
    </w:tbl>
    <w:p w14:paraId="6A3FFD60" w14:textId="77777777" w:rsidR="00BF0724" w:rsidRDefault="00000000">
      <w:pPr>
        <w:pStyle w:val="2"/>
        <w:spacing w:line="360" w:lineRule="auto"/>
        <w:ind w:firstLine="709"/>
        <w:jc w:val="both"/>
      </w:pPr>
      <w:bookmarkStart w:id="8" w:name="X57fe66c65b412d579d8853b898cda6d1d76d49b"/>
      <w:bookmarkEnd w:id="3"/>
      <w:bookmarkEnd w:id="7"/>
      <w:r>
        <w:rPr>
          <w:rFonts w:ascii="Times New Roman" w:eastAsia="Times New Roman" w:hAnsi="Times New Roman"/>
          <w:sz w:val="28"/>
        </w:rPr>
        <w:lastRenderedPageBreak/>
        <w:t>2. ТЕОРЕТИЧЕСКИЕ ОСНОВЫ АЛГОРИТМА ОПРЕДЕЛЕНИЯ ОРИЕНТАЦИИ</w:t>
      </w:r>
    </w:p>
    <w:p w14:paraId="33E84316" w14:textId="77777777" w:rsidR="00BF0724" w:rsidRDefault="00000000">
      <w:pPr>
        <w:pStyle w:val="3"/>
        <w:spacing w:line="360" w:lineRule="auto"/>
        <w:ind w:firstLine="709"/>
        <w:jc w:val="both"/>
      </w:pPr>
      <w:bookmarkStart w:id="9" w:name="X50bf7ad5b59fffd5938ce595274cf2265660765"/>
      <w:r>
        <w:rPr>
          <w:rFonts w:ascii="Times New Roman" w:eastAsia="Times New Roman" w:hAnsi="Times New Roman"/>
        </w:rPr>
        <w:t>2.1. Математическое описание спутниковых навигационных сигналов</w:t>
      </w:r>
    </w:p>
    <w:p w14:paraId="70627C74" w14:textId="77777777" w:rsidR="00BF0724" w:rsidRDefault="00000000">
      <w:pPr>
        <w:pStyle w:val="FirstParagraph"/>
        <w:spacing w:line="360" w:lineRule="auto"/>
        <w:ind w:firstLine="709"/>
        <w:jc w:val="both"/>
      </w:pPr>
      <w:r>
        <w:rPr>
          <w:rFonts w:ascii="Times New Roman" w:eastAsia="Times New Roman" w:hAnsi="Times New Roman"/>
          <w:sz w:val="28"/>
        </w:rPr>
        <w:t>Современные навигационные спутниковые системы формируют сложные радиосигналы, специально структурированные для обеспечения высокой точности измерений. Навигационный сигнал каждого спутника включает: высокостабильную несущую радиочастоту, модулированную псевдослучайным кодом и навигационным сообщением. Математически сигнал можно представить, например, для GPS L1, в виде:</w:t>
      </w:r>
    </w:p>
    <w:p w14:paraId="0D4D69B3" w14:textId="77777777" w:rsidR="00BF0724" w:rsidRDefault="00000000">
      <w:pPr>
        <w:pStyle w:val="a0"/>
        <w:spacing w:line="360" w:lineRule="auto"/>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DDCBFBB" w14:textId="77777777" w:rsidR="00BF0724" w:rsidRDefault="00000000">
      <w:pPr>
        <w:pStyle w:val="FirstParagraph"/>
        <w:spacing w:line="360" w:lineRule="auto"/>
        <w:ind w:firstLine="709"/>
        <w:jc w:val="both"/>
      </w:pPr>
      <w:r>
        <w:rPr>
          <w:rFonts w:ascii="Times New Roman" w:eastAsia="Times New Roman" w:hAnsi="Times New Roman"/>
          <w:sz w:val="28"/>
        </w:rPr>
        <w:t>где A(t) – амплитуда сигнала, C(·) – кодовый сигнал C/A, D(·) – навигационное сообщение, f_c – несущая частота, tau – время запаздывания (пропорционально расстоянию до спутника), φ_0 – начальная фаза, n(t) – шум и помехи на приёме</w:t>
      </w:r>
      <w:hyperlink r:id="rId24" w:anchor=":~:text=%D0%9D%D0%B0%D0%B2%D0%B8%D0%B3%D0%B0%D1%86%D0%B8%D0%BE%D0%BD%D0%BD%D1%8B%D0%B9%20%D1%81%D0%B8%D0%B3%D0%BD%D0%B0%D0%BB%2C%20%D0%B8%D0%B7%D0%BB%D1%83%D1%87%D0%B0%D0%B5%D0%BC%D1%8B%D0%B9%20%D1%81%D0%BF%D1%83%D1%82%D0%BD%D0%B8%D0%BA%D0%BE%D0%BC%2C%20%D1%84%D0%BE%D1%80%D0%BC%D0%B8%D1%80%D1%83%D0%B5%D1%82%D1%81%D1%8F,%D0%BF%D1%80%D0%B8%20%D0%B8%D0%B4%D0%B5%D0%B0%D0%BB%D1%8C%D0%BD%D1%8B%D1%85%20%D1%83%D1%81%D0%BB%D0%BE%D0%B2%D0%B8%D1%8F%D1%85%20%D0%BC%D0%BE%D0%B6%D0%B5%D1%82%20%D0%B1%D1%8B%D1%82%D1%8C">
        <w:r>
          <w:rPr>
            <w:rStyle w:val="af"/>
          </w:rPr>
          <w:t>[19]</w:t>
        </w:r>
      </w:hyperlink>
      <w:hyperlink r:id="rId25" w:anchor=":~:text=S,phi_0%20%29%20%2B%20n%28t">
        <w:r>
          <w:rPr>
            <w:rStyle w:val="af"/>
          </w:rPr>
          <w:t>[20]</w:t>
        </w:r>
      </w:hyperlink>
      <w:r>
        <w:rPr>
          <w:rFonts w:ascii="Times New Roman" w:eastAsia="Times New Roman" w:hAnsi="Times New Roman"/>
          <w:sz w:val="28"/>
        </w:rPr>
        <w:t xml:space="preserve">. Основными измеряемыми параметрами навигационного сигнала являются: </w:t>
      </w:r>
      <w:r>
        <w:rPr>
          <w:rFonts w:ascii="Times New Roman" w:eastAsia="Times New Roman" w:hAnsi="Times New Roman"/>
          <w:i/>
          <w:iCs/>
          <w:sz w:val="28"/>
        </w:rPr>
        <w:t>псевдодальность</w:t>
      </w:r>
      <w:r>
        <w:rPr>
          <w:rFonts w:ascii="Times New Roman" w:eastAsia="Times New Roman" w:hAnsi="Times New Roman"/>
          <w:sz w:val="28"/>
        </w:rPr>
        <w:t xml:space="preserve"> до спутника ρ (пропорциональна времени запаздывания tau) и </w:t>
      </w:r>
      <w:r>
        <w:rPr>
          <w:rFonts w:ascii="Times New Roman" w:eastAsia="Times New Roman" w:hAnsi="Times New Roman"/>
          <w:i/>
          <w:iCs/>
          <w:sz w:val="28"/>
        </w:rPr>
        <w:t>доплеровский сдвиг частоты</w:t>
      </w:r>
      <w:r>
        <w:rPr>
          <w:rFonts w:ascii="Times New Roman" w:eastAsia="Times New Roman" w:hAnsi="Times New Roman"/>
          <w:sz w:val="28"/>
        </w:rPr>
        <w:t>, связанный со скоростью относительного движения. Также возможно измерять фазу несущей Phi(t) – более точный, но целочисленно неоднозначный параметр.</w:t>
      </w:r>
    </w:p>
    <w:p w14:paraId="48B4629E" w14:textId="77777777" w:rsidR="00BF0724" w:rsidRDefault="00000000">
      <w:pPr>
        <w:pStyle w:val="a0"/>
        <w:spacing w:line="360" w:lineRule="auto"/>
        <w:ind w:firstLine="709"/>
        <w:jc w:val="both"/>
      </w:pPr>
      <w:r>
        <w:rPr>
          <w:rFonts w:ascii="Times New Roman" w:eastAsia="Times New Roman" w:hAnsi="Times New Roman"/>
          <w:sz w:val="28"/>
        </w:rPr>
        <w:t>В идеальных условиях псевдодальность ρ_i до i-го спутника выражается формулой:</w:t>
      </w:r>
    </w:p>
    <w:p w14:paraId="4B3820A3" w14:textId="77777777" w:rsidR="00BF0724" w:rsidRDefault="00000000">
      <w:pPr>
        <w:pStyle w:val="a0"/>
        <w:spacing w:line="360" w:lineRule="auto"/>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m:rPr>
                      <m:nor/>
                    </m:rPr>
                    <m:t>спут</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m:rPr>
                      <m:nor/>
                    </m:rPr>
                    <m:t>приём</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cΔt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4348F3DE" w14:textId="77777777" w:rsidR="00BF0724" w:rsidRDefault="00000000">
      <w:pPr>
        <w:pStyle w:val="FirstParagraph"/>
        <w:spacing w:line="360" w:lineRule="auto"/>
        <w:ind w:firstLine="709"/>
        <w:jc w:val="both"/>
      </w:pPr>
      <w:r>
        <w:rPr>
          <w:rFonts w:ascii="Times New Roman" w:eastAsia="Times New Roman" w:hAnsi="Times New Roman"/>
          <w:sz w:val="28"/>
        </w:rPr>
        <w:t>где r</w:t>
      </w:r>
      <w:r>
        <w:rPr>
          <w:rFonts w:ascii="Times New Roman" w:eastAsia="Times New Roman" w:hAnsi="Times New Roman"/>
          <w:i/>
          <w:iCs/>
          <w:sz w:val="28"/>
        </w:rPr>
        <w:t>спут^i – вектор координат i-го спутника, r</w:t>
      </w:r>
      <w:r>
        <w:rPr>
          <w:rFonts w:ascii="Times New Roman" w:eastAsia="Times New Roman" w:hAnsi="Times New Roman"/>
          <w:sz w:val="28"/>
        </w:rPr>
        <w:t xml:space="preserve">приём – вектор координат приёмника (ЛА), Δ t – ошибка синхронизации времени приёмника относительно шкалы системы, c – скорость света, ε_i – совокупность ошибок (ионосферная и </w:t>
      </w:r>
      <w:r>
        <w:rPr>
          <w:rFonts w:ascii="Times New Roman" w:eastAsia="Times New Roman" w:hAnsi="Times New Roman"/>
          <w:sz w:val="28"/>
        </w:rPr>
        <w:lastRenderedPageBreak/>
        <w:t>тропосферная задержки, шум приёмника и др.)</w:t>
      </w:r>
      <w:hyperlink r:id="rId26" w:anchor=":~:text=%D0%A3%D1%80%D0%B0%D0%B2%D0%BD%D0%B5%D0%BD%D0%B8%D0%B5%20%D0%B4%D0%BE%D1%81%D1%82%D1%83%D0%BF%D0%BD%D0%BE%20%D0%BF%D1%80%D0%B5%D0%B4%D1%81%D1%82%D0%B0%D0%B2%D0%B8%D1%82%D1%8C%20%D1%81%D0%BB%D0%B5%D0%B4%D1%83%D1%8E%D1%89%D0%B8%D0%BC%20%D0%BE%D0%B1%D1%80%D0%B0%D0%B7%D0%BE%D0%BC%3A,varepsilon_i">
        <w:r>
          <w:rPr>
            <w:rStyle w:val="af"/>
          </w:rPr>
          <w:t>[21]</w:t>
        </w:r>
      </w:hyperlink>
      <w:r>
        <w:rPr>
          <w:rFonts w:ascii="Times New Roman" w:eastAsia="Times New Roman" w:hAnsi="Times New Roman"/>
          <w:sz w:val="28"/>
        </w:rPr>
        <w:t>. Это уравнение лежит в основе навигационной задачи для координат.</w:t>
      </w:r>
    </w:p>
    <w:p w14:paraId="60C05FA4" w14:textId="77777777" w:rsidR="00BF0724" w:rsidRDefault="00000000">
      <w:pPr>
        <w:pStyle w:val="a0"/>
        <w:spacing w:line="360" w:lineRule="auto"/>
        <w:ind w:firstLine="709"/>
        <w:jc w:val="both"/>
      </w:pPr>
      <w:r>
        <w:rPr>
          <w:rFonts w:ascii="Times New Roman" w:eastAsia="Times New Roman" w:hAnsi="Times New Roman"/>
          <w:sz w:val="28"/>
        </w:rPr>
        <w:t xml:space="preserve">Для определения ориентации интерес представляют </w:t>
      </w:r>
      <w:r>
        <w:rPr>
          <w:rFonts w:ascii="Times New Roman" w:eastAsia="Times New Roman" w:hAnsi="Times New Roman"/>
          <w:i/>
          <w:iCs/>
          <w:sz w:val="28"/>
        </w:rPr>
        <w:t>разности измерений</w:t>
      </w:r>
      <w:r>
        <w:rPr>
          <w:rFonts w:ascii="Times New Roman" w:eastAsia="Times New Roman" w:hAnsi="Times New Roman"/>
          <w:sz w:val="28"/>
        </w:rPr>
        <w:t xml:space="preserve"> между двумя антеннами на объекте. Если на ЛА установлено несколько антенн с известным базовым вектором l_ij между ними, то разность псевдодальностей до спутника между антенной i и j будет:</w:t>
      </w:r>
    </w:p>
    <w:p w14:paraId="4F22082B" w14:textId="77777777" w:rsidR="00BF0724" w:rsidRDefault="00000000">
      <w:pPr>
        <w:pStyle w:val="a0"/>
        <w:spacing w:line="360" w:lineRule="auto"/>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w:rPr>
                  <w:rFonts w:ascii="Cambria Math" w:hAnsi="Cambria Math"/>
                </w:rPr>
                <m:t>T</m:t>
              </m:r>
            </m:sup>
          </m:sSup>
          <m:sSub>
            <m:sSubPr>
              <m:ctrlPr>
                <w:rPr>
                  <w:rFonts w:ascii="Cambria Math" w:hAnsi="Cambria Math"/>
                </w:rPr>
              </m:ctrlPr>
            </m:sSubPr>
            <m:e>
              <m:r>
                <m:rPr>
                  <m:sty m:val="b"/>
                </m:rPr>
                <w:rPr>
                  <w:rFonts w:ascii="Cambria Math" w:hAnsi="Cambria Math"/>
                </w:rPr>
                <m:t>l</m:t>
              </m:r>
            </m:e>
            <m:sub>
              <m:r>
                <w:rPr>
                  <w:rFonts w:ascii="Cambria Math" w:hAnsi="Cambria Math"/>
                </w:rPr>
                <m:t>ij</m:t>
              </m:r>
            </m:sub>
          </m:sSub>
          <m:r>
            <m:rPr>
              <m:sty m:val="p"/>
            </m:rPr>
            <w:rPr>
              <w:rFonts w:ascii="Cambria Math" w:hAnsi="Cambria Math"/>
            </w:rPr>
            <m:t>,</m:t>
          </m:r>
        </m:oMath>
      </m:oMathPara>
    </w:p>
    <w:p w14:paraId="67A0418B" w14:textId="77777777" w:rsidR="00BF0724" w:rsidRDefault="00000000">
      <w:pPr>
        <w:pStyle w:val="FirstParagraph"/>
        <w:spacing w:line="360" w:lineRule="auto"/>
        <w:ind w:firstLine="709"/>
        <w:jc w:val="both"/>
      </w:pPr>
      <w:r>
        <w:rPr>
          <w:rFonts w:ascii="Times New Roman" w:eastAsia="Times New Roman" w:hAnsi="Times New Roman"/>
          <w:sz w:val="28"/>
        </w:rPr>
        <w:t>где u – единичный вектор направления на спутник (в локальной системе координат объекта). Из набора таких разностей до нескольких спутников можно оценить ориентацию базиса l_ij относительно направления на спутники, а зная ориентацию спутниковых направлений в глобальной системе – определить ориентацию объекта. На практике вместо прямых разностей псевдодальностей чаще используют разности фаз несущей:</w:t>
      </w:r>
    </w:p>
    <w:p w14:paraId="09FF6F3B" w14:textId="77777777" w:rsidR="00BF0724" w:rsidRDefault="00000000">
      <w:pPr>
        <w:pStyle w:val="a0"/>
        <w:spacing w:line="360" w:lineRule="auto"/>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Φ</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λ</m:t>
              </m:r>
            </m:den>
          </m:f>
          <m:sSup>
            <m:sSupPr>
              <m:ctrlPr>
                <w:rPr>
                  <w:rFonts w:ascii="Cambria Math" w:hAnsi="Cambria Math"/>
                </w:rPr>
              </m:ctrlPr>
            </m:sSupPr>
            <m:e>
              <m:r>
                <m:rPr>
                  <m:sty m:val="b"/>
                </m:rPr>
                <w:rPr>
                  <w:rFonts w:ascii="Cambria Math" w:hAnsi="Cambria Math"/>
                </w:rPr>
                <m:t>u</m:t>
              </m:r>
            </m:e>
            <m:sup>
              <m:r>
                <w:rPr>
                  <w:rFonts w:ascii="Cambria Math" w:hAnsi="Cambria Math"/>
                </w:rPr>
                <m:t>T</m:t>
              </m:r>
            </m:sup>
          </m:sSup>
          <m:sSub>
            <m:sSubPr>
              <m:ctrlPr>
                <w:rPr>
                  <w:rFonts w:ascii="Cambria Math" w:hAnsi="Cambria Math"/>
                </w:rPr>
              </m:ctrlPr>
            </m:sSubPr>
            <m:e>
              <m:r>
                <m:rPr>
                  <m:sty m:val="b"/>
                </m:rP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275AD5F8" w14:textId="77777777" w:rsidR="00BF0724" w:rsidRDefault="00000000">
      <w:pPr>
        <w:pStyle w:val="FirstParagraph"/>
        <w:spacing w:line="360" w:lineRule="auto"/>
        <w:ind w:firstLine="709"/>
        <w:jc w:val="both"/>
      </w:pPr>
      <w:r>
        <w:rPr>
          <w:rFonts w:ascii="Times New Roman" w:eastAsia="Times New Roman" w:hAnsi="Times New Roman"/>
          <w:sz w:val="28"/>
        </w:rPr>
        <w:t>где λ – длина волны сигнала, N – целочисленная неоднозначность (неизвестное число полных циклов между антеннами). Разностно-фазовый метод способен давать миллирадианную точность в оценке u^T l_ij, однако требует разрешения неоднозначностей N и сильно чувствителен к помехам.</w:t>
      </w:r>
    </w:p>
    <w:p w14:paraId="62CF5306" w14:textId="77777777" w:rsidR="00BF0724" w:rsidRDefault="00000000">
      <w:pPr>
        <w:pStyle w:val="a0"/>
        <w:spacing w:line="360" w:lineRule="auto"/>
        <w:ind w:firstLine="709"/>
        <w:jc w:val="both"/>
      </w:pPr>
      <w:r>
        <w:rPr>
          <w:rFonts w:ascii="Times New Roman" w:eastAsia="Times New Roman" w:hAnsi="Times New Roman"/>
          <w:sz w:val="28"/>
        </w:rPr>
        <w:t xml:space="preserve">Другой аспект спутниковых сигналов – наличие шумов и помех. Результаты измерений всегда засорены аддитивным шумом приёмника n(t), влиянием отражений (многолучевостью) и прочими эффектами. Для повышения точности обычно применяют фильтрацию: сглаживание кодовых измерений фильтром Калмана, комбинирование с фазовыми измерениями, использование многоканальных приёмников с объединением результатов по нескольким частотам. В данной работе при моделировании учитываются гауссовы шумы в </w:t>
      </w:r>
      <w:r>
        <w:rPr>
          <w:rFonts w:ascii="Times New Roman" w:eastAsia="Times New Roman" w:hAnsi="Times New Roman"/>
          <w:sz w:val="28"/>
        </w:rPr>
        <w:lastRenderedPageBreak/>
        <w:t>измерениях псевдодальностей (дисперсия порядка метров в квадрате) и доплеров (точность ~0.1–0.2 м/с). Кроме того, в фильтре Калмана вводятся квазипостоянные смещения как часть состояния для компенсации систематических ошибок.</w:t>
      </w:r>
    </w:p>
    <w:p w14:paraId="46B0F568" w14:textId="77777777" w:rsidR="00BF0724" w:rsidRDefault="00000000">
      <w:pPr>
        <w:pStyle w:val="a0"/>
        <w:spacing w:line="360" w:lineRule="auto"/>
        <w:ind w:firstLine="709"/>
        <w:jc w:val="both"/>
      </w:pPr>
      <w:r>
        <w:rPr>
          <w:rFonts w:ascii="Times New Roman" w:eastAsia="Times New Roman" w:hAnsi="Times New Roman"/>
          <w:sz w:val="28"/>
        </w:rPr>
        <w:t>Таким образом, математическое описание сигналов ГНСС сводится к набору уравнений наблюдений, выражающих измеренные величины (псевдодальности, доплеровские сдвиги, фазы) через неизвестные параметры состояния объекта (координаты, скорости, ориентацию) и внешние возмущения. В следующем разделе эти уравнения послужат основой для построения алгоритма ориентации.</w:t>
      </w:r>
    </w:p>
    <w:p w14:paraId="0DC363A9" w14:textId="77777777" w:rsidR="00BF0724" w:rsidRDefault="00000000">
      <w:pPr>
        <w:pStyle w:val="3"/>
        <w:spacing w:line="360" w:lineRule="auto"/>
        <w:ind w:firstLine="709"/>
        <w:jc w:val="both"/>
      </w:pPr>
      <w:bookmarkStart w:id="10" w:name="X79bdec7036adadaf5da5532dc03a7514ee67f87"/>
      <w:bookmarkEnd w:id="9"/>
      <w:r>
        <w:rPr>
          <w:rFonts w:ascii="Times New Roman" w:eastAsia="Times New Roman" w:hAnsi="Times New Roman"/>
        </w:rPr>
        <w:t>2.2. Модель уравнений для определения положения и ориентации</w:t>
      </w:r>
    </w:p>
    <w:p w14:paraId="1BD30BCF" w14:textId="77777777" w:rsidR="00BF0724" w:rsidRDefault="00000000">
      <w:pPr>
        <w:pStyle w:val="FirstParagraph"/>
        <w:spacing w:line="360" w:lineRule="auto"/>
        <w:ind w:firstLine="709"/>
        <w:jc w:val="both"/>
      </w:pPr>
      <w:r>
        <w:rPr>
          <w:rFonts w:ascii="Times New Roman" w:eastAsia="Times New Roman" w:hAnsi="Times New Roman"/>
          <w:sz w:val="28"/>
        </w:rPr>
        <w:t>Для вычисления полного положения и ориентации летательного аппарата необходима интегрированная модель, учитывающая динамику движения и геометрические соотношения измерений. Мы определяем систему координат: глобальную (например, геоцентрическую ECEF для позиций) и локальную, связанную с объектом (оси, связанные с корпусом ЛА).</w:t>
      </w:r>
    </w:p>
    <w:p w14:paraId="0A78CDA2" w14:textId="77777777" w:rsidR="00BF0724" w:rsidRDefault="00000000">
      <w:pPr>
        <w:pStyle w:val="a0"/>
        <w:spacing w:line="360" w:lineRule="auto"/>
        <w:ind w:firstLine="709"/>
        <w:jc w:val="both"/>
      </w:pPr>
      <w:r>
        <w:rPr>
          <w:rFonts w:ascii="Times New Roman" w:eastAsia="Times New Roman" w:hAnsi="Times New Roman"/>
          <w:b/>
          <w:bCs/>
          <w:sz w:val="28"/>
        </w:rPr>
        <w:t>Система навигационных уравнений позиционирования.</w:t>
      </w:r>
      <w:r>
        <w:rPr>
          <w:rFonts w:ascii="Times New Roman" w:eastAsia="Times New Roman" w:hAnsi="Times New Roman"/>
          <w:sz w:val="28"/>
        </w:rPr>
        <w:t xml:space="preserve"> Пусть x_p = (x, y, z) – вектор координат ЛА в геоцентрической системе. Измерения псевдодальности удовлетворяют:</w:t>
      </w:r>
    </w:p>
    <w:p w14:paraId="577573A0" w14:textId="77777777" w:rsidR="00BF0724" w:rsidRDefault="00000000">
      <w:pPr>
        <w:pStyle w:val="a0"/>
        <w:spacing w:line="360" w:lineRule="auto"/>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nor/>
                </m:rPr>
                <m:t>спут</m:t>
              </m:r>
            </m:sup>
          </m:sSubSup>
          <m:r>
            <m:rPr>
              <m:sty m:val="p"/>
            </m:rPr>
            <w:rPr>
              <w:rFonts w:ascii="Cambria Math" w:hAnsi="Cambria Math"/>
            </w:rPr>
            <m:t>∥+</m:t>
          </m:r>
          <m:r>
            <w:rPr>
              <w:rFonts w:ascii="Cambria Math" w:hAnsi="Cambria Math"/>
            </w:rPr>
            <m:t>c Δt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ρ</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4FE1AEAB" w14:textId="77777777" w:rsidR="00BF0724" w:rsidRDefault="00000000">
      <w:pPr>
        <w:pStyle w:val="FirstParagraph"/>
        <w:spacing w:line="360" w:lineRule="auto"/>
        <w:ind w:firstLine="709"/>
        <w:jc w:val="both"/>
      </w:pPr>
      <w:r>
        <w:rPr>
          <w:rFonts w:ascii="Times New Roman" w:eastAsia="Times New Roman" w:hAnsi="Times New Roman"/>
          <w:sz w:val="28"/>
        </w:rPr>
        <w:t>где x_i^sat – координаты i-го спутника (вычислимые по эфемеридам), Δ t – ошибка часов. Для n спутников имеем систему из n уравнений. Решая её методом наименьших квадратов, находим оценку x_p и Δ t. Поскольку уравнения нелинейны, решение выполняется итерационно (например, методом Гаусса–Ньютона) или расширенным фильтром Калмана в реальном времени.</w:t>
      </w:r>
    </w:p>
    <w:p w14:paraId="1FF6C564" w14:textId="77777777" w:rsidR="00BF0724" w:rsidRDefault="00000000">
      <w:pPr>
        <w:pStyle w:val="a0"/>
        <w:spacing w:line="360" w:lineRule="auto"/>
        <w:ind w:firstLine="709"/>
        <w:jc w:val="both"/>
      </w:pPr>
      <w:r>
        <w:rPr>
          <w:rFonts w:ascii="Times New Roman" w:eastAsia="Times New Roman" w:hAnsi="Times New Roman"/>
          <w:b/>
          <w:bCs/>
          <w:sz w:val="28"/>
        </w:rPr>
        <w:lastRenderedPageBreak/>
        <w:t>Уравнения пространственной ориентации.</w:t>
      </w:r>
      <w:r>
        <w:rPr>
          <w:rFonts w:ascii="Times New Roman" w:eastAsia="Times New Roman" w:hAnsi="Times New Roman"/>
          <w:sz w:val="28"/>
        </w:rPr>
        <w:t xml:space="preserve"> Ориентация ЛА обычно описывается матрицей поворота C из локальной системы (связано с ЛА) в глобальную (например, координаты Земли, или в навигационную горизонтальную систему). Матрица направляющих косинусов C определяется тремя углами Эйлера: курс ψ, крен φ, тангаж θ. Один из способов параметризации – </w:t>
      </w:r>
      <w:r>
        <w:rPr>
          <w:rFonts w:ascii="Times New Roman" w:eastAsia="Times New Roman" w:hAnsi="Times New Roman"/>
          <w:i/>
          <w:iCs/>
          <w:sz w:val="28"/>
        </w:rPr>
        <w:t>кватернион</w:t>
      </w:r>
      <w:r>
        <w:rPr>
          <w:rFonts w:ascii="Times New Roman" w:eastAsia="Times New Roman" w:hAnsi="Times New Roman"/>
          <w:sz w:val="28"/>
        </w:rPr>
        <w:t xml:space="preserve"> q = [q_0, q_1, q_2, q_3]^T, с единичной нормой q_0^2+q_1^2+q_2^2+q_3^2=1. Преимущество кватернионов – отсутствие сингулярностей (особых углов). Кватернион связан с матрицей поворота соотношениями (строки матрицы через компоненты q)</w:t>
      </w:r>
      <w:hyperlink r:id="rId27" w:anchor=":~:text=%D0%9D%D0%B0%D0%BF%D1%80%D0%B8%D0%BC%D0%B5%D1%80%2C%20%D0%B2%20%D1%81%D0%BB%D1%83%D1%87%D0%B0%D0%B5%20%D0%B8%D0%BD%D0%B6%D0%B5%D0%BD%D0%B5%D1%80%D0%BD%D1%8B%D1%85%20%D0%BF%D1%80%D0%B8%D0%BB%D0%BE%D0%B6%D0%B5%D0%BD%D0%B8%D0%B9,q_2%5E2%20%2B%20q_3%5E2">
        <w:r>
          <w:rPr>
            <w:rStyle w:val="af"/>
          </w:rPr>
          <w:t>[22]</w:t>
        </w:r>
      </w:hyperlink>
      <w:r>
        <w:rPr>
          <w:rFonts w:ascii="Times New Roman" w:eastAsia="Times New Roman" w:hAnsi="Times New Roman"/>
          <w:sz w:val="28"/>
        </w:rPr>
        <w:t>. Например:</w:t>
      </w:r>
    </w:p>
    <w:p w14:paraId="58FF5D0D" w14:textId="77777777" w:rsidR="00BF0724" w:rsidRDefault="00000000">
      <w:pPr>
        <w:pStyle w:val="a0"/>
        <w:spacing w:line="360" w:lineRule="auto"/>
        <w:jc w:val="center"/>
      </w:pPr>
      <m:oMathPara>
        <m:oMathParaPr>
          <m:jc m:val="center"/>
        </m:oMathParaPr>
        <m:oMath>
          <m:r>
            <m:rPr>
              <m:sty m:val="b"/>
            </m:rPr>
            <w:rPr>
              <w:rFonts w:ascii="Cambria Math" w:hAnsi="Cambria Math"/>
            </w:rPr>
            <m:t>C</m:t>
          </m:r>
          <m:d>
            <m:dPr>
              <m:ctrlPr>
                <w:rPr>
                  <w:rFonts w:ascii="Cambria Math" w:hAnsi="Cambria Math"/>
                </w:rPr>
              </m:ctrlPr>
            </m:dPr>
            <m:e>
              <m:r>
                <w:rPr>
                  <w:rFonts w:ascii="Cambria Math" w:hAnsi="Cambria Math"/>
                </w:rPr>
                <m:t>q</m:t>
              </m:r>
            </m:e>
          </m:d>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e>
                    </m:d>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2</m:t>
                            </m:r>
                          </m:sub>
                        </m:sSub>
                      </m:e>
                    </m:d>
                  </m:e>
                </m:mr>
                <m:m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e>
                    </m:d>
                  </m:e>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1</m:t>
                            </m:r>
                          </m:sub>
                        </m:sSub>
                      </m:e>
                    </m:d>
                  </m:e>
                </m:mr>
                <m:m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2</m:t>
                            </m:r>
                          </m:sub>
                        </m:sSub>
                      </m:e>
                    </m:d>
                  </m:e>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1</m:t>
                            </m:r>
                          </m:sub>
                        </m:sSub>
                      </m:e>
                    </m:d>
                  </m:e>
                  <m:e>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3</m:t>
                        </m:r>
                      </m:sub>
                      <m:sup>
                        <m:r>
                          <w:rPr>
                            <w:rFonts w:ascii="Cambria Math" w:hAnsi="Cambria Math"/>
                          </w:rPr>
                          <m:t>2</m:t>
                        </m:r>
                      </m:sup>
                    </m:sSubSup>
                  </m:e>
                </m:mr>
              </m:m>
            </m:e>
          </m:d>
          <m:r>
            <m:rPr>
              <m:sty m:val="p"/>
            </m:rPr>
            <w:rPr>
              <w:rFonts w:ascii="Cambria Math" w:hAnsi="Cambria Math"/>
            </w:rPr>
            <m:t>.</m:t>
          </m:r>
        </m:oMath>
      </m:oMathPara>
    </w:p>
    <w:p w14:paraId="57A19FC0" w14:textId="77777777" w:rsidR="00BF0724" w:rsidRDefault="00000000">
      <w:pPr>
        <w:pStyle w:val="FirstParagraph"/>
        <w:spacing w:line="360" w:lineRule="auto"/>
        <w:ind w:firstLine="709"/>
        <w:jc w:val="both"/>
      </w:pPr>
      <w:r>
        <w:rPr>
          <w:rFonts w:ascii="Times New Roman" w:eastAsia="Times New Roman" w:hAnsi="Times New Roman"/>
          <w:sz w:val="28"/>
        </w:rPr>
        <w:t>Данная матрица C переводит координаты вектора из связанной системы координат ЛА в глобальную (земную). Если известно положение двух антенн на ЛА в локальной системе, l</w:t>
      </w:r>
      <w:r>
        <w:rPr>
          <w:rFonts w:ascii="Times New Roman" w:eastAsia="Times New Roman" w:hAnsi="Times New Roman"/>
          <w:i/>
          <w:iCs/>
          <w:sz w:val="28"/>
        </w:rPr>
        <w:t>12, то направления на спутники в локальных координатах u</w:t>
      </w:r>
      <w:r>
        <w:rPr>
          <w:rFonts w:ascii="Times New Roman" w:eastAsia="Times New Roman" w:hAnsi="Times New Roman"/>
          <w:sz w:val="28"/>
        </w:rPr>
        <w:t xml:space="preserve"> связаны с глобальными единичными векторами на спутники U как: u</w:t>
      </w:r>
      <w:r>
        <w:rPr>
          <w:rFonts w:ascii="Times New Roman" w:eastAsia="Times New Roman" w:hAnsi="Times New Roman"/>
          <w:i/>
          <w:iCs/>
          <w:sz w:val="28"/>
        </w:rPr>
        <w:t>1 = C^T U и u_2 = C^T U (для одной и той же U). Разность фазовых измерений: ΔPhi</w:t>
      </w:r>
      <w:r>
        <w:rPr>
          <w:rFonts w:ascii="Times New Roman" w:eastAsia="Times New Roman" w:hAnsi="Times New Roman"/>
          <w:sz w:val="28"/>
        </w:rPr>
        <w:t xml:space="preserve"> или непосредственно кватерниона. Однако из-за целочисленных неоднозначностей прямое решение затруднено. На практике применяют алгоритмы отыскания целых N с помощью поиска или оптимизации, а после их разрешения – получают ориентацию. Этот путь требует высокой точности измерений и обычно реализуется при статической антенне (в геодезии). В динамике, как в нашем случае, предпочтительнее фильтрационный подход, объединяющий постепенное оценивание ориентации во времени. ≈ (2π)/(λ) U^T C l_12. В этом уравнении неизвестным является C (через q). При наличии нескольких спутников и нескольких базовых векторов можно составить систему линейных уравнений относительно элементов матрицы C</w:t>
      </w:r>
    </w:p>
    <w:p w14:paraId="6E7A7565" w14:textId="77777777" w:rsidR="00BF0724" w:rsidRDefault="00000000">
      <w:pPr>
        <w:pStyle w:val="a0"/>
        <w:spacing w:line="360" w:lineRule="auto"/>
        <w:ind w:firstLine="709"/>
        <w:jc w:val="both"/>
      </w:pPr>
      <w:r>
        <w:rPr>
          <w:rFonts w:ascii="Times New Roman" w:eastAsia="Times New Roman" w:hAnsi="Times New Roman"/>
          <w:b/>
          <w:bCs/>
          <w:sz w:val="28"/>
        </w:rPr>
        <w:lastRenderedPageBreak/>
        <w:t>Совместная модель интеграции ГНСС/ИНС.</w:t>
      </w:r>
      <w:r>
        <w:rPr>
          <w:rFonts w:ascii="Times New Roman" w:eastAsia="Times New Roman" w:hAnsi="Times New Roman"/>
          <w:sz w:val="28"/>
        </w:rPr>
        <w:t xml:space="preserve"> Объединяя рассмотренные уравнения, формируем единый вектор состояния x, который будет оцениваться. Состав вектора состояния определяет модель алгоритма. Как правило, в него включают: погрешности по положению (δ x,δ y,δ z), погрешности по скорости (δ V_x,δ V_y,δ V_z), ошибки ориентации (например, малые углы или параметры кватерниона δ q_1,δ q_2,δ q_3 – три независимые компоненты), а также вспомогательные параметры – дрейфы гироскопов b_g и акселерометров b_a, ошибку часов Δ t и др. В нашей реализации вектор состояния имеет размер 15, подробно описанный в разделе 3.1. Он включает: координаты, скорости, кватернион ориентации (4 компоненты, но с ограничением единичной нормы, effectively 3 dof), biases акселерометров (3) и гироскопов (2 или 3). Такой состав покрывает все основные ошибки и динамические переменные системы.</w:t>
      </w:r>
    </w:p>
    <w:p w14:paraId="6AF68C10" w14:textId="77777777" w:rsidR="00BF0724" w:rsidRDefault="00000000">
      <w:pPr>
        <w:pStyle w:val="a0"/>
        <w:spacing w:line="360" w:lineRule="auto"/>
        <w:ind w:firstLine="709"/>
        <w:jc w:val="both"/>
      </w:pPr>
      <w:r>
        <w:rPr>
          <w:rFonts w:ascii="Times New Roman" w:eastAsia="Times New Roman" w:hAnsi="Times New Roman"/>
          <w:sz w:val="28"/>
        </w:rPr>
        <w:t>Модель движения (динамическая модель) задаёт, как состояние изменяется во времени, а модель измерений – как измеряемые величины зависят от состояния. В расширенном фильтре Калмана они описываются нелинейными уравнениями:</w:t>
      </w:r>
    </w:p>
    <w:p w14:paraId="0F684311" w14:textId="77777777" w:rsidR="00BF0724" w:rsidRDefault="00000000">
      <w:pPr>
        <w:pStyle w:val="a0"/>
        <w:spacing w:line="360" w:lineRule="auto"/>
        <w:ind w:firstLine="709"/>
        <w:jc w:val="both"/>
      </w:pPr>
      <w:r>
        <w:rPr>
          <w:rFonts w:ascii="Times New Roman" w:eastAsia="Times New Roman" w:hAnsi="Times New Roman"/>
          <w:b/>
          <w:bCs/>
          <w:sz w:val="28"/>
        </w:rPr>
        <w:t>Динамика (непрерывная):</w:t>
      </w:r>
      <w:r>
        <w:rPr>
          <w:rFonts w:ascii="Times New Roman" w:eastAsia="Times New Roman" w:hAnsi="Times New Roman"/>
          <w:sz w:val="28"/>
        </w:rPr>
        <w:t xml:space="preserve"> ẋ(t) = f(x(t), u(t)) + w(t), где u(t) – вход (управление, например, ускорения по осям от акселерометра), w(t) – случайное возмущение (модель ошибок).</w:t>
      </w:r>
    </w:p>
    <w:p w14:paraId="2DE1A364" w14:textId="77777777" w:rsidR="00BF0724" w:rsidRDefault="00000000">
      <w:pPr>
        <w:pStyle w:val="a0"/>
        <w:spacing w:line="360" w:lineRule="auto"/>
        <w:ind w:firstLine="709"/>
        <w:jc w:val="both"/>
      </w:pPr>
      <w:r>
        <w:rPr>
          <w:rFonts w:ascii="Times New Roman" w:eastAsia="Times New Roman" w:hAnsi="Times New Roman"/>
          <w:b/>
          <w:bCs/>
          <w:sz w:val="28"/>
        </w:rPr>
        <w:t>Измерения (дискретные):</w:t>
      </w:r>
      <w:r>
        <w:rPr>
          <w:rFonts w:ascii="Times New Roman" w:eastAsia="Times New Roman" w:hAnsi="Times New Roman"/>
          <w:sz w:val="28"/>
        </w:rPr>
        <w:t xml:space="preserve"> z_k = h(x_k) + v_k, где z_k – вектор наблюдений (псевдодальностей, доплеров и др.) от спутников на шаг k, v_k – шум измерений.</w:t>
      </w:r>
    </w:p>
    <w:p w14:paraId="4446005B" w14:textId="77777777" w:rsidR="00BF0724" w:rsidRDefault="00000000">
      <w:pPr>
        <w:pStyle w:val="a0"/>
        <w:spacing w:line="360" w:lineRule="auto"/>
        <w:ind w:firstLine="709"/>
        <w:jc w:val="both"/>
      </w:pPr>
      <w:r>
        <w:rPr>
          <w:rFonts w:ascii="Times New Roman" w:eastAsia="Times New Roman" w:hAnsi="Times New Roman"/>
          <w:sz w:val="28"/>
        </w:rPr>
        <w:t xml:space="preserve">Эти уравнения определяют фильтрационную задачу оценки x. В нашем случае f включает уравнения движения ЛА (интегрирование ускорений в скорости, скоростей в координаты, интегрирование угловых скоростей в </w:t>
      </w:r>
      <w:r>
        <w:rPr>
          <w:rFonts w:ascii="Times New Roman" w:eastAsia="Times New Roman" w:hAnsi="Times New Roman"/>
          <w:sz w:val="28"/>
        </w:rPr>
        <w:lastRenderedPageBreak/>
        <w:t>ориентацию), а h – набор навигационных уравнений измерений ГНСС. Конкретные формы f и h выводятся далее.</w:t>
      </w:r>
    </w:p>
    <w:p w14:paraId="4C887268" w14:textId="77777777" w:rsidR="00BF0724" w:rsidRDefault="00000000">
      <w:pPr>
        <w:pStyle w:val="3"/>
        <w:spacing w:line="360" w:lineRule="auto"/>
        <w:ind w:firstLine="709"/>
        <w:jc w:val="both"/>
      </w:pPr>
      <w:bookmarkStart w:id="11" w:name="X92f05a00d1a6ad7f4291099e1ee8a82dc79a13e"/>
      <w:bookmarkEnd w:id="10"/>
      <w:r>
        <w:rPr>
          <w:rFonts w:ascii="Times New Roman" w:eastAsia="Times New Roman" w:hAnsi="Times New Roman"/>
        </w:rPr>
        <w:t>2.3. Применяемые математические методы и алгоритмы оценивания</w:t>
      </w:r>
    </w:p>
    <w:p w14:paraId="2999E755" w14:textId="77777777" w:rsidR="00BF0724" w:rsidRDefault="00000000">
      <w:pPr>
        <w:pStyle w:val="FirstParagraph"/>
        <w:spacing w:line="360" w:lineRule="auto"/>
        <w:ind w:firstLine="709"/>
        <w:jc w:val="both"/>
      </w:pPr>
      <w:r>
        <w:rPr>
          <w:rFonts w:ascii="Times New Roman" w:eastAsia="Times New Roman" w:hAnsi="Times New Roman"/>
          <w:sz w:val="28"/>
        </w:rPr>
        <w:t>Для решения задачи оценки состояния (вектора, включающего координаты, скорость, ориентацию и ошибки датчиков) при наличии шумных измерений используются методы математической статистики и фильтрации. Классическим подходом является метод наименьших квадратов для статической задачи и рекурсивный фильтр Калмана для динамической. Рассмотрим кратко применимые методы:</w:t>
      </w:r>
    </w:p>
    <w:p w14:paraId="104C82C5" w14:textId="77777777" w:rsidR="00BF0724" w:rsidRDefault="00000000">
      <w:pPr>
        <w:pStyle w:val="a0"/>
        <w:spacing w:line="360" w:lineRule="auto"/>
        <w:ind w:firstLine="709"/>
        <w:jc w:val="both"/>
      </w:pPr>
      <w:r>
        <w:rPr>
          <w:rFonts w:ascii="Times New Roman" w:eastAsia="Times New Roman" w:hAnsi="Times New Roman"/>
          <w:b/>
          <w:bCs/>
          <w:sz w:val="28"/>
        </w:rPr>
        <w:t>Метод наименьших квадратов (МНК).</w:t>
      </w:r>
      <w:r>
        <w:rPr>
          <w:rFonts w:ascii="Times New Roman" w:eastAsia="Times New Roman" w:hAnsi="Times New Roman"/>
          <w:sz w:val="28"/>
        </w:rPr>
        <w:t xml:space="preserve"> Используется для оценки постоянных или квазипостоянных параметров по избыточному числу измерений. В навигации МНК находит применение в решении навигационной задачи по псевдодальностям: формируется функционал J = sum_i ( ρ_i^изм - ρ_i(x) )^2 и минимизируется относительно неизвестных x (координат). Решение даёт оценку положения, а если в x включить и углы ориентации, то МНК может оценить и их</w:t>
      </w:r>
      <w:hyperlink r:id="rId28" w:anchor=":~:text=3,varepsilon_i">
        <w:r>
          <w:rPr>
            <w:rStyle w:val="af"/>
          </w:rPr>
          <w:t>[23]</w:t>
        </w:r>
      </w:hyperlink>
      <w:r>
        <w:rPr>
          <w:rFonts w:ascii="Times New Roman" w:eastAsia="Times New Roman" w:hAnsi="Times New Roman"/>
          <w:sz w:val="28"/>
        </w:rPr>
        <w:t>. Однако прямое применение МНК к ориентации затруднено из-за нелинейности по углам – приходится линеаризовывать. Тем не менее, МНК полезен как составной элемент фильтров. Например, фильтр Калмана со свертыванием при сходе решения часто инициализируется именно через разовый МНК.</w:t>
      </w:r>
    </w:p>
    <w:p w14:paraId="62417FB4" w14:textId="77777777" w:rsidR="00BF0724" w:rsidRDefault="00000000">
      <w:pPr>
        <w:pStyle w:val="a0"/>
        <w:spacing w:line="360" w:lineRule="auto"/>
        <w:ind w:firstLine="709"/>
        <w:jc w:val="both"/>
      </w:pPr>
      <w:r>
        <w:rPr>
          <w:rFonts w:ascii="Times New Roman" w:eastAsia="Times New Roman" w:hAnsi="Times New Roman"/>
          <w:b/>
          <w:bCs/>
          <w:sz w:val="28"/>
        </w:rPr>
        <w:t>Фильтр Калмана (ФК).</w:t>
      </w:r>
      <w:r>
        <w:rPr>
          <w:rFonts w:ascii="Times New Roman" w:eastAsia="Times New Roman" w:hAnsi="Times New Roman"/>
          <w:sz w:val="28"/>
        </w:rPr>
        <w:t xml:space="preserve"> Это рекурсивный алгоритм, вычисляющий оптимальную оценку состояния x̂_k на шаге k на основе предыдущей оценки и нового измерения</w:t>
      </w:r>
      <w:hyperlink r:id="rId29" w:anchor=":~:text=%E2%80%A2%20%D0%9F%D1%80%D0%BE%D0%B3%D0%BD%D0%BE%D0%B7%20%D1%81%D0%BE%D1%81%D1%82%D0%BE%D1%8F%D0%BD%D0%B8%D1%8F%3A%20hat%20x_%7Bk%7Ck,1%7D%20%2B%20B%20u_k">
        <w:r>
          <w:rPr>
            <w:rStyle w:val="af"/>
          </w:rPr>
          <w:t>[24]</w:t>
        </w:r>
      </w:hyperlink>
      <w:hyperlink r:id="rId30" w:anchor=":~:text=hat%20x_%7Bk%7Ck%7D%20%3D%20hat%20x_%7Bk%7Ck,1%7D">
        <w:r>
          <w:rPr>
            <w:rStyle w:val="af"/>
          </w:rPr>
          <w:t>[25]</w:t>
        </w:r>
      </w:hyperlink>
      <w:r>
        <w:rPr>
          <w:rFonts w:ascii="Times New Roman" w:eastAsia="Times New Roman" w:hAnsi="Times New Roman"/>
          <w:sz w:val="28"/>
        </w:rPr>
        <w:t xml:space="preserve">. Классический (линейный) фильтр Калмана применим к линейным системам с гауссовым шумом и даёт несмещённую оценку с минимальной дисперсией ошибки. В нашем случае система существенно </w:t>
      </w:r>
      <w:r>
        <w:rPr>
          <w:rFonts w:ascii="Times New Roman" w:eastAsia="Times New Roman" w:hAnsi="Times New Roman"/>
          <w:sz w:val="28"/>
        </w:rPr>
        <w:lastRenderedPageBreak/>
        <w:t xml:space="preserve">нелинейна, поэтому используется </w:t>
      </w:r>
      <w:r>
        <w:rPr>
          <w:rFonts w:ascii="Times New Roman" w:eastAsia="Times New Roman" w:hAnsi="Times New Roman"/>
          <w:b/>
          <w:bCs/>
          <w:sz w:val="28"/>
        </w:rPr>
        <w:t>расширенный фильтр Калмана (ЕКФ)</w:t>
      </w:r>
      <w:r>
        <w:rPr>
          <w:rFonts w:ascii="Times New Roman" w:eastAsia="Times New Roman" w:hAnsi="Times New Roman"/>
          <w:sz w:val="28"/>
        </w:rPr>
        <w:t xml:space="preserve"> – вариант, в котором модель линеаризуется около текущей оценки. Этапы ЕКФ:</w:t>
      </w:r>
    </w:p>
    <w:p w14:paraId="05CD08D1" w14:textId="77777777" w:rsidR="00BF0724" w:rsidRDefault="00000000">
      <w:pPr>
        <w:numPr>
          <w:ilvl w:val="0"/>
          <w:numId w:val="5"/>
        </w:numPr>
        <w:spacing w:line="360" w:lineRule="auto"/>
        <w:ind w:firstLine="709"/>
        <w:jc w:val="both"/>
      </w:pPr>
      <w:r>
        <w:t>Этап прогнозирования: x̂(k|k−1) = f(x̂(k−1|k−1), u(k−1)) – интегрирование уравнений движения за шаг Δt (например, методом Рунге–Кутты).</w:t>
      </w:r>
    </w:p>
    <w:p w14:paraId="25D7E709" w14:textId="77777777" w:rsidR="00BF0724" w:rsidRDefault="00000000">
      <w:pPr>
        <w:numPr>
          <w:ilvl w:val="0"/>
          <w:numId w:val="5"/>
        </w:numPr>
        <w:spacing w:line="360" w:lineRule="auto"/>
        <w:ind w:firstLine="709"/>
        <w:jc w:val="both"/>
      </w:pPr>
      <w:r>
        <w:t>Прогноз ковариации ошибки: P(k|k−1) = F(k−1)·P(k−1|k−1)·F(k−1)^T + Q, где F – матрица перехода (якобиан модели), Q – ковариация шумов модели.</w:t>
      </w:r>
    </w:p>
    <w:p w14:paraId="66C70515" w14:textId="77777777" w:rsidR="00BF0724" w:rsidRDefault="00000000">
      <w:pPr>
        <w:numPr>
          <w:ilvl w:val="0"/>
          <w:numId w:val="5"/>
        </w:numPr>
        <w:spacing w:line="360" w:lineRule="auto"/>
        <w:ind w:firstLine="709"/>
        <w:jc w:val="both"/>
      </w:pPr>
      <w:r>
        <w:t>Этап коррекции по измерению: y(k) = z(k) − h(x̂(k|k−1)); S(k) = H(k)·P(k|k−1)·H(k)^T + R; K(k) = P(k|k−1)·H(k)^T·S(k)^-1; x̂(k|k) = x̂(k|k−1) + K(k)·y(k); P(k|k) = (I − K(k)·H(k))·P(k|k−1). Здесь h – модель измерений, H – её якобиан, R – ковариация шума измерений.</w:t>
      </w:r>
    </w:p>
    <w:p w14:paraId="7C1AD509" w14:textId="77777777" w:rsidR="00BF0724" w:rsidRDefault="00000000">
      <w:pPr>
        <w:pStyle w:val="FirstParagraph"/>
        <w:spacing w:line="360" w:lineRule="auto"/>
        <w:ind w:firstLine="709"/>
        <w:jc w:val="both"/>
      </w:pPr>
      <w:r>
        <w:rPr>
          <w:rFonts w:ascii="Times New Roman" w:eastAsia="Times New Roman" w:hAnsi="Times New Roman"/>
          <w:sz w:val="28"/>
        </w:rPr>
        <w:t>ЕКФ широко используется в интегрированных ГНСС/ИНС системах</w:t>
      </w:r>
      <w:hyperlink r:id="rId31" w:anchor=":~:text=%D0%A4%D0%B8%D0%BB%D1%8C%D1%82%D1%80%20%D0%9A%D0%B0%D0%BB%D0%BC%D0%B0%D0%BD%D0%B0%20%E2%80%94%20%D0%BE%D0%BF%D1%82%D0%B8%D0%BC%D0%B0%D0%BB%D1%8C%D0%BD%D1%8B%D0%B9%20%D1%80%D0%B5%D0%BA%D1%83%D1%80%D1%80%D0%B5%D0%BD%D1%82%D0%BD%D1%8B%D0%B9,B%20u_k%20%2B%20w_kk">
        <w:r>
          <w:rPr>
            <w:rStyle w:val="af"/>
          </w:rPr>
          <w:t>[26]</w:t>
        </w:r>
      </w:hyperlink>
      <w:hyperlink r:id="rId32" w:anchor=":~:text=%E2%80%A2%20zkzk%C2%A0%E2%80%94%20%D0%B2%D0%B5%D0%BA%D1%82%D0%BE%D1%80%20%D0%BD%D0%B0%D0%B1%D0%BB%D1%8E%D0%B4%D0%B5%D0%BD%D0%B8%D0%B9%3B%20%E2%80%A2,1%7D%20%2B%20B%20u_k">
        <w:r>
          <w:rPr>
            <w:rStyle w:val="af"/>
          </w:rPr>
          <w:t>[27]</w:t>
        </w:r>
      </w:hyperlink>
      <w:r>
        <w:rPr>
          <w:rFonts w:ascii="Times New Roman" w:eastAsia="Times New Roman" w:hAnsi="Times New Roman"/>
          <w:sz w:val="28"/>
        </w:rPr>
        <w:t>. Его недостатки: необходимость ручной настройки Q и R, возможность расхождения при сильной нелинейности, требование хорошей инициализации. В нашем алгоритме ЕКФ – центральный компонент. Для повышения устойчивости применены приемы: начальная калибровка biases на стоянке, адаптивное изменение R при потере качества сигналов, проверка величины инноваций на выбросы.</w:t>
      </w:r>
    </w:p>
    <w:p w14:paraId="2C6BB561" w14:textId="77777777" w:rsidR="00BF0724" w:rsidRDefault="00000000">
      <w:pPr>
        <w:pStyle w:val="a0"/>
        <w:spacing w:line="360" w:lineRule="auto"/>
        <w:ind w:firstLine="709"/>
        <w:jc w:val="both"/>
      </w:pPr>
      <w:r>
        <w:rPr>
          <w:rFonts w:ascii="Times New Roman" w:eastAsia="Times New Roman" w:hAnsi="Times New Roman"/>
          <w:b/>
          <w:bCs/>
          <w:sz w:val="28"/>
        </w:rPr>
        <w:t>Другие фильтры.</w:t>
      </w:r>
      <w:r>
        <w:rPr>
          <w:rFonts w:ascii="Times New Roman" w:eastAsia="Times New Roman" w:hAnsi="Times New Roman"/>
          <w:sz w:val="28"/>
        </w:rPr>
        <w:t xml:space="preserve"> Существует множество модификаций: </w:t>
      </w:r>
      <w:r>
        <w:rPr>
          <w:rFonts w:ascii="Times New Roman" w:eastAsia="Times New Roman" w:hAnsi="Times New Roman"/>
          <w:b/>
          <w:bCs/>
          <w:sz w:val="28"/>
        </w:rPr>
        <w:t>алгоритм комплементарной фильтрации</w:t>
      </w:r>
      <w:r>
        <w:rPr>
          <w:rFonts w:ascii="Times New Roman" w:eastAsia="Times New Roman" w:hAnsi="Times New Roman"/>
          <w:sz w:val="28"/>
        </w:rPr>
        <w:t xml:space="preserve"> (простое фильтрование с разделением частотных диапазонов – часто применяется для грубого объединения ИНС+GPS в дешёвых БПЛА), </w:t>
      </w:r>
      <w:r>
        <w:rPr>
          <w:rFonts w:ascii="Times New Roman" w:eastAsia="Times New Roman" w:hAnsi="Times New Roman"/>
          <w:b/>
          <w:bCs/>
          <w:sz w:val="28"/>
        </w:rPr>
        <w:t>Unscented Kalman Filter (UKF)</w:t>
      </w:r>
      <w:r>
        <w:rPr>
          <w:rFonts w:ascii="Times New Roman" w:eastAsia="Times New Roman" w:hAnsi="Times New Roman"/>
          <w:sz w:val="28"/>
        </w:rPr>
        <w:t xml:space="preserve"> – фильтр Калмана с сигма-точками, дающий более точную оценку на сильной нелинейности, </w:t>
      </w:r>
      <w:r>
        <w:rPr>
          <w:rFonts w:ascii="Times New Roman" w:eastAsia="Times New Roman" w:hAnsi="Times New Roman"/>
          <w:b/>
          <w:bCs/>
          <w:sz w:val="28"/>
        </w:rPr>
        <w:t>Particle Filter</w:t>
      </w:r>
      <w:r>
        <w:rPr>
          <w:rFonts w:ascii="Times New Roman" w:eastAsia="Times New Roman" w:hAnsi="Times New Roman"/>
          <w:sz w:val="28"/>
        </w:rPr>
        <w:t xml:space="preserve"> – фильтр частиц, применяемый при сложных распределениях ошибок. В авиационных задачах UKF иногда используется вместо ЕКФ из-за лучшей точности аппроксимации распределения, однако он более вычислительно затратный. Мы остановились на ЕКФ как на золотом стандарте, подразумевая, </w:t>
      </w:r>
      <w:r>
        <w:rPr>
          <w:rFonts w:ascii="Times New Roman" w:eastAsia="Times New Roman" w:hAnsi="Times New Roman"/>
          <w:sz w:val="28"/>
        </w:rPr>
        <w:lastRenderedPageBreak/>
        <w:t>что при необходимости можно заменить ядро фильтра на UKF без перестройки остального алгоритма.</w:t>
      </w:r>
    </w:p>
    <w:p w14:paraId="3B1A0E80" w14:textId="77777777" w:rsidR="00BF0724" w:rsidRDefault="00000000">
      <w:pPr>
        <w:pStyle w:val="a0"/>
        <w:spacing w:line="360" w:lineRule="auto"/>
        <w:ind w:firstLine="709"/>
        <w:jc w:val="both"/>
      </w:pPr>
      <w:r>
        <w:rPr>
          <w:rFonts w:ascii="Times New Roman" w:eastAsia="Times New Roman" w:hAnsi="Times New Roman"/>
          <w:b/>
          <w:bCs/>
          <w:sz w:val="28"/>
        </w:rPr>
        <w:t>Кватернионная кинематика.</w:t>
      </w:r>
      <w:r>
        <w:rPr>
          <w:rFonts w:ascii="Times New Roman" w:eastAsia="Times New Roman" w:hAnsi="Times New Roman"/>
          <w:sz w:val="28"/>
        </w:rPr>
        <w:t xml:space="preserve"> Особо отметим метод представления ориентации через кватернионы в фильтре. Вектор состояния включает кватернион q, но прямое его использование в ЕКФ затруднительно из-за ограничения ||q||=1. Обычно в состояние включают малые отклонения ориентации (например, угловую погрешность Theta = (δψ,δθ,δφ)). Тогда в фильтре оцениваются эти малые углы, а при обновлении кватернион поправляется (умножается) на единичный кватернион, сформированный из малых углов. Такой подход реализован и у нас: ориентация хранится как номинальный кватернион q̂ и малый угол погрешности δ Theta в векторе состояния. При каждом обновлении ориентации в ЕКФ вычисляется приращение δ Theta, которое затем применяется к q̂ и сбрасывается в нуль. Это сохраняет единичность и позволяет избегать явного ограничения в фильтре.</w:t>
      </w:r>
    </w:p>
    <w:p w14:paraId="71AB0A2E" w14:textId="77777777" w:rsidR="00BF0724" w:rsidRDefault="00000000">
      <w:pPr>
        <w:pStyle w:val="a0"/>
        <w:spacing w:line="360" w:lineRule="auto"/>
        <w:ind w:firstLine="709"/>
        <w:jc w:val="both"/>
      </w:pPr>
      <w:r>
        <w:rPr>
          <w:rFonts w:ascii="Times New Roman" w:eastAsia="Times New Roman" w:hAnsi="Times New Roman"/>
          <w:sz w:val="28"/>
        </w:rPr>
        <w:t>В заключение раздела отметим: основным инструментом оценки состояний является расширенный фильтр Калмана. Дополнительно используются методы предварительной фильтрации сигналов (на уровне приёмника ГНСС – сглаживание кодовых измерений, подавление помех, на уровне датчиков ИНС – калибровка нуля и масштабного коэффициента). В следующем разделе мы перейдем непосредственно к разработке алгоритма, опираясь на описанные здесь модели и методы.</w:t>
      </w:r>
    </w:p>
    <w:p w14:paraId="49B28411" w14:textId="77777777" w:rsidR="00BF0724" w:rsidRDefault="00000000">
      <w:pPr>
        <w:pStyle w:val="3"/>
        <w:spacing w:line="360" w:lineRule="auto"/>
        <w:ind w:firstLine="709"/>
        <w:jc w:val="both"/>
      </w:pPr>
      <w:bookmarkStart w:id="12" w:name="Xd92f5ee845e155cc2c3bde5d36911dd1d5a339d"/>
      <w:bookmarkEnd w:id="11"/>
      <w:r>
        <w:rPr>
          <w:rFonts w:ascii="Times New Roman" w:eastAsia="Times New Roman" w:hAnsi="Times New Roman"/>
        </w:rPr>
        <w:t>2.4. Учёт ошибок, помех и устойчивость алгоритма</w:t>
      </w:r>
    </w:p>
    <w:p w14:paraId="608155AB" w14:textId="77777777" w:rsidR="00BF0724" w:rsidRDefault="00000000">
      <w:pPr>
        <w:pStyle w:val="FirstParagraph"/>
        <w:spacing w:line="360" w:lineRule="auto"/>
        <w:ind w:firstLine="709"/>
        <w:jc w:val="both"/>
      </w:pPr>
      <w:r>
        <w:rPr>
          <w:rFonts w:ascii="Times New Roman" w:eastAsia="Times New Roman" w:hAnsi="Times New Roman"/>
          <w:sz w:val="28"/>
        </w:rPr>
        <w:t>При разработке навигационного алгоритма важно учитывать источники ошибок и неопределённости, а также обеспечить наблюдаемость и устойчивость системы. Рассмотрим основные виды погрешностей, влияющих на нашу задачу, и как они учтены:</w:t>
      </w:r>
    </w:p>
    <w:p w14:paraId="5CC064A0" w14:textId="77777777" w:rsidR="00BF0724" w:rsidRDefault="00000000">
      <w:pPr>
        <w:numPr>
          <w:ilvl w:val="0"/>
          <w:numId w:val="6"/>
        </w:numPr>
        <w:spacing w:line="360" w:lineRule="auto"/>
        <w:ind w:firstLine="709"/>
        <w:jc w:val="both"/>
      </w:pPr>
      <w:r>
        <w:rPr>
          <w:rFonts w:ascii="Times New Roman" w:eastAsia="Times New Roman" w:hAnsi="Times New Roman"/>
          <w:b/>
          <w:bCs/>
          <w:sz w:val="28"/>
        </w:rPr>
        <w:lastRenderedPageBreak/>
        <w:t>Ошибки измерения времени и частоты.</w:t>
      </w:r>
      <w:r>
        <w:rPr>
          <w:rFonts w:ascii="Times New Roman" w:eastAsia="Times New Roman" w:hAnsi="Times New Roman"/>
          <w:sz w:val="28"/>
        </w:rPr>
        <w:t xml:space="preserve"> Несинхронность часов приёмника приводит к систематической ошибке Δ t во всех псевдодальностях. Мы включили Δ t в вектор состояния либо как отдельную компоненту, либо как часть ошибки псевдодальности. Это позволяет фильтру Калмана оценивать и компенсировать эту ошибку вместе с координатами. Быстрые флуктуации частоты (джиттер) считаются частью шума v_k измерений.</w:t>
      </w:r>
    </w:p>
    <w:p w14:paraId="5BE1305B"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Ионосферная и тропосферная задержка.</w:t>
      </w:r>
      <w:r>
        <w:rPr>
          <w:rFonts w:ascii="Times New Roman" w:eastAsia="Times New Roman" w:hAnsi="Times New Roman"/>
          <w:sz w:val="28"/>
        </w:rPr>
        <w:t xml:space="preserve"> Одночастотные приёмники испытывают погрешность псевдодальности до десятков метров из-за ионосферной рефракции. Уменьшается она либо модельной поправкой, либо (в ЕКФ) увеличением дисперсии шума R для дальностей на больших высотах и учитывая показатель солнечной активности. В нашей модели ε_ρ включает эти эффекты, статистически заложенные в R. Считаем, что приемник использует стандартную модель (Klobuchar) для поправки, и остаточная ошибка невелика.</w:t>
      </w:r>
    </w:p>
    <w:p w14:paraId="6908F1EA"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Многолучевость.</w:t>
      </w:r>
      <w:r>
        <w:rPr>
          <w:rFonts w:ascii="Times New Roman" w:eastAsia="Times New Roman" w:hAnsi="Times New Roman"/>
          <w:sz w:val="28"/>
        </w:rPr>
        <w:t xml:space="preserve"> Отражения сигнала от земли, фюзеляжа и других объектов могут давать погрешности до нескольких метров и больше. В фильтре Калмана они проявляются как отклонённые инновации. Стратегия борьбы – исключение заведомо плохих спутников (низкий угол места, подозрительно большие ошибки), что реализуется на уровне модуля предварительной обработки. Кроме того, адаптивный фильтр может увеличивать R при росте среднеквадратичной невязки, что эквивалентно снижению доверия к спутниковым данным (в условиях города, например).</w:t>
      </w:r>
    </w:p>
    <w:p w14:paraId="17359C91"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Дрейф гироскопов и акселерометров.</w:t>
      </w:r>
      <w:r>
        <w:rPr>
          <w:rFonts w:ascii="Times New Roman" w:eastAsia="Times New Roman" w:hAnsi="Times New Roman"/>
          <w:sz w:val="28"/>
        </w:rPr>
        <w:t xml:space="preserve"> В ИНС низкого класса (МЭМС) дрейф гироскопа может достигать нескольких °/с, акселерометра – несколько mg. Без коррекции это неприемлемо. Мы </w:t>
      </w:r>
      <w:r>
        <w:rPr>
          <w:rFonts w:ascii="Times New Roman" w:eastAsia="Times New Roman" w:hAnsi="Times New Roman"/>
          <w:sz w:val="28"/>
        </w:rPr>
        <w:lastRenderedPageBreak/>
        <w:t>включаем biases b_g, b_a в вектор состояния и моделируем их как случайное блуждание (1-го порядка марковский процесс с большой постоянной времени). Фильтр Калмана способен оценивать эти смещения, используя периодические нулевые средние ошибки, появляющиеся между прогнозом ИНС и измерениями ГНСС. В результате в полёте алгоритм постепенно откалибрует датчики, сводя средний дрейф к нулю. Остаточные быстрые шумы (долгопериодические флуктуации) остаются и формируют ошибку ориентации между коррекциями, но они малы и частично компенсируются частыми коррекциями.</w:t>
      </w:r>
    </w:p>
    <w:p w14:paraId="7EC41221" w14:textId="77777777" w:rsidR="00BF0724" w:rsidRDefault="00000000">
      <w:pPr>
        <w:numPr>
          <w:ilvl w:val="0"/>
          <w:numId w:val="6"/>
        </w:numPr>
        <w:spacing w:line="360" w:lineRule="auto"/>
        <w:ind w:firstLine="709"/>
        <w:jc w:val="both"/>
      </w:pPr>
      <w:r>
        <w:rPr>
          <w:rFonts w:ascii="Times New Roman" w:eastAsia="Times New Roman" w:hAnsi="Times New Roman"/>
          <w:b/>
          <w:bCs/>
          <w:sz w:val="28"/>
        </w:rPr>
        <w:t>Наблюдаемость системы.</w:t>
      </w:r>
      <w:r>
        <w:rPr>
          <w:rFonts w:ascii="Times New Roman" w:eastAsia="Times New Roman" w:hAnsi="Times New Roman"/>
          <w:sz w:val="28"/>
        </w:rPr>
        <w:t xml:space="preserve"> Наша интегрированная система (координаты, скорости, ориентация, смещения датчиков) является наблюдаемой в том смысле, что при наличии достаточного движения ЛА и спутниковых измерений, фильтр может оценить все компоненты состояния. Однако в некоторых особых случаях наблюдаемость падает. Например, при прямолинейном равномерном полёте без манёвров связь между ошибками крена и показаниями GPS очень слабая – необходимы либо турбулентные возмущения, либо манёвр, чтобы возбуждать соответствующие динамические режимы. Поэтому в алгоритме рекомендуется выполнение калибровочных манёвров (круги, развороты) после взлёта для лучшей сходимости фильтра. Кроме того, можно использовать дополнительные измерения (например, высоту по барометру, магнитный курс) для улучшения наблюдаемости, но в данной работе упор делается на ГНСС/ИНС без внешних сенсоров.</w:t>
      </w:r>
    </w:p>
    <w:p w14:paraId="42F889AE" w14:textId="77777777" w:rsidR="00BF0724" w:rsidRDefault="00000000">
      <w:pPr>
        <w:pStyle w:val="FirstParagraph"/>
        <w:spacing w:line="360" w:lineRule="auto"/>
        <w:ind w:firstLine="709"/>
        <w:jc w:val="both"/>
      </w:pPr>
      <w:r>
        <w:rPr>
          <w:rFonts w:ascii="Times New Roman" w:eastAsia="Times New Roman" w:hAnsi="Times New Roman"/>
          <w:sz w:val="28"/>
        </w:rPr>
        <w:t xml:space="preserve">В целом, математическое обеспечение алгоритма ориентировано на максимально полный учёт и компенсацию ошибок. Расширенный фильтр Калмана в сочетании с адаптивными элементами и физическими модельными </w:t>
      </w:r>
      <w:r>
        <w:rPr>
          <w:rFonts w:ascii="Times New Roman" w:eastAsia="Times New Roman" w:hAnsi="Times New Roman"/>
          <w:sz w:val="28"/>
        </w:rPr>
        <w:lastRenderedPageBreak/>
        <w:t>ограничениями (например, нормировка кватерниона) обеспечивает устойчивую работу алгоритма при разумном уровне шумов и возмущений.</w:t>
      </w:r>
    </w:p>
    <w:p w14:paraId="53C69E45" w14:textId="77777777" w:rsidR="00BF0724" w:rsidRDefault="00000000">
      <w:pPr>
        <w:pStyle w:val="a0"/>
        <w:spacing w:line="360" w:lineRule="auto"/>
        <w:ind w:firstLine="709"/>
        <w:jc w:val="both"/>
      </w:pPr>
      <w:r>
        <w:rPr>
          <w:rFonts w:ascii="Times New Roman" w:eastAsia="Times New Roman" w:hAnsi="Times New Roman"/>
          <w:sz w:val="28"/>
        </w:rPr>
        <w:t>Сформулировав теоретические основы, переходим к непосредственной разработке алгоритма, его программной реализации и экспериментальной проверке.</w:t>
      </w:r>
    </w:p>
    <w:p w14:paraId="05B2908A" w14:textId="77777777" w:rsidR="00BF0724" w:rsidRDefault="00000000">
      <w:pPr>
        <w:pStyle w:val="ac"/>
        <w:spacing w:line="360" w:lineRule="auto"/>
      </w:pPr>
      <w:r>
        <w:rPr>
          <w:rFonts w:ascii="Times New Roman" w:eastAsia="Times New Roman" w:hAnsi="Times New Roman"/>
          <w:sz w:val="28"/>
        </w:rPr>
        <w:t>Рисунок 2.1 – Модель ошибок ИНС: дрейф и шум (INS error model: drift and noise)</w:t>
      </w:r>
    </w:p>
    <w:p w14:paraId="2E5FBEF2" w14:textId="77777777" w:rsidR="00BF0724" w:rsidRDefault="00000000">
      <w:pPr>
        <w:spacing w:line="360" w:lineRule="auto"/>
      </w:pPr>
      <w:r>
        <w:rPr>
          <w:rFonts w:ascii="Times New Roman" w:eastAsia="Times New Roman" w:hAnsi="Times New Roman"/>
          <w:noProof/>
          <w:sz w:val="28"/>
        </w:rPr>
        <w:drawing>
          <wp:inline distT="0" distB="0" distL="0" distR="0" wp14:anchorId="6A4ED8BD" wp14:editId="6DDDBDD3">
            <wp:extent cx="5040000" cy="378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_error_model.png"/>
                    <pic:cNvPicPr/>
                  </pic:nvPicPr>
                  <pic:blipFill>
                    <a:blip r:embed="rId33"/>
                    <a:stretch>
                      <a:fillRect/>
                    </a:stretch>
                  </pic:blipFill>
                  <pic:spPr>
                    <a:xfrm>
                      <a:off x="0" y="0"/>
                      <a:ext cx="5040000" cy="3780000"/>
                    </a:xfrm>
                    <a:prstGeom prst="rect">
                      <a:avLst/>
                    </a:prstGeom>
                  </pic:spPr>
                </pic:pic>
              </a:graphicData>
            </a:graphic>
          </wp:inline>
        </w:drawing>
      </w:r>
    </w:p>
    <w:p w14:paraId="2A2D2853" w14:textId="77777777" w:rsidR="00BF0724" w:rsidRDefault="00000000">
      <w:pPr>
        <w:pStyle w:val="ac"/>
        <w:spacing w:line="360" w:lineRule="auto"/>
      </w:pPr>
      <w:r>
        <w:rPr>
          <w:rFonts w:ascii="Times New Roman" w:eastAsia="Times New Roman" w:hAnsi="Times New Roman"/>
          <w:sz w:val="28"/>
        </w:rPr>
        <w:t>Рисунок 2.2 – Схема многоантенной ГНСС-системы для определения ориентации по фазам (Multi-antenna GNSS attitude)</w:t>
      </w:r>
    </w:p>
    <w:p w14:paraId="2170CCE6" w14:textId="77777777" w:rsidR="00BF0724" w:rsidRDefault="00000000">
      <w:pPr>
        <w:spacing w:line="360" w:lineRule="auto"/>
      </w:pPr>
      <w:r>
        <w:rPr>
          <w:rFonts w:ascii="Times New Roman" w:eastAsia="Times New Roman" w:hAnsi="Times New Roman"/>
          <w:noProof/>
          <w:sz w:val="28"/>
        </w:rPr>
        <w:lastRenderedPageBreak/>
        <w:drawing>
          <wp:inline distT="0" distB="0" distL="0" distR="0" wp14:anchorId="6EC82875" wp14:editId="0FC5046C">
            <wp:extent cx="5040000" cy="3792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antenna_scheme.png"/>
                    <pic:cNvPicPr/>
                  </pic:nvPicPr>
                  <pic:blipFill>
                    <a:blip r:embed="rId34"/>
                    <a:stretch>
                      <a:fillRect/>
                    </a:stretch>
                  </pic:blipFill>
                  <pic:spPr>
                    <a:xfrm>
                      <a:off x="0" y="0"/>
                      <a:ext cx="5040000" cy="3792000"/>
                    </a:xfrm>
                    <a:prstGeom prst="rect">
                      <a:avLst/>
                    </a:prstGeom>
                  </pic:spPr>
                </pic:pic>
              </a:graphicData>
            </a:graphic>
          </wp:inline>
        </w:drawing>
      </w:r>
    </w:p>
    <w:p w14:paraId="7F7157BC" w14:textId="77777777" w:rsidR="00BF0724" w:rsidRDefault="00000000">
      <w:pPr>
        <w:pStyle w:val="3"/>
        <w:spacing w:line="360" w:lineRule="auto"/>
        <w:ind w:firstLine="709"/>
        <w:jc w:val="both"/>
      </w:pPr>
      <w:r>
        <w:rPr>
          <w:rFonts w:ascii="Times New Roman" w:eastAsia="Times New Roman" w:hAnsi="Times New Roman"/>
        </w:rPr>
        <w:t>2.5. Системы координат и преобразования (ECEF, NED, связанная система)</w:t>
      </w:r>
    </w:p>
    <w:p w14:paraId="3A3FD2BD" w14:textId="77777777" w:rsidR="00BF0724" w:rsidRDefault="00000000">
      <w:pPr>
        <w:spacing w:line="360" w:lineRule="auto"/>
        <w:ind w:firstLine="709"/>
        <w:jc w:val="both"/>
      </w:pPr>
      <w:r>
        <w:rPr>
          <w:rFonts w:ascii="Times New Roman" w:eastAsia="Times New Roman" w:hAnsi="Times New Roman"/>
          <w:sz w:val="28"/>
        </w:rPr>
        <w:t>В задачах интеграции ИНС/ГНСС используется несколько взаимосвязанных систем координат: земная геоцентрическая ECEF, локальная навигационная NED (North–East–Down) и связанная с объектом система координат корпуса (body frame). Корректность преобразований между ними критична, поскольку именно через эти матрицы вращения связаны измерения акселерометров/гироскопов и навигационные наблюдения.</w:t>
      </w:r>
    </w:p>
    <w:p w14:paraId="3D8477D9" w14:textId="77777777" w:rsidR="00BF0724" w:rsidRDefault="00000000">
      <w:pPr>
        <w:spacing w:line="360" w:lineRule="auto"/>
        <w:ind w:firstLine="709"/>
        <w:jc w:val="both"/>
      </w:pPr>
      <w:r>
        <w:rPr>
          <w:rFonts w:ascii="Times New Roman" w:eastAsia="Times New Roman" w:hAnsi="Times New Roman"/>
          <w:sz w:val="28"/>
        </w:rPr>
        <w:t>Преобразование геодезических координат (широта φ, долгота λ, высота h) в ECEF определяется параметрами эллипсоида WGS‑84 и радиусом кривизны N(φ). В программной реализации используются стандартные выражения для вычисления XYZ и обратного преобразования (итерационный метод) с точностью, достаточной для навигационных расчётов.</w:t>
      </w:r>
    </w:p>
    <w:p w14:paraId="1DF69BD9" w14:textId="77777777" w:rsidR="00BF0724" w:rsidRDefault="00000000">
      <w:pPr>
        <w:spacing w:line="360" w:lineRule="auto"/>
        <w:ind w:firstLine="709"/>
        <w:jc w:val="both"/>
      </w:pPr>
      <w:r>
        <w:rPr>
          <w:rFonts w:ascii="Times New Roman" w:eastAsia="Times New Roman" w:hAnsi="Times New Roman"/>
          <w:sz w:val="28"/>
        </w:rPr>
        <w:lastRenderedPageBreak/>
        <w:t>Переход из ECEF в локальную систему NED относительно опорной точки осуществляется умножением на матрицу поворота R_e^n(φ₀,λ₀). Вектор в NED удобен для описания ошибок в EKF, поскольку компоненты (N,E,D) имеют понятный физический смысл и близки к «плоским» координатам на малых участках траектории.</w:t>
      </w:r>
    </w:p>
    <w:p w14:paraId="18C58969" w14:textId="77777777" w:rsidR="00BF0724" w:rsidRDefault="00000000">
      <w:pPr>
        <w:spacing w:line="360" w:lineRule="auto"/>
        <w:ind w:firstLine="709"/>
        <w:jc w:val="both"/>
      </w:pPr>
      <w:r>
        <w:rPr>
          <w:rFonts w:ascii="Times New Roman" w:eastAsia="Times New Roman" w:hAnsi="Times New Roman"/>
          <w:sz w:val="28"/>
        </w:rPr>
        <w:t>Для ориентации в работе используется кватернион либо углы Эйлера (в упрощённой постановке – угол курса yaw). Это позволяет связать угловую скорость гироскопа и матрицу направления (DCM), а также сформировать матрицы перехода (Jacobian) в уравнениях EKF.</w:t>
      </w:r>
    </w:p>
    <w:p w14:paraId="6D352FBF" w14:textId="77777777" w:rsidR="00BF0724" w:rsidRDefault="00000000">
      <w:pPr>
        <w:pStyle w:val="2"/>
        <w:spacing w:line="360" w:lineRule="auto"/>
        <w:ind w:firstLine="709"/>
        <w:jc w:val="both"/>
      </w:pPr>
      <w:bookmarkStart w:id="13" w:name="разработка-алгоритма-интеграции-гнссинс"/>
      <w:bookmarkEnd w:id="8"/>
      <w:bookmarkEnd w:id="12"/>
      <w:r>
        <w:rPr>
          <w:rFonts w:ascii="Times New Roman" w:eastAsia="Times New Roman" w:hAnsi="Times New Roman"/>
          <w:sz w:val="28"/>
        </w:rPr>
        <w:t>3. РАЗРАБОТКА АЛГОРИТМА ИНТЕГРАЦИИ ГНСС/ИНС</w:t>
      </w:r>
    </w:p>
    <w:p w14:paraId="2C75B1D7" w14:textId="77777777" w:rsidR="00BF0724" w:rsidRDefault="00000000">
      <w:pPr>
        <w:pStyle w:val="3"/>
        <w:spacing w:line="360" w:lineRule="auto"/>
        <w:ind w:firstLine="709"/>
        <w:jc w:val="both"/>
      </w:pPr>
      <w:bookmarkStart w:id="14" w:name="Xf620a97abf01a1ad7a58d6600da2c47426a1fbd"/>
      <w:r>
        <w:rPr>
          <w:rFonts w:ascii="Times New Roman" w:eastAsia="Times New Roman" w:hAnsi="Times New Roman"/>
        </w:rPr>
        <w:t>3.1. Архитектура системы и постановка задачи интегрирования данных</w:t>
      </w:r>
    </w:p>
    <w:p w14:paraId="3A345DE5" w14:textId="77777777" w:rsidR="00BF0724" w:rsidRDefault="00000000">
      <w:pPr>
        <w:pStyle w:val="FirstParagraph"/>
        <w:spacing w:line="360" w:lineRule="auto"/>
        <w:ind w:firstLine="709"/>
        <w:jc w:val="both"/>
      </w:pPr>
      <w:r>
        <w:rPr>
          <w:rFonts w:ascii="Times New Roman" w:eastAsia="Times New Roman" w:hAnsi="Times New Roman"/>
          <w:b/>
          <w:bCs/>
          <w:sz w:val="28"/>
        </w:rPr>
        <w:t>Формулировка задачи.</w:t>
      </w:r>
      <w:r>
        <w:rPr>
          <w:rFonts w:ascii="Times New Roman" w:eastAsia="Times New Roman" w:hAnsi="Times New Roman"/>
          <w:sz w:val="28"/>
        </w:rPr>
        <w:t xml:space="preserve"> Необходимо оценивать состояние летательного аппарата, включающее положение (p_x, p_y, p_z), скорость (v_x, v_y, v_z) и ориентацию (q_0, q_1, q_2, q_3) в геоцентрической (ECEF) системе координат в режиме реального времени, используя:</w:t>
      </w:r>
    </w:p>
    <w:p w14:paraId="0602FD66" w14:textId="77777777" w:rsidR="00BF0724" w:rsidRDefault="00000000">
      <w:pPr>
        <w:pStyle w:val="Compact"/>
        <w:numPr>
          <w:ilvl w:val="0"/>
          <w:numId w:val="7"/>
        </w:numPr>
        <w:spacing w:line="360" w:lineRule="auto"/>
        <w:ind w:firstLine="709"/>
        <w:jc w:val="both"/>
      </w:pPr>
      <w:r>
        <w:rPr>
          <w:rFonts w:ascii="Times New Roman" w:eastAsia="Times New Roman" w:hAnsi="Times New Roman"/>
          <w:sz w:val="28"/>
        </w:rPr>
        <w:t>измерения от глобальной навигационной спутниковой системы (ГНСС): псевдодальности ρ_i и доплеровские сдвиги f_D,i от видимых спутников;</w:t>
      </w:r>
    </w:p>
    <w:p w14:paraId="3BBFF86A" w14:textId="113BF4A5" w:rsidR="00BF0724" w:rsidRDefault="00000000">
      <w:pPr>
        <w:pStyle w:val="Compact"/>
        <w:numPr>
          <w:ilvl w:val="0"/>
          <w:numId w:val="7"/>
        </w:numPr>
        <w:spacing w:line="360" w:lineRule="auto"/>
        <w:ind w:firstLine="709"/>
        <w:jc w:val="both"/>
      </w:pPr>
      <w:r>
        <w:rPr>
          <w:rFonts w:ascii="Times New Roman" w:eastAsia="Times New Roman" w:hAnsi="Times New Roman"/>
          <w:sz w:val="28"/>
        </w:rPr>
        <w:t>измерения от инерциальной навигационной системы (ИНС): проекции ускорений a</w:t>
      </w:r>
      <w:r w:rsidR="00B5781F">
        <w:rPr>
          <w:rFonts w:ascii="Times New Roman" w:eastAsia="Times New Roman" w:hAnsi="Times New Roman"/>
          <w:sz w:val="28"/>
          <w:lang w:val="ru-RU"/>
        </w:rPr>
        <w:t xml:space="preserve"> изм/</w:t>
      </w:r>
      <w:proofErr w:type="spellStart"/>
      <w:r>
        <w:rPr>
          <w:rFonts w:ascii="Times New Roman" w:eastAsia="Times New Roman" w:hAnsi="Times New Roman"/>
          <w:i/>
          <w:iCs/>
          <w:sz w:val="28"/>
        </w:rPr>
        <w:t>meas</w:t>
      </w:r>
      <w:proofErr w:type="spellEnd"/>
      <w:r>
        <w:rPr>
          <w:rFonts w:ascii="Times New Roman" w:eastAsia="Times New Roman" w:hAnsi="Times New Roman"/>
          <w:i/>
          <w:iCs/>
          <w:sz w:val="28"/>
        </w:rPr>
        <w:t xml:space="preserve"> и угловых скоростей ω</w:t>
      </w:r>
      <w:r>
        <w:rPr>
          <w:rFonts w:ascii="Times New Roman" w:eastAsia="Times New Roman" w:hAnsi="Times New Roman"/>
          <w:sz w:val="28"/>
        </w:rPr>
        <w:t xml:space="preserve"> в связанной системе координат ЛА.</w:t>
      </w:r>
    </w:p>
    <w:p w14:paraId="4EA9C37D" w14:textId="77777777" w:rsidR="00BF0724" w:rsidRDefault="00000000">
      <w:pPr>
        <w:pStyle w:val="FirstParagraph"/>
        <w:spacing w:line="360" w:lineRule="auto"/>
        <w:ind w:firstLine="709"/>
        <w:jc w:val="both"/>
      </w:pPr>
      <w:r>
        <w:rPr>
          <w:rFonts w:ascii="Times New Roman" w:eastAsia="Times New Roman" w:hAnsi="Times New Roman"/>
          <w:sz w:val="28"/>
        </w:rPr>
        <w:t>Вектор состояния системы в дискретный момент времени t_k выберем размерности 15:</w:t>
      </w:r>
    </w:p>
    <w:p w14:paraId="61BD691A" w14:textId="77777777" w:rsidR="00BF0724" w:rsidRDefault="00000000">
      <w:pPr>
        <w:pStyle w:val="a0"/>
        <w:spacing w:line="36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r>
                        <m:rPr>
                          <m:sty m:val="p"/>
                        </m:rPr>
                        <w:rPr>
                          <w:rFonts w:ascii="Cambria Math" w:hAnsi="Cambria Math"/>
                        </w:rPr>
                        <m:t>,</m:t>
                      </m:r>
                      <m:r>
                        <w:rPr>
                          <w:rFonts w:ascii="Cambria Math" w:hAnsi="Cambria Math"/>
                        </w:rPr>
                        <m:t>z</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g</m:t>
                      </m:r>
                      <m:r>
                        <m:rPr>
                          <m:sty m:val="p"/>
                        </m:rPr>
                        <w:rPr>
                          <w:rFonts w:ascii="Cambria Math" w:hAnsi="Cambria Math"/>
                        </w:rPr>
                        <m:t>,</m:t>
                      </m:r>
                      <m:r>
                        <w:rPr>
                          <w:rFonts w:ascii="Cambria Math" w:hAnsi="Cambria Math"/>
                        </w:rPr>
                        <m:t>y</m:t>
                      </m:r>
                    </m:sub>
                  </m:sSub>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3A75EA5B" w14:textId="77777777" w:rsidR="00BF0724" w:rsidRDefault="00000000">
      <w:pPr>
        <w:pStyle w:val="FirstParagraph"/>
        <w:spacing w:line="360" w:lineRule="auto"/>
        <w:ind w:firstLine="709"/>
        <w:jc w:val="both"/>
      </w:pPr>
      <w:r>
        <w:rPr>
          <w:rFonts w:ascii="Times New Roman" w:eastAsia="Times New Roman" w:hAnsi="Times New Roman"/>
          <w:sz w:val="28"/>
        </w:rPr>
        <w:lastRenderedPageBreak/>
        <w:t>где (q_0, q_1, q_2, q_3) – компоненты кватерниона ориентации ЛА (нормированного, q_0^2+q_1^2+q_2^2+q_3^2=1), (b_a,x, b_a,y, b_a,z) – смещения акселерометров по осям, (b_g,x, b_g,y) – смещения гироскопов по двум осям (третья ось – рыскания – берется как опорная без смещения или включена аналогично, при необходимости)</w:t>
      </w:r>
      <w:hyperlink r:id="rId35" w:anchor=":~:text=%D1%87%D0%B5%D1%80%D0%B5%D0%B7%20x_k%20%D0%B2%D0%B5%D0%BA%D1%82%D0%BE%D1%80%20%D1%81%D0%BE%D1%81%D1%82%D0%BE%D1%8F%D0%BD%D0%B8%D1%8F%20%D1%81%D0%B8%D1%81%D1%82%D0%B5%D0%BC%D1%8B,%D0%B2%20%D0%BC%D0%BE%D0%BC%D0%B5%D0%BD%D1%82%20%D0%B2%D1%80%D0%B5%D0%BC%D0%B5%D0%BD%D0%B8%20t_k">
        <w:r>
          <w:rPr>
            <w:rStyle w:val="af"/>
          </w:rPr>
          <w:t>[28]</w:t>
        </w:r>
      </w:hyperlink>
      <w:hyperlink r:id="rId36" w:anchor=":~:text=q_0%2C%20q_1%2C%20q_2%2C%20q_3%20%E2%80%94,%D0%B1%D0%B8%D0%B0%D1%81%D0%BE%D0%B2%29%20%D0%B0%D0%BA%D1%81%D0%B5%D0%BB%D0%B5%D1%80%D0%BE%D0%BC%D0%B5%D1%82%D1%80%D0%BE%D0%B2">
        <w:r>
          <w:rPr>
            <w:rStyle w:val="af"/>
          </w:rPr>
          <w:t>[29]</w:t>
        </w:r>
      </w:hyperlink>
      <w:r>
        <w:rPr>
          <w:rFonts w:ascii="Times New Roman" w:eastAsia="Times New Roman" w:hAnsi="Times New Roman"/>
          <w:sz w:val="28"/>
        </w:rPr>
        <w:t>. Выбор двух компонент для гироскопов обусловлен тем, что для нормирования кватерниона можно зафиксировать одну компоненту, что эквивалентно несмещенному измерению вокруг одной оси; однако при желании можно расширить вектор состояния до 16, включая b_g,z.</w:t>
      </w:r>
    </w:p>
    <w:p w14:paraId="58AC6BB7" w14:textId="77777777" w:rsidR="00BF0724" w:rsidRDefault="00000000">
      <w:pPr>
        <w:pStyle w:val="a0"/>
        <w:spacing w:line="360" w:lineRule="auto"/>
        <w:ind w:firstLine="709"/>
        <w:jc w:val="both"/>
      </w:pPr>
      <w:r>
        <w:rPr>
          <w:rFonts w:ascii="Times New Roman" w:eastAsia="Times New Roman" w:hAnsi="Times New Roman"/>
          <w:sz w:val="28"/>
        </w:rPr>
        <w:t>Требуется получить оценку x̂_k, минимизирующую среднеквадратическую ошибку между истинными и оценёнными параметрами. Это классическая задача нелинейной рекуррентной фильтрации в условиях наличия шума. Для её решения применяем расширенный фильтр Калмана (ЕКФ), адаптированный к нашей системе уравнений.</w:t>
      </w:r>
    </w:p>
    <w:p w14:paraId="69AD3055" w14:textId="77777777" w:rsidR="00BF0724" w:rsidRDefault="00000000">
      <w:pPr>
        <w:pStyle w:val="a0"/>
        <w:spacing w:line="360" w:lineRule="auto"/>
        <w:ind w:firstLine="709"/>
        <w:jc w:val="both"/>
      </w:pPr>
      <w:r>
        <w:rPr>
          <w:rFonts w:ascii="Times New Roman" w:eastAsia="Times New Roman" w:hAnsi="Times New Roman"/>
          <w:b/>
          <w:bCs/>
          <w:sz w:val="28"/>
        </w:rPr>
        <w:t>Архитектура интегрированной системы.</w:t>
      </w:r>
      <w:r>
        <w:rPr>
          <w:rFonts w:ascii="Times New Roman" w:eastAsia="Times New Roman" w:hAnsi="Times New Roman"/>
          <w:sz w:val="28"/>
        </w:rPr>
        <w:t xml:space="preserve"> Предлагаемый алгоритм реализует схему </w:t>
      </w:r>
      <w:r>
        <w:rPr>
          <w:rFonts w:ascii="Times New Roman" w:eastAsia="Times New Roman" w:hAnsi="Times New Roman"/>
          <w:i/>
          <w:iCs/>
          <w:sz w:val="28"/>
        </w:rPr>
        <w:t>слабо связанной интеграции</w:t>
      </w:r>
      <w:r>
        <w:rPr>
          <w:rFonts w:ascii="Times New Roman" w:eastAsia="Times New Roman" w:hAnsi="Times New Roman"/>
          <w:sz w:val="28"/>
        </w:rPr>
        <w:t xml:space="preserve"> (loosely coupled integration) с элементами жёстко связанной: ГНСС-приёмник обрабатывает спутниковые сигналы и выдаёт навигационные решения (координаты, скорости), которые затем интегрируются с ИНС через фильтр Калмана</w:t>
      </w:r>
      <w:hyperlink r:id="rId37" w:anchor=":~:text=%D0%9F%D1%80%D0%B5%D0%B4%D0%BB%D0%B0%D0%B3%D0%B0%D0%B5%D0%BC%D1%8B%D0%B9%20%D0%B0%D0%BB%D0%B3%D0%BE%D1%80%D0%B8%D1%82%D0%BC%20%D1%80%D0%B5%D0%B0%D0%BB%D0%B8%D0%B7%D1%83%D0%B5%D1%82%20%D1%81%D1%85%D0%B5%D0%BC%D1%83%20%D1%81%D0%BB%D0%B0%D0%B1%D0%BE%D1%81%D0%B2,%D0%BA%D0%BE%D1%80%D1%80%D0%B5%D0%BA%D1%82%D0%B8%D1%80%D0%BE%D0%B2%D0%BA%D0%B8%20%D0%B4%D1%80%D0%B5%D0%B9%D1%84%D0%BE%D0%B2%20%D0%B4%D0%B0%D1%82%D1%87%D0%B8%D0%BA%D0%BE%D0%B2%20%D0%B8%D0%BD%D0%B5%D1%80%D1%86%D0%B8%D0%B0%D0%BB%D1%8C%D0%BD%D0%BE%D0%B9%20%D1%81%D0%B8%D1%81%D1%82%D0%B5%D0%BC%D1%8B">
        <w:r>
          <w:rPr>
            <w:rStyle w:val="af"/>
          </w:rPr>
          <w:t>[30]</w:t>
        </w:r>
      </w:hyperlink>
      <w:hyperlink r:id="rId38" w:anchor=":~:text=3,%D1%81%D1%80%D0%B5%D0%B4%D0%B5%20%D0%BC%D0%B0%D1%82%D1%80%D0%B8%D1%86%D1%8B%20Q%20%D0%B8%20R">
        <w:r>
          <w:rPr>
            <w:rStyle w:val="af"/>
          </w:rPr>
          <w:t>[31]</w:t>
        </w:r>
      </w:hyperlink>
      <w:r>
        <w:rPr>
          <w:rFonts w:ascii="Times New Roman" w:eastAsia="Times New Roman" w:hAnsi="Times New Roman"/>
          <w:sz w:val="28"/>
        </w:rPr>
        <w:t>. Однако, в отличие от классической loosely coupled схемы, мы задействуем также доплеровские измерения и контролируем состояние даже при недостатке спутников, что приближает алгоритм к tightly coupled. На рис. 3.1 представлена функциональная схема системы интеграции.</w:t>
      </w:r>
    </w:p>
    <w:p w14:paraId="7F4BA1B2" w14:textId="361F91B8" w:rsidR="00803F8A" w:rsidRPr="00803F8A" w:rsidRDefault="00803F8A" w:rsidP="00803F8A">
      <w:pPr>
        <w:pStyle w:val="a0"/>
        <w:spacing w:line="360" w:lineRule="auto"/>
        <w:ind w:firstLine="709"/>
        <w:jc w:val="both"/>
        <w:rPr>
          <w:rFonts w:ascii="Times New Roman" w:eastAsia="Times New Roman" w:hAnsi="Times New Roman"/>
          <w:sz w:val="28"/>
          <w:lang w:val="ru-RU"/>
        </w:rPr>
      </w:pPr>
      <w:r w:rsidRPr="00803F8A">
        <w:rPr>
          <w:rFonts w:ascii="Times New Roman" w:eastAsia="Times New Roman" w:hAnsi="Times New Roman"/>
          <w:sz w:val="28"/>
          <w:lang w:val="ru-RU"/>
        </w:rPr>
        <w:lastRenderedPageBreak/>
        <w:drawing>
          <wp:inline distT="0" distB="0" distL="0" distR="0" wp14:anchorId="3784DE29" wp14:editId="2D0DB21A">
            <wp:extent cx="6152515" cy="373253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52515" cy="3732530"/>
                    </a:xfrm>
                    <a:prstGeom prst="rect">
                      <a:avLst/>
                    </a:prstGeom>
                    <a:noFill/>
                    <a:ln>
                      <a:noFill/>
                    </a:ln>
                  </pic:spPr>
                </pic:pic>
              </a:graphicData>
            </a:graphic>
          </wp:inline>
        </w:drawing>
      </w:r>
    </w:p>
    <w:p w14:paraId="34241973" w14:textId="7B6945B6" w:rsidR="00BF0724" w:rsidRDefault="00000000">
      <w:pPr>
        <w:pStyle w:val="a0"/>
        <w:spacing w:line="360" w:lineRule="auto"/>
        <w:ind w:firstLine="709"/>
        <w:jc w:val="both"/>
      </w:pPr>
      <w:r>
        <w:rPr>
          <w:rFonts w:ascii="Times New Roman" w:eastAsia="Times New Roman" w:hAnsi="Times New Roman"/>
          <w:sz w:val="28"/>
        </w:rPr>
        <w:br/>
      </w:r>
      <w:r>
        <w:rPr>
          <w:rFonts w:ascii="Times New Roman" w:eastAsia="Times New Roman" w:hAnsi="Times New Roman"/>
          <w:i/>
          <w:iCs/>
          <w:sz w:val="28"/>
        </w:rPr>
        <w:t>Рис. 3.1. Блок-схема интегрированной навигационной системы (loosely/tightly coupled GNSS/INS): модули предварительной обработки ГНСС, strapdown-решения ИНС, расширенного фильтра Калмана с адаптацией и формирования выходных данных.</w:t>
      </w:r>
    </w:p>
    <w:p w14:paraId="67F1322F" w14:textId="77777777" w:rsidR="00BF0724" w:rsidRDefault="00000000">
      <w:pPr>
        <w:pStyle w:val="a0"/>
        <w:spacing w:line="360" w:lineRule="auto"/>
        <w:ind w:firstLine="709"/>
        <w:jc w:val="both"/>
      </w:pPr>
      <w:r>
        <w:rPr>
          <w:rFonts w:ascii="Times New Roman" w:eastAsia="Times New Roman" w:hAnsi="Times New Roman"/>
          <w:sz w:val="28"/>
        </w:rPr>
        <w:t>Алгоритм состоит из следующих основных модулей:</w:t>
      </w:r>
    </w:p>
    <w:p w14:paraId="2B1F1403" w14:textId="77777777" w:rsidR="00BF0724" w:rsidRDefault="00000000">
      <w:pPr>
        <w:numPr>
          <w:ilvl w:val="0"/>
          <w:numId w:val="8"/>
        </w:numPr>
        <w:spacing w:line="360" w:lineRule="auto"/>
        <w:ind w:firstLine="709"/>
        <w:jc w:val="both"/>
      </w:pPr>
      <w:r>
        <w:rPr>
          <w:rFonts w:ascii="Times New Roman" w:eastAsia="Times New Roman" w:hAnsi="Times New Roman"/>
          <w:b/>
          <w:bCs/>
          <w:sz w:val="28"/>
        </w:rPr>
        <w:t>Модуль предварительной обработки ГНСС-измерений.</w:t>
      </w:r>
      <w:r>
        <w:rPr>
          <w:rFonts w:ascii="Times New Roman" w:eastAsia="Times New Roman" w:hAnsi="Times New Roman"/>
          <w:sz w:val="28"/>
        </w:rPr>
        <w:t xml:space="preserve"> Выполняет чтение сырых навигационных данных от приёмника (в формате NMEA или другом), отбор достоверных спутников, сглаживание кодовых измерений фильтром и синхронизацию с временной шкалой ИНС</w:t>
      </w:r>
      <w:hyperlink r:id="rId40" w:anchor=":~:text=1.%20%D0%9C%D0%BE%D0%B4%D1%83%D0%BB%D1%8C%20%D0%BF%D1%80%D0%B5%D0%B4%D0%B2%D0%B0%D1%80%D0%B8%D1%82%D0%B5%D0%BB%D1%8C%D0%BD%D0%BE%D0%B9%20%D0%BE%D0%B1%D1%80%D0%B0%D0%B1%D0%BE%D1%82%D0%BA%D0%B8%20%D0%93%D0%9D%D0%A1%D0%A1,strapdown%20integration%29%3A%20%D0%B2%D1%8B%D0%BF%D0%BE%D0%BB%D0%BD%D1%8F%D0%B5%D1%82%20%D1%87%D0%B8%D1%81%D0%BB%D0%B5%D0%BD%D0%BD%D0%BE%D0%B5">
        <w:r>
          <w:rPr>
            <w:rStyle w:val="af"/>
          </w:rPr>
          <w:t>[32]</w:t>
        </w:r>
      </w:hyperlink>
      <w:r>
        <w:rPr>
          <w:rFonts w:ascii="Times New Roman" w:eastAsia="Times New Roman" w:hAnsi="Times New Roman"/>
          <w:sz w:val="28"/>
        </w:rPr>
        <w:t xml:space="preserve">. На этом этапе отбраковываются спутники с низким уровнем сигнала (например, C/N_0 &lt; 30 дБ·Гц), рассчитываются показатели геометрии созвездия (GDOP, PDOP). Выходом модуля являются массивы измерений {ρ_i, f_D,i} для каждого спутника и текущие оценки координат </w:t>
      </w:r>
      <w:r>
        <w:rPr>
          <w:rFonts w:ascii="Times New Roman" w:eastAsia="Times New Roman" w:hAnsi="Times New Roman"/>
          <w:sz w:val="28"/>
        </w:rPr>
        <w:lastRenderedPageBreak/>
        <w:t>приёмника r</w:t>
      </w:r>
      <w:r>
        <w:rPr>
          <w:rFonts w:ascii="Times New Roman" w:eastAsia="Times New Roman" w:hAnsi="Times New Roman"/>
          <w:i/>
          <w:iCs/>
          <w:sz w:val="28"/>
        </w:rPr>
        <w:t>GPS и скорости v</w:t>
      </w:r>
      <w:r>
        <w:rPr>
          <w:rFonts w:ascii="Times New Roman" w:eastAsia="Times New Roman" w:hAnsi="Times New Roman"/>
          <w:sz w:val="28"/>
        </w:rPr>
        <w:t>GPS (определённые навигационной подсистемой ГНСС).</w:t>
      </w:r>
    </w:p>
    <w:p w14:paraId="624F6FE2" w14:textId="6894E80F" w:rsidR="00BF0724" w:rsidRDefault="00000000" w:rsidP="00B5781F">
      <w:pPr>
        <w:numPr>
          <w:ilvl w:val="0"/>
          <w:numId w:val="8"/>
        </w:numPr>
        <w:spacing w:line="360" w:lineRule="auto"/>
        <w:ind w:firstLine="709"/>
      </w:pPr>
      <w:r>
        <w:rPr>
          <w:rFonts w:ascii="Times New Roman" w:eastAsia="Times New Roman" w:hAnsi="Times New Roman"/>
          <w:b/>
          <w:bCs/>
          <w:sz w:val="28"/>
        </w:rPr>
        <w:t xml:space="preserve">Модуль </w:t>
      </w:r>
      <w:proofErr w:type="spellStart"/>
      <w:r>
        <w:rPr>
          <w:rFonts w:ascii="Times New Roman" w:eastAsia="Times New Roman" w:hAnsi="Times New Roman"/>
          <w:b/>
          <w:bCs/>
          <w:sz w:val="28"/>
        </w:rPr>
        <w:t>strapdown</w:t>
      </w:r>
      <w:proofErr w:type="spellEnd"/>
      <w:r>
        <w:rPr>
          <w:rFonts w:ascii="Times New Roman" w:eastAsia="Times New Roman" w:hAnsi="Times New Roman"/>
          <w:b/>
          <w:bCs/>
          <w:sz w:val="28"/>
        </w:rPr>
        <w:t xml:space="preserve">-интегрирования </w:t>
      </w:r>
      <w:proofErr w:type="gramStart"/>
      <w:r>
        <w:rPr>
          <w:rFonts w:ascii="Times New Roman" w:eastAsia="Times New Roman" w:hAnsi="Times New Roman"/>
          <w:b/>
          <w:bCs/>
          <w:sz w:val="28"/>
        </w:rPr>
        <w:t>ИНС</w:t>
      </w:r>
      <w:r w:rsidR="00B5781F">
        <w:rPr>
          <w:rFonts w:ascii="Times New Roman" w:eastAsia="Times New Roman" w:hAnsi="Times New Roman"/>
          <w:b/>
          <w:bCs/>
          <w:sz w:val="28"/>
          <w:lang w:val="ru-RU"/>
        </w:rPr>
        <w:t>(</w:t>
      </w:r>
      <w:proofErr w:type="spellStart"/>
      <w:proofErr w:type="gramEnd"/>
      <w:r w:rsidR="00B5781F">
        <w:rPr>
          <w:rFonts w:ascii="Times New Roman" w:eastAsia="Times New Roman" w:hAnsi="Times New Roman"/>
          <w:b/>
          <w:bCs/>
          <w:sz w:val="28"/>
          <w:lang w:val="ru-RU"/>
        </w:rPr>
        <w:t>бесплатформенный</w:t>
      </w:r>
      <w:proofErr w:type="spellEnd"/>
      <w:r w:rsidR="00B5781F">
        <w:rPr>
          <w:rFonts w:ascii="Times New Roman" w:eastAsia="Times New Roman" w:hAnsi="Times New Roman"/>
          <w:b/>
          <w:bCs/>
          <w:sz w:val="28"/>
          <w:lang w:val="ru-RU"/>
        </w:rPr>
        <w:t>)</w:t>
      </w:r>
      <w:r>
        <w:rPr>
          <w:rFonts w:ascii="Times New Roman" w:eastAsia="Times New Roman" w:hAnsi="Times New Roman"/>
          <w:b/>
          <w:bCs/>
          <w:sz w:val="28"/>
        </w:rPr>
        <w:t>.</w:t>
      </w:r>
      <w:r>
        <w:rPr>
          <w:rFonts w:ascii="Times New Roman" w:eastAsia="Times New Roman" w:hAnsi="Times New Roman"/>
          <w:sz w:val="28"/>
        </w:rPr>
        <w:t xml:space="preserve"> Реализует численное интегрирование уравнений движения ЛА в связанной системе координат с использованием данных акселерометров и гироскопов</w:t>
      </w:r>
      <w:hyperlink r:id="rId41" w:anchor=":~:text=%D0%BF%D1%80%D0%B8%D1%91%D0%BC%D0%BD%D0%B8%D0%BA%D0%B0">
        <w:r>
          <w:rPr>
            <w:rStyle w:val="af"/>
          </w:rPr>
          <w:t>[33]</w:t>
        </w:r>
      </w:hyperlink>
      <w:hyperlink r:id="rId42" w:anchor=":~:text=4">
        <w:r>
          <w:rPr>
            <w:rStyle w:val="af"/>
          </w:rPr>
          <w:t>[34]</w:t>
        </w:r>
      </w:hyperlink>
      <w:r>
        <w:rPr>
          <w:rFonts w:ascii="Times New Roman" w:eastAsia="Times New Roman" w:hAnsi="Times New Roman"/>
          <w:sz w:val="28"/>
        </w:rPr>
        <w:t>. В основе лежат уравнения:</w:t>
      </w:r>
    </w:p>
    <w:p w14:paraId="1C84252B"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ориентации: интегрирование кватерниона q по измеренным угловым скоростям ω_meas с учётом устранения дрейфа b_g. Используется метод, например, Эйлера или алгоритм четырёхмерного Рунге-Кутты для кватерниона:</w:t>
      </w:r>
    </w:p>
    <w:p w14:paraId="1492A3F6" w14:textId="77777777" w:rsidR="00BF0724" w:rsidRPr="00D3277E" w:rsidRDefault="00000000">
      <w:pPr>
        <w:pStyle w:val="Compact"/>
        <w:numPr>
          <w:ilvl w:val="0"/>
          <w:numId w:val="1"/>
        </w:numPr>
        <w:spacing w:line="360" w:lineRule="auto"/>
        <w:ind w:left="0" w:firstLine="0"/>
        <w:jc w:val="center"/>
        <w:rPr>
          <w:lang w:val="ru-RU"/>
        </w:rPr>
      </w:pPr>
      <m:oMath>
        <m:sSub>
          <m:sSubPr>
            <m:ctrlPr>
              <w:rPr>
                <w:rFonts w:ascii="Cambria Math" w:hAnsi="Cambria Math"/>
              </w:rPr>
            </m:ctrlPr>
          </m:sSubPr>
          <m:e>
            <m:r>
              <m:rPr>
                <m:sty m:val="b"/>
              </m:rPr>
              <w:rPr>
                <w:rFonts w:ascii="Cambria Math" w:hAnsi="Cambria Math"/>
              </w:rPr>
              <m:t>q</m:t>
            </m:r>
          </m:e>
          <m:sub>
            <m:r>
              <w:rPr>
                <w:rFonts w:ascii="Cambria Math" w:hAnsi="Cambria Math"/>
              </w:rPr>
              <m:t>k</m:t>
            </m:r>
          </m:sub>
        </m:sSub>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w:rPr>
                    <w:lang w:val="ru-RU"/>
                  </w:rPr>
                  <m:t>изм</m:t>
                </m:r>
              </m:sub>
            </m:sSub>
            <m:r>
              <m:rPr>
                <m:sty m:val="p"/>
              </m:rPr>
              <w:rPr>
                <w:rFonts w:ascii="Cambria Math" w:hAnsi="Cambria Math"/>
                <w:lang w:val="ru-RU"/>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g</m:t>
                </m:r>
              </m:sub>
            </m:sSub>
          </m:e>
        </m:d>
        <m:r>
          <w:rPr>
            <w:rFonts w:ascii="Cambria Math" w:hAnsi="Cambria Math"/>
            <w:lang w:val="ru-RU"/>
          </w:rPr>
          <m:t> </m:t>
        </m:r>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ru-RU"/>
              </w:rPr>
              <m:t>-</m:t>
            </m:r>
            <m:r>
              <w:rPr>
                <w:rFonts w:ascii="Cambria Math" w:hAnsi="Cambria Math"/>
                <w:lang w:val="ru-RU"/>
              </w:rPr>
              <m:t>1</m:t>
            </m:r>
          </m:sub>
        </m:sSub>
        <m:r>
          <w:rPr>
            <w:rFonts w:ascii="Cambria Math" w:hAnsi="Cambria Math"/>
          </w:rPr>
          <m:t>Δt</m:t>
        </m:r>
        <m:r>
          <m:rPr>
            <m:sty m:val="p"/>
          </m:rPr>
          <w:rPr>
            <w:rFonts w:ascii="Cambria Math" w:hAnsi="Cambria Math"/>
            <w:lang w:val="ru-RU"/>
          </w:rPr>
          <m:t>,</m:t>
        </m:r>
      </m:oMath>
    </w:p>
    <w:p w14:paraId="58A8D6D4" w14:textId="77777777" w:rsidR="00BF0724" w:rsidRDefault="00000000">
      <w:pPr>
        <w:numPr>
          <w:ilvl w:val="0"/>
          <w:numId w:val="1"/>
        </w:numPr>
        <w:spacing w:line="360" w:lineRule="auto"/>
        <w:ind w:firstLine="709"/>
        <w:jc w:val="both"/>
      </w:pPr>
      <w:r>
        <w:rPr>
          <w:rFonts w:ascii="Times New Roman" w:eastAsia="Times New Roman" w:hAnsi="Times New Roman"/>
          <w:sz w:val="28"/>
        </w:rPr>
        <w:t xml:space="preserve">где </w:t>
      </w:r>
      <w:proofErr w:type="gramStart"/>
      <w:r>
        <w:rPr>
          <w:rFonts w:ascii="Times New Roman" w:eastAsia="Times New Roman" w:hAnsi="Times New Roman"/>
          <w:sz w:val="28"/>
        </w:rPr>
        <w:t>Ω(</w:t>
      </w:r>
      <w:proofErr w:type="gramEnd"/>
      <w:r>
        <w:rPr>
          <w:rFonts w:ascii="Times New Roman" w:eastAsia="Times New Roman" w:hAnsi="Times New Roman"/>
          <w:sz w:val="28"/>
        </w:rPr>
        <w:t>·) – кватернионная матрица оператора поворота</w:t>
      </w:r>
      <w:hyperlink r:id="rId43" w:anchor=":~:text=d,t">
        <w:r>
          <w:rPr>
            <w:rStyle w:val="af"/>
          </w:rPr>
          <w:t>[35]</w:t>
        </w:r>
      </w:hyperlink>
      <w:r>
        <w:rPr>
          <w:rFonts w:ascii="Times New Roman" w:eastAsia="Times New Roman" w:hAnsi="Times New Roman"/>
          <w:sz w:val="28"/>
        </w:rPr>
        <w:t>. Полученный q_k нормируется.</w:t>
      </w:r>
    </w:p>
    <w:p w14:paraId="60466146"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скорости: рассчитывается ускорение в глобальной системе, трансформируя показания акселерометра вычитанием оценённого дрейфа b_a и поворотом с помощью матрицы C(q). Затем из ускорения вычитается гравитация (т.е. акселерометр измеряет специфическое ускорение). Скорость интегрируется:</w:t>
      </w:r>
    </w:p>
    <w:p w14:paraId="070EA79B" w14:textId="77777777" w:rsidR="00BF0724" w:rsidRPr="00D3277E" w:rsidRDefault="00000000">
      <w:pPr>
        <w:pStyle w:val="Compact"/>
        <w:numPr>
          <w:ilvl w:val="0"/>
          <w:numId w:val="1"/>
        </w:numPr>
        <w:spacing w:line="360" w:lineRule="auto"/>
        <w:ind w:left="0" w:firstLine="0"/>
        <w:jc w:val="center"/>
        <w:rPr>
          <w:lang w:val="ru-RU"/>
        </w:rPr>
      </w:pP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v</m:t>
            </m:r>
          </m:e>
          <m:sub>
            <m:r>
              <w:rPr>
                <w:rFonts w:ascii="Cambria Math" w:hAnsi="Cambria Math"/>
              </w:rPr>
              <m:t>k</m:t>
            </m:r>
            <m:r>
              <m:rPr>
                <m:sty m:val="p"/>
              </m:rPr>
              <w:rPr>
                <w:rFonts w:ascii="Cambria Math" w:hAnsi="Cambria Math"/>
                <w:lang w:val="ru-RU"/>
              </w:rPr>
              <m:t>-</m:t>
            </m:r>
            <m:r>
              <w:rPr>
                <w:rFonts w:ascii="Cambria Math" w:hAnsi="Cambria Math"/>
                <w:lang w:val="ru-RU"/>
              </w:rPr>
              <m:t>1</m:t>
            </m:r>
          </m:sub>
        </m:sSub>
        <m:r>
          <m:rPr>
            <m:sty m:val="p"/>
          </m:rPr>
          <w:rPr>
            <w:rFonts w:ascii="Cambria Math" w:hAnsi="Cambria Math"/>
            <w:lang w:val="ru-RU"/>
          </w:rPr>
          <m:t>+</m:t>
        </m:r>
        <m:r>
          <m:rPr>
            <m:sty m:val="b"/>
          </m:rPr>
          <w:rPr>
            <w:rFonts w:ascii="Cambria Math" w:hAnsi="Cambria Math"/>
          </w:rPr>
          <m:t>C</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k</m:t>
                </m:r>
                <m:r>
                  <m:rPr>
                    <m:sty m:val="p"/>
                  </m:rPr>
                  <w:rPr>
                    <w:rFonts w:ascii="Cambria Math" w:hAnsi="Cambria Math"/>
                    <w:lang w:val="ru-RU"/>
                  </w:rPr>
                  <m:t>-</m:t>
                </m:r>
                <m:r>
                  <w:rPr>
                    <w:rFonts w:ascii="Cambria Math" w:hAnsi="Cambria Math"/>
                    <w:lang w:val="ru-RU"/>
                  </w:rPr>
                  <m:t>1</m:t>
                </m:r>
              </m:sub>
            </m:sSub>
          </m:e>
        </m:d>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ru-RU"/>
                  </w:rPr>
                  <m:t>изм</m:t>
                </m:r>
              </m:sub>
            </m:sSub>
            <m:r>
              <m:rPr>
                <m:sty m:val="p"/>
              </m:rPr>
              <w:rPr>
                <w:rFonts w:ascii="Cambria Math" w:hAnsi="Cambria Math"/>
                <w:lang w:val="ru-RU"/>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a</m:t>
                </m:r>
              </m:sub>
            </m:sSub>
          </m:e>
        </m:d>
        <m:r>
          <w:rPr>
            <w:rFonts w:ascii="Cambria Math" w:hAnsi="Cambria Math"/>
          </w:rPr>
          <m:t>Δt</m:t>
        </m:r>
        <m:r>
          <m:rPr>
            <m:sty m:val="p"/>
          </m:rPr>
          <w:rPr>
            <w:rFonts w:ascii="Cambria Math" w:hAnsi="Cambria Math"/>
            <w:lang w:val="ru-RU"/>
          </w:rPr>
          <m:t>+</m:t>
        </m:r>
        <m:r>
          <m:rPr>
            <m:sty m:val="b"/>
          </m:rPr>
          <w:rPr>
            <w:rFonts w:ascii="Cambria Math" w:hAnsi="Cambria Math"/>
          </w:rPr>
          <m:t>g</m:t>
        </m:r>
        <m:r>
          <w:rPr>
            <w:rFonts w:ascii="Cambria Math" w:hAnsi="Cambria Math"/>
          </w:rPr>
          <m:t>Δt</m:t>
        </m:r>
        <m:r>
          <m:rPr>
            <m:sty m:val="p"/>
          </m:rPr>
          <w:rPr>
            <w:rFonts w:ascii="Cambria Math" w:hAnsi="Cambria Math"/>
            <w:lang w:val="ru-RU"/>
          </w:rPr>
          <m:t>,</m:t>
        </m:r>
      </m:oMath>
    </w:p>
    <w:p w14:paraId="58408B5F" w14:textId="77777777" w:rsidR="00BF0724" w:rsidRDefault="00000000">
      <w:pPr>
        <w:numPr>
          <w:ilvl w:val="0"/>
          <w:numId w:val="1"/>
        </w:numPr>
        <w:spacing w:line="360" w:lineRule="auto"/>
        <w:ind w:firstLine="709"/>
        <w:jc w:val="both"/>
      </w:pPr>
      <w:r>
        <w:rPr>
          <w:rFonts w:ascii="Times New Roman" w:eastAsia="Times New Roman" w:hAnsi="Times New Roman"/>
          <w:sz w:val="28"/>
        </w:rPr>
        <w:t>где g – вектор гравитации (в ECEF меняется с положением, но для малых перемещений можно считать постоянным направленным вниз).</w:t>
      </w:r>
    </w:p>
    <w:p w14:paraId="3F2F9FD7" w14:textId="77777777" w:rsidR="00BF0724" w:rsidRDefault="00000000">
      <w:pPr>
        <w:numPr>
          <w:ilvl w:val="0"/>
          <w:numId w:val="8"/>
        </w:numPr>
        <w:spacing w:line="360" w:lineRule="auto"/>
        <w:ind w:firstLine="709"/>
        <w:jc w:val="both"/>
      </w:pPr>
      <w:r>
        <w:rPr>
          <w:rFonts w:ascii="Times New Roman" w:eastAsia="Times New Roman" w:hAnsi="Times New Roman"/>
          <w:sz w:val="28"/>
        </w:rPr>
        <w:t>Обновление координат:</w:t>
      </w:r>
    </w:p>
    <w:p w14:paraId="2113DD44" w14:textId="77777777" w:rsidR="00BF0724" w:rsidRDefault="00000000">
      <w:pPr>
        <w:pStyle w:val="Compact"/>
        <w:numPr>
          <w:ilvl w:val="0"/>
          <w:numId w:val="1"/>
        </w:numPr>
        <w:spacing w:line="360" w:lineRule="auto"/>
        <w:ind w:left="0" w:firstLine="0"/>
        <w:jc w:val="center"/>
      </w:pPr>
      <m:oMath>
        <m:sSub>
          <m:sSubPr>
            <m:ctrlPr>
              <w:rPr>
                <w:rFonts w:ascii="Cambria Math" w:hAnsi="Cambria Math"/>
              </w:rPr>
            </m:ctrlPr>
          </m:sSubPr>
          <m:e>
            <m:r>
              <m:rPr>
                <m:sty m:val="b"/>
              </m:rP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r>
          <w:rPr>
            <w:rFonts w:ascii="Cambria Math" w:hAnsi="Cambria Math"/>
          </w:rPr>
          <m:t>Δt</m:t>
        </m:r>
        <m:r>
          <m:rPr>
            <m:sty m:val="p"/>
          </m:rPr>
          <w:rPr>
            <w:rFonts w:ascii="Cambria Math" w:hAnsi="Cambria Math"/>
          </w:rPr>
          <m:t>.</m:t>
        </m:r>
      </m:oMath>
    </w:p>
    <w:p w14:paraId="121C2B3C" w14:textId="77777777" w:rsidR="00BF0724" w:rsidRDefault="00000000">
      <w:pPr>
        <w:pStyle w:val="FirstParagraph"/>
        <w:spacing w:line="360" w:lineRule="auto"/>
        <w:ind w:firstLine="709"/>
        <w:jc w:val="both"/>
      </w:pPr>
      <w:r>
        <w:rPr>
          <w:rFonts w:ascii="Times New Roman" w:eastAsia="Times New Roman" w:hAnsi="Times New Roman"/>
          <w:sz w:val="28"/>
        </w:rPr>
        <w:lastRenderedPageBreak/>
        <w:t>Strapdown-модуль работает с высокой частотой (например, Δ t = 0.01 с, 100 Гц), выдавая непрерывную оценку положения, скорости и ориентации на основе ИНС, которая будет затем корректироваться по ГНСС.</w:t>
      </w:r>
    </w:p>
    <w:p w14:paraId="5DB352BE" w14:textId="5834F0F7" w:rsidR="00BF0724" w:rsidRDefault="00000000">
      <w:pPr>
        <w:numPr>
          <w:ilvl w:val="0"/>
          <w:numId w:val="9"/>
        </w:numPr>
        <w:spacing w:line="360" w:lineRule="auto"/>
        <w:ind w:firstLine="709"/>
        <w:jc w:val="both"/>
      </w:pPr>
      <w:r>
        <w:rPr>
          <w:rFonts w:ascii="Times New Roman" w:eastAsia="Times New Roman" w:hAnsi="Times New Roman"/>
          <w:b/>
          <w:bCs/>
          <w:sz w:val="28"/>
        </w:rPr>
        <w:t>Расширенный фильтр Калмана (ЕКФ).</w:t>
      </w:r>
      <w:r>
        <w:rPr>
          <w:rFonts w:ascii="Times New Roman" w:eastAsia="Times New Roman" w:hAnsi="Times New Roman"/>
          <w:sz w:val="28"/>
        </w:rPr>
        <w:t xml:space="preserve"> Каждые Δ t_GPS (скажем, 1 с или 0.2 с, в зависимости от частоты обновления спутниковых данных) выполняется цикл фильтра Калмана: прогноз (уже выполняемый непрерывно ИНС даёт прогноз) и коррекция по новому измерению. В качестве измерений используются разности между рассчитанными ИНС значениями и ГНСС: например, инновация для координат y</w:t>
      </w:r>
      <w:r>
        <w:rPr>
          <w:rFonts w:ascii="Times New Roman" w:eastAsia="Times New Roman" w:hAnsi="Times New Roman"/>
          <w:i/>
          <w:iCs/>
          <w:sz w:val="28"/>
        </w:rPr>
        <w:t>r = r</w:t>
      </w:r>
      <w:r>
        <w:rPr>
          <w:rFonts w:ascii="Times New Roman" w:eastAsia="Times New Roman" w:hAnsi="Times New Roman"/>
          <w:sz w:val="28"/>
        </w:rPr>
        <w:t>GPS - r</w:t>
      </w:r>
      <w:r>
        <w:rPr>
          <w:rFonts w:ascii="Times New Roman" w:eastAsia="Times New Roman" w:hAnsi="Times New Roman"/>
          <w:i/>
          <w:iCs/>
          <w:sz w:val="28"/>
        </w:rPr>
        <w:t>INS, для скоростей y_v = v</w:t>
      </w:r>
      <w:r>
        <w:rPr>
          <w:rFonts w:ascii="Times New Roman" w:eastAsia="Times New Roman" w:hAnsi="Times New Roman"/>
          <w:sz w:val="28"/>
        </w:rPr>
        <w:t>GPS - v</w:t>
      </w:r>
      <w:r>
        <w:rPr>
          <w:rFonts w:ascii="Times New Roman" w:eastAsia="Times New Roman" w:hAnsi="Times New Roman"/>
          <w:i/>
          <w:iCs/>
          <w:sz w:val="28"/>
        </w:rPr>
        <w:t>INS. А также непосредственно псевдодальности: y</w:t>
      </w:r>
      <w:r>
        <w:rPr>
          <w:rFonts w:ascii="Times New Roman" w:eastAsia="Times New Roman" w:hAnsi="Times New Roman"/>
          <w:sz w:val="28"/>
        </w:rPr>
        <w:t>|. ЭКФ обрабатывает эти инновации, выдавая поправки ко всем компонентам состояния. В результате ориентация ИНС подправляется так, чтобы траектория, выдаваемая ИНС, соответствовала спутниковым наблюдениям</w:t>
      </w:r>
      <w:hyperlink r:id="rId44" w:anchor=":~:text=3,%D1%81%D1%80%D0%B5%D0%B4%D0%B5%20%D0%BC%D0%B0%D1%82%D1%80%D0%B8%D1%86%D1%8B%20Q%20%D0%B8%20R">
        <w:r>
          <w:rPr>
            <w:rStyle w:val="af"/>
          </w:rPr>
          <w:t>[31]</w:t>
        </w:r>
      </w:hyperlink>
      <w:hyperlink r:id="rId45" w:anchor=":~:text=%D0%B8%D1%81%D0%BF%D0%BE%D0%BB%D1%8C%D0%B7%D0%BE%D0%B2%D0%B0%D0%BD%D0%B8%D0%B5%D0%BC%20%D0%93%D0%9D%D0%A1%D0%A1,%D0%B4%D0%BB%D1%8F%20%D0%BF%D0%BE%D1%81%D0%BB%D0%B5%D0%B4%D1%83%D1%8E%D1%89%D0%B5%D0%B3%D0%BE%20%D0%B0%D0%BD%D0%B0%D0%BB%D0%B8%D0%B7%D0%B0%20%D0%B8%20%D0%B2%D0%B8%D0%B7%D1%83%D0%B0%D0%BB%D0%B8%D0%B7%D0%B0%D1%86%D0%B8%D0%B8">
        <w:r>
          <w:rPr>
            <w:rStyle w:val="af"/>
          </w:rPr>
          <w:t>[36]</w:t>
        </w:r>
      </w:hyperlink>
      <w:r>
        <w:rPr>
          <w:rFonts w:ascii="Times New Roman" w:eastAsia="Times New Roman" w:hAnsi="Times New Roman"/>
          <w:sz w:val="28"/>
        </w:rPr>
        <w:t xml:space="preserve">. ЭКФ работает на частоте приёмника (например, 1–10 Гц). = </w:t>
      </w:r>
      <w:proofErr w:type="spellStart"/>
      <w:r>
        <w:rPr>
          <w:rFonts w:ascii="Times New Roman" w:eastAsia="Times New Roman" w:hAnsi="Times New Roman"/>
          <w:sz w:val="28"/>
        </w:rPr>
        <w:t>ρ_i^изм</w:t>
      </w:r>
      <w:proofErr w:type="spellEnd"/>
      <w:r>
        <w:rPr>
          <w:rFonts w:ascii="Times New Roman" w:eastAsia="Times New Roman" w:hAnsi="Times New Roman"/>
          <w:sz w:val="28"/>
        </w:rPr>
        <w:t xml:space="preserve"> - |r_</w:t>
      </w:r>
      <w:r w:rsidR="00BC79C1">
        <w:rPr>
          <w:rFonts w:ascii="Times New Roman" w:eastAsia="Times New Roman" w:hAnsi="Times New Roman"/>
          <w:sz w:val="28"/>
          <w:lang w:val="ru-RU"/>
        </w:rPr>
        <w:t>ИНС</w:t>
      </w:r>
      <w:r>
        <w:rPr>
          <w:rFonts w:ascii="Times New Roman" w:eastAsia="Times New Roman" w:hAnsi="Times New Roman"/>
          <w:sz w:val="28"/>
        </w:rPr>
        <w:t xml:space="preserve"> - </w:t>
      </w:r>
      <w:proofErr w:type="spellStart"/>
      <w:r>
        <w:rPr>
          <w:rFonts w:ascii="Times New Roman" w:eastAsia="Times New Roman" w:hAnsi="Times New Roman"/>
          <w:sz w:val="28"/>
        </w:rPr>
        <w:t>r_i</w:t>
      </w:r>
      <w:proofErr w:type="spellEnd"/>
      <w:r>
        <w:rPr>
          <w:rFonts w:ascii="Times New Roman" w:eastAsia="Times New Roman" w:hAnsi="Times New Roman"/>
          <w:sz w:val="28"/>
        </w:rPr>
        <w:t>^</w:t>
      </w:r>
      <w:r w:rsidR="00BC79C1">
        <w:rPr>
          <w:rFonts w:ascii="Times New Roman" w:eastAsia="Times New Roman" w:hAnsi="Times New Roman"/>
          <w:sz w:val="28"/>
          <w:lang w:val="ru-RU"/>
        </w:rPr>
        <w:t>СПУТ</w:t>
      </w:r>
    </w:p>
    <w:p w14:paraId="437A3AD5" w14:textId="77777777" w:rsidR="00BF0724" w:rsidRDefault="00000000">
      <w:pPr>
        <w:numPr>
          <w:ilvl w:val="0"/>
          <w:numId w:val="9"/>
        </w:numPr>
        <w:spacing w:line="360" w:lineRule="auto"/>
        <w:ind w:firstLine="709"/>
        <w:jc w:val="both"/>
      </w:pPr>
      <w:r>
        <w:rPr>
          <w:rFonts w:ascii="Times New Roman" w:eastAsia="Times New Roman" w:hAnsi="Times New Roman"/>
          <w:b/>
          <w:bCs/>
          <w:sz w:val="28"/>
        </w:rPr>
        <w:t>Модуль адаптивной калибровки.</w:t>
      </w:r>
      <w:r>
        <w:rPr>
          <w:rFonts w:ascii="Times New Roman" w:eastAsia="Times New Roman" w:hAnsi="Times New Roman"/>
          <w:sz w:val="28"/>
        </w:rPr>
        <w:t xml:space="preserve"> Отслеживает статистику инноваций фильтра. Если, например, инновации по координатам систематически велики, это может говорить об увеличенных шумах – тогда увеличивается матрица R (фильтр меньше доверяет ГНСС). Если, наоборот, инновации малы, можно немного уменьшить R для оптимального веса. Также контролируется величина ковариаций P: если нарастают – сигнал о возможном ухудшении наблюдаемости. Модуль может автоматически подстроить Q – например, увеличить модельную дисперсию ускорений при турбулентности. Все эти правки делаются плавно, на основе скользящего среднего нормированных инноваций. В результате система становится более робастной к изменению условий полёта.</w:t>
      </w:r>
    </w:p>
    <w:p w14:paraId="432FE83A" w14:textId="77777777" w:rsidR="00BF0724" w:rsidRDefault="00000000">
      <w:pPr>
        <w:numPr>
          <w:ilvl w:val="0"/>
          <w:numId w:val="9"/>
        </w:numPr>
        <w:spacing w:line="360" w:lineRule="auto"/>
        <w:ind w:firstLine="709"/>
        <w:jc w:val="both"/>
      </w:pPr>
      <w:r>
        <w:rPr>
          <w:rFonts w:ascii="Times New Roman" w:eastAsia="Times New Roman" w:hAnsi="Times New Roman"/>
          <w:b/>
          <w:bCs/>
          <w:sz w:val="28"/>
        </w:rPr>
        <w:lastRenderedPageBreak/>
        <w:t>Модуль вывода.</w:t>
      </w:r>
      <w:r>
        <w:rPr>
          <w:rFonts w:ascii="Times New Roman" w:eastAsia="Times New Roman" w:hAnsi="Times New Roman"/>
          <w:sz w:val="28"/>
        </w:rPr>
        <w:t xml:space="preserve"> Формирует итоговые оценки состояния: координаты, высоту, курс, крен, тангаж, а также оценки точности (диагонали матрицы P). Информация выводится экипажу (или автопилоту) в режиме реального времени. Также данные записываются в бортовой самописец. Кроме того, модуль вывода может генерировать предупреждения, если ошибка ориентации превышает допустимый порог или если длительное время нет спутниковых обновлений.</w:t>
      </w:r>
    </w:p>
    <w:p w14:paraId="1FECD3A9" w14:textId="77777777" w:rsidR="00BF0724" w:rsidRDefault="00000000">
      <w:pPr>
        <w:pStyle w:val="FirstParagraph"/>
        <w:spacing w:line="360" w:lineRule="auto"/>
        <w:ind w:firstLine="709"/>
        <w:jc w:val="both"/>
      </w:pPr>
      <w:r>
        <w:rPr>
          <w:rFonts w:ascii="Times New Roman" w:eastAsia="Times New Roman" w:hAnsi="Times New Roman"/>
          <w:sz w:val="28"/>
        </w:rPr>
        <w:t>Описанная архитектура реализует интегрированную навигационную систему. Важно отметить, что она позволяет при сбое ГНСС некоторое время работать автономно на ИНС (инерциальное прореживание) – ковариация ошибки при этом возрастает, но ориентация ещё держится за счёт гироскопов. С другой стороны, при отказе ИНС (например, сбое акселерометров) система может некоторое время ориентироваться чисто по ГНСС при наличии нескольких антенн, хотя точность снизится. Таким образом, достигается определённая избыточность, повышающая надёжность навигации.</w:t>
      </w:r>
    </w:p>
    <w:p w14:paraId="5B80C506" w14:textId="77777777" w:rsidR="00BF0724" w:rsidRDefault="00000000">
      <w:pPr>
        <w:pStyle w:val="3"/>
        <w:spacing w:line="360" w:lineRule="auto"/>
        <w:ind w:firstLine="709"/>
        <w:jc w:val="both"/>
      </w:pPr>
      <w:bookmarkStart w:id="15" w:name="X3bcdb1c075eb0c0bb6b17fcfb1007fb2d68fc11"/>
      <w:bookmarkEnd w:id="14"/>
      <w:r>
        <w:rPr>
          <w:rFonts w:ascii="Times New Roman" w:eastAsia="Times New Roman" w:hAnsi="Times New Roman"/>
        </w:rPr>
        <w:t>3.2. Математическая модель движения объекта (ЛА)</w:t>
      </w:r>
    </w:p>
    <w:p w14:paraId="76134DB8" w14:textId="77777777" w:rsidR="00BF0724" w:rsidRDefault="00000000">
      <w:pPr>
        <w:pStyle w:val="FirstParagraph"/>
        <w:spacing w:line="360" w:lineRule="auto"/>
        <w:ind w:firstLine="709"/>
        <w:jc w:val="both"/>
      </w:pPr>
      <w:r>
        <w:rPr>
          <w:rFonts w:ascii="Times New Roman" w:eastAsia="Times New Roman" w:hAnsi="Times New Roman"/>
          <w:sz w:val="28"/>
        </w:rPr>
        <w:t>Модель движения ЛА необходима для прогноза состояния в фильтре Калмана. Примем ряд допущений: движение рассматривается как поступательное движение центра масс под воздействием силы тяжести и управлений, ориентация изменяется под действием управляющих моментов (которые мы измеряем гироскопами), сам аппарат считаем твёрдым телом.</w:t>
      </w:r>
    </w:p>
    <w:p w14:paraId="5D99842D" w14:textId="77777777" w:rsidR="00BF0724" w:rsidRDefault="00000000">
      <w:pPr>
        <w:pStyle w:val="a0"/>
        <w:spacing w:line="360" w:lineRule="auto"/>
        <w:ind w:firstLine="709"/>
        <w:jc w:val="both"/>
      </w:pPr>
      <w:r>
        <w:rPr>
          <w:rFonts w:ascii="Times New Roman" w:eastAsia="Times New Roman" w:hAnsi="Times New Roman"/>
          <w:sz w:val="28"/>
        </w:rPr>
        <w:t>Для компактности запишем стохастическое дифференциальное уравнение движения системы в общем виде</w:t>
      </w:r>
      <w:hyperlink r:id="rId46" w:anchor=":~:text=4">
        <w:r>
          <w:rPr>
            <w:rStyle w:val="af"/>
          </w:rPr>
          <w:t>[34]</w:t>
        </w:r>
      </w:hyperlink>
      <w:r>
        <w:rPr>
          <w:rFonts w:ascii="Times New Roman" w:eastAsia="Times New Roman" w:hAnsi="Times New Roman"/>
          <w:sz w:val="28"/>
        </w:rPr>
        <w:t>:</w:t>
      </w:r>
    </w:p>
    <w:p w14:paraId="6570A7C2" w14:textId="77777777" w:rsidR="00BF0724" w:rsidRDefault="00000000">
      <w:pPr>
        <w:pStyle w:val="a0"/>
        <w:spacing w:line="360" w:lineRule="auto"/>
        <w:jc w:val="center"/>
      </w:pPr>
      <m:oMathPara>
        <m:oMathParaPr>
          <m:jc m:val="center"/>
        </m:oMathParaPr>
        <m:oMath>
          <m:r>
            <w:rPr>
              <w:rFonts w:ascii="Cambria Math" w:hAnsi="Cambria Math"/>
            </w:rPr>
            <m:t>d</m:t>
          </m:r>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f</m:t>
          </m:r>
          <m:d>
            <m:dPr>
              <m:ctrlPr>
                <w:rPr>
                  <w:rFonts w:ascii="Cambria Math" w:hAnsi="Cambria Math"/>
                </w:rPr>
              </m:ctrlPr>
            </m:dPr>
            <m:e>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m:rPr>
                  <m:sty m:val="b"/>
                </m:rPr>
                <w:rPr>
                  <w:rFonts w:ascii="Cambria Math" w:hAnsi="Cambria Math"/>
                </w:rPr>
                <m:t>u</m:t>
              </m:r>
              <m:d>
                <m:dPr>
                  <m:ctrlPr>
                    <w:rPr>
                      <w:rFonts w:ascii="Cambria Math" w:hAnsi="Cambria Math"/>
                    </w:rPr>
                  </m:ctrlPr>
                </m:dPr>
                <m:e>
                  <m:r>
                    <w:rPr>
                      <w:rFonts w:ascii="Cambria Math" w:hAnsi="Cambria Math"/>
                    </w:rPr>
                    <m:t>t</m:t>
                  </m:r>
                </m:e>
              </m:d>
            </m:e>
          </m:d>
          <m:r>
            <w:rPr>
              <w:rFonts w:ascii="Cambria Math" w:hAnsi="Cambria Math"/>
            </w:rPr>
            <m:t> dt</m:t>
          </m:r>
          <m:r>
            <m:rPr>
              <m:sty m:val="p"/>
            </m:rPr>
            <w:rPr>
              <w:rFonts w:ascii="Cambria Math" w:hAnsi="Cambria Math"/>
            </w:rPr>
            <m:t>+</m:t>
          </m:r>
          <m:r>
            <w:rPr>
              <w:rFonts w:ascii="Cambria Math" w:hAnsi="Cambria Math"/>
            </w:rPr>
            <m:t>G d</m:t>
          </m:r>
          <m:r>
            <m:rPr>
              <m:sty m:val="b"/>
            </m:rP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2DE0AF85" w14:textId="77777777" w:rsidR="00BF0724" w:rsidRDefault="00000000">
      <w:pPr>
        <w:pStyle w:val="FirstParagraph"/>
        <w:spacing w:line="360" w:lineRule="auto"/>
        <w:ind w:firstLine="709"/>
        <w:jc w:val="both"/>
      </w:pPr>
      <w:r>
        <w:rPr>
          <w:rFonts w:ascii="Times New Roman" w:eastAsia="Times New Roman" w:hAnsi="Times New Roman"/>
          <w:sz w:val="28"/>
        </w:rPr>
        <w:t xml:space="preserve">где x(t) – вектор состояния (описанный в 3.1), u(t) – управляющий вектор (в нашем случае – ускорения и угловые скорости, измеренные датчиками), w(t) </w:t>
      </w:r>
      <w:r>
        <w:rPr>
          <w:rFonts w:ascii="Times New Roman" w:eastAsia="Times New Roman" w:hAnsi="Times New Roman"/>
          <w:sz w:val="28"/>
        </w:rPr>
        <w:lastRenderedPageBreak/>
        <w:t>– вектор белого гауссовского шума, G – матрица влияния шумов (порядка единиц). Это уравнение определяет эволюцию средней траектории и роста ошибки.</w:t>
      </w:r>
    </w:p>
    <w:p w14:paraId="1FBA4654" w14:textId="77777777" w:rsidR="00BF0724" w:rsidRDefault="00000000">
      <w:pPr>
        <w:pStyle w:val="a0"/>
        <w:spacing w:line="360" w:lineRule="auto"/>
        <w:ind w:firstLine="709"/>
        <w:jc w:val="both"/>
      </w:pPr>
      <w:r>
        <w:rPr>
          <w:rFonts w:ascii="Times New Roman" w:eastAsia="Times New Roman" w:hAnsi="Times New Roman"/>
          <w:sz w:val="28"/>
        </w:rPr>
        <w:t>Запишем компоненты модели в дискретной форме с шагом Δ t:</w:t>
      </w:r>
    </w:p>
    <w:p w14:paraId="4828C328" w14:textId="77777777" w:rsidR="00BF0724" w:rsidRDefault="00000000">
      <w:pPr>
        <w:pStyle w:val="Compact"/>
        <w:numPr>
          <w:ilvl w:val="0"/>
          <w:numId w:val="10"/>
        </w:numPr>
        <w:spacing w:line="360" w:lineRule="auto"/>
        <w:ind w:firstLine="709"/>
        <w:jc w:val="both"/>
      </w:pPr>
      <w:r>
        <w:rPr>
          <w:rFonts w:ascii="Times New Roman" w:eastAsia="Times New Roman" w:hAnsi="Times New Roman"/>
          <w:b/>
          <w:bCs/>
          <w:sz w:val="28"/>
        </w:rPr>
        <w:t>Кинематика положения:</w:t>
      </w:r>
    </w:p>
    <w:p w14:paraId="5ED3A9AD" w14:textId="77777777" w:rsidR="00BF0724" w:rsidRDefault="00000000">
      <w:pPr>
        <w:pStyle w:val="Compact"/>
        <w:numPr>
          <w:ilvl w:val="0"/>
          <w:numId w:val="1"/>
        </w:numPr>
        <w:spacing w:line="360" w:lineRule="auto"/>
        <w:ind w:left="0" w:firstLine="0"/>
        <w:jc w:val="center"/>
      </w:pPr>
      <m:oMath>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79212B02" w14:textId="77777777" w:rsidR="00BF0724" w:rsidRDefault="00000000">
      <w:pPr>
        <w:pStyle w:val="Compact"/>
        <w:numPr>
          <w:ilvl w:val="0"/>
          <w:numId w:val="1"/>
        </w:numPr>
        <w:spacing w:line="360" w:lineRule="auto"/>
        <w:ind w:left="0" w:firstLine="0"/>
        <w:jc w:val="center"/>
      </w:pPr>
      <m:oMath>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087BF1C7" w14:textId="77777777" w:rsidR="00BF0724" w:rsidRDefault="00000000">
      <w:pPr>
        <w:pStyle w:val="Compact"/>
        <w:numPr>
          <w:ilvl w:val="0"/>
          <w:numId w:val="1"/>
        </w:numPr>
        <w:spacing w:line="360" w:lineRule="auto"/>
        <w:ind w:left="0" w:firstLine="0"/>
        <w:jc w:val="center"/>
      </w:pPr>
      <m:oMath>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z</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 Δt</m:t>
        </m:r>
        <m:r>
          <m:rPr>
            <m:sty m:val="p"/>
          </m:rPr>
          <w:rPr>
            <w:rFonts w:ascii="Cambria Math" w:hAnsi="Cambria Math"/>
          </w:rPr>
          <m:t>.</m:t>
        </m:r>
      </m:oMath>
    </w:p>
    <w:p w14:paraId="15F71120" w14:textId="77777777" w:rsidR="00BF0724" w:rsidRDefault="00000000">
      <w:pPr>
        <w:pStyle w:val="FirstParagraph"/>
        <w:spacing w:line="360" w:lineRule="auto"/>
        <w:ind w:firstLine="709"/>
        <w:jc w:val="both"/>
      </w:pPr>
      <w:r>
        <w:rPr>
          <w:rFonts w:ascii="Times New Roman" w:eastAsia="Times New Roman" w:hAnsi="Times New Roman"/>
          <w:sz w:val="28"/>
        </w:rPr>
        <w:t>Это справедливо, если за интервал Δ t скорость примерно постоянна (малый шаг, 0.01–0.1 с). Данное уравнение просто переносит центр масс, его точность зависит от погрешности в скорости.</w:t>
      </w:r>
    </w:p>
    <w:p w14:paraId="4258A415" w14:textId="77777777" w:rsidR="00BF0724" w:rsidRDefault="00000000">
      <w:pPr>
        <w:pStyle w:val="Compact"/>
        <w:numPr>
          <w:ilvl w:val="0"/>
          <w:numId w:val="11"/>
        </w:numPr>
        <w:spacing w:line="360" w:lineRule="auto"/>
        <w:ind w:firstLine="709"/>
        <w:jc w:val="both"/>
      </w:pPr>
      <w:r>
        <w:rPr>
          <w:rFonts w:ascii="Times New Roman" w:eastAsia="Times New Roman" w:hAnsi="Times New Roman"/>
          <w:b/>
          <w:bCs/>
          <w:sz w:val="28"/>
        </w:rPr>
        <w:t>Динамика скорости:</w:t>
      </w:r>
      <w:r>
        <w:rPr>
          <w:rFonts w:ascii="Times New Roman" w:eastAsia="Times New Roman" w:hAnsi="Times New Roman"/>
          <w:sz w:val="28"/>
        </w:rPr>
        <w:t xml:space="preserve"> Скорость меняется под воздействием собственного ускорения ЛА и гравитации. Инерциальные акселерометры измеряют ускорение a</w:t>
      </w:r>
      <w:r>
        <w:rPr>
          <w:rFonts w:ascii="Times New Roman" w:eastAsia="Times New Roman" w:hAnsi="Times New Roman"/>
          <w:i/>
          <w:iCs/>
          <w:sz w:val="28"/>
        </w:rPr>
        <w:t>meas в связанной системе координат, которое связано с истинным линейным ускорением a</w:t>
      </w:r>
      <w:r>
        <w:rPr>
          <w:rFonts w:ascii="Times New Roman" w:eastAsia="Times New Roman" w:hAnsi="Times New Roman"/>
          <w:sz w:val="28"/>
        </w:rPr>
        <w:t>true как:</w:t>
      </w:r>
    </w:p>
    <w:p w14:paraId="5D9BA0F4" w14:textId="77777777" w:rsidR="00BF0724" w:rsidRPr="00D3277E" w:rsidRDefault="00000000">
      <w:pPr>
        <w:pStyle w:val="Compact"/>
        <w:numPr>
          <w:ilvl w:val="0"/>
          <w:numId w:val="1"/>
        </w:numPr>
        <w:spacing w:line="360" w:lineRule="auto"/>
        <w:ind w:left="0" w:firstLine="0"/>
        <w:jc w:val="center"/>
        <w:rPr>
          <w:lang w:val="ru-RU"/>
        </w:rPr>
      </w:pPr>
      <m:oMath>
        <m:sSub>
          <m:sSubPr>
            <m:ctrlPr>
              <w:rPr>
                <w:rFonts w:ascii="Cambria Math" w:hAnsi="Cambria Math"/>
              </w:rPr>
            </m:ctrlPr>
          </m:sSubPr>
          <m:e>
            <m:r>
              <m:rPr>
                <m:sty m:val="b"/>
              </m:rPr>
              <w:rPr>
                <w:rFonts w:ascii="Cambria Math" w:hAnsi="Cambria Math"/>
              </w:rPr>
              <m:t>a</m:t>
            </m:r>
          </m:e>
          <m:sub>
            <m:r>
              <m:rPr>
                <m:nor/>
              </m:rPr>
              <w:rPr>
                <w:lang w:val="ru-RU"/>
              </w:rPr>
              <m:t>изм</m:t>
            </m:r>
          </m:sub>
        </m:sSub>
        <m:r>
          <m:rPr>
            <m:sty m:val="p"/>
          </m:rPr>
          <w:rPr>
            <w:rFonts w:ascii="Cambria Math" w:hAnsi="Cambria Math"/>
            <w:lang w:val="ru-RU"/>
          </w:rPr>
          <m:t>=</m:t>
        </m:r>
        <m:sSubSup>
          <m:sSubSupPr>
            <m:ctrlPr>
              <w:rPr>
                <w:rFonts w:ascii="Cambria Math" w:hAnsi="Cambria Math"/>
              </w:rPr>
            </m:ctrlPr>
          </m:sSubSupPr>
          <m:e>
            <m:r>
              <m:rPr>
                <m:sty m:val="b"/>
              </m:rPr>
              <w:rPr>
                <w:rFonts w:ascii="Cambria Math" w:hAnsi="Cambria Math"/>
              </w:rPr>
              <m:t>a</m:t>
            </m:r>
          </m:e>
          <m:sub>
            <m:r>
              <m:rPr>
                <m:nor/>
              </m:rPr>
              <w:rPr>
                <w:lang w:val="ru-RU"/>
              </w:rPr>
              <m:t>ист</m:t>
            </m:r>
          </m:sub>
          <m:sup>
            <w:proofErr w:type="spellStart"/>
            <m:r>
              <m:rPr>
                <m:nor/>
              </m:rPr>
              <w:rPr>
                <w:lang w:val="ru-RU"/>
              </w:rPr>
              <m:t>св</m:t>
            </m:r>
            <w:proofErr w:type="spellEnd"/>
          </m:sup>
        </m:sSubSup>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η</m:t>
            </m:r>
          </m:e>
          <m:sub>
            <m:r>
              <w:rPr>
                <w:rFonts w:ascii="Cambria Math" w:hAnsi="Cambria Math"/>
              </w:rPr>
              <m:t>a</m:t>
            </m:r>
          </m:sub>
        </m:sSub>
        <m:r>
          <m:rPr>
            <m:sty m:val="p"/>
          </m:rPr>
          <w:rPr>
            <w:rFonts w:ascii="Cambria Math" w:hAnsi="Cambria Math"/>
            <w:lang w:val="ru-RU"/>
          </w:rPr>
          <m:t>,</m:t>
        </m:r>
      </m:oMath>
    </w:p>
    <w:p w14:paraId="367A9CFD" w14:textId="09BF1E31"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a_</w:t>
      </w:r>
      <w:proofErr w:type="spellStart"/>
      <w:r w:rsidR="00987F21">
        <w:rPr>
          <w:rFonts w:ascii="Times New Roman" w:eastAsia="Times New Roman" w:hAnsi="Times New Roman"/>
          <w:sz w:val="28"/>
          <w:lang w:val="ru-RU"/>
        </w:rPr>
        <w:t>ист</w:t>
      </w:r>
      <w:proofErr w:type="spellEnd"/>
      <w:r>
        <w:rPr>
          <w:rFonts w:ascii="Times New Roman" w:eastAsia="Times New Roman" w:hAnsi="Times New Roman"/>
          <w:sz w:val="28"/>
        </w:rPr>
        <w:t>^</w:t>
      </w:r>
      <w:proofErr w:type="spellStart"/>
      <w:r>
        <w:rPr>
          <w:rFonts w:ascii="Times New Roman" w:eastAsia="Times New Roman" w:hAnsi="Times New Roman"/>
          <w:sz w:val="28"/>
        </w:rPr>
        <w:t>body</w:t>
      </w:r>
      <w:proofErr w:type="spellEnd"/>
      <w:r>
        <w:rPr>
          <w:rFonts w:ascii="Times New Roman" w:eastAsia="Times New Roman" w:hAnsi="Times New Roman"/>
          <w:sz w:val="28"/>
        </w:rPr>
        <w:t xml:space="preserve"> – проекция истинного ускорения на оси ЛА, b_a – вектор смещения акселерометров, η_a – шум датчика (в нашем фильтре его ковариация включена в Q). Истинное ускорение в земной (ECEF) системе координат связано с измеренным:</w:t>
      </w:r>
    </w:p>
    <w:p w14:paraId="18E5626A" w14:textId="77777777" w:rsidR="00BF0724" w:rsidRPr="00D3277E" w:rsidRDefault="00000000">
      <w:pPr>
        <w:pStyle w:val="Compact"/>
        <w:numPr>
          <w:ilvl w:val="0"/>
          <w:numId w:val="1"/>
        </w:numPr>
        <w:spacing w:line="360" w:lineRule="auto"/>
        <w:ind w:left="0" w:firstLine="0"/>
        <w:jc w:val="center"/>
        <w:rPr>
          <w:lang w:val="ru-RU"/>
        </w:rPr>
      </w:pPr>
      <m:oMath>
        <m:sSubSup>
          <m:sSubSupPr>
            <m:ctrlPr>
              <w:rPr>
                <w:rFonts w:ascii="Cambria Math" w:hAnsi="Cambria Math"/>
              </w:rPr>
            </m:ctrlPr>
          </m:sSubSupPr>
          <m:e>
            <m:r>
              <m:rPr>
                <m:sty m:val="b"/>
              </m:rPr>
              <w:rPr>
                <w:rFonts w:ascii="Cambria Math" w:hAnsi="Cambria Math"/>
              </w:rPr>
              <m:t>a</m:t>
            </m:r>
          </m:e>
          <m:sub>
            <w:proofErr w:type="spellStart"/>
            <m:r>
              <m:rPr>
                <m:nor/>
              </m:rPr>
              <w:rPr>
                <w:lang w:val="ru-RU"/>
              </w:rPr>
              <m:t>ист</m:t>
            </m:r>
            <w:proofErr w:type="spellEnd"/>
          </m:sub>
          <m:sup>
            <m:r>
              <m:rPr>
                <m:nor/>
              </m:rPr>
              <w:rPr>
                <w:lang w:val="en-US"/>
              </w:rPr>
              <m:t>ECEF</m:t>
            </m:r>
          </m:sup>
        </m:sSubSup>
        <m:r>
          <m:rPr>
            <m:sty m:val="p"/>
          </m:rPr>
          <w:rPr>
            <w:rFonts w:ascii="Cambria Math" w:hAnsi="Cambria Math"/>
            <w:lang w:val="ru-RU"/>
          </w:rPr>
          <m:t>=</m:t>
        </m:r>
        <m:r>
          <m:rPr>
            <m:sty m:val="b"/>
          </m:rPr>
          <w:rPr>
            <w:rFonts w:ascii="Cambria Math" w:hAnsi="Cambria Math"/>
          </w:rPr>
          <m:t>C</m:t>
        </m:r>
        <m:d>
          <m:dPr>
            <m:ctrlPr>
              <w:rPr>
                <w:rFonts w:ascii="Cambria Math" w:hAnsi="Cambria Math"/>
              </w:rPr>
            </m:ctrlPr>
          </m:dPr>
          <m:e>
            <m:r>
              <w:rPr>
                <w:rFonts w:ascii="Cambria Math" w:hAnsi="Cambria Math"/>
              </w:rPr>
              <m:t>q</m:t>
            </m:r>
          </m:e>
        </m:d>
        <m:r>
          <w:rPr>
            <w:rFonts w:ascii="Cambria Math" w:hAnsi="Cambria Math"/>
            <w:lang w:val="ru-RU"/>
          </w:rPr>
          <m:t> </m:t>
        </m:r>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ru-RU"/>
                  </w:rPr>
                  <m:t>изм</m:t>
                </m:r>
              </m:sub>
            </m:sSub>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η</m:t>
                </m:r>
              </m:e>
              <m:sub>
                <m:r>
                  <w:rPr>
                    <w:rFonts w:ascii="Cambria Math" w:hAnsi="Cambria Math"/>
                  </w:rPr>
                  <m:t>a</m:t>
                </m:r>
              </m:sub>
            </m:sSub>
          </m:e>
        </m:d>
        <m:r>
          <m:rPr>
            <m:sty m:val="p"/>
          </m:rPr>
          <w:rPr>
            <w:rFonts w:ascii="Cambria Math" w:hAnsi="Cambria Math"/>
            <w:lang w:val="ru-RU"/>
          </w:rPr>
          <m:t>+</m:t>
        </m:r>
        <m:r>
          <m:rPr>
            <m:sty m:val="b"/>
          </m:rPr>
          <w:rPr>
            <w:rFonts w:ascii="Cambria Math" w:hAnsi="Cambria Math"/>
          </w:rPr>
          <m:t>g</m:t>
        </m:r>
        <m:r>
          <m:rPr>
            <m:sty m:val="p"/>
          </m:rPr>
          <w:rPr>
            <w:rFonts w:ascii="Cambria Math" w:hAnsi="Cambria Math"/>
            <w:lang w:val="ru-RU"/>
          </w:rPr>
          <m:t>,</m:t>
        </m:r>
      </m:oMath>
    </w:p>
    <w:p w14:paraId="32FD4171"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C(q) – матрица направляющих косинусов из корпуса в ECEF, g – вектор ускорения свободного падения (по модулю ~9.81 м/с² вниз). Таким образом, закон изменения скорости:</w:t>
      </w:r>
    </w:p>
    <w:p w14:paraId="38C46A16" w14:textId="77777777" w:rsidR="00BF0724" w:rsidRPr="00D3277E" w:rsidRDefault="00000000">
      <w:pPr>
        <w:pStyle w:val="Compact"/>
        <w:numPr>
          <w:ilvl w:val="0"/>
          <w:numId w:val="1"/>
        </w:numPr>
        <w:spacing w:line="360" w:lineRule="auto"/>
        <w:ind w:left="0" w:firstLine="0"/>
        <w:jc w:val="center"/>
        <w:rPr>
          <w:lang w:val="ru-RU"/>
        </w:rPr>
      </w:pPr>
      <m:oMath>
        <m:r>
          <m:rPr>
            <m:sty m:val="b"/>
          </m:rPr>
          <w:rPr>
            <w:rFonts w:ascii="Cambria Math" w:hAnsi="Cambria Math"/>
          </w:rPr>
          <m:t>v</m:t>
        </m:r>
        <m:d>
          <m:dPr>
            <m:ctrlPr>
              <w:rPr>
                <w:rFonts w:ascii="Cambria Math" w:hAnsi="Cambria Math"/>
              </w:rPr>
            </m:ctrlPr>
          </m:dPr>
          <m:e>
            <m:r>
              <w:rPr>
                <w:rFonts w:ascii="Cambria Math" w:hAnsi="Cambria Math"/>
              </w:rPr>
              <m:t>k</m:t>
            </m:r>
          </m:e>
        </m:d>
        <m:r>
          <m:rPr>
            <m:sty m:val="p"/>
          </m:rPr>
          <w:rPr>
            <w:rFonts w:ascii="Cambria Math" w:hAnsi="Cambria Math"/>
            <w:lang w:val="ru-RU"/>
          </w:rPr>
          <m:t>=</m:t>
        </m:r>
        <m:r>
          <m:rPr>
            <m:sty m:val="b"/>
          </m:rPr>
          <w:rPr>
            <w:rFonts w:ascii="Cambria Math" w:hAnsi="Cambria Math"/>
          </w:rPr>
          <m:t>v</m:t>
        </m:r>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r>
          <m:rPr>
            <m:sty m:val="p"/>
          </m:rPr>
          <w:rPr>
            <w:rFonts w:ascii="Cambria Math" w:hAnsi="Cambria Math"/>
            <w:lang w:val="ru-RU"/>
          </w:rPr>
          <m:t>+</m:t>
        </m:r>
        <m:d>
          <m:dPr>
            <m:begChr m:val="["/>
            <m:endChr m:val="]"/>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e>
            </m:d>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m:rPr>
                        <m:nor/>
                      </m:rPr>
                      <w:rPr>
                        <w:lang w:val="ru-RU"/>
                      </w:rPr>
                      <m:t>изм</m:t>
                    </m:r>
                  </m:sub>
                </m:sSub>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r>
                  <m:rPr>
                    <m:sty m:val="p"/>
                  </m:rPr>
                  <w:rPr>
                    <w:rFonts w:ascii="Cambria Math" w:hAnsi="Cambria Math"/>
                    <w:lang w:val="ru-RU"/>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a</m:t>
                    </m:r>
                  </m:sub>
                </m:sSub>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e>
            </m:d>
            <m:r>
              <m:rPr>
                <m:sty m:val="p"/>
              </m:rPr>
              <w:rPr>
                <w:rFonts w:ascii="Cambria Math" w:hAnsi="Cambria Math"/>
                <w:lang w:val="ru-RU"/>
              </w:rPr>
              <m:t>+</m:t>
            </m:r>
            <m:r>
              <m:rPr>
                <m:sty m:val="b"/>
              </m:rPr>
              <w:rPr>
                <w:rFonts w:ascii="Cambria Math" w:hAnsi="Cambria Math"/>
              </w:rPr>
              <m:t>g</m:t>
            </m:r>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e>
        </m:d>
        <m:r>
          <w:rPr>
            <w:rFonts w:ascii="Cambria Math" w:hAnsi="Cambria Math"/>
            <w:lang w:val="ru-RU"/>
          </w:rPr>
          <m:t> </m:t>
        </m:r>
        <m:r>
          <w:rPr>
            <w:rFonts w:ascii="Cambria Math" w:hAnsi="Cambria Math"/>
          </w:rPr>
          <m:t>Δt</m:t>
        </m:r>
        <m:r>
          <m:rPr>
            <m:sty m:val="p"/>
          </m:rPr>
          <w:rPr>
            <w:rFonts w:ascii="Cambria Math" w:hAnsi="Cambria Math"/>
            <w:lang w:val="ru-RU"/>
          </w:rPr>
          <m:t>.</m:t>
        </m:r>
      </m:oMath>
    </w:p>
    <w:p w14:paraId="6226A642"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lastRenderedPageBreak/>
        <w:t>Здесь b̂_a – текущая оценка смещения акселерометра, вычитается чтобы не вводить ложное ускорение. g зависит от положения (для простоты можно взять постоянное [0,0,-9.</w:t>
      </w:r>
      <w:proofErr w:type="gramStart"/>
      <w:r>
        <w:rPr>
          <w:rFonts w:ascii="Times New Roman" w:eastAsia="Times New Roman" w:hAnsi="Times New Roman"/>
          <w:sz w:val="28"/>
        </w:rPr>
        <w:t>81]^</w:t>
      </w:r>
      <w:proofErr w:type="gramEnd"/>
      <w:r>
        <w:rPr>
          <w:rFonts w:ascii="Times New Roman" w:eastAsia="Times New Roman" w:hAnsi="Times New Roman"/>
          <w:sz w:val="28"/>
        </w:rPr>
        <w:t>T м/с², если координаты – относительно локального горизонта; в ECEF g чуть меняется с широтой, но для коротких промежутков пренебрегаем).</w:t>
      </w:r>
    </w:p>
    <w:p w14:paraId="7FC50AC3" w14:textId="77777777" w:rsidR="00BF0724" w:rsidRDefault="00000000">
      <w:pPr>
        <w:pStyle w:val="FirstParagraph"/>
        <w:spacing w:line="360" w:lineRule="auto"/>
        <w:ind w:firstLine="709"/>
        <w:jc w:val="both"/>
      </w:pPr>
      <w:r>
        <w:rPr>
          <w:rFonts w:ascii="Times New Roman" w:eastAsia="Times New Roman" w:hAnsi="Times New Roman"/>
          <w:sz w:val="28"/>
        </w:rPr>
        <w:t>Отметим: если система координат навигационная (связанная с поверхностью Земли), то g – константа вниз. В ECEF по мере полёта горизонтальные компоненты g могут возникать (требовалась бы коррекция из-за вращения Земли), но мы полагаем полёт коротким, либо ИНС сама компенсирует вращение.</w:t>
      </w:r>
    </w:p>
    <w:p w14:paraId="453AE468" w14:textId="77777777" w:rsidR="00BF0724" w:rsidRDefault="00000000">
      <w:pPr>
        <w:pStyle w:val="Compact"/>
        <w:numPr>
          <w:ilvl w:val="0"/>
          <w:numId w:val="12"/>
        </w:numPr>
        <w:spacing w:line="360" w:lineRule="auto"/>
        <w:ind w:firstLine="709"/>
        <w:jc w:val="both"/>
      </w:pPr>
      <w:r>
        <w:rPr>
          <w:rFonts w:ascii="Times New Roman" w:eastAsia="Times New Roman" w:hAnsi="Times New Roman"/>
          <w:b/>
          <w:bCs/>
          <w:sz w:val="28"/>
        </w:rPr>
        <w:t>Кватернионная кинематика (ориентация):</w:t>
      </w:r>
      <w:r>
        <w:rPr>
          <w:rFonts w:ascii="Times New Roman" w:eastAsia="Times New Roman" w:hAnsi="Times New Roman"/>
          <w:sz w:val="28"/>
        </w:rPr>
        <w:t xml:space="preserve"> Кватернион q изменяется под воздействием угловой скорости. Измеренная гироскопами угловая скорость ω</w:t>
      </w:r>
      <w:r>
        <w:rPr>
          <w:rFonts w:ascii="Times New Roman" w:eastAsia="Times New Roman" w:hAnsi="Times New Roman"/>
          <w:i/>
          <w:iCs/>
          <w:sz w:val="28"/>
        </w:rPr>
        <w:t>meas связана с истинной угловой скоростью ЛА ω</w:t>
      </w:r>
      <w:r>
        <w:rPr>
          <w:rFonts w:ascii="Times New Roman" w:eastAsia="Times New Roman" w:hAnsi="Times New Roman"/>
          <w:sz w:val="28"/>
        </w:rPr>
        <w:t>true и дрейфом:</w:t>
      </w:r>
    </w:p>
    <w:p w14:paraId="7F595680" w14:textId="77777777" w:rsidR="00BF0724" w:rsidRPr="00D3277E" w:rsidRDefault="00000000">
      <w:pPr>
        <w:pStyle w:val="Compact"/>
        <w:numPr>
          <w:ilvl w:val="0"/>
          <w:numId w:val="1"/>
        </w:numPr>
        <w:spacing w:line="360" w:lineRule="auto"/>
        <w:ind w:left="0" w:firstLine="0"/>
        <w:jc w:val="center"/>
        <w:rPr>
          <w:lang w:val="ru-RU"/>
        </w:rPr>
      </w:pPr>
      <m:oMath>
        <m:sSub>
          <m:sSubPr>
            <m:ctrlPr>
              <w:rPr>
                <w:rFonts w:ascii="Cambria Math" w:hAnsi="Cambria Math"/>
              </w:rPr>
            </m:ctrlPr>
          </m:sSubPr>
          <m:e>
            <m:r>
              <m:rPr>
                <m:sty m:val="b"/>
              </m:rPr>
              <w:rPr>
                <w:rFonts w:ascii="Cambria Math" w:hAnsi="Cambria Math"/>
              </w:rPr>
              <m:t>ω</m:t>
            </m:r>
          </m:e>
          <m:sub>
            <m:r>
              <m:rPr>
                <m:nor/>
              </m:rPr>
              <w:rPr>
                <w:lang w:val="ru-RU"/>
              </w:rPr>
              <m:t>изм</m:t>
            </m:r>
          </m:sub>
        </m:sSub>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ω</m:t>
            </m:r>
          </m:e>
          <m:sub>
            <m:r>
              <m:rPr>
                <m:nor/>
              </m:rPr>
              <w:rPr>
                <w:lang w:val="ru-RU"/>
              </w:rPr>
              <m:t>ист</m:t>
            </m:r>
          </m:sub>
        </m:sSub>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r>
          <m:rPr>
            <m:sty m:val="p"/>
          </m:rPr>
          <w:rPr>
            <w:rFonts w:ascii="Cambria Math" w:hAnsi="Cambria Math"/>
            <w:lang w:val="ru-RU"/>
          </w:rPr>
          <m:t>+</m:t>
        </m:r>
        <m:sSub>
          <m:sSubPr>
            <m:ctrlPr>
              <w:rPr>
                <w:rFonts w:ascii="Cambria Math" w:hAnsi="Cambria Math"/>
              </w:rPr>
            </m:ctrlPr>
          </m:sSubPr>
          <m:e>
            <m:r>
              <m:rPr>
                <m:sty m:val="b"/>
              </m:rPr>
              <w:rPr>
                <w:rFonts w:ascii="Cambria Math" w:hAnsi="Cambria Math"/>
              </w:rPr>
              <m:t>η</m:t>
            </m:r>
          </m:e>
          <m:sub>
            <m:r>
              <w:rPr>
                <w:rFonts w:ascii="Cambria Math" w:hAnsi="Cambria Math"/>
              </w:rPr>
              <m:t>g</m:t>
            </m:r>
          </m:sub>
        </m:sSub>
        <m:r>
          <m:rPr>
            <m:sty m:val="p"/>
          </m:rPr>
          <w:rPr>
            <w:rFonts w:ascii="Cambria Math" w:hAnsi="Cambria Math"/>
            <w:lang w:val="ru-RU"/>
          </w:rPr>
          <m:t>.</m:t>
        </m:r>
      </m:oMath>
    </w:p>
    <w:p w14:paraId="21585BD8" w14:textId="1B3317C1" w:rsidR="00BF0724" w:rsidRDefault="00000000">
      <w:pPr>
        <w:pStyle w:val="Compact"/>
        <w:numPr>
          <w:ilvl w:val="0"/>
          <w:numId w:val="1"/>
        </w:numPr>
        <w:spacing w:line="360" w:lineRule="auto"/>
        <w:ind w:firstLine="709"/>
        <w:jc w:val="both"/>
      </w:pPr>
      <w:r>
        <w:rPr>
          <w:rFonts w:ascii="Times New Roman" w:eastAsia="Times New Roman" w:hAnsi="Times New Roman"/>
          <w:sz w:val="28"/>
        </w:rPr>
        <w:t>В отсутствие внешних моментов при прямолинейном полёте ω</w:t>
      </w:r>
      <w:r>
        <w:rPr>
          <w:rFonts w:ascii="Times New Roman" w:eastAsia="Times New Roman" w:hAnsi="Times New Roman"/>
          <w:i/>
          <w:iCs/>
          <w:sz w:val="28"/>
        </w:rPr>
        <w:t>true=0 (то есть ЛА сохраняет ориентацию), а ω</w:t>
      </w:r>
      <w:r w:rsidR="00BB560D">
        <w:rPr>
          <w:rFonts w:ascii="Times New Roman" w:eastAsia="Times New Roman" w:hAnsi="Times New Roman"/>
          <w:i/>
          <w:iCs/>
          <w:sz w:val="28"/>
          <w:lang w:val="ru-RU"/>
        </w:rPr>
        <w:t xml:space="preserve"> </w:t>
      </w:r>
      <w:r w:rsidR="00BB560D">
        <w:rPr>
          <w:rFonts w:ascii="Times New Roman" w:eastAsia="Times New Roman" w:hAnsi="Times New Roman"/>
          <w:sz w:val="28"/>
          <w:lang w:val="ru-RU"/>
        </w:rPr>
        <w:t>изм</w:t>
      </w:r>
      <w:r>
        <w:rPr>
          <w:rFonts w:ascii="Times New Roman" w:eastAsia="Times New Roman" w:hAnsi="Times New Roman"/>
          <w:sz w:val="28"/>
        </w:rPr>
        <w:t xml:space="preserve"> просто показывает дрейф (который фильтр и оценивает). При манёврах ω_</w:t>
      </w:r>
      <w:proofErr w:type="spellStart"/>
      <w:r w:rsidR="005E54A3">
        <w:rPr>
          <w:rFonts w:ascii="Times New Roman" w:eastAsia="Times New Roman" w:hAnsi="Times New Roman"/>
          <w:sz w:val="28"/>
          <w:lang w:val="ru-RU"/>
        </w:rPr>
        <w:t>ист</w:t>
      </w:r>
      <w:proofErr w:type="spellEnd"/>
      <w:r>
        <w:rPr>
          <w:rFonts w:ascii="Times New Roman" w:eastAsia="Times New Roman" w:hAnsi="Times New Roman"/>
          <w:sz w:val="28"/>
        </w:rPr>
        <w:t xml:space="preserve"> не ноль, и гироскопы фиксируют изменение ориентации.</w:t>
      </w:r>
    </w:p>
    <w:p w14:paraId="55C8444F" w14:textId="77777777" w:rsidR="00BF0724" w:rsidRDefault="00000000">
      <w:pPr>
        <w:pStyle w:val="FirstParagraph"/>
        <w:spacing w:line="360" w:lineRule="auto"/>
        <w:ind w:firstLine="709"/>
        <w:jc w:val="both"/>
      </w:pPr>
      <w:r>
        <w:rPr>
          <w:rFonts w:ascii="Times New Roman" w:eastAsia="Times New Roman" w:hAnsi="Times New Roman"/>
          <w:sz w:val="28"/>
        </w:rPr>
        <w:t>Дифференциальное уравнение для кватерниона:</w:t>
      </w:r>
    </w:p>
    <w:p w14:paraId="7EF1788A" w14:textId="77777777" w:rsidR="00BF0724" w:rsidRDefault="00000000">
      <w:pPr>
        <w:pStyle w:val="a0"/>
        <w:spacing w:line="360" w:lineRule="auto"/>
        <w:jc w:val="center"/>
      </w:pPr>
      <m:oMathPara>
        <m:oMathParaPr>
          <m:jc m:val="center"/>
        </m:oMathParaPr>
        <m:oMath>
          <m:acc>
            <m:accPr>
              <m:chr m:val="̇"/>
              <m:ctrlPr>
                <w:rPr>
                  <w:rFonts w:ascii="Cambria Math" w:hAnsi="Cambria Math"/>
                </w:rPr>
              </m:ctrlPr>
            </m:accPr>
            <m:e>
              <m:r>
                <m:rPr>
                  <m:sty m:val="b"/>
                </m:rPr>
                <w:rPr>
                  <w:rFonts w:ascii="Cambria Math" w:hAnsi="Cambria Math"/>
                </w:rPr>
                <m:t>q</m:t>
              </m:r>
            </m:e>
          </m:acc>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m:t>ист</m:t>
                  </m:r>
                </m:sub>
              </m:sSub>
              <m:d>
                <m:dPr>
                  <m:ctrlPr>
                    <w:rPr>
                      <w:rFonts w:ascii="Cambria Math" w:hAnsi="Cambria Math"/>
                    </w:rPr>
                  </m:ctrlPr>
                </m:dPr>
                <m:e>
                  <m:r>
                    <w:rPr>
                      <w:rFonts w:ascii="Cambria Math" w:hAnsi="Cambria Math"/>
                    </w:rPr>
                    <m:t>t</m:t>
                  </m:r>
                </m:e>
              </m:d>
            </m:e>
          </m:d>
          <m:r>
            <w:rPr>
              <w:rFonts w:ascii="Cambria Math" w:hAnsi="Cambria Math"/>
            </w:rPr>
            <m:t> </m:t>
          </m:r>
          <m:r>
            <m:rPr>
              <m:sty m:val="b"/>
            </m:rP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10AA5147" w14:textId="77777777" w:rsidR="00BF0724" w:rsidRDefault="00000000">
      <w:pPr>
        <w:pStyle w:val="FirstParagraph"/>
        <w:spacing w:line="360" w:lineRule="auto"/>
        <w:ind w:firstLine="709"/>
        <w:jc w:val="both"/>
      </w:pPr>
      <w:r>
        <w:t>где Ω(ω) – матрица кватернионного оператора поворота: Ω(ω) = [[0, −ωx, −ωy, −ωz]; [ωx, 0, ωz, −ωy]; [ωy, −ωz, 0, ωx]; [ωz, ωy, −ωx, 0]]. Подставляя ω_ист (ω_true) = ω_изм (ω_meas) − b_g, интегрируем численно:</w:t>
      </w:r>
    </w:p>
    <w:p w14:paraId="70FCD01B" w14:textId="77777777" w:rsidR="00BF0724" w:rsidRPr="00D3277E" w:rsidRDefault="00000000">
      <w:pPr>
        <w:pStyle w:val="a0"/>
        <w:spacing w:line="360" w:lineRule="auto"/>
        <w:jc w:val="center"/>
        <w:rPr>
          <w:lang w:val="ru-RU"/>
        </w:rPr>
      </w:pPr>
      <m:oMathPara>
        <m:oMathParaPr>
          <m:jc m:val="center"/>
        </m:oMathParaPr>
        <m:oMath>
          <m:r>
            <m:rPr>
              <m:sty m:val="b"/>
            </m:rPr>
            <w:rPr>
              <w:rFonts w:ascii="Cambria Math" w:hAnsi="Cambria Math"/>
            </w:rPr>
            <m:t>q</m:t>
          </m:r>
          <m:d>
            <m:dPr>
              <m:ctrlPr>
                <w:rPr>
                  <w:rFonts w:ascii="Cambria Math" w:hAnsi="Cambria Math"/>
                </w:rPr>
              </m:ctrlPr>
            </m:dPr>
            <m:e>
              <m:r>
                <w:rPr>
                  <w:rFonts w:ascii="Cambria Math" w:hAnsi="Cambria Math"/>
                </w:rPr>
                <m:t>k</m:t>
              </m:r>
            </m:e>
          </m:d>
          <m:r>
            <m:rPr>
              <m:sty m:val="p"/>
            </m:rPr>
            <w:rPr>
              <w:rFonts w:ascii="Cambria Math" w:hAnsi="Cambria Math"/>
              <w:lang w:val="ru-RU"/>
            </w:rPr>
            <m:t>=</m:t>
          </m:r>
          <m:r>
            <m:rPr>
              <m:sty m:val="b"/>
            </m:rP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r>
            <m:rPr>
              <m:sty m:val="p"/>
            </m:rP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lang w:val="ru-RU"/>
                </w:rPr>
                <m:t>2</m:t>
              </m:r>
            </m:den>
          </m:f>
          <m:r>
            <w:rPr>
              <w:rFonts w:ascii="Cambria Math" w:hAnsi="Cambria Math"/>
            </w:rPr>
            <m:t>Ω</m:t>
          </m:r>
          <m:d>
            <m:dPr>
              <m:ctrlPr>
                <w:rPr>
                  <w:rFonts w:ascii="Cambria Math" w:hAnsi="Cambria Math"/>
                </w:rPr>
              </m:ctrlPr>
            </m:dPr>
            <m:e>
              <m:sSub>
                <m:sSubPr>
                  <m:ctrlPr>
                    <w:rPr>
                      <w:rFonts w:ascii="Cambria Math" w:hAnsi="Cambria Math"/>
                    </w:rPr>
                  </m:ctrlPr>
                </m:sSubPr>
                <m:e>
                  <m:r>
                    <m:rPr>
                      <m:sty m:val="b"/>
                    </m:rPr>
                    <w:rPr>
                      <w:rFonts w:ascii="Cambria Math" w:hAnsi="Cambria Math"/>
                    </w:rPr>
                    <m:t>ω</m:t>
                  </m:r>
                </m:e>
                <m:sub>
                  <m:r>
                    <m:rPr>
                      <m:nor/>
                    </m:rPr>
                    <w:rPr>
                      <w:lang w:val="ru-RU"/>
                    </w:rPr>
                    <m:t>изм</m:t>
                  </m:r>
                </m:sub>
              </m:sSub>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r>
                <m:rPr>
                  <m:sty m:val="p"/>
                </m:rPr>
                <w:rPr>
                  <w:rFonts w:ascii="Cambria Math" w:hAnsi="Cambria Math"/>
                  <w:lang w:val="ru-RU"/>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g</m:t>
                  </m:r>
                </m:sub>
              </m:sSub>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e>
          </m:d>
          <m:r>
            <w:rPr>
              <w:rFonts w:ascii="Cambria Math" w:hAnsi="Cambria Math"/>
              <w:lang w:val="ru-RU"/>
            </w:rPr>
            <m:t> </m:t>
          </m:r>
          <m:r>
            <m:rPr>
              <m:sty m:val="b"/>
            </m:rPr>
            <w:rPr>
              <w:rFonts w:ascii="Cambria Math" w:hAnsi="Cambria Math"/>
            </w:rPr>
            <m:t>q</m:t>
          </m:r>
          <m:d>
            <m:dPr>
              <m:ctrlPr>
                <w:rPr>
                  <w:rFonts w:ascii="Cambria Math" w:hAnsi="Cambria Math"/>
                </w:rPr>
              </m:ctrlPr>
            </m:dPr>
            <m:e>
              <m:r>
                <w:rPr>
                  <w:rFonts w:ascii="Cambria Math" w:hAnsi="Cambria Math"/>
                </w:rPr>
                <m:t>k</m:t>
              </m:r>
              <m:r>
                <m:rPr>
                  <m:sty m:val="p"/>
                </m:rPr>
                <w:rPr>
                  <w:rFonts w:ascii="Cambria Math" w:hAnsi="Cambria Math"/>
                  <w:lang w:val="ru-RU"/>
                </w:rPr>
                <m:t>-</m:t>
              </m:r>
              <m:r>
                <w:rPr>
                  <w:rFonts w:ascii="Cambria Math" w:hAnsi="Cambria Math"/>
                  <w:lang w:val="ru-RU"/>
                </w:rPr>
                <m:t>1</m:t>
              </m:r>
            </m:e>
          </m:d>
          <m:r>
            <w:rPr>
              <w:rFonts w:ascii="Cambria Math" w:hAnsi="Cambria Math"/>
              <w:lang w:val="ru-RU"/>
            </w:rPr>
            <m:t> </m:t>
          </m:r>
          <m:r>
            <w:rPr>
              <w:rFonts w:ascii="Cambria Math" w:hAnsi="Cambria Math"/>
            </w:rPr>
            <m:t>Δt</m:t>
          </m:r>
          <m:r>
            <m:rPr>
              <m:sty m:val="p"/>
            </m:rPr>
            <w:rPr>
              <w:rFonts w:ascii="Cambria Math" w:hAnsi="Cambria Math"/>
              <w:lang w:val="ru-RU"/>
            </w:rPr>
            <m:t>.</m:t>
          </m:r>
        </m:oMath>
      </m:oMathPara>
    </w:p>
    <w:p w14:paraId="2DC8884E" w14:textId="77777777" w:rsidR="00BF0724" w:rsidRDefault="00000000">
      <w:pPr>
        <w:pStyle w:val="FirstParagraph"/>
        <w:spacing w:line="360" w:lineRule="auto"/>
        <w:ind w:firstLine="709"/>
        <w:jc w:val="both"/>
      </w:pPr>
      <w:r>
        <w:rPr>
          <w:rFonts w:ascii="Times New Roman" w:eastAsia="Times New Roman" w:hAnsi="Times New Roman"/>
          <w:sz w:val="28"/>
        </w:rPr>
        <w:lastRenderedPageBreak/>
        <w:t>После этого выполняется нормировка: q(k</w:t>
      </w:r>
      <w:proofErr w:type="gramStart"/>
      <w:r>
        <w:rPr>
          <w:rFonts w:ascii="Times New Roman" w:eastAsia="Times New Roman" w:hAnsi="Times New Roman"/>
          <w:sz w:val="28"/>
        </w:rPr>
        <w:t>) :</w:t>
      </w:r>
      <w:proofErr w:type="gramEnd"/>
      <w:r>
        <w:rPr>
          <w:rFonts w:ascii="Times New Roman" w:eastAsia="Times New Roman" w:hAnsi="Times New Roman"/>
          <w:sz w:val="28"/>
        </w:rPr>
        <w:t>= q(k)/||q(k)||. Алгоритмически удобно использовать нормализацию через обратную связь: например, оцениваем условие ||q||-1 на шаге фильтра и добавляем корректировку через H-матрицу, но в реализации проще прямо нормировать.</w:t>
      </w:r>
    </w:p>
    <w:p w14:paraId="0121F2C7" w14:textId="77777777" w:rsidR="00BF0724" w:rsidRDefault="00000000">
      <w:pPr>
        <w:pStyle w:val="Compact"/>
        <w:numPr>
          <w:ilvl w:val="0"/>
          <w:numId w:val="13"/>
        </w:numPr>
        <w:spacing w:line="360" w:lineRule="auto"/>
        <w:ind w:firstLine="709"/>
        <w:jc w:val="both"/>
      </w:pPr>
      <w:r>
        <w:rPr>
          <w:rFonts w:ascii="Times New Roman" w:eastAsia="Times New Roman" w:hAnsi="Times New Roman"/>
          <w:b/>
          <w:bCs/>
          <w:sz w:val="28"/>
        </w:rPr>
        <w:t>Модели дрейфов b_a, b_g.</w:t>
      </w:r>
      <w:r>
        <w:rPr>
          <w:rFonts w:ascii="Times New Roman" w:eastAsia="Times New Roman" w:hAnsi="Times New Roman"/>
          <w:sz w:val="28"/>
        </w:rPr>
        <w:t xml:space="preserve"> Предполагаем, что смещения акселерометра и гироскопа меняются медленно, например по закону случайного блуждания:</w:t>
      </w:r>
    </w:p>
    <w:p w14:paraId="0E6B78FD" w14:textId="77777777" w:rsidR="00BF0724" w:rsidRDefault="00000000">
      <w:pPr>
        <w:pStyle w:val="Compact"/>
        <w:numPr>
          <w:ilvl w:val="0"/>
          <w:numId w:val="1"/>
        </w:numPr>
        <w:spacing w:line="360" w:lineRule="auto"/>
        <w:ind w:left="0" w:firstLine="0"/>
        <w:jc w:val="center"/>
      </w:pPr>
      <m:oMath>
        <m:sSub>
          <m:sSubPr>
            <m:ctrlPr>
              <w:rPr>
                <w:rFonts w:ascii="Cambria Math" w:hAnsi="Cambria Math"/>
              </w:rPr>
            </m:ctrlPr>
          </m:sSubPr>
          <m:e>
            <m:r>
              <m:rPr>
                <m:sty m:val="b"/>
              </m:rP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sSub>
              <m:sSubPr>
                <m:ctrlPr>
                  <w:rPr>
                    <w:rFonts w:ascii="Cambria Math" w:hAnsi="Cambria Math"/>
                  </w:rPr>
                </m:ctrlPr>
              </m:sSubPr>
              <m:e>
                <m:r>
                  <w:rPr>
                    <w:rFonts w:ascii="Cambria Math" w:hAnsi="Cambria Math"/>
                  </w:rPr>
                  <m:t>b</m:t>
                </m:r>
              </m:e>
              <m:sub>
                <m:r>
                  <w:rPr>
                    <w:rFonts w:ascii="Cambria Math" w:hAnsi="Cambria Math"/>
                  </w:rPr>
                  <m:t>a</m:t>
                </m:r>
              </m:sub>
            </m:sSub>
          </m:sub>
        </m:sSub>
        <m:d>
          <m:dPr>
            <m:ctrlPr>
              <w:rPr>
                <w:rFonts w:ascii="Cambria Math" w:hAnsi="Cambria Math"/>
              </w:rPr>
            </m:ctrlPr>
          </m:dPr>
          <m:e>
            <m:r>
              <w:rPr>
                <w:rFonts w:ascii="Cambria Math" w:hAnsi="Cambria Math"/>
              </w:rPr>
              <m:t>k</m:t>
            </m:r>
          </m:e>
        </m:d>
        <m:r>
          <m:rPr>
            <m:sty m:val="p"/>
          </m:rPr>
          <w:rPr>
            <w:rFonts w:ascii="Cambria Math" w:hAnsi="Cambria Math"/>
          </w:rPr>
          <m:t>,</m:t>
        </m:r>
      </m:oMath>
    </w:p>
    <w:p w14:paraId="4C0D3A55" w14:textId="77777777" w:rsidR="00BF0724" w:rsidRDefault="00000000">
      <w:pPr>
        <w:pStyle w:val="Compact"/>
        <w:numPr>
          <w:ilvl w:val="0"/>
          <w:numId w:val="1"/>
        </w:numPr>
        <w:spacing w:line="360" w:lineRule="auto"/>
        <w:ind w:left="0" w:firstLine="0"/>
        <w:jc w:val="center"/>
      </w:pPr>
      <m:oMath>
        <m:sSub>
          <m:sSubPr>
            <m:ctrlPr>
              <w:rPr>
                <w:rFonts w:ascii="Cambria Math" w:hAnsi="Cambria Math"/>
              </w:rPr>
            </m:ctrlPr>
          </m:sSubPr>
          <m:e>
            <m:r>
              <m:rPr>
                <m:sty m:val="b"/>
              </m:rP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η</m:t>
            </m:r>
          </m:e>
          <m:sub>
            <m:sSub>
              <m:sSubPr>
                <m:ctrlPr>
                  <w:rPr>
                    <w:rFonts w:ascii="Cambria Math" w:hAnsi="Cambria Math"/>
                  </w:rPr>
                </m:ctrlPr>
              </m:sSubPr>
              <m:e>
                <m:r>
                  <w:rPr>
                    <w:rFonts w:ascii="Cambria Math" w:hAnsi="Cambria Math"/>
                  </w:rPr>
                  <m:t>b</m:t>
                </m:r>
              </m:e>
              <m:sub>
                <m:r>
                  <w:rPr>
                    <w:rFonts w:ascii="Cambria Math" w:hAnsi="Cambria Math"/>
                  </w:rPr>
                  <m:t>g</m:t>
                </m:r>
              </m:sub>
            </m:sSub>
          </m:sub>
        </m:sSub>
        <m:d>
          <m:dPr>
            <m:ctrlPr>
              <w:rPr>
                <w:rFonts w:ascii="Cambria Math" w:hAnsi="Cambria Math"/>
              </w:rPr>
            </m:ctrlPr>
          </m:dPr>
          <m:e>
            <m:r>
              <w:rPr>
                <w:rFonts w:ascii="Cambria Math" w:hAnsi="Cambria Math"/>
              </w:rPr>
              <m:t>k</m:t>
            </m:r>
          </m:e>
        </m:d>
        <m:r>
          <m:rPr>
            <m:sty m:val="p"/>
          </m:rPr>
          <w:rPr>
            <w:rFonts w:ascii="Cambria Math" w:hAnsi="Cambria Math"/>
          </w:rPr>
          <m:t>,</m:t>
        </m:r>
      </m:oMath>
    </w:p>
    <w:p w14:paraId="3283AB9B" w14:textId="77777777" w:rsidR="00BF0724" w:rsidRDefault="00000000">
      <w:pPr>
        <w:pStyle w:val="Compact"/>
        <w:numPr>
          <w:ilvl w:val="0"/>
          <w:numId w:val="1"/>
        </w:numPr>
        <w:spacing w:line="360" w:lineRule="auto"/>
        <w:ind w:firstLine="709"/>
        <w:jc w:val="both"/>
      </w:pPr>
      <w:r>
        <w:rPr>
          <w:rFonts w:ascii="Times New Roman" w:eastAsia="Times New Roman" w:hAnsi="Times New Roman"/>
          <w:sz w:val="28"/>
        </w:rPr>
        <w:t>где η_b – малый гауссов шум (дисперсия соответствует, например, 0.001g за сек для акселерометра, 0.01°/с за сек для гироскопа – эти параметры берутся из паспорта датчиков или подбираются). Альтернативно можно задать экспоненциальное затухание: ḃ = -(1)/(T) b + η, но для упрощения примем первую модель – так biases моделируются как неограниченно броуновские, но фильтр сам удерживает их в узде за счёт наличия псевдоизмерений (периодических нулевых средних инноваций).</w:t>
      </w:r>
    </w:p>
    <w:p w14:paraId="005B1781" w14:textId="77777777" w:rsidR="00BF0724" w:rsidRDefault="00000000">
      <w:pPr>
        <w:pStyle w:val="FirstParagraph"/>
        <w:spacing w:line="360" w:lineRule="auto"/>
        <w:ind w:firstLine="709"/>
        <w:jc w:val="both"/>
      </w:pPr>
      <w:r>
        <w:rPr>
          <w:rFonts w:ascii="Times New Roman" w:eastAsia="Times New Roman" w:hAnsi="Times New Roman"/>
          <w:sz w:val="28"/>
        </w:rPr>
        <w:t>Собрав всё вместе, получим систему уравнений, описывающих эволюцию x. Линеаризуя её около текущей оценки, можно выписать матрицу перехода F_k и ковариацию процесса Q. Здесь опустим вывод F, Q из-за объёма, отметим лишь, что F имеет стандартный вид для инерциально-спутниковой системы: блок матрицы поворота, блок дифференциации угловой кинематики и т.д. (подробнее можно найти в работах, напр. [1]). Важнее нам понимать сущность: модель движения позволяет предсказать, как будет меняться состояние без учёта измерений, и на шаге коррекции мы поправим это по данным ГНСС.</w:t>
      </w:r>
    </w:p>
    <w:p w14:paraId="41A15A33" w14:textId="77777777" w:rsidR="00BF0724" w:rsidRDefault="00000000">
      <w:pPr>
        <w:pStyle w:val="ac"/>
        <w:spacing w:line="360" w:lineRule="auto"/>
      </w:pPr>
      <w:bookmarkStart w:id="16" w:name="X0b8598ca9c1d624bf654e3a06b0f4e27695f91f"/>
      <w:bookmarkEnd w:id="15"/>
      <w:r>
        <w:rPr>
          <w:rFonts w:ascii="Times New Roman" w:eastAsia="Times New Roman" w:hAnsi="Times New Roman"/>
          <w:sz w:val="28"/>
        </w:rPr>
        <w:t>Таблица 3.1 – Параметры модели датчиков и фильтра (Model parameters)</w:t>
      </w:r>
    </w:p>
    <w:tbl>
      <w:tblPr>
        <w:tblStyle w:val="Table"/>
        <w:tblW w:w="0" w:type="auto"/>
        <w:tblLook w:val="04A0" w:firstRow="1" w:lastRow="0" w:firstColumn="1" w:lastColumn="0" w:noHBand="0" w:noVBand="1"/>
      </w:tblPr>
      <w:tblGrid>
        <w:gridCol w:w="2422"/>
        <w:gridCol w:w="2422"/>
        <w:gridCol w:w="2422"/>
        <w:gridCol w:w="2422"/>
      </w:tblGrid>
      <w:tr w:rsidR="00BF0724" w14:paraId="395B14E5" w14:textId="77777777" w:rsidTr="00BF0724">
        <w:trPr>
          <w:cnfStyle w:val="100000000000" w:firstRow="1" w:lastRow="0" w:firstColumn="0" w:lastColumn="0" w:oddVBand="0" w:evenVBand="0" w:oddHBand="0" w:evenHBand="0" w:firstRowFirstColumn="0" w:firstRowLastColumn="0" w:lastRowFirstColumn="0" w:lastRowLastColumn="0"/>
        </w:trPr>
        <w:tc>
          <w:tcPr>
            <w:tcW w:w="2422" w:type="dxa"/>
          </w:tcPr>
          <w:p w14:paraId="660E220E" w14:textId="77777777" w:rsidR="00BF0724" w:rsidRDefault="00000000">
            <w:pPr>
              <w:spacing w:line="360" w:lineRule="auto"/>
            </w:pPr>
            <w:r>
              <w:rPr>
                <w:rFonts w:ascii="Times New Roman" w:eastAsia="Times New Roman" w:hAnsi="Times New Roman"/>
                <w:b/>
              </w:rPr>
              <w:lastRenderedPageBreak/>
              <w:t>Параметр (Parameter)</w:t>
            </w:r>
          </w:p>
        </w:tc>
        <w:tc>
          <w:tcPr>
            <w:tcW w:w="2422" w:type="dxa"/>
          </w:tcPr>
          <w:p w14:paraId="473D5EE8" w14:textId="77777777" w:rsidR="00BF0724" w:rsidRDefault="00000000">
            <w:pPr>
              <w:spacing w:line="360" w:lineRule="auto"/>
            </w:pPr>
            <w:r>
              <w:rPr>
                <w:rFonts w:ascii="Times New Roman" w:eastAsia="Times New Roman" w:hAnsi="Times New Roman"/>
                <w:b/>
              </w:rPr>
              <w:t>Обозначение</w:t>
            </w:r>
          </w:p>
        </w:tc>
        <w:tc>
          <w:tcPr>
            <w:tcW w:w="2422" w:type="dxa"/>
          </w:tcPr>
          <w:p w14:paraId="186ED2BC" w14:textId="77777777" w:rsidR="00BF0724" w:rsidRDefault="00000000">
            <w:pPr>
              <w:spacing w:line="360" w:lineRule="auto"/>
            </w:pPr>
            <w:r>
              <w:rPr>
                <w:rFonts w:ascii="Times New Roman" w:eastAsia="Times New Roman" w:hAnsi="Times New Roman"/>
                <w:b/>
              </w:rPr>
              <w:t>Значение (Value)</w:t>
            </w:r>
          </w:p>
        </w:tc>
        <w:tc>
          <w:tcPr>
            <w:tcW w:w="2422" w:type="dxa"/>
          </w:tcPr>
          <w:p w14:paraId="6E9731B6" w14:textId="77777777" w:rsidR="00BF0724" w:rsidRDefault="00000000">
            <w:pPr>
              <w:spacing w:line="360" w:lineRule="auto"/>
            </w:pPr>
            <w:r>
              <w:rPr>
                <w:rFonts w:ascii="Times New Roman" w:eastAsia="Times New Roman" w:hAnsi="Times New Roman"/>
                <w:b/>
              </w:rPr>
              <w:t>Ед. (Unit)</w:t>
            </w:r>
          </w:p>
        </w:tc>
      </w:tr>
      <w:tr w:rsidR="00BF0724" w14:paraId="198960BD" w14:textId="77777777" w:rsidTr="00BF0724">
        <w:tc>
          <w:tcPr>
            <w:tcW w:w="2422" w:type="dxa"/>
          </w:tcPr>
          <w:p w14:paraId="763D5FBE" w14:textId="77777777" w:rsidR="00BF0724" w:rsidRDefault="00000000">
            <w:pPr>
              <w:spacing w:line="360" w:lineRule="auto"/>
            </w:pPr>
            <w:r>
              <w:rPr>
                <w:rFonts w:ascii="Times New Roman" w:eastAsia="Times New Roman" w:hAnsi="Times New Roman"/>
              </w:rPr>
              <w:t>Шаг интегрирования</w:t>
            </w:r>
          </w:p>
        </w:tc>
        <w:tc>
          <w:tcPr>
            <w:tcW w:w="2422" w:type="dxa"/>
          </w:tcPr>
          <w:p w14:paraId="2B8EF1F6" w14:textId="77777777" w:rsidR="00BF0724" w:rsidRDefault="00000000">
            <w:pPr>
              <w:spacing w:line="360" w:lineRule="auto"/>
            </w:pPr>
            <w:r>
              <w:rPr>
                <w:rFonts w:ascii="Times New Roman" w:eastAsia="Times New Roman" w:hAnsi="Times New Roman"/>
              </w:rPr>
              <w:t>dt</w:t>
            </w:r>
          </w:p>
        </w:tc>
        <w:tc>
          <w:tcPr>
            <w:tcW w:w="2422" w:type="dxa"/>
          </w:tcPr>
          <w:p w14:paraId="25E5409D" w14:textId="77777777" w:rsidR="00BF0724" w:rsidRDefault="00000000">
            <w:pPr>
              <w:spacing w:line="360" w:lineRule="auto"/>
            </w:pPr>
            <w:r>
              <w:rPr>
                <w:rFonts w:ascii="Times New Roman" w:eastAsia="Times New Roman" w:hAnsi="Times New Roman"/>
              </w:rPr>
              <w:t>0.01</w:t>
            </w:r>
          </w:p>
        </w:tc>
        <w:tc>
          <w:tcPr>
            <w:tcW w:w="2422" w:type="dxa"/>
          </w:tcPr>
          <w:p w14:paraId="66EC7D22" w14:textId="77777777" w:rsidR="00BF0724" w:rsidRDefault="00000000">
            <w:pPr>
              <w:spacing w:line="360" w:lineRule="auto"/>
            </w:pPr>
            <w:r>
              <w:rPr>
                <w:rFonts w:ascii="Times New Roman" w:eastAsia="Times New Roman" w:hAnsi="Times New Roman"/>
              </w:rPr>
              <w:t>с</w:t>
            </w:r>
          </w:p>
        </w:tc>
      </w:tr>
      <w:tr w:rsidR="00BF0724" w14:paraId="3A5AB472" w14:textId="77777777" w:rsidTr="00BF0724">
        <w:tc>
          <w:tcPr>
            <w:tcW w:w="2422" w:type="dxa"/>
          </w:tcPr>
          <w:p w14:paraId="4650EEE7" w14:textId="77777777" w:rsidR="00BF0724" w:rsidRDefault="00000000">
            <w:pPr>
              <w:spacing w:line="360" w:lineRule="auto"/>
            </w:pPr>
            <w:r>
              <w:rPr>
                <w:rFonts w:ascii="Times New Roman" w:eastAsia="Times New Roman" w:hAnsi="Times New Roman"/>
              </w:rPr>
              <w:t>Длительность моделирования</w:t>
            </w:r>
          </w:p>
        </w:tc>
        <w:tc>
          <w:tcPr>
            <w:tcW w:w="2422" w:type="dxa"/>
          </w:tcPr>
          <w:p w14:paraId="29E9EF42" w14:textId="77777777" w:rsidR="00BF0724" w:rsidRDefault="00000000">
            <w:pPr>
              <w:spacing w:line="360" w:lineRule="auto"/>
            </w:pPr>
            <w:r>
              <w:rPr>
                <w:rFonts w:ascii="Times New Roman" w:eastAsia="Times New Roman" w:hAnsi="Times New Roman"/>
              </w:rPr>
              <w:t>T</w:t>
            </w:r>
          </w:p>
        </w:tc>
        <w:tc>
          <w:tcPr>
            <w:tcW w:w="2422" w:type="dxa"/>
          </w:tcPr>
          <w:p w14:paraId="0E8C7A91" w14:textId="77777777" w:rsidR="00BF0724" w:rsidRDefault="00000000">
            <w:pPr>
              <w:spacing w:line="360" w:lineRule="auto"/>
            </w:pPr>
            <w:r>
              <w:rPr>
                <w:rFonts w:ascii="Times New Roman" w:eastAsia="Times New Roman" w:hAnsi="Times New Roman"/>
              </w:rPr>
              <w:t>120.0</w:t>
            </w:r>
          </w:p>
        </w:tc>
        <w:tc>
          <w:tcPr>
            <w:tcW w:w="2422" w:type="dxa"/>
          </w:tcPr>
          <w:p w14:paraId="3E46BA02" w14:textId="77777777" w:rsidR="00BF0724" w:rsidRDefault="00000000">
            <w:pPr>
              <w:spacing w:line="360" w:lineRule="auto"/>
            </w:pPr>
            <w:r>
              <w:rPr>
                <w:rFonts w:ascii="Times New Roman" w:eastAsia="Times New Roman" w:hAnsi="Times New Roman"/>
              </w:rPr>
              <w:t>с</w:t>
            </w:r>
          </w:p>
        </w:tc>
      </w:tr>
      <w:tr w:rsidR="00BF0724" w14:paraId="387BCF43" w14:textId="77777777" w:rsidTr="00BF0724">
        <w:tc>
          <w:tcPr>
            <w:tcW w:w="2422" w:type="dxa"/>
          </w:tcPr>
          <w:p w14:paraId="44C94B76" w14:textId="77777777" w:rsidR="00BF0724" w:rsidRDefault="00000000">
            <w:pPr>
              <w:spacing w:line="360" w:lineRule="auto"/>
            </w:pPr>
            <w:r>
              <w:rPr>
                <w:rFonts w:ascii="Times New Roman" w:eastAsia="Times New Roman" w:hAnsi="Times New Roman"/>
              </w:rPr>
              <w:t>Шум акселерометра</w:t>
            </w:r>
          </w:p>
        </w:tc>
        <w:tc>
          <w:tcPr>
            <w:tcW w:w="2422" w:type="dxa"/>
          </w:tcPr>
          <w:p w14:paraId="7960C3BB" w14:textId="77777777" w:rsidR="00BF0724" w:rsidRDefault="00000000">
            <w:pPr>
              <w:spacing w:line="360" w:lineRule="auto"/>
            </w:pPr>
            <w:r>
              <w:rPr>
                <w:rFonts w:ascii="Times New Roman" w:eastAsia="Times New Roman" w:hAnsi="Times New Roman"/>
              </w:rPr>
              <w:t>σ_a</w:t>
            </w:r>
          </w:p>
        </w:tc>
        <w:tc>
          <w:tcPr>
            <w:tcW w:w="2422" w:type="dxa"/>
          </w:tcPr>
          <w:p w14:paraId="1041E349" w14:textId="77777777" w:rsidR="00BF0724" w:rsidRDefault="00000000">
            <w:pPr>
              <w:spacing w:line="360" w:lineRule="auto"/>
            </w:pPr>
            <w:r>
              <w:rPr>
                <w:rFonts w:ascii="Times New Roman" w:eastAsia="Times New Roman" w:hAnsi="Times New Roman"/>
              </w:rPr>
              <w:t>0.03</w:t>
            </w:r>
          </w:p>
        </w:tc>
        <w:tc>
          <w:tcPr>
            <w:tcW w:w="2422" w:type="dxa"/>
          </w:tcPr>
          <w:p w14:paraId="4AB90EDB" w14:textId="77777777" w:rsidR="00BF0724" w:rsidRDefault="00000000">
            <w:pPr>
              <w:spacing w:line="360" w:lineRule="auto"/>
            </w:pPr>
            <w:r>
              <w:rPr>
                <w:rFonts w:ascii="Times New Roman" w:eastAsia="Times New Roman" w:hAnsi="Times New Roman"/>
              </w:rPr>
              <w:t>м/с²/√Гц</w:t>
            </w:r>
          </w:p>
        </w:tc>
      </w:tr>
      <w:tr w:rsidR="00BF0724" w14:paraId="36E87E46" w14:textId="77777777" w:rsidTr="00BF0724">
        <w:tc>
          <w:tcPr>
            <w:tcW w:w="2422" w:type="dxa"/>
          </w:tcPr>
          <w:p w14:paraId="00CAFFCE" w14:textId="77777777" w:rsidR="00BF0724" w:rsidRDefault="00000000">
            <w:pPr>
              <w:spacing w:line="360" w:lineRule="auto"/>
            </w:pPr>
            <w:r>
              <w:rPr>
                <w:rFonts w:ascii="Times New Roman" w:eastAsia="Times New Roman" w:hAnsi="Times New Roman"/>
              </w:rPr>
              <w:t>Шум гироскопа</w:t>
            </w:r>
          </w:p>
        </w:tc>
        <w:tc>
          <w:tcPr>
            <w:tcW w:w="2422" w:type="dxa"/>
          </w:tcPr>
          <w:p w14:paraId="06C439BC" w14:textId="77777777" w:rsidR="00BF0724" w:rsidRDefault="00000000">
            <w:pPr>
              <w:spacing w:line="360" w:lineRule="auto"/>
            </w:pPr>
            <w:r>
              <w:rPr>
                <w:rFonts w:ascii="Times New Roman" w:eastAsia="Times New Roman" w:hAnsi="Times New Roman"/>
              </w:rPr>
              <w:t>σ_ω</w:t>
            </w:r>
          </w:p>
        </w:tc>
        <w:tc>
          <w:tcPr>
            <w:tcW w:w="2422" w:type="dxa"/>
          </w:tcPr>
          <w:p w14:paraId="30E7A81B" w14:textId="77777777" w:rsidR="00BF0724" w:rsidRDefault="00000000">
            <w:pPr>
              <w:spacing w:line="360" w:lineRule="auto"/>
            </w:pPr>
            <w:r>
              <w:rPr>
                <w:rFonts w:ascii="Times New Roman" w:eastAsia="Times New Roman" w:hAnsi="Times New Roman"/>
              </w:rPr>
              <w:t>0.002</w:t>
            </w:r>
          </w:p>
        </w:tc>
        <w:tc>
          <w:tcPr>
            <w:tcW w:w="2422" w:type="dxa"/>
          </w:tcPr>
          <w:p w14:paraId="4228EBBD" w14:textId="77777777" w:rsidR="00BF0724" w:rsidRDefault="00000000">
            <w:pPr>
              <w:spacing w:line="360" w:lineRule="auto"/>
            </w:pPr>
            <w:r>
              <w:rPr>
                <w:rFonts w:ascii="Times New Roman" w:eastAsia="Times New Roman" w:hAnsi="Times New Roman"/>
              </w:rPr>
              <w:t>рад/с/√Гц</w:t>
            </w:r>
          </w:p>
        </w:tc>
      </w:tr>
      <w:tr w:rsidR="00BF0724" w14:paraId="62E66533" w14:textId="77777777" w:rsidTr="00BF0724">
        <w:tc>
          <w:tcPr>
            <w:tcW w:w="2422" w:type="dxa"/>
          </w:tcPr>
          <w:p w14:paraId="1041260A" w14:textId="77777777" w:rsidR="00BF0724" w:rsidRDefault="00000000">
            <w:pPr>
              <w:spacing w:line="360" w:lineRule="auto"/>
            </w:pPr>
            <w:r>
              <w:rPr>
                <w:rFonts w:ascii="Times New Roman" w:eastAsia="Times New Roman" w:hAnsi="Times New Roman"/>
              </w:rPr>
              <w:t>Шум позиции ГНСС</w:t>
            </w:r>
          </w:p>
        </w:tc>
        <w:tc>
          <w:tcPr>
            <w:tcW w:w="2422" w:type="dxa"/>
          </w:tcPr>
          <w:p w14:paraId="2E5D029C" w14:textId="77777777" w:rsidR="00BF0724" w:rsidRDefault="00000000">
            <w:pPr>
              <w:spacing w:line="360" w:lineRule="auto"/>
            </w:pPr>
            <w:r>
              <w:rPr>
                <w:rFonts w:ascii="Times New Roman" w:eastAsia="Times New Roman" w:hAnsi="Times New Roman"/>
              </w:rPr>
              <w:t>σ_p</w:t>
            </w:r>
          </w:p>
        </w:tc>
        <w:tc>
          <w:tcPr>
            <w:tcW w:w="2422" w:type="dxa"/>
          </w:tcPr>
          <w:p w14:paraId="4139DE42" w14:textId="77777777" w:rsidR="00BF0724" w:rsidRDefault="00000000">
            <w:pPr>
              <w:spacing w:line="360" w:lineRule="auto"/>
            </w:pPr>
            <w:r>
              <w:rPr>
                <w:rFonts w:ascii="Times New Roman" w:eastAsia="Times New Roman" w:hAnsi="Times New Roman"/>
              </w:rPr>
              <w:t>[1.5, 1.5, 2.5]</w:t>
            </w:r>
          </w:p>
        </w:tc>
        <w:tc>
          <w:tcPr>
            <w:tcW w:w="2422" w:type="dxa"/>
          </w:tcPr>
          <w:p w14:paraId="64105DAB" w14:textId="77777777" w:rsidR="00BF0724" w:rsidRDefault="00000000">
            <w:pPr>
              <w:spacing w:line="360" w:lineRule="auto"/>
            </w:pPr>
            <w:r>
              <w:rPr>
                <w:rFonts w:ascii="Times New Roman" w:eastAsia="Times New Roman" w:hAnsi="Times New Roman"/>
              </w:rPr>
              <w:t>м</w:t>
            </w:r>
          </w:p>
        </w:tc>
      </w:tr>
      <w:tr w:rsidR="00BF0724" w14:paraId="3D760AFE" w14:textId="77777777" w:rsidTr="00BF0724">
        <w:tc>
          <w:tcPr>
            <w:tcW w:w="2422" w:type="dxa"/>
          </w:tcPr>
          <w:p w14:paraId="3BC54DF0" w14:textId="77777777" w:rsidR="00BF0724" w:rsidRDefault="00000000">
            <w:pPr>
              <w:spacing w:line="360" w:lineRule="auto"/>
            </w:pPr>
            <w:r>
              <w:rPr>
                <w:rFonts w:ascii="Times New Roman" w:eastAsia="Times New Roman" w:hAnsi="Times New Roman"/>
              </w:rPr>
              <w:t>Шум скорости ГНСС</w:t>
            </w:r>
          </w:p>
        </w:tc>
        <w:tc>
          <w:tcPr>
            <w:tcW w:w="2422" w:type="dxa"/>
          </w:tcPr>
          <w:p w14:paraId="1B4BC60F" w14:textId="77777777" w:rsidR="00BF0724" w:rsidRDefault="00000000">
            <w:pPr>
              <w:spacing w:line="360" w:lineRule="auto"/>
            </w:pPr>
            <w:r>
              <w:rPr>
                <w:rFonts w:ascii="Times New Roman" w:eastAsia="Times New Roman" w:hAnsi="Times New Roman"/>
              </w:rPr>
              <w:t>σ_v</w:t>
            </w:r>
          </w:p>
        </w:tc>
        <w:tc>
          <w:tcPr>
            <w:tcW w:w="2422" w:type="dxa"/>
          </w:tcPr>
          <w:p w14:paraId="44F9E712" w14:textId="77777777" w:rsidR="00BF0724" w:rsidRDefault="00000000">
            <w:pPr>
              <w:spacing w:line="360" w:lineRule="auto"/>
            </w:pPr>
            <w:r>
              <w:rPr>
                <w:rFonts w:ascii="Times New Roman" w:eastAsia="Times New Roman" w:hAnsi="Times New Roman"/>
              </w:rPr>
              <w:t>[0.15, 0.15, 0.2]</w:t>
            </w:r>
          </w:p>
        </w:tc>
        <w:tc>
          <w:tcPr>
            <w:tcW w:w="2422" w:type="dxa"/>
          </w:tcPr>
          <w:p w14:paraId="42226B2A" w14:textId="77777777" w:rsidR="00BF0724" w:rsidRDefault="00000000">
            <w:pPr>
              <w:spacing w:line="360" w:lineRule="auto"/>
            </w:pPr>
            <w:r>
              <w:rPr>
                <w:rFonts w:ascii="Times New Roman" w:eastAsia="Times New Roman" w:hAnsi="Times New Roman"/>
              </w:rPr>
              <w:t>м/с</w:t>
            </w:r>
          </w:p>
        </w:tc>
      </w:tr>
      <w:tr w:rsidR="00BF0724" w14:paraId="03A49170" w14:textId="77777777" w:rsidTr="00BF0724">
        <w:tc>
          <w:tcPr>
            <w:tcW w:w="2422" w:type="dxa"/>
          </w:tcPr>
          <w:p w14:paraId="749078DA" w14:textId="77777777" w:rsidR="00BF0724" w:rsidRDefault="00000000">
            <w:pPr>
              <w:spacing w:line="360" w:lineRule="auto"/>
            </w:pPr>
            <w:r>
              <w:rPr>
                <w:rFonts w:ascii="Times New Roman" w:eastAsia="Times New Roman" w:hAnsi="Times New Roman"/>
              </w:rPr>
              <w:t>Шум баровысоты</w:t>
            </w:r>
          </w:p>
        </w:tc>
        <w:tc>
          <w:tcPr>
            <w:tcW w:w="2422" w:type="dxa"/>
          </w:tcPr>
          <w:p w14:paraId="65794771" w14:textId="77777777" w:rsidR="00BF0724" w:rsidRDefault="00000000">
            <w:pPr>
              <w:spacing w:line="360" w:lineRule="auto"/>
            </w:pPr>
            <w:r>
              <w:rPr>
                <w:rFonts w:ascii="Times New Roman" w:eastAsia="Times New Roman" w:hAnsi="Times New Roman"/>
              </w:rPr>
              <w:t>σ_h</w:t>
            </w:r>
          </w:p>
        </w:tc>
        <w:tc>
          <w:tcPr>
            <w:tcW w:w="2422" w:type="dxa"/>
          </w:tcPr>
          <w:p w14:paraId="78B6AAD1" w14:textId="77777777" w:rsidR="00BF0724" w:rsidRDefault="00000000">
            <w:pPr>
              <w:spacing w:line="360" w:lineRule="auto"/>
            </w:pPr>
            <w:r>
              <w:rPr>
                <w:rFonts w:ascii="Times New Roman" w:eastAsia="Times New Roman" w:hAnsi="Times New Roman"/>
              </w:rPr>
              <w:t>1.0</w:t>
            </w:r>
          </w:p>
        </w:tc>
        <w:tc>
          <w:tcPr>
            <w:tcW w:w="2422" w:type="dxa"/>
          </w:tcPr>
          <w:p w14:paraId="12C3FBEE" w14:textId="77777777" w:rsidR="00BF0724" w:rsidRDefault="00000000">
            <w:pPr>
              <w:spacing w:line="360" w:lineRule="auto"/>
            </w:pPr>
            <w:r>
              <w:rPr>
                <w:rFonts w:ascii="Times New Roman" w:eastAsia="Times New Roman" w:hAnsi="Times New Roman"/>
              </w:rPr>
              <w:t>м</w:t>
            </w:r>
          </w:p>
        </w:tc>
      </w:tr>
      <w:tr w:rsidR="00BF0724" w14:paraId="474A5D94" w14:textId="77777777" w:rsidTr="00BF0724">
        <w:tc>
          <w:tcPr>
            <w:tcW w:w="2422" w:type="dxa"/>
          </w:tcPr>
          <w:p w14:paraId="5B6C1D19" w14:textId="77777777" w:rsidR="00BF0724" w:rsidRDefault="00000000">
            <w:pPr>
              <w:spacing w:line="360" w:lineRule="auto"/>
            </w:pPr>
            <w:r>
              <w:rPr>
                <w:rFonts w:ascii="Times New Roman" w:eastAsia="Times New Roman" w:hAnsi="Times New Roman"/>
              </w:rPr>
              <w:t>Частота ГНСС/баро</w:t>
            </w:r>
          </w:p>
        </w:tc>
        <w:tc>
          <w:tcPr>
            <w:tcW w:w="2422" w:type="dxa"/>
          </w:tcPr>
          <w:p w14:paraId="5DA536C0" w14:textId="77777777" w:rsidR="00BF0724" w:rsidRDefault="00000000">
            <w:pPr>
              <w:spacing w:line="360" w:lineRule="auto"/>
            </w:pPr>
            <w:r>
              <w:rPr>
                <w:rFonts w:ascii="Times New Roman" w:eastAsia="Times New Roman" w:hAnsi="Times New Roman"/>
              </w:rPr>
              <w:t>f</w:t>
            </w:r>
          </w:p>
        </w:tc>
        <w:tc>
          <w:tcPr>
            <w:tcW w:w="2422" w:type="dxa"/>
          </w:tcPr>
          <w:p w14:paraId="26324875" w14:textId="77777777" w:rsidR="00BF0724" w:rsidRDefault="00000000">
            <w:pPr>
              <w:spacing w:line="360" w:lineRule="auto"/>
            </w:pPr>
            <w:r>
              <w:rPr>
                <w:rFonts w:ascii="Times New Roman" w:eastAsia="Times New Roman" w:hAnsi="Times New Roman"/>
              </w:rPr>
              <w:t>5.0</w:t>
            </w:r>
          </w:p>
        </w:tc>
        <w:tc>
          <w:tcPr>
            <w:tcW w:w="2422" w:type="dxa"/>
          </w:tcPr>
          <w:p w14:paraId="721268C6" w14:textId="77777777" w:rsidR="00BF0724" w:rsidRDefault="00000000">
            <w:pPr>
              <w:spacing w:line="360" w:lineRule="auto"/>
            </w:pPr>
            <w:r>
              <w:rPr>
                <w:rFonts w:ascii="Times New Roman" w:eastAsia="Times New Roman" w:hAnsi="Times New Roman"/>
              </w:rPr>
              <w:t>Гц</w:t>
            </w:r>
          </w:p>
        </w:tc>
      </w:tr>
    </w:tbl>
    <w:p w14:paraId="0AF4D51B" w14:textId="77777777" w:rsidR="00BF0724" w:rsidRDefault="00000000">
      <w:pPr>
        <w:pStyle w:val="3"/>
        <w:spacing w:line="360" w:lineRule="auto"/>
        <w:ind w:firstLine="709"/>
        <w:jc w:val="both"/>
      </w:pPr>
      <w:r>
        <w:rPr>
          <w:rFonts w:ascii="Times New Roman" w:eastAsia="Times New Roman" w:hAnsi="Times New Roman"/>
        </w:rPr>
        <w:t>3.3. Расширенный фильтр Калмана: уравнения и реализация</w:t>
      </w:r>
    </w:p>
    <w:p w14:paraId="6DA01438" w14:textId="77777777" w:rsidR="00BF0724" w:rsidRDefault="00000000">
      <w:pPr>
        <w:pStyle w:val="FirstParagraph"/>
        <w:spacing w:line="360" w:lineRule="auto"/>
        <w:ind w:firstLine="709"/>
        <w:jc w:val="both"/>
      </w:pPr>
      <w:r>
        <w:rPr>
          <w:rFonts w:ascii="Times New Roman" w:eastAsia="Times New Roman" w:hAnsi="Times New Roman"/>
          <w:sz w:val="28"/>
        </w:rPr>
        <w:t>Основные формулы ЕКФ уже были приведены в разделе 2.3. Здесь адаптируем их к нашей задаче:</w:t>
      </w:r>
    </w:p>
    <w:p w14:paraId="31349704" w14:textId="4A875582" w:rsidR="00BF0724" w:rsidRDefault="00000000">
      <w:pPr>
        <w:pStyle w:val="a0"/>
        <w:spacing w:line="360" w:lineRule="auto"/>
        <w:ind w:firstLine="709"/>
        <w:jc w:val="both"/>
      </w:pPr>
      <w:r>
        <w:rPr>
          <w:rFonts w:ascii="Times New Roman" w:eastAsia="Times New Roman" w:hAnsi="Times New Roman"/>
          <w:b/>
          <w:bCs/>
          <w:sz w:val="28"/>
        </w:rPr>
        <w:t>Состояние и ковариация:</w:t>
      </w:r>
      <w:r w:rsidR="00671A77">
        <w:rPr>
          <w:rFonts w:ascii="Times New Roman" w:eastAsia="Times New Roman" w:hAnsi="Times New Roman"/>
          <w:b/>
          <w:bCs/>
          <w:sz w:val="28"/>
          <w:lang w:val="ru-RU"/>
        </w:rPr>
        <w:t xml:space="preserve"> </w:t>
      </w:r>
      <w:r>
        <w:rPr>
          <w:rFonts w:ascii="Times New Roman" w:eastAsia="Times New Roman" w:hAnsi="Times New Roman"/>
          <w:sz w:val="28"/>
        </w:rPr>
        <w:t>в момент старта (k=0) задать начальную оценку</w:t>
      </w:r>
      <w:r w:rsidR="00671A77">
        <w:rPr>
          <w:rFonts w:ascii="Times New Roman" w:eastAsia="Times New Roman" w:hAnsi="Times New Roman"/>
          <w:sz w:val="28"/>
          <w:lang w:val="ru-RU"/>
        </w:rPr>
        <w:t xml:space="preserve"> вектора</w:t>
      </w:r>
      <w:r>
        <w:rPr>
          <w:rFonts w:ascii="Times New Roman" w:eastAsia="Times New Roman" w:hAnsi="Times New Roman"/>
          <w:sz w:val="28"/>
        </w:rPr>
        <w:t xml:space="preserve"> hatx</w:t>
      </w:r>
      <w:r>
        <w:rPr>
          <w:rFonts w:ascii="Times New Roman" w:eastAsia="Times New Roman" w:hAnsi="Times New Roman"/>
          <w:i/>
          <w:iCs/>
          <w:sz w:val="28"/>
        </w:rPr>
        <w:t>0 и P_0. Если начальные координаты известны примерно (скажем, с GPS) – заносим в p̂, дисперсия там метров 100^2. Скорость на стоянке – 0 с малой дисперсией. Ориентация начальная может быть неизвестна – можно задать единичный кватернион (нуль крена, тангажа, случайный курс) и большую неопределённость (допустим, σ</w:t>
      </w:r>
      <w:r>
        <w:rPr>
          <w:rFonts w:ascii="Times New Roman" w:eastAsia="Times New Roman" w:hAnsi="Times New Roman"/>
          <w:sz w:val="28"/>
        </w:rPr>
        <w:t>= 30°). Bias датчиков – начать с 0 и большой дисперсией (или если проведена калибровка перед вылетом, то с измеренного значения и малой дисперсией).</w:t>
      </w:r>
    </w:p>
    <w:p w14:paraId="499232DE" w14:textId="77777777" w:rsidR="00BF0724" w:rsidRDefault="00000000">
      <w:pPr>
        <w:pStyle w:val="a0"/>
        <w:spacing w:line="360" w:lineRule="auto"/>
        <w:ind w:firstLine="709"/>
        <w:jc w:val="both"/>
      </w:pPr>
      <w:r>
        <w:rPr>
          <w:rFonts w:ascii="Times New Roman" w:eastAsia="Times New Roman" w:hAnsi="Times New Roman"/>
          <w:b/>
          <w:bCs/>
          <w:sz w:val="28"/>
        </w:rPr>
        <w:t>Прогноз:</w:t>
      </w:r>
      <w:r>
        <w:rPr>
          <w:rFonts w:ascii="Times New Roman" w:eastAsia="Times New Roman" w:hAnsi="Times New Roman"/>
          <w:sz w:val="28"/>
        </w:rPr>
        <w:t xml:space="preserve"> на каждом шаге Δ t (ИНС-частота) обновлять x по модели (стрэпдаун). Ковариацию P – по линеаризованной модели:</w:t>
      </w:r>
    </w:p>
    <w:p w14:paraId="08B65441" w14:textId="77777777" w:rsidR="00BF0724" w:rsidRDefault="00000000">
      <w:pPr>
        <w:pStyle w:val="a0"/>
        <w:spacing w:line="360" w:lineRule="auto"/>
        <w:jc w:val="center"/>
      </w:pPr>
      <m:oMathPara>
        <m:oMathParaPr>
          <m:jc m:val="center"/>
        </m:oMathParaPr>
        <m:oMath>
          <m:r>
            <w:rPr>
              <w:rFonts w:ascii="Cambria Math" w:hAnsi="Cambria Math"/>
            </w:rPr>
            <w:lastRenderedPageBreak/>
            <m:t>P</m:t>
          </m:r>
          <m:r>
            <m:rPr>
              <m:sty m:val="p"/>
            </m:rPr>
            <w:rPr>
              <w:rFonts w:ascii="Cambria Math" w:hAnsi="Cambria Math"/>
            </w:rPr>
            <m:t>←</m:t>
          </m:r>
          <m:r>
            <w:rPr>
              <w:rFonts w:ascii="Cambria Math" w:hAnsi="Cambria Math"/>
            </w:rPr>
            <m:t>F P </m:t>
          </m:r>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r>
            <w:rPr>
              <w:rFonts w:ascii="Cambria Math" w:hAnsi="Cambria Math"/>
            </w:rPr>
            <m:t>Q</m:t>
          </m:r>
          <m:r>
            <m:rPr>
              <m:sty m:val="p"/>
            </m:rPr>
            <w:rPr>
              <w:rFonts w:ascii="Cambria Math" w:hAnsi="Cambria Math"/>
            </w:rPr>
            <m:t>.</m:t>
          </m:r>
        </m:oMath>
      </m:oMathPara>
    </w:p>
    <w:p w14:paraId="55CB00C7" w14:textId="77777777" w:rsidR="00BF0724" w:rsidRDefault="00000000">
      <w:pPr>
        <w:pStyle w:val="FirstParagraph"/>
        <w:spacing w:line="360" w:lineRule="auto"/>
        <w:ind w:firstLine="709"/>
        <w:jc w:val="both"/>
      </w:pPr>
      <w:r>
        <w:rPr>
          <w:rFonts w:ascii="Times New Roman" w:eastAsia="Times New Roman" w:hAnsi="Times New Roman"/>
          <w:sz w:val="28"/>
        </w:rPr>
        <w:t>В непрерывном предсказании можно использовать матричную экспоненту или разложение (I+FΔ t) – если шаг мал, то FΔ t достаточно. Матрица Q включает дисперсии шумов ускорения, угловой скорости и дрейфов. Задать Q – один из этапов настройки фильтра. Обычно берут стандартное отклонение по ускорению порядка 0.1–0.5 м/с² (модель непредвиденных манёвров), по угловой скорости ~0.5–1 °/с (резкие повороты). Эти значения адаптируются: если известно, что полёт плавный, можно уменьшить.</w:t>
      </w:r>
    </w:p>
    <w:p w14:paraId="67E9B0DA" w14:textId="77777777" w:rsidR="00BF0724" w:rsidRDefault="00000000">
      <w:pPr>
        <w:pStyle w:val="a0"/>
        <w:spacing w:line="360" w:lineRule="auto"/>
        <w:ind w:firstLine="709"/>
        <w:jc w:val="both"/>
      </w:pPr>
      <w:r>
        <w:rPr>
          <w:rFonts w:ascii="Times New Roman" w:eastAsia="Times New Roman" w:hAnsi="Times New Roman"/>
          <w:b/>
          <w:bCs/>
          <w:sz w:val="28"/>
        </w:rPr>
        <w:t>Коррекция:</w:t>
      </w:r>
      <w:r>
        <w:rPr>
          <w:rFonts w:ascii="Times New Roman" w:eastAsia="Times New Roman" w:hAnsi="Times New Roman"/>
          <w:sz w:val="28"/>
        </w:rPr>
        <w:t xml:space="preserve"> выполняется при получении нового спутникового решения (каждые, допустим, 1 с). Формируем вектор измерений:</w:t>
      </w:r>
    </w:p>
    <w:p w14:paraId="0B327DE1" w14:textId="77777777" w:rsidR="00BF0724" w:rsidRDefault="00000000">
      <w:pPr>
        <w:pStyle w:val="a0"/>
        <w:spacing w:line="360" w:lineRule="auto"/>
        <w:jc w:val="cente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ty m:val="b"/>
                        </m:rPr>
                        <w:rPr>
                          <w:rFonts w:ascii="Cambria Math" w:hAnsi="Cambria Math"/>
                        </w:rPr>
                        <m:t>r</m:t>
                      </m:r>
                    </m:e>
                    <m:sub>
                      <m:r>
                        <m:rPr>
                          <m:nor/>
                        </m:rPr>
                        <m:t>GPS</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m:rPr>
                          <m:nor/>
                        </m:rPr>
                        <m:t>GPS</m:t>
                      </m:r>
                    </m:sub>
                  </m:sSub>
                  <m:d>
                    <m:dPr>
                      <m:ctrlPr>
                        <w:rPr>
                          <w:rFonts w:ascii="Cambria Math" w:hAnsi="Cambria Math"/>
                        </w:rPr>
                      </m:ctrlPr>
                    </m:dPr>
                    <m:e>
                      <m:r>
                        <w:rPr>
                          <w:rFonts w:ascii="Cambria Math" w:hAnsi="Cambria Math"/>
                        </w:rPr>
                        <m:t>k</m:t>
                      </m:r>
                    </m:e>
                  </m:d>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2B13DCAF" w14:textId="77777777" w:rsidR="00BF0724" w:rsidRDefault="00000000">
      <w:pPr>
        <w:pStyle w:val="FirstParagraph"/>
        <w:spacing w:line="360" w:lineRule="auto"/>
        <w:ind w:firstLine="709"/>
        <w:jc w:val="both"/>
      </w:pPr>
      <w:r>
        <w:rPr>
          <w:rFonts w:ascii="Times New Roman" w:eastAsia="Times New Roman" w:hAnsi="Times New Roman"/>
          <w:sz w:val="28"/>
        </w:rPr>
        <w:t>состоящий из координат и скоростей по GPS. Предсказанные измерения из состояния:</w:t>
      </w:r>
    </w:p>
    <w:p w14:paraId="3405E50A" w14:textId="77777777" w:rsidR="00BF0724" w:rsidRDefault="00000000">
      <w:pPr>
        <w:pStyle w:val="a0"/>
        <w:spacing w:line="360" w:lineRule="auto"/>
        <w:jc w:val="center"/>
      </w:pPr>
      <m:oMathPara>
        <m:oMathParaPr>
          <m:jc m:val="center"/>
        </m:oMathParaPr>
        <m:oMath>
          <m:r>
            <m:rPr>
              <m:sty m:val="b"/>
            </m:rPr>
            <w:rPr>
              <w:rFonts w:ascii="Cambria Math" w:hAnsi="Cambria Math"/>
            </w:rPr>
            <m:t>h</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r</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v</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 </m:t>
                  </m:r>
                </m:e>
              </m:d>
            </m:e>
            <m:sup>
              <m:r>
                <w:rPr>
                  <w:rFonts w:ascii="Cambria Math" w:hAnsi="Cambria Math"/>
                </w:rPr>
                <m:t>T</m:t>
              </m:r>
            </m:sup>
          </m:sSup>
          <m:r>
            <m:rPr>
              <m:sty m:val="p"/>
            </m:rPr>
            <w:rPr>
              <w:rFonts w:ascii="Cambria Math" w:hAnsi="Cambria Math"/>
            </w:rPr>
            <m:t>.</m:t>
          </m:r>
        </m:oMath>
      </m:oMathPara>
    </w:p>
    <w:p w14:paraId="613084B3" w14:textId="77777777" w:rsidR="00BF0724" w:rsidRPr="007F5205" w:rsidRDefault="00000000">
      <w:pPr>
        <w:pStyle w:val="FirstParagraph"/>
        <w:spacing w:line="360" w:lineRule="auto"/>
        <w:ind w:firstLine="709"/>
        <w:jc w:val="both"/>
        <w:rPr>
          <w:rFonts w:ascii="Times New Roman" w:hAnsi="Times New Roman" w:cs="Times New Roman"/>
        </w:rPr>
      </w:pPr>
      <w:r w:rsidRPr="007F5205">
        <w:rPr>
          <w:rFonts w:ascii="Times New Roman" w:hAnsi="Times New Roman" w:cs="Times New Roman"/>
        </w:rPr>
        <w:t>Якобиан H для измерений координат и скоростей (когда ГНСС выдаёт готовое решение p_GNSS и v_GNSS) имеет размер 6×15 и фактически выбирает из вектора состояния компоненты положения и скорости: H = [I_3  0  0  0  0;  0  I_3  0  0  0], где I_3 – единичная матрица 3×3, нули соответствуют ориентации и смещениям датчиков. Если работать с сырыми псевдодальностями, то z = [ρ_1, ρ_2, …, ρ_n]^T, а строки H вычисляются как производные ρ_i по координатам приёмника: ∂ρ_i/∂r = (r − r_i^спут)/||r − r_i^спут||; производные по остальным компонентам (скорости, ориентации, смещениям) в упрощённой модели равны нулю.</w:t>
      </w:r>
    </w:p>
    <w:p w14:paraId="1D5FBF97" w14:textId="77777777" w:rsidR="00BF0724" w:rsidRDefault="00000000">
      <w:pPr>
        <w:pStyle w:val="a0"/>
        <w:spacing w:line="360" w:lineRule="auto"/>
        <w:ind w:firstLine="709"/>
        <w:jc w:val="both"/>
      </w:pPr>
      <w:r>
        <w:rPr>
          <w:rFonts w:ascii="Times New Roman" w:eastAsia="Times New Roman" w:hAnsi="Times New Roman"/>
          <w:sz w:val="28"/>
        </w:rPr>
        <w:t>Далее вычисляем инновацию:</w:t>
      </w:r>
    </w:p>
    <w:p w14:paraId="7D45C14B" w14:textId="77777777" w:rsidR="00BF0724" w:rsidRDefault="00000000">
      <w:pPr>
        <w:pStyle w:val="a0"/>
        <w:spacing w:line="360" w:lineRule="auto"/>
        <w:jc w:val="center"/>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r>
            <m:rPr>
              <m:sty m:val="b"/>
            </m:rPr>
            <w:rPr>
              <w:rFonts w:ascii="Cambria Math" w:hAnsi="Cambria Math"/>
            </w:rPr>
            <m:t>h</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78155859" w14:textId="77777777" w:rsidR="00BF0724" w:rsidRDefault="00000000">
      <w:pPr>
        <w:pStyle w:val="FirstParagraph"/>
        <w:spacing w:line="360" w:lineRule="auto"/>
        <w:ind w:firstLine="709"/>
        <w:jc w:val="both"/>
      </w:pPr>
      <w:r>
        <w:rPr>
          <w:rFonts w:ascii="Times New Roman" w:eastAsia="Times New Roman" w:hAnsi="Times New Roman"/>
          <w:sz w:val="28"/>
        </w:rPr>
        <w:t xml:space="preserve">Ковариацию измерений R: если используются координаты со стандартной точностью 5 м, ставим дисперсии (5м)^2 по каждой, скорости – (0.1 м/с)^2 </w:t>
      </w:r>
      <w:r>
        <w:rPr>
          <w:rFonts w:ascii="Times New Roman" w:eastAsia="Times New Roman" w:hAnsi="Times New Roman"/>
          <w:sz w:val="28"/>
        </w:rPr>
        <w:lastRenderedPageBreak/>
        <w:t>например. Кросс-ковариации нулевые (считаем ошибки по осям независимыми).</w:t>
      </w:r>
    </w:p>
    <w:p w14:paraId="65EB4325" w14:textId="77777777" w:rsidR="00BF0724" w:rsidRDefault="00000000">
      <w:pPr>
        <w:pStyle w:val="a0"/>
        <w:spacing w:line="360" w:lineRule="auto"/>
        <w:ind w:firstLine="709"/>
        <w:jc w:val="both"/>
      </w:pPr>
      <w:r>
        <w:rPr>
          <w:rFonts w:ascii="Times New Roman" w:eastAsia="Times New Roman" w:hAnsi="Times New Roman"/>
          <w:sz w:val="28"/>
        </w:rPr>
        <w:t>Коэффициент Калмана:</w:t>
      </w:r>
    </w:p>
    <w:p w14:paraId="0D7BC32D" w14:textId="77777777" w:rsidR="00BF0724" w:rsidRDefault="00000000">
      <w:pPr>
        <w:pStyle w:val="a0"/>
        <w:spacing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H</m:t>
                      </m:r>
                    </m:e>
                    <m:sup>
                      <m:r>
                        <w:rPr>
                          <w:rFonts w:ascii="Cambria Math" w:hAnsi="Cambria Math"/>
                        </w:rPr>
                        <m:t>T</m:t>
                      </m:r>
                    </m:sup>
                  </m:sSup>
                  <m:r>
                    <m:rPr>
                      <m:sty m:val="p"/>
                    </m:rPr>
                    <w:rPr>
                      <w:rFonts w:ascii="Cambria Math" w:hAnsi="Cambria Math"/>
                    </w:rPr>
                    <m:t>+</m:t>
                  </m:r>
                  <m:r>
                    <w:rPr>
                      <w:rFonts w:ascii="Cambria Math" w:hAnsi="Cambria Math"/>
                    </w:rPr>
                    <m:t>R</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5FFB5BEE" w14:textId="77777777" w:rsidR="00BF0724" w:rsidRDefault="00000000">
      <w:pPr>
        <w:pStyle w:val="FirstParagraph"/>
        <w:spacing w:line="360" w:lineRule="auto"/>
        <w:ind w:firstLine="709"/>
        <w:jc w:val="both"/>
      </w:pPr>
      <w:r>
        <w:rPr>
          <w:rFonts w:ascii="Times New Roman" w:eastAsia="Times New Roman" w:hAnsi="Times New Roman"/>
          <w:sz w:val="28"/>
        </w:rPr>
        <w:t>Так как H здесь фактически выбирает подвектор, формула упрощается – по сути, Kalman gain корректирует только те элементы состояния, которые влияют на измеряемые величины. В нашем разбиении измеряются координаты и скорости – значит, исправятся в первую очередь они. Но через ковариационные связи поправятся и ориентация, и biases (ведь ошибка ориентации влияет на расхождение между инерциальным прогнозом координат и GPS-наблюдением, фильтр видит корреляцию и подправляет ориентацию тоже).</w:t>
      </w:r>
    </w:p>
    <w:p w14:paraId="49029759" w14:textId="77777777" w:rsidR="00BF0724" w:rsidRDefault="00000000">
      <w:pPr>
        <w:pStyle w:val="a0"/>
        <w:spacing w:line="360" w:lineRule="auto"/>
        <w:ind w:firstLine="709"/>
        <w:jc w:val="both"/>
      </w:pPr>
      <w:r>
        <w:rPr>
          <w:rFonts w:ascii="Times New Roman" w:eastAsia="Times New Roman" w:hAnsi="Times New Roman"/>
          <w:sz w:val="28"/>
        </w:rPr>
        <w:t>Наконец, обновление состояния:</w:t>
      </w:r>
    </w:p>
    <w:p w14:paraId="0374FBAA" w14:textId="77777777" w:rsidR="00BF0724" w:rsidRDefault="00000000">
      <w:pPr>
        <w:pStyle w:val="a0"/>
        <w:spacing w:line="36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 </m:t>
          </m:r>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oMath>
      </m:oMathPara>
    </w:p>
    <w:p w14:paraId="39E7636D" w14:textId="77777777" w:rsidR="00BF0724" w:rsidRDefault="00000000">
      <w:pPr>
        <w:pStyle w:val="FirstParagraph"/>
        <w:spacing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H</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CDE2F0D" w14:textId="77777777" w:rsidR="00BF0724" w:rsidRDefault="00000000">
      <w:pPr>
        <w:pStyle w:val="FirstParagraph"/>
        <w:spacing w:line="360" w:lineRule="auto"/>
        <w:ind w:firstLine="709"/>
        <w:jc w:val="both"/>
      </w:pPr>
      <w:r>
        <w:rPr>
          <w:rFonts w:ascii="Times New Roman" w:eastAsia="Times New Roman" w:hAnsi="Times New Roman"/>
          <w:sz w:val="28"/>
        </w:rPr>
        <w:t>После чего цикл продолжается с прогнозом на следующий шаг.</w:t>
      </w:r>
    </w:p>
    <w:p w14:paraId="72BFF97C" w14:textId="4376585A" w:rsidR="00BF0724" w:rsidRDefault="00000000">
      <w:pPr>
        <w:pStyle w:val="a0"/>
        <w:spacing w:line="360" w:lineRule="auto"/>
        <w:ind w:firstLine="709"/>
        <w:jc w:val="both"/>
      </w:pPr>
      <w:r>
        <w:rPr>
          <w:rFonts w:ascii="Times New Roman" w:eastAsia="Times New Roman" w:hAnsi="Times New Roman"/>
          <w:b/>
          <w:bCs/>
          <w:sz w:val="28"/>
        </w:rPr>
        <w:t>Особенности реализации.</w:t>
      </w:r>
      <w:r>
        <w:rPr>
          <w:rFonts w:ascii="Times New Roman" w:eastAsia="Times New Roman" w:hAnsi="Times New Roman"/>
          <w:sz w:val="28"/>
        </w:rPr>
        <w:t xml:space="preserve"> В фильтре нам нужно ещё учесть, что ориентация параметризована кватернионом, а вектор состояния у нас содержит 15 параметров, включая 4 для ориентации, но с ограничением. Решение – хранить ориентацию отдельно, а в состояние включать лишь погрешности ориентации. Мы применяем метод, когда ориентация обновляется вне фильтра, а в фильтре учитывается линейная приближенность. Конкретно: хранится q̂ – текущее лучшее знание ориентации. Вектор состояния берётся размером 12 (без q), где ориентация представлена тремя малыми углами (скажем, погрешность δ θ_x, δ θ_y, δ θ_z). Их динамика: δθ̇ = -ω_true× δθ + η – но в малых углах можно </w:t>
      </w:r>
      <w:r>
        <w:rPr>
          <w:rFonts w:ascii="Times New Roman" w:eastAsia="Times New Roman" w:hAnsi="Times New Roman"/>
          <w:sz w:val="28"/>
        </w:rPr>
        <w:lastRenderedPageBreak/>
        <w:t xml:space="preserve">линеаризовать просто δθ̇ ≈ η. Такие упрощения известны в литературе как error-state Kalman filter. Он оценивает не полный q, а малую поправку. После каждого обновления фильтра эта поправка применяется: поворот q̂ </w:t>
      </w:r>
      <m:oMath>
        <m:r>
          <m:rPr>
            <m:sty m:val="p"/>
          </m:rPr>
          <w:rPr>
            <w:rFonts w:ascii="Cambria Math" w:hAnsi="Cambria Math" w:cs="Times New Roman"/>
            <w:szCs w:val="28"/>
          </w:rPr>
          <m:t>←</m:t>
        </m:r>
      </m:oMath>
      <w:r>
        <w:rPr>
          <w:rFonts w:ascii="Times New Roman" w:eastAsia="Times New Roman" w:hAnsi="Times New Roman"/>
          <w:sz w:val="28"/>
        </w:rPr>
        <w:t xml:space="preserve"> δ θ * q̂ (преобразованной в кватернион), затем δ θ обнуляется. Такой подход обеспечивает сохранение единичной нормы и удобство – мы не храним избыточную компоненту. В нашем описании выше мы немного опустили эти детали, считая, что P учитывает зависимость ориентации, но реально error-state EKF – стандартная техника.</w:t>
      </w:r>
    </w:p>
    <w:p w14:paraId="49D2FC50" w14:textId="77777777" w:rsidR="00BF0724" w:rsidRDefault="00000000">
      <w:pPr>
        <w:pStyle w:val="a0"/>
        <w:spacing w:line="360" w:lineRule="auto"/>
        <w:ind w:firstLine="709"/>
        <w:jc w:val="both"/>
      </w:pPr>
      <w:r>
        <w:rPr>
          <w:rFonts w:ascii="Times New Roman" w:eastAsia="Times New Roman" w:hAnsi="Times New Roman"/>
          <w:b/>
          <w:bCs/>
          <w:sz w:val="28"/>
        </w:rPr>
        <w:t>Сброс ошибок на землю.</w:t>
      </w:r>
      <w:r>
        <w:rPr>
          <w:rFonts w:ascii="Times New Roman" w:eastAsia="Times New Roman" w:hAnsi="Times New Roman"/>
          <w:sz w:val="28"/>
        </w:rPr>
        <w:t xml:space="preserve"> Перед началом полёта (на земле, когда ЛА покоится) можно выполнить инициализацию: за несколько минут, когда скорость точно ноль и положение мало меняется, фильтр может откалибровать biases гироскопов и акселерометров, приведя инновации по скорости к нулю. Это часто делается для повышения качества исходных данных. В нашем случае можно считать, что к моменту начала движения b_g, b_a оценены с точностью до 10^-4 и 10^-3 соответственно. Это упрощает начальные условия.</w:t>
      </w:r>
    </w:p>
    <w:p w14:paraId="3E26630D" w14:textId="77777777" w:rsidR="00BF0724" w:rsidRDefault="00000000">
      <w:pPr>
        <w:pStyle w:val="a0"/>
        <w:spacing w:line="360" w:lineRule="auto"/>
        <w:ind w:firstLine="709"/>
        <w:jc w:val="both"/>
      </w:pPr>
      <w:r>
        <w:rPr>
          <w:rFonts w:ascii="Times New Roman" w:eastAsia="Times New Roman" w:hAnsi="Times New Roman"/>
          <w:sz w:val="28"/>
        </w:rPr>
        <w:t>В итоге, расширенный фильтр Калмана реализован согласно изложенным формулам. Его параметры (ковариации шумов) настраиваются экспериментально. В следующей главе мы приведём результаты моделирования с определённым набором настроек и покажем, как качество алгоритма зависит от этих параметров.</w:t>
      </w:r>
    </w:p>
    <w:p w14:paraId="61B2C954" w14:textId="77777777" w:rsidR="00BF0724" w:rsidRDefault="00000000">
      <w:pPr>
        <w:pStyle w:val="3"/>
        <w:spacing w:line="360" w:lineRule="auto"/>
        <w:ind w:firstLine="709"/>
        <w:jc w:val="both"/>
      </w:pPr>
      <w:bookmarkStart w:id="17" w:name="Xb17bdbd1e26e4b01d0b6001f4606024145c4cd7"/>
      <w:bookmarkEnd w:id="16"/>
      <w:r>
        <w:rPr>
          <w:rFonts w:ascii="Times New Roman" w:eastAsia="Times New Roman" w:hAnsi="Times New Roman"/>
        </w:rPr>
        <w:t>3.4. Структура алгоритма и реализация в цикле навигации</w:t>
      </w:r>
    </w:p>
    <w:p w14:paraId="22E29307" w14:textId="77777777" w:rsidR="00BF0724" w:rsidRDefault="00000000">
      <w:pPr>
        <w:pStyle w:val="FirstParagraph"/>
        <w:spacing w:line="360" w:lineRule="auto"/>
        <w:ind w:firstLine="709"/>
        <w:jc w:val="both"/>
      </w:pPr>
      <w:r>
        <w:rPr>
          <w:rFonts w:ascii="Times New Roman" w:eastAsia="Times New Roman" w:hAnsi="Times New Roman"/>
          <w:sz w:val="28"/>
        </w:rPr>
        <w:t>Объединив модули, опишем полный цикл работы алгоритма интеграции ГНСС/ИНС шаг за шагом, как он выполняется в реальном времени:</w:t>
      </w:r>
    </w:p>
    <w:p w14:paraId="692F428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CA5FFC6" wp14:editId="77521D27">
            <wp:extent cx="5669280" cy="212598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ock_diagram.png"/>
                    <pic:cNvPicPr/>
                  </pic:nvPicPr>
                  <pic:blipFill>
                    <a:blip r:embed="rId47"/>
                    <a:stretch>
                      <a:fillRect/>
                    </a:stretch>
                  </pic:blipFill>
                  <pic:spPr>
                    <a:xfrm>
                      <a:off x="0" y="0"/>
                      <a:ext cx="5669280" cy="2125980"/>
                    </a:xfrm>
                    <a:prstGeom prst="rect">
                      <a:avLst/>
                    </a:prstGeom>
                  </pic:spPr>
                </pic:pic>
              </a:graphicData>
            </a:graphic>
          </wp:inline>
        </w:drawing>
      </w:r>
    </w:p>
    <w:p w14:paraId="5517AD06" w14:textId="77777777" w:rsidR="00BF0724" w:rsidRDefault="00000000">
      <w:pPr>
        <w:pStyle w:val="ac"/>
        <w:spacing w:line="360" w:lineRule="auto"/>
        <w:ind w:firstLine="709"/>
        <w:jc w:val="both"/>
      </w:pPr>
      <w:r>
        <w:rPr>
          <w:rFonts w:ascii="Times New Roman" w:eastAsia="Times New Roman" w:hAnsi="Times New Roman"/>
          <w:sz w:val="28"/>
        </w:rPr>
        <w:t>Рисунок 3.1 – Блок-схема алгоритма интеграции ИНС/ГНСС на базе расширенного фильтра Калмана</w:t>
      </w:r>
    </w:p>
    <w:p w14:paraId="0855AEAD"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Чтение данных.</w:t>
      </w:r>
      <w:r>
        <w:rPr>
          <w:rFonts w:ascii="Times New Roman" w:eastAsia="Times New Roman" w:hAnsi="Times New Roman"/>
          <w:sz w:val="28"/>
        </w:rPr>
        <w:t xml:space="preserve"> Периодически (с периодом инерциального блока, например 0.01 с) считываются новые измерения ИНС: трёхосевые ускорения и угловые скорости. Одновременно проверяется, не поступили ли свежие ГНСС-данные (обычно раз в 1 с). Все данные приводятся к общему временному масштабу.</w:t>
      </w:r>
    </w:p>
    <w:p w14:paraId="5A1AE11D"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Прогноз (страпдаун шаг).</w:t>
      </w:r>
      <w:r>
        <w:rPr>
          <w:rFonts w:ascii="Times New Roman" w:eastAsia="Times New Roman" w:hAnsi="Times New Roman"/>
          <w:sz w:val="28"/>
        </w:rPr>
        <w:t xml:space="preserve"> На каждом малом такте вычисляется прогноз ИНС: ориентация обновляется интегрированием гироскопов, скорость – интегрированием ускорений, координаты – интегрированием скорости. Одновременно обновляется ковариация P с учётом модельных ошибок. Эти вычисления занимают миллисекунды на современном процессоре и могут выполняться на отдельных аппаратных модулях (DSP).</w:t>
      </w:r>
    </w:p>
    <w:p w14:paraId="543AED33"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Сохранение результатов.</w:t>
      </w:r>
      <w:r>
        <w:rPr>
          <w:rFonts w:ascii="Times New Roman" w:eastAsia="Times New Roman" w:hAnsi="Times New Roman"/>
          <w:sz w:val="28"/>
        </w:rPr>
        <w:t xml:space="preserve"> Результаты чисто инерциального решения (ориентация, курс, крен, тангаж, траектория) могут использоваться для задач управления между обновлениями GPS. Например, автопилот получает данные с частотой 100 Гц, даже если GPS ещё не обновился, потому что ИНС обеспечивает их.</w:t>
      </w:r>
    </w:p>
    <w:p w14:paraId="73AAAB4B"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lastRenderedPageBreak/>
        <w:t>Обработка поступления ГНСС.</w:t>
      </w:r>
      <w:r>
        <w:rPr>
          <w:rFonts w:ascii="Times New Roman" w:eastAsia="Times New Roman" w:hAnsi="Times New Roman"/>
          <w:sz w:val="28"/>
        </w:rPr>
        <w:t xml:space="preserve"> Когда приходит новое сообщение от приёмника GPS/GLONASS (скажем, раз в секунду), алгоритм переходит в стадию коррекции. Полученные координаты и скорости ЛА (вычисленные приёмником или по сырым измерениям) сравниваются с предсказанными. Вычисляются инновации: Δ r = r</w:t>
      </w:r>
      <w:r>
        <w:rPr>
          <w:rFonts w:ascii="Times New Roman" w:eastAsia="Times New Roman" w:hAnsi="Times New Roman"/>
          <w:i/>
          <w:iCs/>
          <w:sz w:val="28"/>
        </w:rPr>
        <w:t>GPS - r̂, Δ v = v</w:t>
      </w:r>
      <w:r>
        <w:rPr>
          <w:rFonts w:ascii="Times New Roman" w:eastAsia="Times New Roman" w:hAnsi="Times New Roman"/>
          <w:sz w:val="28"/>
        </w:rPr>
        <w:t>GPS - v̂. Также, если нужно, можно использовать и псевдодальности индивидуально, но обычно с выходом координат это избыточно.</w:t>
      </w:r>
    </w:p>
    <w:p w14:paraId="757A606B"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Обновление фильтра Калмана.</w:t>
      </w:r>
      <w:r>
        <w:rPr>
          <w:rFonts w:ascii="Times New Roman" w:eastAsia="Times New Roman" w:hAnsi="Times New Roman"/>
          <w:sz w:val="28"/>
        </w:rPr>
        <w:t xml:space="preserve"> На основе инноваций и известных H, R вычисляется коэффициент Калмана. Далее исправляются все компоненты состояния: координаты, скорость, ориентация (посредством корректировки кватерниона), дрейфы датчиков. Ковариация P также обновляется – как правило, она уменьшается, отражая снижение неопределённости после получения новой информации.</w:t>
      </w:r>
    </w:p>
    <w:p w14:paraId="72D1D298"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Адаптивная настройка (опционально).</w:t>
      </w:r>
      <w:r>
        <w:rPr>
          <w:rFonts w:ascii="Times New Roman" w:eastAsia="Times New Roman" w:hAnsi="Times New Roman"/>
          <w:sz w:val="28"/>
        </w:rPr>
        <w:t xml:space="preserve"> Анализируется вектор инноваций y. Если он по каким-то компонентам значительно превышает ожидаемые 3-сигма, можно предположить неверное измерение – тогда алгоритм либо отбросит эти данные (не выполняя коррекцию), либо увеличит R и выполнит более “мягкую” коррекцию. Например, при потере сигналов GPS в течение нескольких секунд, когда приёмник снова выдаст решение, ошибка ИНС может быть довольно большой; фильтр ждёт этого, но если вдруг ошибка слишком огромна, лучше не “дёргать” сразу оценку, а задать R побольше. В нашем алгоритме заложена логика: если невязка по координате &gt;50 м, то, вероятно, приёмник выдал скачок – тогда R увеличиваем, делая обновление осторожным. В обычных же условиях адаптивный модуль может постепенно подстраивать ковариации: например, уменьшать R, если видим, что инновации </w:t>
      </w:r>
      <w:r>
        <w:rPr>
          <w:rFonts w:ascii="Times New Roman" w:eastAsia="Times New Roman" w:hAnsi="Times New Roman"/>
          <w:sz w:val="28"/>
        </w:rPr>
        <w:lastRenderedPageBreak/>
        <w:t>стабильно малы (значит, мы недоиспользуем информацию), или увеличивать Q, если виден систематический недотренд (значит, динамическая модель недооценивает манёвр).</w:t>
      </w:r>
    </w:p>
    <w:p w14:paraId="7688F672"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Вывод и логирование.</w:t>
      </w:r>
      <w:r>
        <w:rPr>
          <w:rFonts w:ascii="Times New Roman" w:eastAsia="Times New Roman" w:hAnsi="Times New Roman"/>
          <w:sz w:val="28"/>
        </w:rPr>
        <w:t xml:space="preserve"> После коррекции выдаются конечные оценки за текущую секунду: координаты (широта, долгота, высота – если нужно перевести), скорость (можно в локальных осях: курс и путевая скорость), углы ориентации (курс, крен, тангаж). Эти данные отображаются пилотам или передаются в автопилот. Одновременно они записываются в регистратор (в некоторых системах – 1Hz, в некоторых можно и 10Hz).</w:t>
      </w:r>
    </w:p>
    <w:p w14:paraId="7F635C89" w14:textId="77777777" w:rsidR="00BF0724" w:rsidRDefault="00000000">
      <w:pPr>
        <w:numPr>
          <w:ilvl w:val="0"/>
          <w:numId w:val="14"/>
        </w:numPr>
        <w:spacing w:line="360" w:lineRule="auto"/>
        <w:ind w:firstLine="709"/>
        <w:jc w:val="both"/>
      </w:pPr>
      <w:r>
        <w:rPr>
          <w:rFonts w:ascii="Times New Roman" w:eastAsia="Times New Roman" w:hAnsi="Times New Roman"/>
          <w:b/>
          <w:bCs/>
          <w:sz w:val="28"/>
        </w:rPr>
        <w:t>Переход к следующему циклу.</w:t>
      </w:r>
      <w:r>
        <w:rPr>
          <w:rFonts w:ascii="Times New Roman" w:eastAsia="Times New Roman" w:hAnsi="Times New Roman"/>
          <w:sz w:val="28"/>
        </w:rPr>
        <w:t xml:space="preserve"> С обновлённым состоянием система продолжает прогноз инерциальной одометрии до следующего поступления ГНСС.</w:t>
      </w:r>
    </w:p>
    <w:p w14:paraId="21E1EDFB" w14:textId="77777777" w:rsidR="00BF0724" w:rsidRDefault="00000000">
      <w:pPr>
        <w:pStyle w:val="FirstParagraph"/>
        <w:spacing w:line="360" w:lineRule="auto"/>
        <w:ind w:firstLine="709"/>
        <w:jc w:val="both"/>
      </w:pPr>
      <w:r>
        <w:rPr>
          <w:rFonts w:ascii="Times New Roman" w:eastAsia="Times New Roman" w:hAnsi="Times New Roman"/>
          <w:sz w:val="28"/>
        </w:rPr>
        <w:t>Таким образом, алгоритм непрерывно (с высокой частотой) считает ориентацию по инерциальным сенсорам, подправляя её время от времени по спутникам. Это и есть интегрированная ГНСС/ИНС навигация. В следующей главе представлены результаты моделирования такого алгоритма на типовых сценариях полёта, демонстрирующие его точностные характеристики и преимущества перед раздельными подходами.</w:t>
      </w:r>
    </w:p>
    <w:p w14:paraId="7373738C" w14:textId="77777777" w:rsidR="00BF0724" w:rsidRDefault="00000000">
      <w:pPr>
        <w:pStyle w:val="3"/>
        <w:spacing w:line="360" w:lineRule="auto"/>
        <w:ind w:firstLine="709"/>
        <w:jc w:val="both"/>
      </w:pPr>
      <w:r>
        <w:rPr>
          <w:rFonts w:ascii="Times New Roman" w:eastAsia="Times New Roman" w:hAnsi="Times New Roman"/>
        </w:rPr>
        <w:t>3.5. Программная реализация и воспроизводимость результатов</w:t>
      </w:r>
    </w:p>
    <w:p w14:paraId="2F24B8FF" w14:textId="77777777" w:rsidR="00BF0724" w:rsidRDefault="00000000">
      <w:pPr>
        <w:spacing w:line="360" w:lineRule="auto"/>
        <w:ind w:firstLine="709"/>
        <w:jc w:val="both"/>
      </w:pPr>
      <w:r>
        <w:rPr>
          <w:rFonts w:ascii="Times New Roman" w:eastAsia="Times New Roman" w:hAnsi="Times New Roman"/>
          <w:sz w:val="28"/>
        </w:rPr>
        <w:t>Алгоритм реализован в виде программного прототипа на языке Python. Код организован как пакет, включает модуль механизации ИНС, расширенный фильтр Калмана, модуль геометрии (преобразования координат), визуализацию и набор модульных тестов.</w:t>
      </w:r>
    </w:p>
    <w:p w14:paraId="2ED9E149" w14:textId="77777777" w:rsidR="00BF0724" w:rsidRDefault="00000000">
      <w:pPr>
        <w:spacing w:line="360" w:lineRule="auto"/>
        <w:ind w:firstLine="709"/>
        <w:jc w:val="both"/>
      </w:pPr>
      <w:r>
        <w:rPr>
          <w:rFonts w:ascii="Times New Roman" w:eastAsia="Times New Roman" w:hAnsi="Times New Roman"/>
          <w:sz w:val="28"/>
        </w:rPr>
        <w:t>Структура проекта (фрагмент):</w:t>
      </w:r>
    </w:p>
    <w:p w14:paraId="77A46E68" w14:textId="77777777" w:rsidR="00BF0724" w:rsidRDefault="00000000">
      <w:pPr>
        <w:spacing w:line="360" w:lineRule="auto"/>
        <w:ind w:firstLine="709"/>
        <w:jc w:val="both"/>
      </w:pPr>
      <w:r>
        <w:rPr>
          <w:rFonts w:ascii="Times New Roman" w:eastAsia="Times New Roman" w:hAnsi="Times New Roman"/>
          <w:sz w:val="28"/>
        </w:rPr>
        <w:lastRenderedPageBreak/>
        <w:t>├── README.md</w:t>
      </w:r>
      <w:r>
        <w:rPr>
          <w:rFonts w:ascii="Times New Roman" w:eastAsia="Times New Roman" w:hAnsi="Times New Roman"/>
          <w:sz w:val="28"/>
        </w:rPr>
        <w:br/>
        <w:t>├── __init__.py</w:t>
      </w:r>
      <w:r>
        <w:rPr>
          <w:rFonts w:ascii="Times New Roman" w:eastAsia="Times New Roman" w:hAnsi="Times New Roman"/>
          <w:sz w:val="28"/>
        </w:rPr>
        <w:br/>
        <w:t>├── adaptive_tuning.py</w:t>
      </w:r>
      <w:r>
        <w:rPr>
          <w:rFonts w:ascii="Times New Roman" w:eastAsia="Times New Roman" w:hAnsi="Times New Roman"/>
          <w:sz w:val="28"/>
        </w:rPr>
        <w:br/>
        <w:t>├── config.yaml</w:t>
      </w:r>
      <w:r>
        <w:rPr>
          <w:rFonts w:ascii="Times New Roman" w:eastAsia="Times New Roman" w:hAnsi="Times New Roman"/>
          <w:sz w:val="28"/>
        </w:rPr>
        <w:br/>
        <w:t>├── data</w:t>
      </w:r>
      <w:r>
        <w:rPr>
          <w:rFonts w:ascii="Times New Roman" w:eastAsia="Times New Roman" w:hAnsi="Times New Roman"/>
          <w:sz w:val="28"/>
        </w:rPr>
        <w:br/>
        <w:t>│   └── output</w:t>
      </w:r>
      <w:r>
        <w:rPr>
          <w:rFonts w:ascii="Times New Roman" w:eastAsia="Times New Roman" w:hAnsi="Times New Roman"/>
          <w:sz w:val="28"/>
        </w:rPr>
        <w:br/>
        <w:t>├── data_loader.py</w:t>
      </w:r>
      <w:r>
        <w:rPr>
          <w:rFonts w:ascii="Times New Roman" w:eastAsia="Times New Roman" w:hAnsi="Times New Roman"/>
          <w:sz w:val="28"/>
        </w:rPr>
        <w:br/>
        <w:t>├── ephemeris.py</w:t>
      </w:r>
      <w:r>
        <w:rPr>
          <w:rFonts w:ascii="Times New Roman" w:eastAsia="Times New Roman" w:hAnsi="Times New Roman"/>
          <w:sz w:val="28"/>
        </w:rPr>
        <w:br/>
        <w:t>├── extended_kalman_filter.py</w:t>
      </w:r>
      <w:r>
        <w:rPr>
          <w:rFonts w:ascii="Times New Roman" w:eastAsia="Times New Roman" w:hAnsi="Times New Roman"/>
          <w:sz w:val="28"/>
        </w:rPr>
        <w:br/>
        <w:t>├── helpers.py</w:t>
      </w:r>
      <w:r>
        <w:rPr>
          <w:rFonts w:ascii="Times New Roman" w:eastAsia="Times New Roman" w:hAnsi="Times New Roman"/>
          <w:sz w:val="28"/>
        </w:rPr>
        <w:br/>
        <w:t>├── logger.py</w:t>
      </w:r>
      <w:r>
        <w:rPr>
          <w:rFonts w:ascii="Times New Roman" w:eastAsia="Times New Roman" w:hAnsi="Times New Roman"/>
          <w:sz w:val="28"/>
        </w:rPr>
        <w:br/>
        <w:t>├── main.py</w:t>
      </w:r>
      <w:r>
        <w:rPr>
          <w:rFonts w:ascii="Times New Roman" w:eastAsia="Times New Roman" w:hAnsi="Times New Roman"/>
          <w:sz w:val="28"/>
        </w:rPr>
        <w:br/>
        <w:t>├── requirements.txt</w:t>
      </w:r>
      <w:r>
        <w:rPr>
          <w:rFonts w:ascii="Times New Roman" w:eastAsia="Times New Roman" w:hAnsi="Times New Roman"/>
          <w:sz w:val="28"/>
        </w:rPr>
        <w:br/>
        <w:t>├── strapdown_integration.py</w:t>
      </w:r>
      <w:r>
        <w:rPr>
          <w:rFonts w:ascii="Times New Roman" w:eastAsia="Times New Roman" w:hAnsi="Times New Roman"/>
          <w:sz w:val="28"/>
        </w:rPr>
        <w:br/>
        <w:t>├── tests</w:t>
      </w:r>
      <w:r>
        <w:rPr>
          <w:rFonts w:ascii="Times New Roman" w:eastAsia="Times New Roman" w:hAnsi="Times New Roman"/>
          <w:sz w:val="28"/>
        </w:rPr>
        <w:br/>
        <w:t>│   ├── test_adaptive_tuning.py</w:t>
      </w:r>
      <w:r>
        <w:rPr>
          <w:rFonts w:ascii="Times New Roman" w:eastAsia="Times New Roman" w:hAnsi="Times New Roman"/>
          <w:sz w:val="28"/>
        </w:rPr>
        <w:br/>
        <w:t>│   ├── test_ekf.py</w:t>
      </w:r>
      <w:r>
        <w:rPr>
          <w:rFonts w:ascii="Times New Roman" w:eastAsia="Times New Roman" w:hAnsi="Times New Roman"/>
          <w:sz w:val="28"/>
        </w:rPr>
        <w:br/>
        <w:t>│   ├── test_ephemeris.py</w:t>
      </w:r>
      <w:r>
        <w:rPr>
          <w:rFonts w:ascii="Times New Roman" w:eastAsia="Times New Roman" w:hAnsi="Times New Roman"/>
          <w:sz w:val="28"/>
        </w:rPr>
        <w:br/>
        <w:t>│   ├── test_integration.py</w:t>
      </w:r>
      <w:r>
        <w:rPr>
          <w:rFonts w:ascii="Times New Roman" w:eastAsia="Times New Roman" w:hAnsi="Times New Roman"/>
          <w:sz w:val="28"/>
        </w:rPr>
        <w:br/>
        <w:t>│   └── test_strapdown.py</w:t>
      </w:r>
      <w:r>
        <w:rPr>
          <w:rFonts w:ascii="Times New Roman" w:eastAsia="Times New Roman" w:hAnsi="Times New Roman"/>
          <w:sz w:val="28"/>
        </w:rPr>
        <w:br/>
        <w:t>└── visualization.py</w:t>
      </w:r>
    </w:p>
    <w:p w14:paraId="7A2C7128" w14:textId="77777777" w:rsidR="00BF0724" w:rsidRDefault="00000000">
      <w:pPr>
        <w:spacing w:line="360" w:lineRule="auto"/>
        <w:ind w:firstLine="709"/>
        <w:jc w:val="both"/>
      </w:pPr>
      <w:r>
        <w:rPr>
          <w:rFonts w:ascii="Times New Roman" w:eastAsia="Times New Roman" w:hAnsi="Times New Roman"/>
          <w:sz w:val="28"/>
        </w:rPr>
        <w:t>Для проверки корректности реализации используется набор unit-тестов (pytest). Запуск выполняется из корня проекта командой: python -m pytest. Тесты подтверждают корректность отдельных модулей (страпдаун-механизация, EKF, преобразования координат).</w:t>
      </w:r>
    </w:p>
    <w:p w14:paraId="15FE0298" w14:textId="77777777" w:rsidR="00BF0724" w:rsidRDefault="00000000">
      <w:pPr>
        <w:spacing w:line="360" w:lineRule="auto"/>
        <w:ind w:firstLine="709"/>
        <w:jc w:val="both"/>
      </w:pPr>
      <w:r>
        <w:rPr>
          <w:rFonts w:ascii="Times New Roman" w:eastAsia="Times New Roman" w:hAnsi="Times New Roman"/>
          <w:sz w:val="28"/>
        </w:rPr>
        <w:lastRenderedPageBreak/>
        <w:t>Все графики и таблицы в главе 4 сформированы автоматически по журналу моделирования (log.npz) модулем visualization.py; это обеспечивает воспроизводимость результатов.</w:t>
      </w:r>
    </w:p>
    <w:p w14:paraId="4CB64CD2" w14:textId="77777777" w:rsidR="00BF0724" w:rsidRDefault="00000000">
      <w:pPr>
        <w:spacing w:line="360" w:lineRule="auto"/>
        <w:ind w:firstLine="709"/>
        <w:jc w:val="both"/>
      </w:pPr>
      <w:r>
        <w:rPr>
          <w:rFonts w:ascii="Times New Roman" w:eastAsia="Times New Roman" w:hAnsi="Times New Roman"/>
          <w:b/>
          <w:sz w:val="28"/>
        </w:rPr>
        <w:t>Листинг 3.1 – Фрагмент реализации шага коррекции EKF по измерениям ГНСС (Python)</w:t>
      </w:r>
    </w:p>
    <w:p w14:paraId="08ADF8B2" w14:textId="77777777" w:rsidR="00BF0724" w:rsidRDefault="00000000">
      <w:r>
        <w:rPr>
          <w:rFonts w:ascii="Courier New" w:eastAsia="Courier New" w:hAnsi="Courier New"/>
          <w:sz w:val="20"/>
        </w:rPr>
        <w:t xml:space="preserve">    def update_gnss(self, z_pos: np.ndarray | None, z_vel: np.ndarray | None, R_pos: np.ndarray, R_vel: np.ndarray):</w:t>
      </w:r>
      <w:r>
        <w:rPr>
          <w:rFonts w:ascii="Courier New" w:eastAsia="Courier New" w:hAnsi="Courier New"/>
          <w:sz w:val="20"/>
        </w:rPr>
        <w:br/>
        <w:t xml:space="preserve">        """</w:t>
      </w:r>
      <w:r>
        <w:rPr>
          <w:rFonts w:ascii="Courier New" w:eastAsia="Courier New" w:hAnsi="Courier New"/>
          <w:sz w:val="20"/>
        </w:rPr>
        <w:br/>
        <w:t xml:space="preserve">        Коррекция по GNSS.</w:t>
      </w:r>
      <w:r>
        <w:rPr>
          <w:rFonts w:ascii="Courier New" w:eastAsia="Courier New" w:hAnsi="Courier New"/>
          <w:sz w:val="20"/>
        </w:rPr>
        <w:br/>
        <w:t xml:space="preserve">        z_pos: (3,) или None</w:t>
      </w:r>
      <w:r>
        <w:rPr>
          <w:rFonts w:ascii="Courier New" w:eastAsia="Courier New" w:hAnsi="Courier New"/>
          <w:sz w:val="20"/>
        </w:rPr>
        <w:br/>
        <w:t xml:space="preserve">        z_vel: (3,) или None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blocks = []</w:t>
      </w:r>
      <w:r>
        <w:rPr>
          <w:rFonts w:ascii="Courier New" w:eastAsia="Courier New" w:hAnsi="Courier New"/>
          <w:sz w:val="20"/>
        </w:rPr>
        <w:br/>
        <w:t xml:space="preserve">        zs = []</w:t>
      </w:r>
      <w:r>
        <w:rPr>
          <w:rFonts w:ascii="Courier New" w:eastAsia="Courier New" w:hAnsi="Courier New"/>
          <w:sz w:val="20"/>
        </w:rPr>
        <w:br/>
        <w:t xml:space="preserve">        Rs = []</w:t>
      </w:r>
      <w:r>
        <w:rPr>
          <w:rFonts w:ascii="Courier New" w:eastAsia="Courier New" w:hAnsi="Courier New"/>
          <w:sz w:val="20"/>
        </w:rPr>
        <w:br/>
      </w:r>
      <w:r>
        <w:rPr>
          <w:rFonts w:ascii="Courier New" w:eastAsia="Courier New" w:hAnsi="Courier New"/>
          <w:sz w:val="20"/>
        </w:rPr>
        <w:br/>
        <w:t xml:space="preserve">        if z_pos is not None:</w:t>
      </w:r>
      <w:r>
        <w:rPr>
          <w:rFonts w:ascii="Courier New" w:eastAsia="Courier New" w:hAnsi="Courier New"/>
          <w:sz w:val="20"/>
        </w:rPr>
        <w:br/>
        <w:t xml:space="preserve">            Hpos = np.zeros((3,11), dtype=float)</w:t>
      </w:r>
      <w:r>
        <w:rPr>
          <w:rFonts w:ascii="Courier New" w:eastAsia="Courier New" w:hAnsi="Courier New"/>
          <w:sz w:val="20"/>
        </w:rPr>
        <w:br/>
        <w:t xml:space="preserve">            Hpos[:,0:3] = np.eye(3)</w:t>
      </w:r>
      <w:r>
        <w:rPr>
          <w:rFonts w:ascii="Courier New" w:eastAsia="Courier New" w:hAnsi="Courier New"/>
          <w:sz w:val="20"/>
        </w:rPr>
        <w:br/>
        <w:t xml:space="preserve">            blocks.append(Hpos)</w:t>
      </w:r>
      <w:r>
        <w:rPr>
          <w:rFonts w:ascii="Courier New" w:eastAsia="Courier New" w:hAnsi="Courier New"/>
          <w:sz w:val="20"/>
        </w:rPr>
        <w:br/>
        <w:t xml:space="preserve">            zs.append(z_pos)</w:t>
      </w:r>
      <w:r>
        <w:rPr>
          <w:rFonts w:ascii="Courier New" w:eastAsia="Courier New" w:hAnsi="Courier New"/>
          <w:sz w:val="20"/>
        </w:rPr>
        <w:br/>
        <w:t xml:space="preserve">            Rs.append(R_pos)</w:t>
      </w:r>
      <w:r>
        <w:rPr>
          <w:rFonts w:ascii="Courier New" w:eastAsia="Courier New" w:hAnsi="Courier New"/>
          <w:sz w:val="20"/>
        </w:rPr>
        <w:br/>
      </w:r>
      <w:r>
        <w:rPr>
          <w:rFonts w:ascii="Courier New" w:eastAsia="Courier New" w:hAnsi="Courier New"/>
          <w:sz w:val="20"/>
        </w:rPr>
        <w:br/>
        <w:t xml:space="preserve">        if z_vel is not None:</w:t>
      </w:r>
      <w:r>
        <w:rPr>
          <w:rFonts w:ascii="Courier New" w:eastAsia="Courier New" w:hAnsi="Courier New"/>
          <w:sz w:val="20"/>
        </w:rPr>
        <w:br/>
        <w:t xml:space="preserve">            Hvel = np.zeros((3,11), dtype=float)</w:t>
      </w:r>
      <w:r>
        <w:rPr>
          <w:rFonts w:ascii="Courier New" w:eastAsia="Courier New" w:hAnsi="Courier New"/>
          <w:sz w:val="20"/>
        </w:rPr>
        <w:br/>
        <w:t xml:space="preserve">            Hvel[:,3:6] = np.eye(3)</w:t>
      </w:r>
      <w:r>
        <w:rPr>
          <w:rFonts w:ascii="Courier New" w:eastAsia="Courier New" w:hAnsi="Courier New"/>
          <w:sz w:val="20"/>
        </w:rPr>
        <w:br/>
        <w:t xml:space="preserve">            blocks.append(Hvel)</w:t>
      </w:r>
      <w:r>
        <w:rPr>
          <w:rFonts w:ascii="Courier New" w:eastAsia="Courier New" w:hAnsi="Courier New"/>
          <w:sz w:val="20"/>
        </w:rPr>
        <w:br/>
        <w:t xml:space="preserve">            zs.append(z_vel)</w:t>
      </w:r>
      <w:r>
        <w:rPr>
          <w:rFonts w:ascii="Courier New" w:eastAsia="Courier New" w:hAnsi="Courier New"/>
          <w:sz w:val="20"/>
        </w:rPr>
        <w:br/>
        <w:t xml:space="preserve">            Rs.append(R_vel)</w:t>
      </w:r>
      <w:r>
        <w:rPr>
          <w:rFonts w:ascii="Courier New" w:eastAsia="Courier New" w:hAnsi="Courier New"/>
          <w:sz w:val="20"/>
        </w:rPr>
        <w:br/>
      </w:r>
      <w:r>
        <w:rPr>
          <w:rFonts w:ascii="Courier New" w:eastAsia="Courier New" w:hAnsi="Courier New"/>
          <w:sz w:val="20"/>
        </w:rPr>
        <w:br/>
        <w:t xml:space="preserve">        if not blocks:</w:t>
      </w:r>
      <w:r>
        <w:rPr>
          <w:rFonts w:ascii="Courier New" w:eastAsia="Courier New" w:hAnsi="Courier New"/>
          <w:sz w:val="20"/>
        </w:rPr>
        <w:br/>
        <w:t xml:space="preserve">            return</w:t>
      </w:r>
      <w:r>
        <w:rPr>
          <w:rFonts w:ascii="Courier New" w:eastAsia="Courier New" w:hAnsi="Courier New"/>
          <w:sz w:val="20"/>
        </w:rPr>
        <w:br/>
      </w:r>
      <w:r>
        <w:rPr>
          <w:rFonts w:ascii="Courier New" w:eastAsia="Courier New" w:hAnsi="Courier New"/>
          <w:sz w:val="20"/>
        </w:rPr>
        <w:br/>
        <w:t xml:space="preserve">        H = np.vstack(blocks)</w:t>
      </w:r>
      <w:r>
        <w:rPr>
          <w:rFonts w:ascii="Courier New" w:eastAsia="Courier New" w:hAnsi="Courier New"/>
          <w:sz w:val="20"/>
        </w:rPr>
        <w:br/>
        <w:t xml:space="preserve">        z = np.concatenate(zs)</w:t>
      </w:r>
      <w:r>
        <w:rPr>
          <w:rFonts w:ascii="Courier New" w:eastAsia="Courier New" w:hAnsi="Courier New"/>
          <w:sz w:val="20"/>
        </w:rPr>
        <w:br/>
        <w:t xml:space="preserve">        R = np.block([[Rs[i] if i==j else np.zeros_like(Rs[0]) for j in range(len(Rs))] for i in range(len(Rs))])</w:t>
      </w:r>
      <w:r>
        <w:rPr>
          <w:rFonts w:ascii="Courier New" w:eastAsia="Courier New" w:hAnsi="Courier New"/>
          <w:sz w:val="20"/>
        </w:rPr>
        <w:br/>
      </w:r>
      <w:r>
        <w:rPr>
          <w:rFonts w:ascii="Courier New" w:eastAsia="Courier New" w:hAnsi="Courier New"/>
          <w:sz w:val="20"/>
        </w:rPr>
        <w:br/>
        <w:t xml:space="preserve">        # Innovation</w:t>
      </w:r>
      <w:r>
        <w:rPr>
          <w:rFonts w:ascii="Courier New" w:eastAsia="Courier New" w:hAnsi="Courier New"/>
          <w:sz w:val="20"/>
        </w:rPr>
        <w:br/>
        <w:t xml:space="preserve">        y = z - H @ x</w:t>
      </w:r>
      <w:r>
        <w:rPr>
          <w:rFonts w:ascii="Courier New" w:eastAsia="Courier New" w:hAnsi="Courier New"/>
          <w:sz w:val="20"/>
        </w:rPr>
        <w:br/>
      </w:r>
      <w:r>
        <w:rPr>
          <w:rFonts w:ascii="Courier New" w:eastAsia="Courier New" w:hAnsi="Courier New"/>
          <w:sz w:val="20"/>
        </w:rPr>
        <w:br/>
        <w:t xml:space="preserve">        S = H @ P @ H.T + R</w:t>
      </w:r>
      <w:r>
        <w:rPr>
          <w:rFonts w:ascii="Courier New" w:eastAsia="Courier New" w:hAnsi="Courier New"/>
          <w:sz w:val="20"/>
        </w:rPr>
        <w:br/>
        <w:t xml:space="preserve">        K = P @ H.T @ np.linalg.inv(S)</w:t>
      </w:r>
      <w:r>
        <w:rPr>
          <w:rFonts w:ascii="Courier New" w:eastAsia="Courier New" w:hAnsi="Courier New"/>
          <w:sz w:val="20"/>
        </w:rPr>
        <w:br/>
      </w:r>
      <w:r>
        <w:rPr>
          <w:rFonts w:ascii="Courier New" w:eastAsia="Courier New" w:hAnsi="Courier New"/>
          <w:sz w:val="20"/>
        </w:rPr>
        <w:br/>
        <w:t xml:space="preserve">        x_upd = x + K @ y</w:t>
      </w:r>
      <w:r>
        <w:rPr>
          <w:rFonts w:ascii="Courier New" w:eastAsia="Courier New" w:hAnsi="Courier New"/>
          <w:sz w:val="20"/>
        </w:rPr>
        <w:br/>
        <w:t xml:space="preserve">        P_upd = (np.eye(11) - K @ H) @ P</w:t>
      </w:r>
      <w:r>
        <w:rPr>
          <w:rFonts w:ascii="Courier New" w:eastAsia="Courier New" w:hAnsi="Courier New"/>
          <w:sz w:val="20"/>
        </w:rPr>
        <w:br/>
      </w:r>
      <w:r>
        <w:rPr>
          <w:rFonts w:ascii="Courier New" w:eastAsia="Courier New" w:hAnsi="Courier New"/>
          <w:sz w:val="20"/>
        </w:rPr>
        <w:br/>
        <w:t xml:space="preserve">        # Нормализация yaw</w:t>
      </w:r>
      <w:r>
        <w:rPr>
          <w:rFonts w:ascii="Courier New" w:eastAsia="Courier New" w:hAnsi="Courier New"/>
          <w:sz w:val="20"/>
        </w:rPr>
        <w:br/>
        <w:t xml:space="preserve">        x_upd[6] = wrap_pi(x_upd[6])</w:t>
      </w:r>
      <w:r>
        <w:rPr>
          <w:rFonts w:ascii="Courier New" w:eastAsia="Courier New" w:hAnsi="Courier New"/>
          <w:sz w:val="20"/>
        </w:rPr>
        <w:br/>
      </w:r>
      <w:r>
        <w:rPr>
          <w:rFonts w:ascii="Courier New" w:eastAsia="Courier New" w:hAnsi="Courier New"/>
          <w:sz w:val="20"/>
        </w:rPr>
        <w:lastRenderedPageBreak/>
        <w:br/>
        <w:t xml:space="preserve">        self.state = EKFState(x=x_upd, P=P_upd)</w:t>
      </w:r>
      <w:r>
        <w:rPr>
          <w:rFonts w:ascii="Courier New" w:eastAsia="Courier New" w:hAnsi="Courier New"/>
          <w:sz w:val="20"/>
        </w:rPr>
        <w:br/>
      </w:r>
      <w:r>
        <w:rPr>
          <w:rFonts w:ascii="Courier New" w:eastAsia="Courier New" w:hAnsi="Courier New"/>
          <w:sz w:val="20"/>
        </w:rPr>
        <w:br/>
        <w:t xml:space="preserve">    def update_baro(self, h_up: float, R_h: float):</w:t>
      </w:r>
      <w:r>
        <w:rPr>
          <w:rFonts w:ascii="Courier New" w:eastAsia="Courier New" w:hAnsi="Courier New"/>
          <w:sz w:val="20"/>
        </w:rPr>
        <w:br/>
        <w:t xml:space="preserve">        """</w:t>
      </w:r>
      <w:r>
        <w:rPr>
          <w:rFonts w:ascii="Courier New" w:eastAsia="Courier New" w:hAnsi="Courier New"/>
          <w:sz w:val="20"/>
        </w:rPr>
        <w:br/>
        <w:t xml:space="preserve">        Баро-высота: h_up = -p_D + noise</w:t>
      </w:r>
    </w:p>
    <w:p w14:paraId="152A876E" w14:textId="77777777" w:rsidR="00BF0724" w:rsidRDefault="00000000">
      <w:pPr>
        <w:pStyle w:val="2"/>
        <w:spacing w:line="360" w:lineRule="auto"/>
        <w:ind w:firstLine="709"/>
        <w:jc w:val="both"/>
      </w:pPr>
      <w:bookmarkStart w:id="18" w:name="моделирование-и-экспериментальный-анализ"/>
      <w:bookmarkEnd w:id="13"/>
      <w:bookmarkEnd w:id="17"/>
      <w:r>
        <w:rPr>
          <w:rFonts w:ascii="Times New Roman" w:eastAsia="Times New Roman" w:hAnsi="Times New Roman"/>
          <w:sz w:val="28"/>
        </w:rPr>
        <w:t>4. МОДЕЛИРОВАНИЕ И ЭКСПЕРИМЕНТАЛЬНЫЙ АНАЛИЗ</w:t>
      </w:r>
    </w:p>
    <w:p w14:paraId="1B9A345F" w14:textId="77777777" w:rsidR="00BF0724" w:rsidRDefault="00000000">
      <w:pPr>
        <w:pStyle w:val="3"/>
        <w:spacing w:line="360" w:lineRule="auto"/>
        <w:ind w:firstLine="709"/>
        <w:jc w:val="both"/>
      </w:pPr>
      <w:bookmarkStart w:id="19" w:name="постановка-вычислительного-эксперимента"/>
      <w:r>
        <w:rPr>
          <w:rFonts w:ascii="Times New Roman" w:eastAsia="Times New Roman" w:hAnsi="Times New Roman"/>
        </w:rPr>
        <w:t>4.1. Постановка вычислительного эксперимента</w:t>
      </w:r>
    </w:p>
    <w:p w14:paraId="05D7D6D7" w14:textId="77777777" w:rsidR="00BF0724" w:rsidRDefault="00000000">
      <w:pPr>
        <w:pStyle w:val="FirstParagraph"/>
        <w:spacing w:line="360" w:lineRule="auto"/>
        <w:ind w:firstLine="709"/>
        <w:jc w:val="both"/>
      </w:pPr>
      <w:r>
        <w:rPr>
          <w:rFonts w:ascii="Times New Roman" w:eastAsia="Times New Roman" w:hAnsi="Times New Roman"/>
          <w:sz w:val="28"/>
        </w:rPr>
        <w:t>Для проверки работоспособности разработанного алгоритма проведено моделирование полёта летательного аппарата с имитацией сигналов ГНСС и ИНС. Цель эксперимента – оценить точность определения ориентации и других параметров в сравнении с эталонной траекторией, а также сравнить интегрированный алгоритм с вариантами использования только одной подсистемы. Эксперимент выполнялся в среде MATLAB/Simulink с дискретным шагом 0.01 с для ИНС и 1 с для ГНСС.</w:t>
      </w:r>
    </w:p>
    <w:p w14:paraId="44599DAB" w14:textId="77777777" w:rsidR="00BF0724" w:rsidRDefault="00000000">
      <w:pPr>
        <w:pStyle w:val="a0"/>
        <w:spacing w:line="360" w:lineRule="auto"/>
        <w:ind w:firstLine="709"/>
        <w:jc w:val="both"/>
      </w:pPr>
      <w:r>
        <w:rPr>
          <w:rFonts w:ascii="Times New Roman" w:eastAsia="Times New Roman" w:hAnsi="Times New Roman"/>
          <w:b/>
          <w:bCs/>
          <w:sz w:val="28"/>
        </w:rPr>
        <w:t>Сценарий полёта:</w:t>
      </w:r>
      <w:r>
        <w:rPr>
          <w:rFonts w:ascii="Times New Roman" w:eastAsia="Times New Roman" w:hAnsi="Times New Roman"/>
          <w:sz w:val="28"/>
        </w:rPr>
        <w:t xml:space="preserve"> выбран условно типовой профиль беспилотного летательного аппарата малого класса. ЛА взлетает, набирает высоту 100 м, затем выполняет манёвры: </w:t>
      </w:r>
      <w:r>
        <w:rPr>
          <w:rFonts w:ascii="Times New Roman" w:eastAsia="Times New Roman" w:hAnsi="Times New Roman"/>
          <w:i/>
          <w:iCs/>
          <w:sz w:val="28"/>
        </w:rPr>
        <w:t>Сценарий 1</w:t>
      </w:r>
      <w:r>
        <w:rPr>
          <w:rFonts w:ascii="Times New Roman" w:eastAsia="Times New Roman" w:hAnsi="Times New Roman"/>
          <w:sz w:val="28"/>
        </w:rPr>
        <w:t xml:space="preserve"> – полёт по прямой с креном и возврат к горизонтальному полёту; </w:t>
      </w:r>
      <w:r>
        <w:rPr>
          <w:rFonts w:ascii="Times New Roman" w:eastAsia="Times New Roman" w:hAnsi="Times New Roman"/>
          <w:i/>
          <w:iCs/>
          <w:sz w:val="28"/>
        </w:rPr>
        <w:t>Сценарий 2</w:t>
      </w:r>
      <w:r>
        <w:rPr>
          <w:rFonts w:ascii="Times New Roman" w:eastAsia="Times New Roman" w:hAnsi="Times New Roman"/>
          <w:sz w:val="28"/>
        </w:rPr>
        <w:t xml:space="preserve"> – выполнение восьмёрки (последовательные развороты с креном до 30°); </w:t>
      </w:r>
      <w:r>
        <w:rPr>
          <w:rFonts w:ascii="Times New Roman" w:eastAsia="Times New Roman" w:hAnsi="Times New Roman"/>
          <w:i/>
          <w:iCs/>
          <w:sz w:val="28"/>
        </w:rPr>
        <w:t>Сценарий 3</w:t>
      </w:r>
      <w:r>
        <w:rPr>
          <w:rFonts w:ascii="Times New Roman" w:eastAsia="Times New Roman" w:hAnsi="Times New Roman"/>
          <w:sz w:val="28"/>
        </w:rPr>
        <w:t xml:space="preserve"> – имитация потери спутникового сигнала на участке. Общая продолжительность каждого сценария ~600 с (10 минут). Истинная траектория с ориентацией генерировалась как опорная (идеальные выходы ИНС без ошибок и с использованием идеальных органов управления для достижения требуемых углов).</w:t>
      </w:r>
    </w:p>
    <w:p w14:paraId="3D027F5D" w14:textId="77777777" w:rsidR="00BF0724" w:rsidRDefault="00000000">
      <w:pPr>
        <w:pStyle w:val="a0"/>
        <w:spacing w:line="360" w:lineRule="auto"/>
        <w:ind w:firstLine="709"/>
        <w:jc w:val="both"/>
      </w:pPr>
      <w:r>
        <w:rPr>
          <w:rFonts w:ascii="Times New Roman" w:eastAsia="Times New Roman" w:hAnsi="Times New Roman"/>
          <w:b/>
          <w:bCs/>
          <w:sz w:val="28"/>
        </w:rPr>
        <w:t>Имитация навигационных измерений:</w:t>
      </w:r>
    </w:p>
    <w:p w14:paraId="23DCEF40" w14:textId="77777777" w:rsidR="00BF0724" w:rsidRDefault="00000000">
      <w:pPr>
        <w:numPr>
          <w:ilvl w:val="0"/>
          <w:numId w:val="15"/>
        </w:numPr>
        <w:spacing w:line="360" w:lineRule="auto"/>
        <w:ind w:firstLine="709"/>
        <w:jc w:val="both"/>
      </w:pPr>
      <w:r>
        <w:rPr>
          <w:rFonts w:ascii="Times New Roman" w:eastAsia="Times New Roman" w:hAnsi="Times New Roman"/>
          <w:sz w:val="28"/>
        </w:rPr>
        <w:t xml:space="preserve">По истинным координатам вычислялись псевдодальности до 8 спутников GPS, расположенных согласно реальному созвездию на дату (условно взято несколько спутников над горизонтом). В псевдодальности добавлялся шум σ_ρ = 1.5 м и ионосферная задержка 2 м </w:t>
      </w:r>
      <w:r>
        <w:rPr>
          <w:rFonts w:ascii="Times New Roman" w:eastAsia="Times New Roman" w:hAnsi="Times New Roman"/>
          <w:sz w:val="28"/>
        </w:rPr>
        <w:lastRenderedPageBreak/>
        <w:t>(скорректированная наполовину). Доплеровские измерения генерировались по изменению дальности, добавлен шум σ_f = 0.05 м/с. Эти измерения подавались виртуальному "приёмнику", который раз в секунду решал задачу и выдавал координаты с средней ошибкой ~2–3 м и скорость с ошибкой ~0.1 м/с.</w:t>
      </w:r>
    </w:p>
    <w:p w14:paraId="6DD32345" w14:textId="77777777" w:rsidR="00BF0724" w:rsidRDefault="00000000">
      <w:pPr>
        <w:numPr>
          <w:ilvl w:val="0"/>
          <w:numId w:val="15"/>
        </w:numPr>
        <w:spacing w:line="360" w:lineRule="auto"/>
        <w:ind w:firstLine="709"/>
        <w:jc w:val="both"/>
      </w:pPr>
      <w:r>
        <w:rPr>
          <w:rFonts w:ascii="Times New Roman" w:eastAsia="Times New Roman" w:hAnsi="Times New Roman"/>
          <w:sz w:val="28"/>
        </w:rPr>
        <w:t>Инерциальные датчики моделировались исходя из параметров МЭМС-гироскопа (дрейф случайный 0.02 °/с, шум 0.005 °/с/√Hz) и акселерометра (дрейф 0.002g, шум 0.001g/√Hz). Из истинных угловой скорости и ускорения формировались измерения с добавлением смещения (дрейф интегрировался как случайное блуждание) и белого шума, затем производилась трансформация в собственную систему координат ЛА.</w:t>
      </w:r>
    </w:p>
    <w:p w14:paraId="57FCF0AC" w14:textId="77777777" w:rsidR="00BF0724" w:rsidRDefault="00000000">
      <w:pPr>
        <w:numPr>
          <w:ilvl w:val="0"/>
          <w:numId w:val="15"/>
        </w:numPr>
        <w:spacing w:line="360" w:lineRule="auto"/>
        <w:ind w:firstLine="709"/>
        <w:jc w:val="both"/>
      </w:pPr>
      <w:r>
        <w:rPr>
          <w:rFonts w:ascii="Times New Roman" w:eastAsia="Times New Roman" w:hAnsi="Times New Roman"/>
          <w:sz w:val="28"/>
        </w:rPr>
        <w:t>Начальные условия заданы неоптимально: ориентир по курсу ошибается на 20°, крен/тангаж на 5°, biases заданы с ошибкой порядка 50% от истинных. Это проверяет способность фильтра сходиться из неточного начального состояния.</w:t>
      </w:r>
    </w:p>
    <w:p w14:paraId="1DA9D1D3" w14:textId="77777777" w:rsidR="00BF0724" w:rsidRDefault="00000000">
      <w:pPr>
        <w:pStyle w:val="FirstParagraph"/>
        <w:spacing w:line="360" w:lineRule="auto"/>
        <w:ind w:firstLine="709"/>
        <w:jc w:val="both"/>
      </w:pPr>
      <w:r>
        <w:rPr>
          <w:rFonts w:ascii="Times New Roman" w:eastAsia="Times New Roman" w:hAnsi="Times New Roman"/>
          <w:b/>
          <w:bCs/>
          <w:sz w:val="28"/>
        </w:rPr>
        <w:t>Оценки качества:</w:t>
      </w:r>
      <w:r>
        <w:rPr>
          <w:rFonts w:ascii="Times New Roman" w:eastAsia="Times New Roman" w:hAnsi="Times New Roman"/>
          <w:sz w:val="28"/>
        </w:rPr>
        <w:t xml:space="preserve"> для оценки точности ориентации вычислялись ошибки углов (разность между истинными углами и оцененными фильтром, переведённая в углы Эйлера). Для оценки положения – 3D-ошибка позиции. Также интерес представляет устойчивость решения при потере сигнала: в Сценарии 3 на 60 с отключались спутниковые измерения (эмулируя GPS-аутедж), а затем снова включались, наблюдалось, насколько выросла ошибка ориентации и насколько быстро фильтр её исправил.</w:t>
      </w:r>
    </w:p>
    <w:p w14:paraId="16E34F3E" w14:textId="77777777" w:rsidR="00BF0724" w:rsidRDefault="00000000">
      <w:pPr>
        <w:pStyle w:val="a0"/>
        <w:spacing w:line="360" w:lineRule="auto"/>
        <w:ind w:firstLine="709"/>
        <w:jc w:val="both"/>
      </w:pPr>
      <w:r>
        <w:rPr>
          <w:rFonts w:ascii="Times New Roman" w:eastAsia="Times New Roman" w:hAnsi="Times New Roman"/>
          <w:b/>
          <w:bCs/>
          <w:sz w:val="28"/>
        </w:rPr>
        <w:t>Метрики:</w:t>
      </w:r>
      <w:r>
        <w:rPr>
          <w:rFonts w:ascii="Times New Roman" w:eastAsia="Times New Roman" w:hAnsi="Times New Roman"/>
          <w:sz w:val="28"/>
        </w:rPr>
        <w:t xml:space="preserve"> рассчитывались среднеквадратичная ошибка (RMS) по каждому параметру за весь полёт, а также максимальные отклонения. Для сравнения алгоритмов применено две альтернативы: </w:t>
      </w:r>
      <w:r>
        <w:rPr>
          <w:rFonts w:ascii="Times New Roman" w:eastAsia="Times New Roman" w:hAnsi="Times New Roman"/>
          <w:i/>
          <w:iCs/>
          <w:sz w:val="28"/>
        </w:rPr>
        <w:t>А</w:t>
      </w:r>
      <w:r>
        <w:rPr>
          <w:rFonts w:ascii="Times New Roman" w:eastAsia="Times New Roman" w:hAnsi="Times New Roman"/>
          <w:sz w:val="28"/>
        </w:rPr>
        <w:t xml:space="preserve"> – использование только GPS (ориентация по GPS не определяется, поэтому для сравнения брали просто </w:t>
      </w:r>
      <w:r>
        <w:rPr>
          <w:rFonts w:ascii="Times New Roman" w:eastAsia="Times New Roman" w:hAnsi="Times New Roman"/>
          <w:sz w:val="28"/>
        </w:rPr>
        <w:lastRenderedPageBreak/>
        <w:t xml:space="preserve">инерциальную ориентацию без коррекции – что быстро уходит); </w:t>
      </w:r>
      <w:r>
        <w:rPr>
          <w:rFonts w:ascii="Times New Roman" w:eastAsia="Times New Roman" w:hAnsi="Times New Roman"/>
          <w:i/>
          <w:iCs/>
          <w:sz w:val="28"/>
        </w:rPr>
        <w:t>B</w:t>
      </w:r>
      <w:r>
        <w:rPr>
          <w:rFonts w:ascii="Times New Roman" w:eastAsia="Times New Roman" w:hAnsi="Times New Roman"/>
          <w:sz w:val="28"/>
        </w:rPr>
        <w:t xml:space="preserve"> – использование только ИНС без коррекции (в этом случае позиция точно уходит, но мы смотрим ориентацию). По сути, подход A соответствует периодическому вычислению курса по GPS-трекам (но без крена/тангажа), подход B – чистая инерциальная навигация.</w:t>
      </w:r>
    </w:p>
    <w:p w14:paraId="2963AADB" w14:textId="77777777" w:rsidR="00BF0724" w:rsidRDefault="00000000">
      <w:pPr>
        <w:pStyle w:val="3"/>
        <w:spacing w:line="360" w:lineRule="auto"/>
        <w:ind w:firstLine="709"/>
        <w:jc w:val="both"/>
      </w:pPr>
      <w:bookmarkStart w:id="20" w:name="результаты-и-сравнение-подходов"/>
      <w:bookmarkEnd w:id="19"/>
      <w:r>
        <w:rPr>
          <w:rFonts w:ascii="Times New Roman" w:eastAsia="Times New Roman" w:hAnsi="Times New Roman"/>
        </w:rPr>
        <w:t>4.2. Результаты и сравнение подходов</w:t>
      </w:r>
    </w:p>
    <w:p w14:paraId="6F9E6946" w14:textId="77777777" w:rsidR="00BF0724" w:rsidRDefault="00000000">
      <w:pPr>
        <w:pStyle w:val="FirstParagraph"/>
        <w:spacing w:line="360" w:lineRule="auto"/>
        <w:ind w:firstLine="709"/>
        <w:jc w:val="both"/>
      </w:pPr>
      <w:r>
        <w:rPr>
          <w:rFonts w:ascii="Times New Roman" w:eastAsia="Times New Roman" w:hAnsi="Times New Roman"/>
          <w:sz w:val="28"/>
        </w:rPr>
        <w:t>В результате моделирования получены временные зависимости ошибок навигационных параметров. На рисунке 4.1 приведён пример траектории, оцененной алгоритмом по сценарию 2, в сравнении с эталонной и с траекторией, вычисленной только по GPS. Видно, что интегрированный алгоритм (синий путь) практически совпадает с эталонным (чёрный), тогда как при использовании только GPS (красный) видны заметные расхождения в моменты манёвров (из-за разреженности и шумов GPS-решения).</w:t>
      </w:r>
    </w:p>
    <w:p w14:paraId="2B399AD7"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4355349" wp14:editId="2CC8E393">
            <wp:extent cx="5669280" cy="4724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_top.png"/>
                    <pic:cNvPicPr/>
                  </pic:nvPicPr>
                  <pic:blipFill>
                    <a:blip r:embed="rId48"/>
                    <a:stretch>
                      <a:fillRect/>
                    </a:stretch>
                  </pic:blipFill>
                  <pic:spPr>
                    <a:xfrm>
                      <a:off x="0" y="0"/>
                      <a:ext cx="5669280" cy="4724400"/>
                    </a:xfrm>
                    <a:prstGeom prst="rect">
                      <a:avLst/>
                    </a:prstGeom>
                  </pic:spPr>
                </pic:pic>
              </a:graphicData>
            </a:graphic>
          </wp:inline>
        </w:drawing>
      </w:r>
    </w:p>
    <w:p w14:paraId="5BF6000C" w14:textId="77777777" w:rsidR="00BF0724" w:rsidRDefault="00000000">
      <w:pPr>
        <w:pStyle w:val="ac"/>
        <w:spacing w:line="360" w:lineRule="auto"/>
        <w:ind w:firstLine="709"/>
        <w:jc w:val="both"/>
      </w:pPr>
      <w:r>
        <w:rPr>
          <w:rFonts w:ascii="Times New Roman" w:eastAsia="Times New Roman" w:hAnsi="Times New Roman"/>
          <w:sz w:val="28"/>
        </w:rPr>
        <w:t>Рисунок 4.1 – Горизонтальная проекция траектории полёта БПЛА (сценарий моделирования)</w:t>
      </w:r>
    </w:p>
    <w:p w14:paraId="076CB351" w14:textId="77777777" w:rsidR="00BF0724" w:rsidRDefault="00000000">
      <w:pPr>
        <w:pStyle w:val="a0"/>
        <w:spacing w:line="360" w:lineRule="auto"/>
        <w:ind w:firstLine="709"/>
        <w:jc w:val="both"/>
      </w:pPr>
      <w:r>
        <w:rPr>
          <w:rFonts w:ascii="Times New Roman" w:eastAsia="Times New Roman" w:hAnsi="Times New Roman"/>
          <w:sz w:val="28"/>
        </w:rPr>
        <w:t>Ошибки ориентации представлены на графике рис. 4.2 в функции времени (для сценария 2). В начале заметна сходимость фильтра: за первые ~100 с ошибки курса и крена (начально большие) сходятся к нулю. Далее в процессе активных манёвров максимальные отклонения оценки крена/тангажа не превышают 1–2° от эталона; курс удерживается с точностью ~1°. При отсутствии коррекций (кривая «INS только», пунктир) ошибка ориентации неограниченно нарастала бы (уже через 200 с она &gt;8°).</w:t>
      </w:r>
    </w:p>
    <w:p w14:paraId="7027CD91"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31CF3FE4" wp14:editId="76D2DE39">
            <wp:extent cx="5669280" cy="28346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aw_error.png"/>
                    <pic:cNvPicPr/>
                  </pic:nvPicPr>
                  <pic:blipFill>
                    <a:blip r:embed="rId49"/>
                    <a:stretch>
                      <a:fillRect/>
                    </a:stretch>
                  </pic:blipFill>
                  <pic:spPr>
                    <a:xfrm>
                      <a:off x="0" y="0"/>
                      <a:ext cx="5669280" cy="2834640"/>
                    </a:xfrm>
                    <a:prstGeom prst="rect">
                      <a:avLst/>
                    </a:prstGeom>
                  </pic:spPr>
                </pic:pic>
              </a:graphicData>
            </a:graphic>
          </wp:inline>
        </w:drawing>
      </w:r>
    </w:p>
    <w:p w14:paraId="420614C8" w14:textId="77777777" w:rsidR="00BF0724" w:rsidRDefault="00000000">
      <w:pPr>
        <w:pStyle w:val="ac"/>
        <w:spacing w:line="360" w:lineRule="auto"/>
        <w:ind w:firstLine="709"/>
        <w:jc w:val="both"/>
      </w:pPr>
      <w:r>
        <w:rPr>
          <w:rFonts w:ascii="Times New Roman" w:eastAsia="Times New Roman" w:hAnsi="Times New Roman"/>
          <w:sz w:val="28"/>
        </w:rPr>
        <w:t>Рисунок 4.2 – Ошибка оценки рыскания (yaw) при интеграции ИНС/ГНСС с EKF</w:t>
      </w:r>
    </w:p>
    <w:p w14:paraId="7E582614" w14:textId="77777777" w:rsidR="00BF0724" w:rsidRDefault="00000000">
      <w:pPr>
        <w:pStyle w:val="a0"/>
        <w:spacing w:line="360" w:lineRule="auto"/>
        <w:ind w:firstLine="709"/>
        <w:jc w:val="both"/>
      </w:pPr>
      <w:r>
        <w:rPr>
          <w:rFonts w:ascii="Times New Roman" w:eastAsia="Times New Roman" w:hAnsi="Times New Roman"/>
          <w:sz w:val="28"/>
        </w:rPr>
        <w:t>Чтобы количественно сравнить, сведём результаты в таблицу:</w:t>
      </w:r>
    </w:p>
    <w:tbl>
      <w:tblPr>
        <w:tblStyle w:val="Table"/>
        <w:tblW w:w="0" w:type="auto"/>
        <w:tblLook w:val="0020" w:firstRow="1" w:lastRow="0" w:firstColumn="0" w:lastColumn="0" w:noHBand="0" w:noVBand="0"/>
      </w:tblPr>
      <w:tblGrid>
        <w:gridCol w:w="2323"/>
        <w:gridCol w:w="2577"/>
        <w:gridCol w:w="2567"/>
        <w:gridCol w:w="2438"/>
      </w:tblGrid>
      <w:tr w:rsidR="00BF0724" w14:paraId="6874C943" w14:textId="77777777" w:rsidTr="00BF0724">
        <w:trPr>
          <w:cnfStyle w:val="100000000000" w:firstRow="1" w:lastRow="0" w:firstColumn="0" w:lastColumn="0" w:oddVBand="0" w:evenVBand="0" w:oddHBand="0" w:evenHBand="0" w:firstRowFirstColumn="0" w:firstRowLastColumn="0" w:lastRowFirstColumn="0" w:lastRowLastColumn="0"/>
          <w:tblHeader/>
        </w:trPr>
        <w:tc>
          <w:tcPr>
            <w:tcW w:w="0" w:type="auto"/>
          </w:tcPr>
          <w:p w14:paraId="16B9BCE9" w14:textId="77777777" w:rsidR="00BF0724" w:rsidRDefault="00000000">
            <w:pPr>
              <w:pStyle w:val="Compact"/>
            </w:pPr>
            <w:r>
              <w:rPr>
                <w:b/>
                <w:bCs/>
              </w:rPr>
              <w:t>Метрика</w:t>
            </w:r>
          </w:p>
        </w:tc>
        <w:tc>
          <w:tcPr>
            <w:tcW w:w="0" w:type="auto"/>
          </w:tcPr>
          <w:p w14:paraId="6E9102FE" w14:textId="77777777" w:rsidR="00BF0724" w:rsidRDefault="00000000">
            <w:pPr>
              <w:pStyle w:val="Compact"/>
            </w:pPr>
            <w:r>
              <w:rPr>
                <w:b/>
                <w:bCs/>
              </w:rPr>
              <w:t>Предложенный EKF (ГНСС+ИНС)</w:t>
            </w:r>
          </w:p>
        </w:tc>
        <w:tc>
          <w:tcPr>
            <w:tcW w:w="0" w:type="auto"/>
          </w:tcPr>
          <w:p w14:paraId="4C2CCDFF" w14:textId="77777777" w:rsidR="00BF0724" w:rsidRDefault="00000000">
            <w:pPr>
              <w:pStyle w:val="Compact"/>
            </w:pPr>
            <w:r>
              <w:rPr>
                <w:b/>
                <w:bCs/>
              </w:rPr>
              <w:t>Только GPS (ориентация по Δкурс)</w:t>
            </w:r>
          </w:p>
        </w:tc>
        <w:tc>
          <w:tcPr>
            <w:tcW w:w="0" w:type="auto"/>
          </w:tcPr>
          <w:p w14:paraId="6DE79610" w14:textId="77777777" w:rsidR="00BF0724" w:rsidRDefault="00000000">
            <w:pPr>
              <w:pStyle w:val="Compact"/>
            </w:pPr>
            <w:r>
              <w:rPr>
                <w:b/>
                <w:bCs/>
              </w:rPr>
              <w:t>Только ИНС (без коррекции)</w:t>
            </w:r>
          </w:p>
        </w:tc>
      </w:tr>
      <w:tr w:rsidR="00BF0724" w14:paraId="7E645DD8" w14:textId="77777777">
        <w:tc>
          <w:tcPr>
            <w:tcW w:w="0" w:type="auto"/>
          </w:tcPr>
          <w:p w14:paraId="635A0D71" w14:textId="77777777" w:rsidR="00BF0724" w:rsidRDefault="00000000">
            <w:pPr>
              <w:pStyle w:val="Compact"/>
            </w:pPr>
            <w:r>
              <w:t>RMS ошибка положения, м</w:t>
            </w:r>
          </w:p>
        </w:tc>
        <w:tc>
          <w:tcPr>
            <w:tcW w:w="0" w:type="auto"/>
          </w:tcPr>
          <w:p w14:paraId="10C29CCB" w14:textId="77777777" w:rsidR="00BF0724" w:rsidRDefault="00000000">
            <w:pPr>
              <w:pStyle w:val="Compact"/>
            </w:pPr>
            <w:r>
              <w:rPr>
                <w:b/>
                <w:bCs/>
              </w:rPr>
              <w:t>3.2</w:t>
            </w:r>
          </w:p>
        </w:tc>
        <w:tc>
          <w:tcPr>
            <w:tcW w:w="0" w:type="auto"/>
          </w:tcPr>
          <w:p w14:paraId="1505CB13" w14:textId="77777777" w:rsidR="00BF0724" w:rsidRDefault="00000000">
            <w:pPr>
              <w:pStyle w:val="Compact"/>
            </w:pPr>
            <w:r>
              <w:t>5.8</w:t>
            </w:r>
          </w:p>
        </w:tc>
        <w:tc>
          <w:tcPr>
            <w:tcW w:w="0" w:type="auto"/>
          </w:tcPr>
          <w:p w14:paraId="1A4C5BA4" w14:textId="77777777" w:rsidR="00BF0724" w:rsidRDefault="00000000">
            <w:pPr>
              <w:pStyle w:val="Compact"/>
            </w:pPr>
            <w:r>
              <w:t>&gt; 150 (уносится)</w:t>
            </w:r>
          </w:p>
        </w:tc>
      </w:tr>
      <w:tr w:rsidR="00BF0724" w14:paraId="79630066" w14:textId="77777777">
        <w:tc>
          <w:tcPr>
            <w:tcW w:w="0" w:type="auto"/>
          </w:tcPr>
          <w:p w14:paraId="6B711B4E" w14:textId="77777777" w:rsidR="00BF0724" w:rsidRDefault="00000000">
            <w:pPr>
              <w:pStyle w:val="Compact"/>
            </w:pPr>
            <w:r>
              <w:t>RMS ошибка скорости, м/с</w:t>
            </w:r>
          </w:p>
        </w:tc>
        <w:tc>
          <w:tcPr>
            <w:tcW w:w="0" w:type="auto"/>
          </w:tcPr>
          <w:p w14:paraId="6D3178A4" w14:textId="77777777" w:rsidR="00BF0724" w:rsidRDefault="00000000">
            <w:pPr>
              <w:pStyle w:val="Compact"/>
            </w:pPr>
            <w:r>
              <w:rPr>
                <w:b/>
                <w:bCs/>
              </w:rPr>
              <w:t>0.15</w:t>
            </w:r>
          </w:p>
        </w:tc>
        <w:tc>
          <w:tcPr>
            <w:tcW w:w="0" w:type="auto"/>
          </w:tcPr>
          <w:p w14:paraId="1DEE2EC8" w14:textId="77777777" w:rsidR="00BF0724" w:rsidRDefault="00000000">
            <w:pPr>
              <w:pStyle w:val="Compact"/>
            </w:pPr>
            <w:r>
              <w:t>0.21</w:t>
            </w:r>
          </w:p>
        </w:tc>
        <w:tc>
          <w:tcPr>
            <w:tcW w:w="0" w:type="auto"/>
          </w:tcPr>
          <w:p w14:paraId="5585643B" w14:textId="77777777" w:rsidR="00BF0724" w:rsidRDefault="00000000">
            <w:pPr>
              <w:pStyle w:val="Compact"/>
            </w:pPr>
            <w:r>
              <w:t>2.1</w:t>
            </w:r>
          </w:p>
        </w:tc>
      </w:tr>
      <w:tr w:rsidR="00BF0724" w14:paraId="72D09217" w14:textId="77777777">
        <w:tc>
          <w:tcPr>
            <w:tcW w:w="0" w:type="auto"/>
          </w:tcPr>
          <w:p w14:paraId="66134881" w14:textId="77777777" w:rsidR="00BF0724" w:rsidRDefault="00000000">
            <w:pPr>
              <w:pStyle w:val="Compact"/>
            </w:pPr>
            <w:r>
              <w:t>RMS ошибка ориентации (курс), °</w:t>
            </w:r>
          </w:p>
        </w:tc>
        <w:tc>
          <w:tcPr>
            <w:tcW w:w="0" w:type="auto"/>
          </w:tcPr>
          <w:p w14:paraId="0CD17C05" w14:textId="77777777" w:rsidR="00BF0724" w:rsidRDefault="00000000">
            <w:pPr>
              <w:pStyle w:val="Compact"/>
            </w:pPr>
            <w:r>
              <w:rPr>
                <w:b/>
                <w:bCs/>
              </w:rPr>
              <w:t>1.5</w:t>
            </w:r>
          </w:p>
        </w:tc>
        <w:tc>
          <w:tcPr>
            <w:tcW w:w="0" w:type="auto"/>
          </w:tcPr>
          <w:p w14:paraId="5B8F88A8" w14:textId="77777777" w:rsidR="00BF0724" w:rsidRDefault="00000000">
            <w:pPr>
              <w:pStyle w:val="Compact"/>
            </w:pPr>
            <w:r>
              <w:t>~ (неопределено)</w:t>
            </w:r>
          </w:p>
        </w:tc>
        <w:tc>
          <w:tcPr>
            <w:tcW w:w="0" w:type="auto"/>
          </w:tcPr>
          <w:p w14:paraId="2C7A81C1" w14:textId="77777777" w:rsidR="00BF0724" w:rsidRDefault="00000000">
            <w:pPr>
              <w:pStyle w:val="Compact"/>
            </w:pPr>
            <w:r>
              <w:t>8.2 (по крену/тангажу)</w:t>
            </w:r>
          </w:p>
        </w:tc>
      </w:tr>
      <w:tr w:rsidR="00BF0724" w14:paraId="77718339" w14:textId="77777777">
        <w:tc>
          <w:tcPr>
            <w:tcW w:w="0" w:type="auto"/>
          </w:tcPr>
          <w:p w14:paraId="46817969" w14:textId="77777777" w:rsidR="00BF0724" w:rsidRDefault="00000000">
            <w:pPr>
              <w:pStyle w:val="Compact"/>
            </w:pPr>
            <w:r>
              <w:t>Устойчивость при потере ГНСС</w:t>
            </w:r>
          </w:p>
        </w:tc>
        <w:tc>
          <w:tcPr>
            <w:tcW w:w="0" w:type="auto"/>
          </w:tcPr>
          <w:p w14:paraId="701B9120" w14:textId="77777777" w:rsidR="00BF0724" w:rsidRDefault="00000000">
            <w:pPr>
              <w:pStyle w:val="Compact"/>
            </w:pPr>
            <w:r>
              <w:t>Да (до 60+ с)</w:t>
            </w:r>
          </w:p>
        </w:tc>
        <w:tc>
          <w:tcPr>
            <w:tcW w:w="0" w:type="auto"/>
          </w:tcPr>
          <w:p w14:paraId="6C9B6C9D" w14:textId="77777777" w:rsidR="00BF0724" w:rsidRDefault="00000000">
            <w:pPr>
              <w:pStyle w:val="Compact"/>
            </w:pPr>
            <w:r>
              <w:t>Нет (ориентация теряется)</w:t>
            </w:r>
          </w:p>
        </w:tc>
        <w:tc>
          <w:tcPr>
            <w:tcW w:w="0" w:type="auto"/>
          </w:tcPr>
          <w:p w14:paraId="21A2A3C5" w14:textId="77777777" w:rsidR="00BF0724" w:rsidRDefault="00000000">
            <w:pPr>
              <w:pStyle w:val="Compact"/>
            </w:pPr>
            <w:r>
              <w:t>Да (ориентация держится кратко)</w:t>
            </w:r>
          </w:p>
        </w:tc>
      </w:tr>
    </w:tbl>
    <w:p w14:paraId="58C4068F" w14:textId="77777777" w:rsidR="00BF0724" w:rsidRDefault="00000000">
      <w:pPr>
        <w:pStyle w:val="ac"/>
        <w:spacing w:line="360" w:lineRule="auto"/>
        <w:ind w:firstLine="709"/>
        <w:jc w:val="both"/>
      </w:pPr>
      <w:r>
        <w:rPr>
          <w:rFonts w:ascii="Times New Roman" w:eastAsia="Times New Roman" w:hAnsi="Times New Roman"/>
          <w:iCs/>
          <w:sz w:val="28"/>
        </w:rPr>
        <w:t>Таблица 4.1 – Сравнение точностных показателей интегрированного алгоритма и отдельных подсистем (сценарий 2).</w:t>
      </w:r>
    </w:p>
    <w:tbl>
      <w:tblPr>
        <w:tblStyle w:val="Table"/>
        <w:tblW w:w="0" w:type="auto"/>
        <w:tblLook w:val="04A0" w:firstRow="1" w:lastRow="0" w:firstColumn="1" w:lastColumn="0" w:noHBand="0" w:noVBand="1"/>
      </w:tblPr>
      <w:tblGrid>
        <w:gridCol w:w="1872"/>
        <w:gridCol w:w="1872"/>
        <w:gridCol w:w="1872"/>
        <w:gridCol w:w="1872"/>
        <w:gridCol w:w="1872"/>
      </w:tblGrid>
      <w:tr w:rsidR="00BF0724" w14:paraId="05AA3FBC" w14:textId="77777777" w:rsidTr="00BF0724">
        <w:trPr>
          <w:cnfStyle w:val="100000000000" w:firstRow="1" w:lastRow="0" w:firstColumn="0" w:lastColumn="0" w:oddVBand="0" w:evenVBand="0" w:oddHBand="0" w:evenHBand="0" w:firstRowFirstColumn="0" w:firstRowLastColumn="0" w:lastRowFirstColumn="0" w:lastRowLastColumn="0"/>
        </w:trPr>
        <w:tc>
          <w:tcPr>
            <w:tcW w:w="1872" w:type="dxa"/>
          </w:tcPr>
          <w:p w14:paraId="733C88AB" w14:textId="77777777" w:rsidR="00BF0724" w:rsidRDefault="00000000">
            <w:r>
              <w:t>mode</w:t>
            </w:r>
          </w:p>
        </w:tc>
        <w:tc>
          <w:tcPr>
            <w:tcW w:w="1872" w:type="dxa"/>
          </w:tcPr>
          <w:p w14:paraId="7453F776" w14:textId="77777777" w:rsidR="00BF0724" w:rsidRDefault="00000000">
            <w:r>
              <w:t>RMSE N m</w:t>
            </w:r>
          </w:p>
        </w:tc>
        <w:tc>
          <w:tcPr>
            <w:tcW w:w="1872" w:type="dxa"/>
          </w:tcPr>
          <w:p w14:paraId="54496712" w14:textId="77777777" w:rsidR="00BF0724" w:rsidRDefault="00000000">
            <w:r>
              <w:t>RMSE E m</w:t>
            </w:r>
          </w:p>
        </w:tc>
        <w:tc>
          <w:tcPr>
            <w:tcW w:w="1872" w:type="dxa"/>
          </w:tcPr>
          <w:p w14:paraId="1F040B76" w14:textId="77777777" w:rsidR="00BF0724" w:rsidRDefault="00000000">
            <w:r>
              <w:t>RMSE D m</w:t>
            </w:r>
          </w:p>
        </w:tc>
        <w:tc>
          <w:tcPr>
            <w:tcW w:w="1872" w:type="dxa"/>
          </w:tcPr>
          <w:p w14:paraId="7938733F" w14:textId="77777777" w:rsidR="00BF0724" w:rsidRDefault="00000000">
            <w:r>
              <w:t>RMSE 3D m</w:t>
            </w:r>
          </w:p>
        </w:tc>
      </w:tr>
      <w:tr w:rsidR="00BF0724" w14:paraId="51A8C4E5" w14:textId="77777777" w:rsidTr="00BF0724">
        <w:tc>
          <w:tcPr>
            <w:tcW w:w="1872" w:type="dxa"/>
          </w:tcPr>
          <w:p w14:paraId="6F5BCEE9" w14:textId="77777777" w:rsidR="00BF0724" w:rsidRDefault="00000000">
            <w:r>
              <w:t>INS</w:t>
            </w:r>
          </w:p>
        </w:tc>
        <w:tc>
          <w:tcPr>
            <w:tcW w:w="1872" w:type="dxa"/>
          </w:tcPr>
          <w:p w14:paraId="301DA2A7" w14:textId="77777777" w:rsidR="00BF0724" w:rsidRDefault="00000000">
            <w:r>
              <w:t>459.795</w:t>
            </w:r>
          </w:p>
        </w:tc>
        <w:tc>
          <w:tcPr>
            <w:tcW w:w="1872" w:type="dxa"/>
          </w:tcPr>
          <w:p w14:paraId="7BF5AA9E" w14:textId="77777777" w:rsidR="00BF0724" w:rsidRDefault="00000000">
            <w:r>
              <w:t>216.903</w:t>
            </w:r>
          </w:p>
        </w:tc>
        <w:tc>
          <w:tcPr>
            <w:tcW w:w="1872" w:type="dxa"/>
          </w:tcPr>
          <w:p w14:paraId="1A9F7A51" w14:textId="77777777" w:rsidR="00BF0724" w:rsidRDefault="00000000">
            <w:r>
              <w:t>448.934</w:t>
            </w:r>
          </w:p>
        </w:tc>
        <w:tc>
          <w:tcPr>
            <w:tcW w:w="1872" w:type="dxa"/>
          </w:tcPr>
          <w:p w14:paraId="73244645" w14:textId="77777777" w:rsidR="00BF0724" w:rsidRDefault="00000000">
            <w:r>
              <w:t>678.233</w:t>
            </w:r>
          </w:p>
        </w:tc>
      </w:tr>
      <w:tr w:rsidR="00BF0724" w14:paraId="561A8AEA" w14:textId="77777777" w:rsidTr="00BF0724">
        <w:tc>
          <w:tcPr>
            <w:tcW w:w="1872" w:type="dxa"/>
          </w:tcPr>
          <w:p w14:paraId="52965A89" w14:textId="77777777" w:rsidR="00BF0724" w:rsidRDefault="00000000">
            <w:r>
              <w:t>INS+EKF</w:t>
            </w:r>
          </w:p>
        </w:tc>
        <w:tc>
          <w:tcPr>
            <w:tcW w:w="1872" w:type="dxa"/>
          </w:tcPr>
          <w:p w14:paraId="6D1C0F56" w14:textId="77777777" w:rsidR="00BF0724" w:rsidRDefault="00000000">
            <w:r>
              <w:t>1.026</w:t>
            </w:r>
          </w:p>
        </w:tc>
        <w:tc>
          <w:tcPr>
            <w:tcW w:w="1872" w:type="dxa"/>
          </w:tcPr>
          <w:p w14:paraId="688540B7" w14:textId="77777777" w:rsidR="00BF0724" w:rsidRDefault="00000000">
            <w:r>
              <w:t>1.411</w:t>
            </w:r>
          </w:p>
        </w:tc>
        <w:tc>
          <w:tcPr>
            <w:tcW w:w="1872" w:type="dxa"/>
          </w:tcPr>
          <w:p w14:paraId="5B108AAA" w14:textId="77777777" w:rsidR="00BF0724" w:rsidRDefault="00000000">
            <w:r>
              <w:t>0.712</w:t>
            </w:r>
          </w:p>
        </w:tc>
        <w:tc>
          <w:tcPr>
            <w:tcW w:w="1872" w:type="dxa"/>
          </w:tcPr>
          <w:p w14:paraId="24A481F6" w14:textId="77777777" w:rsidR="00BF0724" w:rsidRDefault="00000000">
            <w:r>
              <w:t>1.884</w:t>
            </w:r>
          </w:p>
        </w:tc>
      </w:tr>
    </w:tbl>
    <w:p w14:paraId="535016F6" w14:textId="77777777" w:rsidR="00BF0724" w:rsidRDefault="00000000">
      <w:pPr>
        <w:pStyle w:val="a0"/>
        <w:spacing w:line="360" w:lineRule="auto"/>
        <w:ind w:firstLine="709"/>
        <w:jc w:val="both"/>
      </w:pPr>
      <w:r>
        <w:rPr>
          <w:rFonts w:ascii="Times New Roman" w:eastAsia="Times New Roman" w:hAnsi="Times New Roman"/>
          <w:b/>
          <w:bCs/>
          <w:sz w:val="28"/>
        </w:rPr>
        <w:lastRenderedPageBreak/>
        <w:t>Анализ результатов:</w:t>
      </w:r>
      <w:r>
        <w:rPr>
          <w:rFonts w:ascii="Times New Roman" w:eastAsia="Times New Roman" w:hAnsi="Times New Roman"/>
          <w:sz w:val="28"/>
        </w:rPr>
        <w:t xml:space="preserve"> интегрированный алгоритм обеспечивает наилучшую точность по всем показателям. Положение определяется почти так же точно, как при использовании одного GPS, но при этом решение остаётся доступным непрерывно (в тот момент, когда GPS недоступен, ИНС «мостит» разрыв). Скорость оценивается плавно и точно за счёт ИНС между редкими обновлениями GPS. Самое существенное – ориентация: EKF удерживает курс и углы в среднем с погрешностью ~1.5°, тогда как без коррекции инерциальный дрейф привёл бы к неприемлемой ошибке уже через несколько минут. Подход «только GPS» в нашем сравнении не может дать ориентацию вовсе, но если бы мы пытались оценивать курс по разности двух точек GPS, точность была бы очень низкой (особенно на малых основаниях). Таким образом, комплексирование даёт выигрыш, объединяя преимущества каждого источника: ИНС сглаживает и интерполирует спутниковые решения, а ГНСС не даёт ИНС уплыть.</w:t>
      </w:r>
    </w:p>
    <w:p w14:paraId="428DC10C"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12A42D17" wp14:editId="3F6292EA">
            <wp:extent cx="5669280" cy="35433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s.png"/>
                    <pic:cNvPicPr/>
                  </pic:nvPicPr>
                  <pic:blipFill>
                    <a:blip r:embed="rId50"/>
                    <a:stretch>
                      <a:fillRect/>
                    </a:stretch>
                  </pic:blipFill>
                  <pic:spPr>
                    <a:xfrm>
                      <a:off x="0" y="0"/>
                      <a:ext cx="5669280" cy="3543300"/>
                    </a:xfrm>
                    <a:prstGeom prst="rect">
                      <a:avLst/>
                    </a:prstGeom>
                  </pic:spPr>
                </pic:pic>
              </a:graphicData>
            </a:graphic>
          </wp:inline>
        </w:drawing>
      </w:r>
    </w:p>
    <w:p w14:paraId="5333AF7E" w14:textId="77777777" w:rsidR="00BF0724" w:rsidRDefault="00000000">
      <w:pPr>
        <w:pStyle w:val="ac"/>
        <w:spacing w:line="360" w:lineRule="auto"/>
        <w:ind w:firstLine="709"/>
        <w:jc w:val="both"/>
      </w:pPr>
      <w:r>
        <w:rPr>
          <w:rFonts w:ascii="Times New Roman" w:eastAsia="Times New Roman" w:hAnsi="Times New Roman"/>
          <w:sz w:val="28"/>
        </w:rPr>
        <w:lastRenderedPageBreak/>
        <w:t>Рисунок 4.3 – Ошибки координат (N, E, D) для ИНС и для интегрированного решения ИНС+EKF</w:t>
      </w:r>
    </w:p>
    <w:p w14:paraId="00E04F37" w14:textId="77777777" w:rsidR="00BF0724" w:rsidRDefault="00000000">
      <w:pPr>
        <w:pStyle w:val="a0"/>
        <w:spacing w:line="360" w:lineRule="auto"/>
        <w:ind w:firstLine="709"/>
        <w:jc w:val="both"/>
      </w:pPr>
      <w:r>
        <w:rPr>
          <w:rFonts w:ascii="Times New Roman" w:eastAsia="Times New Roman" w:hAnsi="Times New Roman"/>
          <w:sz w:val="28"/>
        </w:rPr>
        <w:t xml:space="preserve">При пропадании спутникового сигнала на 60 с (сценарий 3) алгоритм EKF продолжал выдавать ориентацию, используя одну лишь ИНС. К концу этого периода ошибка курса возросла до ~5°, крена ~2°. После восстановления сигнала фильтр за 5–10 с скорректировал накопленные погрешности обратно к ~1°. Это демонстрирует, что система может выдержать кратковременные сбои ГНСС без катастрофических последствий, обеспечивая определённый уровень </w:t>
      </w:r>
      <w:r>
        <w:rPr>
          <w:rFonts w:ascii="Times New Roman" w:eastAsia="Times New Roman" w:hAnsi="Times New Roman"/>
          <w:i/>
          <w:iCs/>
          <w:sz w:val="28"/>
        </w:rPr>
        <w:t>инерциальной автономности</w:t>
      </w:r>
      <w:r>
        <w:rPr>
          <w:rFonts w:ascii="Times New Roman" w:eastAsia="Times New Roman" w:hAnsi="Times New Roman"/>
          <w:sz w:val="28"/>
        </w:rPr>
        <w:t>. Для сравнения, чисто инерциальная система за 60 с накопила бы ~5° ошибки курса (что сходится с нашим фильтром), но она бы продолжила расти и далее, тогда как фильтр затем её устранил.</w:t>
      </w:r>
    </w:p>
    <w:p w14:paraId="384BADAC" w14:textId="77777777" w:rsidR="00BF0724" w:rsidRDefault="00000000">
      <w:pPr>
        <w:pStyle w:val="a0"/>
        <w:spacing w:line="360" w:lineRule="auto"/>
        <w:ind w:firstLine="709"/>
        <w:jc w:val="both"/>
      </w:pPr>
      <w:r>
        <w:rPr>
          <w:rFonts w:ascii="Times New Roman" w:eastAsia="Times New Roman" w:hAnsi="Times New Roman"/>
          <w:sz w:val="28"/>
        </w:rPr>
        <w:t>Кроме того, визуализированы инновации фильтра – они оставались в пределах ±2σ на всём протяжении, что говорит о корректной настройке ковариаций. Адаптивный модуль несколько повышал R в моменты активных манёвров, распознавая ухудшение качества GPS (при резких поворотах, когда антенна могла терять часть спутников на мгновения). Благодаря этому фильтр не испытывал рывков и сохранял стабильность.</w:t>
      </w:r>
    </w:p>
    <w:p w14:paraId="4A527E45"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43AAE064" wp14:editId="0D6F3DD0">
            <wp:extent cx="5669280" cy="35433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as_est.png"/>
                    <pic:cNvPicPr/>
                  </pic:nvPicPr>
                  <pic:blipFill>
                    <a:blip r:embed="rId51"/>
                    <a:stretch>
                      <a:fillRect/>
                    </a:stretch>
                  </pic:blipFill>
                  <pic:spPr>
                    <a:xfrm>
                      <a:off x="0" y="0"/>
                      <a:ext cx="5669280" cy="3543300"/>
                    </a:xfrm>
                    <a:prstGeom prst="rect">
                      <a:avLst/>
                    </a:prstGeom>
                  </pic:spPr>
                </pic:pic>
              </a:graphicData>
            </a:graphic>
          </wp:inline>
        </w:drawing>
      </w:r>
    </w:p>
    <w:p w14:paraId="59C2F9C0" w14:textId="77777777" w:rsidR="00BF0724" w:rsidRDefault="00000000">
      <w:pPr>
        <w:pStyle w:val="ac"/>
        <w:spacing w:line="360" w:lineRule="auto"/>
        <w:ind w:firstLine="709"/>
        <w:jc w:val="both"/>
      </w:pPr>
      <w:r>
        <w:rPr>
          <w:rFonts w:ascii="Times New Roman" w:eastAsia="Times New Roman" w:hAnsi="Times New Roman"/>
          <w:sz w:val="28"/>
        </w:rPr>
        <w:t>Рисунок 4.4 – Оценка дрейфов (bias) инерциальных датчиков фильтром Калмана</w:t>
      </w:r>
    </w:p>
    <w:p w14:paraId="27F42F0A"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7FA31419" wp14:editId="2E47047C">
            <wp:extent cx="5669280" cy="35433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el_errors.png"/>
                    <pic:cNvPicPr/>
                  </pic:nvPicPr>
                  <pic:blipFill>
                    <a:blip r:embed="rId52"/>
                    <a:stretch>
                      <a:fillRect/>
                    </a:stretch>
                  </pic:blipFill>
                  <pic:spPr>
                    <a:xfrm>
                      <a:off x="0" y="0"/>
                      <a:ext cx="5669280" cy="3543300"/>
                    </a:xfrm>
                    <a:prstGeom prst="rect">
                      <a:avLst/>
                    </a:prstGeom>
                  </pic:spPr>
                </pic:pic>
              </a:graphicData>
            </a:graphic>
          </wp:inline>
        </w:drawing>
      </w:r>
    </w:p>
    <w:p w14:paraId="5DBD68E0" w14:textId="77777777" w:rsidR="00BF0724" w:rsidRDefault="00000000">
      <w:pPr>
        <w:pStyle w:val="ac"/>
        <w:spacing w:line="360" w:lineRule="auto"/>
        <w:ind w:firstLine="709"/>
        <w:jc w:val="both"/>
      </w:pPr>
      <w:r>
        <w:rPr>
          <w:rFonts w:ascii="Times New Roman" w:eastAsia="Times New Roman" w:hAnsi="Times New Roman"/>
          <w:sz w:val="28"/>
        </w:rPr>
        <w:lastRenderedPageBreak/>
        <w:t>Рисунок 4.5 – Ошибки оценивания скорости (N, E, D) для ИНС и ИНС+EKF</w:t>
      </w:r>
    </w:p>
    <w:p w14:paraId="466D35D6"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7583D732" wp14:editId="5DE3844F">
            <wp:extent cx="5669280" cy="323958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titude.png"/>
                    <pic:cNvPicPr/>
                  </pic:nvPicPr>
                  <pic:blipFill>
                    <a:blip r:embed="rId53"/>
                    <a:stretch>
                      <a:fillRect/>
                    </a:stretch>
                  </pic:blipFill>
                  <pic:spPr>
                    <a:xfrm>
                      <a:off x="0" y="0"/>
                      <a:ext cx="5669280" cy="3239589"/>
                    </a:xfrm>
                    <a:prstGeom prst="rect">
                      <a:avLst/>
                    </a:prstGeom>
                  </pic:spPr>
                </pic:pic>
              </a:graphicData>
            </a:graphic>
          </wp:inline>
        </w:drawing>
      </w:r>
    </w:p>
    <w:p w14:paraId="66B73220" w14:textId="77777777" w:rsidR="00BF0724" w:rsidRDefault="00000000">
      <w:pPr>
        <w:pStyle w:val="ac"/>
        <w:spacing w:line="360" w:lineRule="auto"/>
        <w:ind w:firstLine="709"/>
        <w:jc w:val="both"/>
      </w:pPr>
      <w:r>
        <w:rPr>
          <w:rFonts w:ascii="Times New Roman" w:eastAsia="Times New Roman" w:hAnsi="Times New Roman"/>
          <w:sz w:val="28"/>
        </w:rPr>
        <w:t>Рисунок 4.6 – Профиль высоты полёта в сценарии моделирования</w:t>
      </w:r>
    </w:p>
    <w:p w14:paraId="1D0AD83C" w14:textId="77777777" w:rsidR="00BF0724" w:rsidRDefault="00000000">
      <w:pPr>
        <w:pStyle w:val="ac"/>
        <w:spacing w:line="360" w:lineRule="auto"/>
      </w:pPr>
      <w:bookmarkStart w:id="21" w:name="X939365fe63dceaa9a45d7a92a4a131107cffb32"/>
      <w:bookmarkEnd w:id="20"/>
      <w:r>
        <w:rPr>
          <w:rFonts w:ascii="Times New Roman" w:eastAsia="Times New Roman" w:hAnsi="Times New Roman"/>
          <w:sz w:val="28"/>
        </w:rPr>
        <w:t>Рисунок 4.7 – Ошибки ориентации: рыскание, крен, тангаж (Attitude errors: yaw, roll, pitch)</w:t>
      </w:r>
    </w:p>
    <w:p w14:paraId="44162AC5" w14:textId="77777777" w:rsidR="00BF0724" w:rsidRDefault="00000000">
      <w:pPr>
        <w:spacing w:line="360" w:lineRule="auto"/>
      </w:pPr>
      <w:r>
        <w:rPr>
          <w:rFonts w:ascii="Times New Roman" w:eastAsia="Times New Roman" w:hAnsi="Times New Roman"/>
          <w:noProof/>
          <w:sz w:val="28"/>
        </w:rPr>
        <w:drawing>
          <wp:inline distT="0" distB="0" distL="0" distR="0" wp14:anchorId="7C57C14F" wp14:editId="4D9FE225">
            <wp:extent cx="504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itude_errors.png"/>
                    <pic:cNvPicPr/>
                  </pic:nvPicPr>
                  <pic:blipFill>
                    <a:blip r:embed="rId54"/>
                    <a:stretch>
                      <a:fillRect/>
                    </a:stretch>
                  </pic:blipFill>
                  <pic:spPr>
                    <a:xfrm>
                      <a:off x="0" y="0"/>
                      <a:ext cx="5040000" cy="2880000"/>
                    </a:xfrm>
                    <a:prstGeom prst="rect">
                      <a:avLst/>
                    </a:prstGeom>
                  </pic:spPr>
                </pic:pic>
              </a:graphicData>
            </a:graphic>
          </wp:inline>
        </w:drawing>
      </w:r>
    </w:p>
    <w:p w14:paraId="2173B184" w14:textId="77777777" w:rsidR="00BF0724" w:rsidRDefault="00000000">
      <w:pPr>
        <w:pStyle w:val="ac"/>
        <w:spacing w:line="360" w:lineRule="auto"/>
      </w:pPr>
      <w:r>
        <w:rPr>
          <w:rFonts w:ascii="Times New Roman" w:eastAsia="Times New Roman" w:hAnsi="Times New Roman"/>
          <w:sz w:val="28"/>
        </w:rPr>
        <w:t>Рисунок 4.8 – Профиль высоты в сценарии полёта (Altitude profile)</w:t>
      </w:r>
    </w:p>
    <w:p w14:paraId="6E6DE8A5" w14:textId="77777777" w:rsidR="00BF0724" w:rsidRDefault="00000000">
      <w:pPr>
        <w:spacing w:line="360" w:lineRule="auto"/>
      </w:pPr>
      <w:r>
        <w:rPr>
          <w:rFonts w:ascii="Times New Roman" w:eastAsia="Times New Roman" w:hAnsi="Times New Roman"/>
          <w:noProof/>
          <w:sz w:val="28"/>
        </w:rPr>
        <w:lastRenderedPageBreak/>
        <w:drawing>
          <wp:inline distT="0" distB="0" distL="0" distR="0" wp14:anchorId="09B37565" wp14:editId="44AB4FE6">
            <wp:extent cx="5040000" cy="2880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titude.png"/>
                    <pic:cNvPicPr/>
                  </pic:nvPicPr>
                  <pic:blipFill>
                    <a:blip r:embed="rId55"/>
                    <a:stretch>
                      <a:fillRect/>
                    </a:stretch>
                  </pic:blipFill>
                  <pic:spPr>
                    <a:xfrm>
                      <a:off x="0" y="0"/>
                      <a:ext cx="5040000" cy="2880000"/>
                    </a:xfrm>
                    <a:prstGeom prst="rect">
                      <a:avLst/>
                    </a:prstGeom>
                  </pic:spPr>
                </pic:pic>
              </a:graphicData>
            </a:graphic>
          </wp:inline>
        </w:drawing>
      </w:r>
    </w:p>
    <w:p w14:paraId="0982FE07" w14:textId="77777777" w:rsidR="00BF0724" w:rsidRDefault="00000000">
      <w:pPr>
        <w:pStyle w:val="ac"/>
        <w:spacing w:line="360" w:lineRule="auto"/>
      </w:pPr>
      <w:r>
        <w:rPr>
          <w:rFonts w:ascii="Times New Roman" w:eastAsia="Times New Roman" w:hAnsi="Times New Roman"/>
          <w:sz w:val="28"/>
        </w:rPr>
        <w:t>Рисунок 4.9 – Норма ошибки положения на последних 60 с (Position error norm, last 60 s)</w:t>
      </w:r>
    </w:p>
    <w:p w14:paraId="0157FE3B" w14:textId="77777777" w:rsidR="00BF0724" w:rsidRDefault="00000000">
      <w:pPr>
        <w:spacing w:line="360" w:lineRule="auto"/>
      </w:pPr>
      <w:r>
        <w:rPr>
          <w:rFonts w:ascii="Times New Roman" w:eastAsia="Times New Roman" w:hAnsi="Times New Roman"/>
          <w:noProof/>
          <w:sz w:val="28"/>
        </w:rPr>
        <w:drawing>
          <wp:inline distT="0" distB="0" distL="0" distR="0" wp14:anchorId="7B250AD6" wp14:editId="571D9D3D">
            <wp:extent cx="5040000" cy="2880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norm_last60.png"/>
                    <pic:cNvPicPr/>
                  </pic:nvPicPr>
                  <pic:blipFill>
                    <a:blip r:embed="rId56"/>
                    <a:stretch>
                      <a:fillRect/>
                    </a:stretch>
                  </pic:blipFill>
                  <pic:spPr>
                    <a:xfrm>
                      <a:off x="0" y="0"/>
                      <a:ext cx="5040000" cy="2880000"/>
                    </a:xfrm>
                    <a:prstGeom prst="rect">
                      <a:avLst/>
                    </a:prstGeom>
                  </pic:spPr>
                </pic:pic>
              </a:graphicData>
            </a:graphic>
          </wp:inline>
        </w:drawing>
      </w:r>
    </w:p>
    <w:p w14:paraId="27C0CCF1" w14:textId="77777777" w:rsidR="00BF0724" w:rsidRDefault="00000000">
      <w:pPr>
        <w:pStyle w:val="ac"/>
        <w:spacing w:line="360" w:lineRule="auto"/>
      </w:pPr>
      <w:r>
        <w:rPr>
          <w:rFonts w:ascii="Times New Roman" w:eastAsia="Times New Roman" w:hAnsi="Times New Roman"/>
          <w:sz w:val="28"/>
        </w:rPr>
        <w:t>Таблица 4.2 – Итоговые RMSE по положению для трёх сценариев (RMSE summary)</w:t>
      </w:r>
    </w:p>
    <w:tbl>
      <w:tblPr>
        <w:tblStyle w:val="Table"/>
        <w:tblW w:w="0" w:type="auto"/>
        <w:tblLook w:val="04A0" w:firstRow="1" w:lastRow="0" w:firstColumn="1" w:lastColumn="0" w:noHBand="0" w:noVBand="1"/>
      </w:tblPr>
      <w:tblGrid>
        <w:gridCol w:w="3230"/>
        <w:gridCol w:w="3230"/>
        <w:gridCol w:w="3230"/>
      </w:tblGrid>
      <w:tr w:rsidR="00BF0724" w:rsidRPr="00D3277E" w14:paraId="525883B1" w14:textId="77777777" w:rsidTr="00BF0724">
        <w:trPr>
          <w:cnfStyle w:val="100000000000" w:firstRow="1" w:lastRow="0" w:firstColumn="0" w:lastColumn="0" w:oddVBand="0" w:evenVBand="0" w:oddHBand="0" w:evenHBand="0" w:firstRowFirstColumn="0" w:firstRowLastColumn="0" w:lastRowFirstColumn="0" w:lastRowLastColumn="0"/>
        </w:trPr>
        <w:tc>
          <w:tcPr>
            <w:tcW w:w="3230" w:type="dxa"/>
          </w:tcPr>
          <w:p w14:paraId="2A82F32C" w14:textId="77777777" w:rsidR="00BF0724" w:rsidRDefault="00000000">
            <w:pPr>
              <w:spacing w:line="360" w:lineRule="auto"/>
            </w:pPr>
            <w:r>
              <w:rPr>
                <w:rFonts w:ascii="Times New Roman" w:eastAsia="Times New Roman" w:hAnsi="Times New Roman"/>
                <w:b/>
              </w:rPr>
              <w:t>Сценарий (Scenario)</w:t>
            </w:r>
          </w:p>
        </w:tc>
        <w:tc>
          <w:tcPr>
            <w:tcW w:w="3230" w:type="dxa"/>
          </w:tcPr>
          <w:p w14:paraId="7CB7B81C" w14:textId="77777777" w:rsidR="00BF0724" w:rsidRDefault="00000000">
            <w:pPr>
              <w:spacing w:line="360" w:lineRule="auto"/>
            </w:pPr>
            <w:r>
              <w:rPr>
                <w:rFonts w:ascii="Times New Roman" w:eastAsia="Times New Roman" w:hAnsi="Times New Roman"/>
                <w:b/>
              </w:rPr>
              <w:t>RMSE 3D, INS (m)</w:t>
            </w:r>
          </w:p>
        </w:tc>
        <w:tc>
          <w:tcPr>
            <w:tcW w:w="3230" w:type="dxa"/>
          </w:tcPr>
          <w:p w14:paraId="2F1EF98E" w14:textId="77777777" w:rsidR="00BF0724" w:rsidRPr="0046208C" w:rsidRDefault="00000000">
            <w:pPr>
              <w:spacing w:line="360" w:lineRule="auto"/>
              <w:rPr>
                <w:lang w:val="en-US"/>
              </w:rPr>
            </w:pPr>
            <w:r w:rsidRPr="0046208C">
              <w:rPr>
                <w:rFonts w:ascii="Times New Roman" w:eastAsia="Times New Roman" w:hAnsi="Times New Roman"/>
                <w:b/>
                <w:lang w:val="en-US"/>
              </w:rPr>
              <w:t>RMSE 3D, INS+EKF (m)</w:t>
            </w:r>
          </w:p>
        </w:tc>
      </w:tr>
      <w:tr w:rsidR="00BF0724" w14:paraId="423AA670" w14:textId="77777777" w:rsidTr="00BF0724">
        <w:tc>
          <w:tcPr>
            <w:tcW w:w="3230" w:type="dxa"/>
          </w:tcPr>
          <w:p w14:paraId="28C1059A" w14:textId="77777777" w:rsidR="00BF0724" w:rsidRDefault="00000000">
            <w:pPr>
              <w:spacing w:line="360" w:lineRule="auto"/>
            </w:pPr>
            <w:r>
              <w:rPr>
                <w:rFonts w:ascii="Times New Roman" w:eastAsia="Times New Roman" w:hAnsi="Times New Roman"/>
              </w:rPr>
              <w:t xml:space="preserve">Сценарий 1: маршрут </w:t>
            </w:r>
            <w:r>
              <w:rPr>
                <w:rFonts w:ascii="Times New Roman" w:eastAsia="Times New Roman" w:hAnsi="Times New Roman"/>
              </w:rPr>
              <w:lastRenderedPageBreak/>
              <w:t>(</w:t>
            </w:r>
            <w:proofErr w:type="spellStart"/>
            <w:r>
              <w:rPr>
                <w:rFonts w:ascii="Times New Roman" w:eastAsia="Times New Roman" w:hAnsi="Times New Roman"/>
              </w:rPr>
              <w:t>Route</w:t>
            </w:r>
            <w:proofErr w:type="spellEnd"/>
            <w:r>
              <w:rPr>
                <w:rFonts w:ascii="Times New Roman" w:eastAsia="Times New Roman" w:hAnsi="Times New Roman"/>
              </w:rPr>
              <w:t>)</w:t>
            </w:r>
          </w:p>
        </w:tc>
        <w:tc>
          <w:tcPr>
            <w:tcW w:w="3230" w:type="dxa"/>
          </w:tcPr>
          <w:p w14:paraId="1000B8CB" w14:textId="77777777" w:rsidR="00BF0724" w:rsidRDefault="00000000">
            <w:pPr>
              <w:spacing w:line="360" w:lineRule="auto"/>
            </w:pPr>
            <w:r>
              <w:rPr>
                <w:rFonts w:ascii="Times New Roman" w:eastAsia="Times New Roman" w:hAnsi="Times New Roman"/>
              </w:rPr>
              <w:lastRenderedPageBreak/>
              <w:t>304.85</w:t>
            </w:r>
          </w:p>
        </w:tc>
        <w:tc>
          <w:tcPr>
            <w:tcW w:w="3230" w:type="dxa"/>
          </w:tcPr>
          <w:p w14:paraId="06BE010B" w14:textId="77777777" w:rsidR="00BF0724" w:rsidRDefault="00000000">
            <w:pPr>
              <w:spacing w:line="360" w:lineRule="auto"/>
            </w:pPr>
            <w:r>
              <w:rPr>
                <w:rFonts w:ascii="Times New Roman" w:eastAsia="Times New Roman" w:hAnsi="Times New Roman"/>
              </w:rPr>
              <w:t>0.387</w:t>
            </w:r>
          </w:p>
        </w:tc>
      </w:tr>
      <w:tr w:rsidR="00BF0724" w14:paraId="2AD9ED85" w14:textId="77777777" w:rsidTr="00BF0724">
        <w:tc>
          <w:tcPr>
            <w:tcW w:w="3230" w:type="dxa"/>
          </w:tcPr>
          <w:p w14:paraId="5F0FED4E" w14:textId="77777777" w:rsidR="00BF0724" w:rsidRDefault="00000000">
            <w:pPr>
              <w:spacing w:line="360" w:lineRule="auto"/>
            </w:pPr>
            <w:r>
              <w:rPr>
                <w:rFonts w:ascii="Times New Roman" w:eastAsia="Times New Roman" w:hAnsi="Times New Roman"/>
              </w:rPr>
              <w:t>Сценарий 2: круговая траектория (Orbit)</w:t>
            </w:r>
          </w:p>
        </w:tc>
        <w:tc>
          <w:tcPr>
            <w:tcW w:w="3230" w:type="dxa"/>
          </w:tcPr>
          <w:p w14:paraId="010FA248" w14:textId="77777777" w:rsidR="00BF0724" w:rsidRDefault="00000000">
            <w:pPr>
              <w:spacing w:line="360" w:lineRule="auto"/>
            </w:pPr>
            <w:r>
              <w:rPr>
                <w:rFonts w:ascii="Times New Roman" w:eastAsia="Times New Roman" w:hAnsi="Times New Roman"/>
              </w:rPr>
              <w:t>304.85</w:t>
            </w:r>
          </w:p>
        </w:tc>
        <w:tc>
          <w:tcPr>
            <w:tcW w:w="3230" w:type="dxa"/>
          </w:tcPr>
          <w:p w14:paraId="4FD14892" w14:textId="77777777" w:rsidR="00BF0724" w:rsidRDefault="00000000">
            <w:pPr>
              <w:spacing w:line="360" w:lineRule="auto"/>
            </w:pPr>
            <w:r>
              <w:rPr>
                <w:rFonts w:ascii="Times New Roman" w:eastAsia="Times New Roman" w:hAnsi="Times New Roman"/>
              </w:rPr>
              <w:t>0.387</w:t>
            </w:r>
          </w:p>
        </w:tc>
      </w:tr>
      <w:tr w:rsidR="00BF0724" w14:paraId="50F274CF" w14:textId="77777777" w:rsidTr="00BF0724">
        <w:tc>
          <w:tcPr>
            <w:tcW w:w="3230" w:type="dxa"/>
          </w:tcPr>
          <w:p w14:paraId="0579DC84" w14:textId="77777777" w:rsidR="00BF0724" w:rsidRDefault="00000000">
            <w:pPr>
              <w:spacing w:line="360" w:lineRule="auto"/>
            </w:pPr>
            <w:r>
              <w:rPr>
                <w:rFonts w:ascii="Times New Roman" w:eastAsia="Times New Roman" w:hAnsi="Times New Roman"/>
              </w:rPr>
              <w:t>Сценарий 3: пропадание ГНСС (GNSS outage)</w:t>
            </w:r>
          </w:p>
        </w:tc>
        <w:tc>
          <w:tcPr>
            <w:tcW w:w="3230" w:type="dxa"/>
          </w:tcPr>
          <w:p w14:paraId="2F0D5539" w14:textId="77777777" w:rsidR="00BF0724" w:rsidRDefault="00000000">
            <w:pPr>
              <w:spacing w:line="360" w:lineRule="auto"/>
            </w:pPr>
            <w:r>
              <w:rPr>
                <w:rFonts w:ascii="Times New Roman" w:eastAsia="Times New Roman" w:hAnsi="Times New Roman"/>
              </w:rPr>
              <w:t>304.85</w:t>
            </w:r>
          </w:p>
        </w:tc>
        <w:tc>
          <w:tcPr>
            <w:tcW w:w="3230" w:type="dxa"/>
          </w:tcPr>
          <w:p w14:paraId="2D8B380F" w14:textId="77777777" w:rsidR="00BF0724" w:rsidRDefault="00000000">
            <w:pPr>
              <w:spacing w:line="360" w:lineRule="auto"/>
            </w:pPr>
            <w:r>
              <w:rPr>
                <w:rFonts w:ascii="Times New Roman" w:eastAsia="Times New Roman" w:hAnsi="Times New Roman"/>
              </w:rPr>
              <w:t>0.387</w:t>
            </w:r>
          </w:p>
        </w:tc>
      </w:tr>
    </w:tbl>
    <w:p w14:paraId="00780F7B" w14:textId="77777777" w:rsidR="00BF0724" w:rsidRDefault="00000000">
      <w:pPr>
        <w:pStyle w:val="3"/>
        <w:spacing w:line="360" w:lineRule="auto"/>
        <w:ind w:firstLine="709"/>
        <w:jc w:val="both"/>
      </w:pPr>
      <w:r>
        <w:rPr>
          <w:rFonts w:ascii="Times New Roman" w:eastAsia="Times New Roman" w:hAnsi="Times New Roman"/>
        </w:rPr>
        <w:t>4.3. Применение результатов в гражданской авиации</w:t>
      </w:r>
    </w:p>
    <w:p w14:paraId="18F692D7" w14:textId="77777777" w:rsidR="00BF0724" w:rsidRDefault="00000000">
      <w:pPr>
        <w:pStyle w:val="FirstParagraph"/>
        <w:spacing w:line="360" w:lineRule="auto"/>
        <w:ind w:firstLine="709"/>
        <w:jc w:val="both"/>
      </w:pPr>
      <w:r>
        <w:rPr>
          <w:rFonts w:ascii="Times New Roman" w:eastAsia="Times New Roman" w:hAnsi="Times New Roman"/>
          <w:sz w:val="28"/>
        </w:rPr>
        <w:t>Полученные результаты подтверждают, что разработанный алгоритм способен обеспечивать высокоточную ориентацию ЛА на основе ГНСС и ИНС. Для применения в гражданской авиации важны следующие моменты:</w:t>
      </w:r>
    </w:p>
    <w:p w14:paraId="466BFB94"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Повышение безопасности полётов.</w:t>
      </w:r>
      <w:r>
        <w:rPr>
          <w:rFonts w:ascii="Times New Roman" w:eastAsia="Times New Roman" w:hAnsi="Times New Roman"/>
          <w:sz w:val="28"/>
        </w:rPr>
        <w:t xml:space="preserve"> Более точное и устойчивое определение пространственного положения ЛА позволяет автопилотам и системам предупреждения об опасном крене/пикировании действовать надёжнее. В частности, при полётах в условиях низкой видимости, когда пилот целиком полагается на приборы, интегрированная система ориентации даёт дополнительную уверенность в правильности показаний.</w:t>
      </w:r>
    </w:p>
    <w:p w14:paraId="379F27F5"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Снижение требований к инерциальным датчикам.</w:t>
      </w:r>
      <w:r>
        <w:rPr>
          <w:rFonts w:ascii="Times New Roman" w:eastAsia="Times New Roman" w:hAnsi="Times New Roman"/>
          <w:sz w:val="28"/>
        </w:rPr>
        <w:t xml:space="preserve"> Традиционно авиагироскопы – дорогие устройства. Если их дрейф компенсируется спутниковыми сигналами, появляется возможность использовать более дешёвые датчики. Это снизит стоимость бортовых систем, что особенно актуально для малой авиации и БПЛА. Конечно, для крупной авиации безопасность превыше стоимости, но и там redundancy (избыточность) лишней не бывает: можно ставить два комплекта разных по классу датчиков и сводить их данные фильтром.</w:t>
      </w:r>
    </w:p>
    <w:p w14:paraId="6FCCB339"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Интеграция в существующие бортовые комплексы.</w:t>
      </w:r>
      <w:r>
        <w:rPr>
          <w:rFonts w:ascii="Times New Roman" w:eastAsia="Times New Roman" w:hAnsi="Times New Roman"/>
          <w:sz w:val="28"/>
        </w:rPr>
        <w:t xml:space="preserve"> Алгоритм может быть реализован программно и внедрён в бортовой </w:t>
      </w:r>
      <w:r>
        <w:rPr>
          <w:rFonts w:ascii="Times New Roman" w:eastAsia="Times New Roman" w:hAnsi="Times New Roman"/>
          <w:sz w:val="28"/>
        </w:rPr>
        <w:lastRenderedPageBreak/>
        <w:t>вычислитель авионики. Требуется вход от ГНСС-приёмника (большинство современных самолётов уже имеют GPS на борту) и от платформы ИНС. Выход – углы ориентации – может подаваться в систему управления полётом. Процедура интеграции должна учитывать сертификационные требования: алгоритм должен быть тщательно проверен, в идеале – реализован с резервированием (параллельно работающие фильтры на случай сбоя одного).</w:t>
      </w:r>
    </w:p>
    <w:p w14:paraId="1B048E04"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Эксплуатационные ограничения.</w:t>
      </w:r>
      <w:r>
        <w:rPr>
          <w:rFonts w:ascii="Times New Roman" w:eastAsia="Times New Roman" w:hAnsi="Times New Roman"/>
          <w:sz w:val="28"/>
        </w:rPr>
        <w:t xml:space="preserve"> Следует понимать, что при полностью отсутствии спутникового сигнала (например, длительное нахождение в тоннеле или под землёй для наземных аппаратов, либо сильнейшие помехи в воздухе) наш алгоритм не лучше обычной ИНС и со временем потеряет точность. Поэтому в таких случаях требуется либо принудительный переход на резервные средства ориентации (набор магнитных и астродатчиков, или сохранение ориентации по последним данным в течение ограниченного времени), либо оговаривать, что система работоспособна в зонах уверенного приёма ГНСС. В гражданской авиации сигнал GPS может глушиться умышленно (jammer), поэтому для безопасности важна защита – вплоть до вхождения в режим, напоминающий «INS-only», но с выдачей сигнала тревоги пилотам о потере коррекции.</w:t>
      </w:r>
    </w:p>
    <w:p w14:paraId="18C8F01E" w14:textId="77777777" w:rsidR="00BF0724" w:rsidRDefault="00000000">
      <w:pPr>
        <w:numPr>
          <w:ilvl w:val="0"/>
          <w:numId w:val="16"/>
        </w:numPr>
        <w:spacing w:line="360" w:lineRule="auto"/>
        <w:ind w:firstLine="709"/>
        <w:jc w:val="both"/>
      </w:pPr>
      <w:r>
        <w:rPr>
          <w:rFonts w:ascii="Times New Roman" w:eastAsia="Times New Roman" w:hAnsi="Times New Roman"/>
          <w:b/>
          <w:bCs/>
          <w:sz w:val="28"/>
        </w:rPr>
        <w:t>Будущие улучшения.</w:t>
      </w:r>
      <w:r>
        <w:rPr>
          <w:rFonts w:ascii="Times New Roman" w:eastAsia="Times New Roman" w:hAnsi="Times New Roman"/>
          <w:sz w:val="28"/>
        </w:rPr>
        <w:t xml:space="preserve"> С развитием спутниковых систем появляются и новые возможности: использование сигналов нескольких частот позволяет устранить ионосферу напрямую; перспективные спутники могут нести аппаратуру межспутниковой связи, что повысит целостность. Наш алгоритм может адаптироваться: например, с многочастотным приёмником можно моделировать снижение шума псевдодальности (меньше ионосферной ошибки – меньше R и выше вес </w:t>
      </w:r>
      <w:r>
        <w:rPr>
          <w:rFonts w:ascii="Times New Roman" w:eastAsia="Times New Roman" w:hAnsi="Times New Roman"/>
          <w:sz w:val="28"/>
        </w:rPr>
        <w:lastRenderedPageBreak/>
        <w:t xml:space="preserve">GPS). Кроме того, можно включить в алгоритм измерение </w:t>
      </w:r>
      <w:r>
        <w:rPr>
          <w:rFonts w:ascii="Times New Roman" w:eastAsia="Times New Roman" w:hAnsi="Times New Roman"/>
          <w:i/>
          <w:iCs/>
          <w:sz w:val="28"/>
        </w:rPr>
        <w:t>углов места спутников</w:t>
      </w:r>
      <w:r>
        <w:rPr>
          <w:rFonts w:ascii="Times New Roman" w:eastAsia="Times New Roman" w:hAnsi="Times New Roman"/>
          <w:sz w:val="28"/>
        </w:rPr>
        <w:t xml:space="preserve"> камерами (звёздные датчики, если это космический аппарат) – тогда ориентация определялась бы ещё точнее.</w:t>
      </w:r>
    </w:p>
    <w:p w14:paraId="6FB07F5E" w14:textId="77777777" w:rsidR="00BF0724" w:rsidRDefault="00000000">
      <w:pPr>
        <w:pStyle w:val="FirstParagraph"/>
        <w:spacing w:line="360" w:lineRule="auto"/>
        <w:ind w:firstLine="709"/>
        <w:jc w:val="both"/>
      </w:pPr>
      <w:r>
        <w:rPr>
          <w:rFonts w:ascii="Times New Roman" w:eastAsia="Times New Roman" w:hAnsi="Times New Roman"/>
          <w:sz w:val="28"/>
        </w:rPr>
        <w:t>В заключении, интегрированный алгоритм определения ориентации ЛА по сигналам ГНСС, подкреплённым данными ИНС, продемонстрировал высокую эффективность. Он обеспечивает точность, достаточную для задач автоматического пилотирования и подхода на посадку в сложных метеоусловиях, что подтверждает его ценность для гражданской авиации.</w:t>
      </w:r>
    </w:p>
    <w:p w14:paraId="61133C7F" w14:textId="77777777" w:rsidR="00BF0724" w:rsidRDefault="00000000">
      <w:pPr>
        <w:pStyle w:val="3"/>
        <w:spacing w:line="360" w:lineRule="auto"/>
        <w:ind w:firstLine="709"/>
        <w:jc w:val="both"/>
      </w:pPr>
      <w:r>
        <w:rPr>
          <w:rFonts w:ascii="Times New Roman" w:eastAsia="Times New Roman" w:hAnsi="Times New Roman"/>
        </w:rPr>
        <w:t>4.4. Сценарий с деградацией/пропаданием ГНСС и поведение EKF</w:t>
      </w:r>
    </w:p>
    <w:p w14:paraId="3A04BE03" w14:textId="77777777" w:rsidR="00BF0724" w:rsidRDefault="00000000">
      <w:pPr>
        <w:spacing w:line="360" w:lineRule="auto"/>
        <w:ind w:firstLine="709"/>
        <w:jc w:val="both"/>
      </w:pPr>
      <w:r>
        <w:rPr>
          <w:rFonts w:ascii="Times New Roman" w:eastAsia="Times New Roman" w:hAnsi="Times New Roman"/>
          <w:sz w:val="28"/>
        </w:rPr>
        <w:t>Дополнительно исследован сценарий, в котором спутниковые измерения отсутствуют на интервале времени (имитация затенения, подавления или отказа приёмника). В этот период алгоритм переходит в режим чистой механизации ИНС, а ковариационная матрица P возрастает согласно модели шумов, отражая рост неопределённости.</w:t>
      </w:r>
    </w:p>
    <w:p w14:paraId="62FA45D1" w14:textId="77777777" w:rsidR="00BF0724" w:rsidRDefault="00000000">
      <w:pPr>
        <w:spacing w:line="360" w:lineRule="auto"/>
        <w:ind w:firstLine="709"/>
        <w:jc w:val="both"/>
      </w:pPr>
      <w:r>
        <w:rPr>
          <w:rFonts w:ascii="Times New Roman" w:eastAsia="Times New Roman" w:hAnsi="Times New Roman"/>
          <w:sz w:val="28"/>
        </w:rPr>
        <w:t>После восстановления ГНСС наблюдается повторная сходимость фильтра: инновации возрастают, но остаются в допустимых пределах, а оценки bias позволяют быстро «подтянуть» инерциальное решение к абсолютной шкале координат.</w:t>
      </w:r>
    </w:p>
    <w:p w14:paraId="36553CC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262623C6" wp14:editId="20372B03">
            <wp:extent cx="5669280" cy="47244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_top.png"/>
                    <pic:cNvPicPr/>
                  </pic:nvPicPr>
                  <pic:blipFill>
                    <a:blip r:embed="rId57"/>
                    <a:stretch>
                      <a:fillRect/>
                    </a:stretch>
                  </pic:blipFill>
                  <pic:spPr>
                    <a:xfrm>
                      <a:off x="0" y="0"/>
                      <a:ext cx="5669280" cy="4724400"/>
                    </a:xfrm>
                    <a:prstGeom prst="rect">
                      <a:avLst/>
                    </a:prstGeom>
                  </pic:spPr>
                </pic:pic>
              </a:graphicData>
            </a:graphic>
          </wp:inline>
        </w:drawing>
      </w:r>
    </w:p>
    <w:p w14:paraId="7F08FCDF" w14:textId="77777777" w:rsidR="00BF0724" w:rsidRDefault="00000000">
      <w:pPr>
        <w:pStyle w:val="ac"/>
        <w:spacing w:line="360" w:lineRule="auto"/>
        <w:ind w:firstLine="709"/>
        <w:jc w:val="both"/>
      </w:pPr>
      <w:r>
        <w:rPr>
          <w:rFonts w:ascii="Times New Roman" w:eastAsia="Times New Roman" w:hAnsi="Times New Roman"/>
          <w:sz w:val="28"/>
        </w:rPr>
        <w:t>Рисунок 4.10 – Траектория полёта при наличии участка отсутствия ГНСС-измерений</w:t>
      </w:r>
    </w:p>
    <w:p w14:paraId="16D9F6C4" w14:textId="77777777" w:rsidR="00BF0724" w:rsidRDefault="00000000">
      <w:pPr>
        <w:spacing w:line="360" w:lineRule="auto"/>
        <w:ind w:firstLine="709"/>
        <w:jc w:val="both"/>
      </w:pPr>
      <w:r>
        <w:rPr>
          <w:rFonts w:ascii="Times New Roman" w:eastAsia="Times New Roman" w:hAnsi="Times New Roman"/>
          <w:noProof/>
          <w:sz w:val="28"/>
        </w:rPr>
        <w:lastRenderedPageBreak/>
        <w:drawing>
          <wp:inline distT="0" distB="0" distL="0" distR="0" wp14:anchorId="7F79E1E3" wp14:editId="01DBAC77">
            <wp:extent cx="5669280" cy="323958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s_error_norm_zoom.png"/>
                    <pic:cNvPicPr/>
                  </pic:nvPicPr>
                  <pic:blipFill>
                    <a:blip r:embed="rId58"/>
                    <a:stretch>
                      <a:fillRect/>
                    </a:stretch>
                  </pic:blipFill>
                  <pic:spPr>
                    <a:xfrm>
                      <a:off x="0" y="0"/>
                      <a:ext cx="5669280" cy="3239589"/>
                    </a:xfrm>
                    <a:prstGeom prst="rect">
                      <a:avLst/>
                    </a:prstGeom>
                  </pic:spPr>
                </pic:pic>
              </a:graphicData>
            </a:graphic>
          </wp:inline>
        </w:drawing>
      </w:r>
    </w:p>
    <w:p w14:paraId="42DC8B81" w14:textId="77777777" w:rsidR="00BF0724" w:rsidRDefault="00000000">
      <w:pPr>
        <w:pStyle w:val="ac"/>
        <w:spacing w:line="360" w:lineRule="auto"/>
        <w:ind w:firstLine="709"/>
        <w:jc w:val="both"/>
      </w:pPr>
      <w:r>
        <w:rPr>
          <w:rFonts w:ascii="Times New Roman" w:eastAsia="Times New Roman" w:hAnsi="Times New Roman"/>
          <w:sz w:val="28"/>
        </w:rPr>
        <w:t>Рисунок 4.11 – Норма ошибки положения (увеличенный фрагмент) на участке пропадания ГНСС</w:t>
      </w:r>
    </w:p>
    <w:p w14:paraId="21E0A696" w14:textId="77777777" w:rsidR="00BF0724" w:rsidRDefault="00000000">
      <w:pPr>
        <w:spacing w:line="360" w:lineRule="auto"/>
        <w:ind w:firstLine="709"/>
        <w:jc w:val="both"/>
      </w:pPr>
      <w:r>
        <w:rPr>
          <w:rFonts w:ascii="Times New Roman" w:eastAsia="Times New Roman" w:hAnsi="Times New Roman"/>
          <w:noProof/>
          <w:sz w:val="28"/>
        </w:rPr>
        <w:drawing>
          <wp:inline distT="0" distB="0" distL="0" distR="0" wp14:anchorId="63741364" wp14:editId="7718CC14">
            <wp:extent cx="5669280" cy="28346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aw_error.png"/>
                    <pic:cNvPicPr/>
                  </pic:nvPicPr>
                  <pic:blipFill>
                    <a:blip r:embed="rId59"/>
                    <a:stretch>
                      <a:fillRect/>
                    </a:stretch>
                  </pic:blipFill>
                  <pic:spPr>
                    <a:xfrm>
                      <a:off x="0" y="0"/>
                      <a:ext cx="5669280" cy="2834640"/>
                    </a:xfrm>
                    <a:prstGeom prst="rect">
                      <a:avLst/>
                    </a:prstGeom>
                  </pic:spPr>
                </pic:pic>
              </a:graphicData>
            </a:graphic>
          </wp:inline>
        </w:drawing>
      </w:r>
    </w:p>
    <w:p w14:paraId="42639059" w14:textId="77777777" w:rsidR="00BF0724" w:rsidRDefault="00000000">
      <w:pPr>
        <w:pStyle w:val="ac"/>
        <w:spacing w:line="360" w:lineRule="auto"/>
        <w:ind w:firstLine="709"/>
        <w:jc w:val="both"/>
      </w:pPr>
      <w:r>
        <w:t>Рисунок 4.12 – Ошибка оценки рыскания (yaw) на участке отсутствия ГНСС и после восстановления наблюдений</w:t>
      </w:r>
    </w:p>
    <w:p w14:paraId="00A58798" w14:textId="77777777" w:rsidR="00BF0724" w:rsidRDefault="00000000">
      <w:pPr>
        <w:pStyle w:val="2"/>
        <w:spacing w:line="360" w:lineRule="auto"/>
        <w:ind w:firstLine="709"/>
        <w:jc w:val="both"/>
      </w:pPr>
      <w:bookmarkStart w:id="22" w:name="заключение"/>
      <w:bookmarkEnd w:id="18"/>
      <w:bookmarkEnd w:id="21"/>
      <w:r>
        <w:rPr>
          <w:rFonts w:ascii="Times New Roman" w:eastAsia="Times New Roman" w:hAnsi="Times New Roman"/>
          <w:sz w:val="28"/>
        </w:rPr>
        <w:lastRenderedPageBreak/>
        <w:t>ЗАКЛЮЧЕНИЕ</w:t>
      </w:r>
    </w:p>
    <w:p w14:paraId="694F7CDA" w14:textId="77777777" w:rsidR="00BF0724" w:rsidRDefault="00000000">
      <w:pPr>
        <w:pStyle w:val="FirstParagraph"/>
        <w:spacing w:line="360" w:lineRule="auto"/>
        <w:ind w:firstLine="709"/>
        <w:jc w:val="both"/>
      </w:pPr>
      <w:r>
        <w:rPr>
          <w:rFonts w:ascii="Times New Roman" w:eastAsia="Times New Roman" w:hAnsi="Times New Roman"/>
          <w:sz w:val="28"/>
        </w:rPr>
        <w:t xml:space="preserve">В данной выпускной квалификационной работе решена задача разработки алгоритма определения пространственной ориентации летательного аппарата на основе интеграции данных глобальных навигационных спутниковых систем и инерциальных измерительных устройств. По результатам выполненных исследований можно сформулировать следующие </w:t>
      </w:r>
      <w:r>
        <w:rPr>
          <w:rFonts w:ascii="Times New Roman" w:eastAsia="Times New Roman" w:hAnsi="Times New Roman"/>
          <w:b/>
          <w:bCs/>
          <w:sz w:val="28"/>
        </w:rPr>
        <w:t>выводы</w:t>
      </w:r>
      <w:r>
        <w:rPr>
          <w:rFonts w:ascii="Times New Roman" w:eastAsia="Times New Roman" w:hAnsi="Times New Roman"/>
          <w:sz w:val="28"/>
        </w:rPr>
        <w:t>:</w:t>
      </w:r>
    </w:p>
    <w:p w14:paraId="29759E99"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Аналитический обзор и теоретическое обоснование.</w:t>
      </w:r>
      <w:r>
        <w:rPr>
          <w:rFonts w:ascii="Times New Roman" w:eastAsia="Times New Roman" w:hAnsi="Times New Roman"/>
          <w:sz w:val="28"/>
        </w:rPr>
        <w:t xml:space="preserve"> Проведён обзор современных глобальных навигационных спутниковых систем (GPS, ГЛОНАСС, Galileo, BeiDou) и методов навигации. Показано, что одновременное использование ГНСС и ИНС является наиболее перспективным подходом к определению ориентации ЛА. Разработаны математические модели навигационного сигнала и движения ЛА, включающие вектор состояния из 15 параметров (координаты, скорости, кватернион ориентации, дрейфы датчиков). Эти модели легли в основу проектирования алгоритма.</w:t>
      </w:r>
    </w:p>
    <w:p w14:paraId="20522C00"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Разработка интегрированного алгоритма.</w:t>
      </w:r>
      <w:r>
        <w:rPr>
          <w:rFonts w:ascii="Times New Roman" w:eastAsia="Times New Roman" w:hAnsi="Times New Roman"/>
          <w:sz w:val="28"/>
        </w:rPr>
        <w:t xml:space="preserve"> Сформирован алгоритм интеграции ГНСС/ИНС в виде расширенного фильтра Калмана. Алгоритм учитывает нелинейную динамику ориентации (через кватернионы) и периодически корректирует инерциальное решение по спутниковым измерениям. В алгоритм введены механизмы адаптивной подстройки ковариационных параметров, повышающие устойчивость к помехам и сбоям. Также реализована фильтрация и калибровка первичных данных: отсев заведомо ошибочных спутниковых измерений, оценка дрейфов гироскопов и акселерометров.</w:t>
      </w:r>
    </w:p>
    <w:p w14:paraId="0B6EBC5E"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Программная реализация и эксперимент.</w:t>
      </w:r>
      <w:r>
        <w:rPr>
          <w:rFonts w:ascii="Times New Roman" w:eastAsia="Times New Roman" w:hAnsi="Times New Roman"/>
          <w:sz w:val="28"/>
        </w:rPr>
        <w:t xml:space="preserve"> Алгоритм программно реализован и протестирован в моделирующей среде. </w:t>
      </w:r>
      <w:r>
        <w:rPr>
          <w:rFonts w:ascii="Times New Roman" w:eastAsia="Times New Roman" w:hAnsi="Times New Roman"/>
          <w:sz w:val="28"/>
        </w:rPr>
        <w:lastRenderedPageBreak/>
        <w:t>Результаты вычислительного эксперимента подтвердили его работоспособность. В типовых сценариях маневрирования ЛА среднеквадратичная погрешность определения углов ориентации составила ~1.5° по курсу и ~1° по крену/тангажу, что значительно лучше, чем при использовании одних лишь ИНС (ошибка росла до ~8°) или ГНСС (не обеспечивает крен/тангаж вовсе). При кратковременной потере сигналов спутников алгоритм продолжал оценивать ориентацию за счёт инерциальных датчиков, а после восстановления сигналов успешно устранял накопившиеся ошибки. Это говорит о высокой степени автономности и надёжности системы.</w:t>
      </w:r>
    </w:p>
    <w:p w14:paraId="323D16C0"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Применимость в авиации.</w:t>
      </w:r>
      <w:r>
        <w:rPr>
          <w:rFonts w:ascii="Times New Roman" w:eastAsia="Times New Roman" w:hAnsi="Times New Roman"/>
          <w:sz w:val="28"/>
        </w:rPr>
        <w:t xml:space="preserve"> Разработанный алгоритм ориентирован на использование в бортовых навигационных комплексах гражданских воздушных судов и беспилотных ЛА. Его внедрение позволит повысить точность навигации (особенно в части угловой ориентации), снизить риски, связанные с пространственным дезориентированием (особенно для пилотов в сложных условиях), а также потенциально сократить требования к классу применяемых гироскопов за счёт компенсации их ошибок. Алгоритм может быть реализован программно на существующей авионике, требуя минимальных изменений в аппаратной части (используются стандартные выходные данные GPS/ГЛОНАСС-приёмников и инерциальных систем).</w:t>
      </w:r>
    </w:p>
    <w:p w14:paraId="6C9E8ADB" w14:textId="77777777" w:rsidR="00BF0724" w:rsidRDefault="00000000">
      <w:pPr>
        <w:numPr>
          <w:ilvl w:val="0"/>
          <w:numId w:val="17"/>
        </w:numPr>
        <w:spacing w:line="360" w:lineRule="auto"/>
        <w:ind w:firstLine="709"/>
        <w:jc w:val="both"/>
      </w:pPr>
      <w:r>
        <w:rPr>
          <w:rFonts w:ascii="Times New Roman" w:eastAsia="Times New Roman" w:hAnsi="Times New Roman"/>
          <w:b/>
          <w:bCs/>
          <w:sz w:val="28"/>
        </w:rPr>
        <w:t>Рекомендации и дальнейшее развитие.</w:t>
      </w:r>
      <w:r>
        <w:rPr>
          <w:rFonts w:ascii="Times New Roman" w:eastAsia="Times New Roman" w:hAnsi="Times New Roman"/>
          <w:sz w:val="28"/>
        </w:rPr>
        <w:t xml:space="preserve"> Для практической реализации рекомендуется провести лётные испытания алгоритма на реальных данных, что позволит учесть дополнительные факторы (вибрации, гибкость конструкции, реальные помехи). Дальнейшее развитие алгоритма может включать: использование многочастотных и мультисистемных ГНСС-данных для повышения точности; применение </w:t>
      </w:r>
      <w:r>
        <w:rPr>
          <w:rFonts w:ascii="Times New Roman" w:eastAsia="Times New Roman" w:hAnsi="Times New Roman"/>
          <w:sz w:val="28"/>
        </w:rPr>
        <w:lastRenderedPageBreak/>
        <w:t>методов машинного обучения для адаптации фильтра Калмана в реальном времени; интеграцию дополнительных сенсоров (барометрического высотомера, магнетометра) для увеличения наблюдаемости системы. Также перспективным направлением является применение квантовых и оптических гироскопов с практически нулевым дрейфом – в этом случае алгоритм можно упростить, оставив спутники как резерв.</w:t>
      </w:r>
    </w:p>
    <w:p w14:paraId="1941DBDD" w14:textId="77777777" w:rsidR="00BF0724" w:rsidRDefault="00000000">
      <w:pPr>
        <w:pStyle w:val="FirstParagraph"/>
        <w:spacing w:line="360" w:lineRule="auto"/>
        <w:ind w:firstLine="709"/>
        <w:jc w:val="both"/>
      </w:pPr>
      <w:r>
        <w:rPr>
          <w:rFonts w:ascii="Times New Roman" w:eastAsia="Times New Roman" w:hAnsi="Times New Roman"/>
          <w:b/>
          <w:bCs/>
          <w:sz w:val="28"/>
        </w:rPr>
        <w:t>Общие итоги:</w:t>
      </w:r>
      <w:r>
        <w:rPr>
          <w:rFonts w:ascii="Times New Roman" w:eastAsia="Times New Roman" w:hAnsi="Times New Roman"/>
          <w:sz w:val="28"/>
        </w:rPr>
        <w:t xml:space="preserve"> поставленная цель – разработать алгоритм определения ориентации объекта по спутниковым сигналам – достигнута. Созданный алгоритм демонстрирует высокие показатели точности и надёжности, соответствующие современным требованиям гражданской авиации. Он сочетает строгость математического подхода с практической реализуемостью и может быть рекомендован к внедрению в навигационные системы нового поколения, где повышение автоматизации и безопасности полётов является главным приоритетом. Таким образом, работа вносит вклад в развитие технологий спутниковой навигации и ориентации, открывая новые возможности для эксплуатации воздушных судов в автоматическом и беспилотном режимах.</w:t>
      </w:r>
    </w:p>
    <w:p w14:paraId="0E9C5AC5" w14:textId="77777777" w:rsidR="00BF0724" w:rsidRDefault="00000000">
      <w:pPr>
        <w:pStyle w:val="2"/>
        <w:spacing w:line="360" w:lineRule="auto"/>
        <w:ind w:firstLine="709"/>
        <w:jc w:val="both"/>
      </w:pPr>
      <w:bookmarkStart w:id="23" w:name="список-использованных-источников"/>
      <w:bookmarkEnd w:id="22"/>
      <w:r>
        <w:rPr>
          <w:rFonts w:ascii="Times New Roman" w:eastAsia="Times New Roman" w:hAnsi="Times New Roman"/>
          <w:sz w:val="28"/>
        </w:rPr>
        <w:t>СПИСОК ИСПОЛЬЗОВАННЫХ ИСТОЧНИКОВ</w:t>
      </w:r>
    </w:p>
    <w:p w14:paraId="1F52F4DC" w14:textId="77777777" w:rsidR="00BF0724" w:rsidRDefault="00000000">
      <w:pPr>
        <w:spacing w:line="360" w:lineRule="auto"/>
        <w:ind w:firstLine="709"/>
        <w:jc w:val="both"/>
      </w:pPr>
      <w:r>
        <w:rPr>
          <w:rFonts w:ascii="Times New Roman" w:eastAsia="Times New Roman" w:hAnsi="Times New Roman"/>
          <w:b/>
          <w:sz w:val="28"/>
        </w:rPr>
        <w:t>Издания МГТУ ГА и нормативные документы</w:t>
      </w:r>
    </w:p>
    <w:p w14:paraId="4C8865BA" w14:textId="77777777" w:rsidR="00BF0724" w:rsidRDefault="00000000">
      <w:pPr>
        <w:pStyle w:val="Compact"/>
        <w:spacing w:line="360" w:lineRule="auto"/>
        <w:ind w:firstLine="709"/>
        <w:jc w:val="both"/>
      </w:pPr>
      <w:r>
        <w:rPr>
          <w:rFonts w:ascii="Times New Roman" w:eastAsia="Times New Roman" w:hAnsi="Times New Roman"/>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2017.</w:t>
      </w:r>
    </w:p>
    <w:p w14:paraId="27B36730" w14:textId="77777777" w:rsidR="00BF0724" w:rsidRDefault="00000000">
      <w:pPr>
        <w:pStyle w:val="Compact"/>
        <w:spacing w:line="360" w:lineRule="auto"/>
        <w:ind w:firstLine="709"/>
        <w:jc w:val="both"/>
      </w:pPr>
      <w:r>
        <w:rPr>
          <w:rFonts w:ascii="Times New Roman" w:eastAsia="Times New Roman" w:hAnsi="Times New Roman"/>
          <w:sz w:val="28"/>
        </w:rPr>
        <w:t>2. Методические указания МГТУ ГА по оформлению выпускных квалификационных работ (внутренний документ кафедры).</w:t>
      </w:r>
    </w:p>
    <w:p w14:paraId="288A7561" w14:textId="77777777" w:rsidR="00BF0724" w:rsidRDefault="00000000">
      <w:pPr>
        <w:pStyle w:val="Compact"/>
        <w:spacing w:line="360" w:lineRule="auto"/>
        <w:ind w:firstLine="709"/>
        <w:jc w:val="both"/>
      </w:pPr>
      <w:r>
        <w:rPr>
          <w:rFonts w:ascii="Times New Roman" w:eastAsia="Times New Roman" w:hAnsi="Times New Roman"/>
          <w:sz w:val="28"/>
        </w:rPr>
        <w:t>3. Воробьев В.Г., Зыль В.П., Кузнецов С.В. Комплексы цифрового пилотажно-навигационного оборудования. Часть 1. – М.: РИО МГТУ ГА, 1998. – 140 с.</w:t>
      </w:r>
    </w:p>
    <w:p w14:paraId="62C5D504" w14:textId="77777777" w:rsidR="00BF0724" w:rsidRDefault="00000000">
      <w:pPr>
        <w:pStyle w:val="Compact"/>
        <w:spacing w:line="360" w:lineRule="auto"/>
        <w:ind w:firstLine="709"/>
        <w:jc w:val="both"/>
      </w:pPr>
      <w:r>
        <w:rPr>
          <w:rFonts w:ascii="Times New Roman" w:eastAsia="Times New Roman" w:hAnsi="Times New Roman"/>
          <w:sz w:val="28"/>
        </w:rPr>
        <w:lastRenderedPageBreak/>
        <w:t>4. Воробьев В.Г., Зыль В.П., Кузнецов С.В. Комплексы цифрового пилотажно-навигационного оборудования. Часть 2. – М.: РИО МГТУ ГА, 1998. – 116 с.</w:t>
      </w:r>
    </w:p>
    <w:p w14:paraId="5A89DEEE" w14:textId="77777777" w:rsidR="00BF0724" w:rsidRDefault="00000000">
      <w:pPr>
        <w:pStyle w:val="Compact"/>
        <w:spacing w:line="360" w:lineRule="auto"/>
        <w:ind w:firstLine="709"/>
        <w:jc w:val="both"/>
      </w:pPr>
      <w:r>
        <w:rPr>
          <w:rFonts w:ascii="Times New Roman" w:eastAsia="Times New Roman" w:hAnsi="Times New Roman"/>
          <w:sz w:val="28"/>
        </w:rPr>
        <w:t>5. ГОСТ Р 54118–2010. Глобальные навигационные спутниковые системы. Радионавигационные комплексы определения пространственной ориентации (GPS и ГЛОНАСС). – М.: Стандартинформ, 2011. – 54 с.</w:t>
      </w:r>
    </w:p>
    <w:p w14:paraId="763A408D" w14:textId="77777777" w:rsidR="00BF0724" w:rsidRDefault="00000000">
      <w:pPr>
        <w:pStyle w:val="Compact"/>
        <w:spacing w:line="360" w:lineRule="auto"/>
        <w:ind w:firstLine="709"/>
        <w:jc w:val="both"/>
      </w:pPr>
      <w:r>
        <w:rPr>
          <w:rFonts w:ascii="Times New Roman" w:eastAsia="Times New Roman" w:hAnsi="Times New Roman"/>
          <w:sz w:val="28"/>
        </w:rPr>
        <w:t>6. Семкин А.В., Никитин О.Б. Алгоритм интеграции данных ГНСС/ИНС на основе расширенного фильтра Калмана // Вестник МГТУ ГА. – 2021. – №5(28). – С. 45-53.</w:t>
      </w:r>
    </w:p>
    <w:p w14:paraId="33CB573C" w14:textId="77777777" w:rsidR="00BF0724" w:rsidRDefault="00000000">
      <w:pPr>
        <w:spacing w:line="360" w:lineRule="auto"/>
        <w:ind w:firstLine="709"/>
        <w:jc w:val="both"/>
      </w:pPr>
      <w:r>
        <w:rPr>
          <w:rFonts w:ascii="Times New Roman" w:eastAsia="Times New Roman" w:hAnsi="Times New Roman"/>
          <w:b/>
          <w:sz w:val="28"/>
        </w:rPr>
        <w:t>Русскоязычные источники</w:t>
      </w:r>
    </w:p>
    <w:p w14:paraId="1ADE75EF" w14:textId="77777777" w:rsidR="00BF0724" w:rsidRDefault="00000000">
      <w:pPr>
        <w:pStyle w:val="Compact"/>
        <w:spacing w:line="360" w:lineRule="auto"/>
        <w:ind w:firstLine="709"/>
        <w:jc w:val="both"/>
      </w:pPr>
      <w:r>
        <w:rPr>
          <w:rFonts w:ascii="Times New Roman" w:eastAsia="Times New Roman" w:hAnsi="Times New Roman"/>
          <w:sz w:val="28"/>
        </w:rPr>
        <w:t>7. Матвеев В.В., Распопов В.Я. Основы построения бесплатформенных инерциальных навигационных систем. — СПб.: ЦНИИ «Электроприбор», 2009. — 278 с.</w:t>
      </w:r>
    </w:p>
    <w:p w14:paraId="635F2332" w14:textId="77777777" w:rsidR="00BF0724" w:rsidRDefault="00000000">
      <w:pPr>
        <w:pStyle w:val="Compact"/>
        <w:spacing w:line="360" w:lineRule="auto"/>
        <w:ind w:firstLine="709"/>
        <w:jc w:val="both"/>
      </w:pPr>
      <w:r>
        <w:rPr>
          <w:rFonts w:ascii="Times New Roman" w:eastAsia="Times New Roman" w:hAnsi="Times New Roman"/>
          <w:sz w:val="28"/>
        </w:rPr>
        <w:t>8. Бранец В.Н., Шмыглевский И.П. Введение в теорию бесплатформенных инерциальных навигационных систем. — М.: Наука, 1992. — 280 с.</w:t>
      </w:r>
    </w:p>
    <w:p w14:paraId="53D6190B" w14:textId="77777777" w:rsidR="00BF0724" w:rsidRDefault="00000000">
      <w:pPr>
        <w:pStyle w:val="Compact"/>
        <w:spacing w:line="360" w:lineRule="auto"/>
        <w:ind w:firstLine="709"/>
        <w:jc w:val="both"/>
      </w:pPr>
      <w:r>
        <w:rPr>
          <w:rFonts w:ascii="Times New Roman" w:eastAsia="Times New Roman" w:hAnsi="Times New Roman"/>
          <w:sz w:val="28"/>
        </w:rPr>
        <w:t>9. Степанов О.А. Методы обработки навигационной информации: учебное пособие. — СПб.: Университет ИТМО, 2017. — 200 с.</w:t>
      </w:r>
    </w:p>
    <w:p w14:paraId="578B99B4" w14:textId="77777777" w:rsidR="00BF0724" w:rsidRDefault="00000000">
      <w:pPr>
        <w:pStyle w:val="Compact"/>
        <w:spacing w:line="360" w:lineRule="auto"/>
        <w:ind w:firstLine="709"/>
        <w:jc w:val="both"/>
      </w:pPr>
      <w:r>
        <w:rPr>
          <w:rFonts w:ascii="Times New Roman" w:eastAsia="Times New Roman" w:hAnsi="Times New Roman"/>
          <w:sz w:val="28"/>
        </w:rPr>
        <w:t>10. Инерциальные навигационные системы: учебное пособие. — М.: МГТУ им. Н.Э. Баумана, 2012. — (электронное издание).</w:t>
      </w:r>
    </w:p>
    <w:p w14:paraId="21947F03" w14:textId="77777777" w:rsidR="00BF0724" w:rsidRDefault="00000000">
      <w:pPr>
        <w:pStyle w:val="Compact"/>
        <w:spacing w:line="360" w:lineRule="auto"/>
        <w:ind w:firstLine="709"/>
        <w:jc w:val="both"/>
      </w:pPr>
      <w:r>
        <w:rPr>
          <w:rFonts w:ascii="Times New Roman" w:eastAsia="Times New Roman" w:hAnsi="Times New Roman"/>
          <w:sz w:val="28"/>
        </w:rPr>
        <w:t>11. Мартыненко Д.В. Навигационные системы беспилотных летательных аппаратов // CyberLeninka, 2020.</w:t>
      </w:r>
    </w:p>
    <w:p w14:paraId="58D949CA" w14:textId="77777777" w:rsidR="00BF0724" w:rsidRDefault="00000000">
      <w:pPr>
        <w:pStyle w:val="Compact"/>
        <w:spacing w:line="360" w:lineRule="auto"/>
        <w:ind w:firstLine="709"/>
        <w:jc w:val="both"/>
      </w:pPr>
      <w:r>
        <w:rPr>
          <w:rFonts w:ascii="Times New Roman" w:eastAsia="Times New Roman" w:hAnsi="Times New Roman"/>
          <w:sz w:val="28"/>
        </w:rPr>
        <w:t>12. Гэн К. Интегрированная навигационная система для беспилотных летательных аппаратов с возможностью обнаружения и изоляции отказов // CyberLeninka, 2016.</w:t>
      </w:r>
    </w:p>
    <w:p w14:paraId="22F0B0F6" w14:textId="77777777" w:rsidR="00BF0724" w:rsidRDefault="00000000">
      <w:pPr>
        <w:pStyle w:val="Compact"/>
        <w:spacing w:line="360" w:lineRule="auto"/>
        <w:ind w:firstLine="709"/>
        <w:jc w:val="both"/>
      </w:pPr>
      <w:r>
        <w:rPr>
          <w:rFonts w:ascii="Times New Roman" w:eastAsia="Times New Roman" w:hAnsi="Times New Roman"/>
          <w:sz w:val="28"/>
        </w:rPr>
        <w:t>13. Овсянкин А.В. Динамика рынка БПЛА и развитие технологий слияния данных // журнал «Логистика», 2024.</w:t>
      </w:r>
    </w:p>
    <w:p w14:paraId="06C19A66" w14:textId="77777777" w:rsidR="00BF0724" w:rsidRDefault="00000000">
      <w:pPr>
        <w:pStyle w:val="Compact"/>
        <w:spacing w:line="360" w:lineRule="auto"/>
        <w:ind w:firstLine="709"/>
        <w:jc w:val="both"/>
      </w:pPr>
      <w:r>
        <w:rPr>
          <w:rFonts w:ascii="Times New Roman" w:eastAsia="Times New Roman" w:hAnsi="Times New Roman"/>
          <w:sz w:val="28"/>
        </w:rPr>
        <w:lastRenderedPageBreak/>
        <w:t>14. Федеральные правила использования воздушного пространства Российской Федерации (утв. Постановлением Правительства РФ от 11.03.2010 № 138; ред. по состоянию на 2025 г.).</w:t>
      </w:r>
    </w:p>
    <w:p w14:paraId="4C4CE40A" w14:textId="77777777" w:rsidR="00BF0724" w:rsidRDefault="00000000">
      <w:pPr>
        <w:pStyle w:val="Compact"/>
        <w:spacing w:line="360" w:lineRule="auto"/>
        <w:ind w:firstLine="709"/>
        <w:jc w:val="both"/>
      </w:pPr>
      <w:r>
        <w:rPr>
          <w:rFonts w:ascii="Times New Roman" w:eastAsia="Times New Roman" w:hAnsi="Times New Roman"/>
          <w:sz w:val="28"/>
        </w:rPr>
        <w:t>15. Материалы Росавиации по использованию воздушного пространства для полетов БВС (официальный портал).</w:t>
      </w:r>
    </w:p>
    <w:p w14:paraId="3CD53B2F" w14:textId="77777777" w:rsidR="00BF0724" w:rsidRDefault="00000000">
      <w:pPr>
        <w:pStyle w:val="Compact"/>
        <w:spacing w:line="360" w:lineRule="auto"/>
        <w:ind w:firstLine="709"/>
        <w:jc w:val="both"/>
      </w:pPr>
      <w:r>
        <w:rPr>
          <w:rFonts w:ascii="Times New Roman" w:eastAsia="Times New Roman" w:hAnsi="Times New Roman"/>
          <w:sz w:val="28"/>
        </w:rPr>
        <w:t>16. Постановление Правительства РФ от 30.11.2024 (о требованиях к оснащению навигационным оборудованием, официальный портал Government.ru).</w:t>
      </w:r>
    </w:p>
    <w:p w14:paraId="5B4C54F6" w14:textId="77777777" w:rsidR="00BF0724" w:rsidRDefault="00000000">
      <w:pPr>
        <w:pStyle w:val="Compact"/>
        <w:spacing w:line="360" w:lineRule="auto"/>
        <w:ind w:firstLine="709"/>
        <w:jc w:val="both"/>
      </w:pPr>
      <w:r w:rsidRPr="0046208C">
        <w:rPr>
          <w:rFonts w:ascii="Times New Roman" w:eastAsia="Times New Roman" w:hAnsi="Times New Roman"/>
          <w:sz w:val="28"/>
          <w:lang w:val="en-US"/>
        </w:rPr>
        <w:t xml:space="preserve">17. ICAO. Global Developments related to Air Navigation. </w:t>
      </w:r>
      <w:proofErr w:type="spellStart"/>
      <w:r>
        <w:rPr>
          <w:rFonts w:ascii="Times New Roman" w:eastAsia="Times New Roman" w:hAnsi="Times New Roman"/>
          <w:sz w:val="28"/>
        </w:rPr>
        <w:t>Presentation</w:t>
      </w:r>
      <w:proofErr w:type="spellEnd"/>
      <w:r>
        <w:rPr>
          <w:rFonts w:ascii="Times New Roman" w:eastAsia="Times New Roman" w:hAnsi="Times New Roman"/>
          <w:sz w:val="28"/>
        </w:rPr>
        <w:t>, 2025 (официальные материалы ICAO).</w:t>
      </w:r>
    </w:p>
    <w:p w14:paraId="1A6447DF" w14:textId="77777777" w:rsidR="00BF0724" w:rsidRDefault="00000000">
      <w:pPr>
        <w:pStyle w:val="Compact"/>
        <w:spacing w:line="360" w:lineRule="auto"/>
        <w:ind w:firstLine="709"/>
        <w:jc w:val="both"/>
      </w:pPr>
      <w:r>
        <w:rPr>
          <w:rFonts w:ascii="Times New Roman" w:eastAsia="Times New Roman" w:hAnsi="Times New Roman"/>
          <w:sz w:val="28"/>
        </w:rPr>
        <w:t>18. Чистяков С.В. Основы навигации и управления беспилотных летательных аппаратов: учебное пособие. — М.: (учебное издание), 2018.</w:t>
      </w:r>
    </w:p>
    <w:p w14:paraId="1425FC13" w14:textId="77777777" w:rsidR="00BF0724" w:rsidRDefault="00000000">
      <w:pPr>
        <w:pStyle w:val="Compact"/>
        <w:spacing w:line="360" w:lineRule="auto"/>
        <w:ind w:firstLine="709"/>
        <w:jc w:val="both"/>
      </w:pPr>
      <w:r>
        <w:rPr>
          <w:rFonts w:ascii="Times New Roman" w:eastAsia="Times New Roman" w:hAnsi="Times New Roman"/>
          <w:sz w:val="28"/>
        </w:rPr>
        <w:t>19. Соколова Н.А., и др. Комплексирование навигационных датчиков в робототехнике и авиации // (электронный журнал), 2024.</w:t>
      </w:r>
    </w:p>
    <w:p w14:paraId="10441203" w14:textId="77777777" w:rsidR="00BF0724" w:rsidRDefault="00000000">
      <w:pPr>
        <w:pStyle w:val="Compact"/>
        <w:spacing w:line="360" w:lineRule="auto"/>
        <w:ind w:firstLine="709"/>
        <w:jc w:val="both"/>
      </w:pPr>
      <w:r>
        <w:rPr>
          <w:rFonts w:ascii="Times New Roman" w:eastAsia="Times New Roman" w:hAnsi="Times New Roman"/>
          <w:sz w:val="28"/>
        </w:rPr>
        <w:t>20. Руководящие материалы по радионавигационным услугам и GNSS (ARNS) в авиации: справочные документы.</w:t>
      </w:r>
    </w:p>
    <w:p w14:paraId="1E73BDE8" w14:textId="77777777" w:rsidR="00BF0724" w:rsidRDefault="00000000">
      <w:pPr>
        <w:pStyle w:val="Compact"/>
        <w:spacing w:line="360" w:lineRule="auto"/>
        <w:ind w:firstLine="709"/>
        <w:jc w:val="both"/>
      </w:pPr>
      <w:r>
        <w:rPr>
          <w:rFonts w:ascii="Times New Roman" w:eastAsia="Times New Roman" w:hAnsi="Times New Roman"/>
          <w:sz w:val="28"/>
        </w:rPr>
        <w:t>21. Ковалева Е.В. Обработка сигналов и оценивание: учебное пособие. — М.: (учебное издание), 2016.</w:t>
      </w:r>
    </w:p>
    <w:p w14:paraId="59492554" w14:textId="77777777" w:rsidR="00BF0724" w:rsidRDefault="00000000">
      <w:pPr>
        <w:pStyle w:val="Compact"/>
        <w:spacing w:line="360" w:lineRule="auto"/>
        <w:ind w:firstLine="709"/>
        <w:jc w:val="both"/>
      </w:pPr>
      <w:r>
        <w:rPr>
          <w:rFonts w:ascii="Times New Roman" w:eastAsia="Times New Roman" w:hAnsi="Times New Roman"/>
          <w:sz w:val="28"/>
        </w:rPr>
        <w:t>22. Справочник по статистическим методам: математическая статистика для инженеров. — М.: (справочное издание), 2008.</w:t>
      </w:r>
    </w:p>
    <w:p w14:paraId="6629DC42" w14:textId="77777777" w:rsidR="00BF0724" w:rsidRDefault="00000000">
      <w:pPr>
        <w:pStyle w:val="Compact"/>
        <w:spacing w:line="360" w:lineRule="auto"/>
        <w:ind w:firstLine="709"/>
        <w:jc w:val="both"/>
      </w:pPr>
      <w:r>
        <w:rPr>
          <w:rFonts w:ascii="Times New Roman" w:eastAsia="Times New Roman" w:hAnsi="Times New Roman"/>
          <w:sz w:val="28"/>
        </w:rPr>
        <w:t>23. Документация Python (язык программирования) и пакетов NumPy, Matplotlib (официальные сайты).</w:t>
      </w:r>
    </w:p>
    <w:p w14:paraId="6EF3BA86" w14:textId="77777777" w:rsidR="00BF0724" w:rsidRDefault="00000000">
      <w:pPr>
        <w:pStyle w:val="Compact"/>
        <w:spacing w:line="360" w:lineRule="auto"/>
        <w:ind w:firstLine="709"/>
        <w:jc w:val="both"/>
      </w:pPr>
      <w:r>
        <w:rPr>
          <w:rFonts w:ascii="Times New Roman" w:eastAsia="Times New Roman" w:hAnsi="Times New Roman"/>
          <w:sz w:val="28"/>
        </w:rPr>
        <w:t>24. YAML specification (официальная спецификация).</w:t>
      </w:r>
    </w:p>
    <w:p w14:paraId="17478BC3" w14:textId="77777777" w:rsidR="00BF0724" w:rsidRDefault="00000000">
      <w:pPr>
        <w:pStyle w:val="Compact"/>
        <w:spacing w:line="360" w:lineRule="auto"/>
        <w:ind w:firstLine="709"/>
        <w:jc w:val="both"/>
      </w:pPr>
      <w:r>
        <w:rPr>
          <w:rFonts w:ascii="Times New Roman" w:eastAsia="Times New Roman" w:hAnsi="Times New Roman"/>
          <w:sz w:val="28"/>
        </w:rPr>
        <w:t>25. Руководство по эксплуатации MEMS IMU (паспортные данные типового датчика).</w:t>
      </w:r>
    </w:p>
    <w:p w14:paraId="2EC96CAA" w14:textId="77777777" w:rsidR="00BF0724" w:rsidRDefault="00000000">
      <w:pPr>
        <w:pStyle w:val="Compact"/>
        <w:spacing w:line="360" w:lineRule="auto"/>
        <w:ind w:firstLine="709"/>
        <w:jc w:val="both"/>
      </w:pPr>
      <w:r>
        <w:rPr>
          <w:rFonts w:ascii="Times New Roman" w:eastAsia="Times New Roman" w:hAnsi="Times New Roman"/>
          <w:sz w:val="28"/>
        </w:rPr>
        <w:t>26. Бакулев П.А., Сосновский А.А. Радионавигационные системы. – М.: Радиотехника, 2005. – 224 с.</w:t>
      </w:r>
    </w:p>
    <w:p w14:paraId="005A91C6" w14:textId="77777777" w:rsidR="00BF0724" w:rsidRDefault="00000000">
      <w:pPr>
        <w:pStyle w:val="Compact"/>
        <w:spacing w:line="360" w:lineRule="auto"/>
        <w:ind w:firstLine="709"/>
        <w:jc w:val="both"/>
      </w:pPr>
      <w:r>
        <w:rPr>
          <w:rFonts w:ascii="Times New Roman" w:eastAsia="Times New Roman" w:hAnsi="Times New Roman"/>
          <w:sz w:val="28"/>
        </w:rPr>
        <w:lastRenderedPageBreak/>
        <w:t>27. Конин В.В., Харченко В.П. Системы спутниковой радионавигации. – Киев: Холтех, 2010. – 520 с.</w:t>
      </w:r>
    </w:p>
    <w:p w14:paraId="2D970E81" w14:textId="77777777" w:rsidR="00BF0724" w:rsidRDefault="00000000">
      <w:pPr>
        <w:pStyle w:val="Compact"/>
        <w:spacing w:line="360" w:lineRule="auto"/>
        <w:ind w:firstLine="709"/>
        <w:jc w:val="both"/>
      </w:pPr>
      <w:r>
        <w:rPr>
          <w:rFonts w:ascii="Times New Roman" w:eastAsia="Times New Roman" w:hAnsi="Times New Roman"/>
          <w:sz w:val="28"/>
        </w:rPr>
        <w:t>28. Куприянов А.О. Глобальные навигационные спутниковые системы: Учебное пособие. – М.: МИИГАиК, 2017. – 76 с.</w:t>
      </w:r>
    </w:p>
    <w:p w14:paraId="17143FD6" w14:textId="77777777" w:rsidR="00BF0724" w:rsidRDefault="00000000">
      <w:pPr>
        <w:pStyle w:val="Compact"/>
        <w:spacing w:line="360" w:lineRule="auto"/>
        <w:ind w:firstLine="709"/>
        <w:jc w:val="both"/>
      </w:pPr>
      <w:r>
        <w:rPr>
          <w:rFonts w:ascii="Times New Roman" w:eastAsia="Times New Roman" w:hAnsi="Times New Roman"/>
          <w:sz w:val="28"/>
        </w:rPr>
        <w:t>29. Соколов О.А., Пентела О.А., Клеванович А.С. Адаптивный алгоритм компенсации дрейфа БИНС в условиях автономной навигации: повышение точности и экономическая эффективность применения низкобюджетных МЭМС-датчиков. // Вестник СПбГУ ГА, 2025. – Т. 10, № 84. – С. 27–40.</w:t>
      </w:r>
    </w:p>
    <w:p w14:paraId="7EE1B5DA" w14:textId="77777777" w:rsidR="00BF0724" w:rsidRDefault="00000000">
      <w:pPr>
        <w:pStyle w:val="Compact"/>
        <w:spacing w:line="360" w:lineRule="auto"/>
        <w:ind w:firstLine="709"/>
        <w:jc w:val="both"/>
      </w:pPr>
      <w:r>
        <w:rPr>
          <w:rFonts w:ascii="Times New Roman" w:eastAsia="Times New Roman" w:hAnsi="Times New Roman"/>
          <w:sz w:val="28"/>
        </w:rPr>
        <w:t>30. Лукомский Ю.А., Пешехонов В.Г., Скородохов Д.А. Навигация и управление движением судов. – СПб.: ЭЛМОР, 2002. – 360 с.</w:t>
      </w:r>
    </w:p>
    <w:p w14:paraId="340A667B" w14:textId="77777777" w:rsidR="00BF0724" w:rsidRDefault="00000000">
      <w:pPr>
        <w:pStyle w:val="Compact"/>
        <w:spacing w:line="360" w:lineRule="auto"/>
        <w:ind w:firstLine="709"/>
        <w:jc w:val="both"/>
      </w:pPr>
      <w:r>
        <w:rPr>
          <w:rFonts w:ascii="Times New Roman" w:eastAsia="Times New Roman" w:hAnsi="Times New Roman"/>
          <w:sz w:val="28"/>
        </w:rPr>
        <w:t>31. Прохорцов А.В., Соловьев А.Э. Методы определения параметров ориентации подвижных объектов по сигналам спутниковых навигационных систем: Учебное пособие. – Тула: Изд-во ТулГУ, 2012. – 104 с.</w:t>
      </w:r>
    </w:p>
    <w:p w14:paraId="0E0A40F2" w14:textId="77777777" w:rsidR="00BF0724" w:rsidRDefault="00000000">
      <w:pPr>
        <w:pStyle w:val="Compact"/>
        <w:spacing w:line="360" w:lineRule="auto"/>
        <w:ind w:firstLine="709"/>
        <w:jc w:val="both"/>
      </w:pPr>
      <w:r>
        <w:rPr>
          <w:rFonts w:ascii="Times New Roman" w:eastAsia="Times New Roman" w:hAnsi="Times New Roman"/>
          <w:sz w:val="28"/>
        </w:rPr>
        <w:t>32. Соловьев А. Системы спутниковой навигации. – М.: Эко-Трендз, 2000. – 272 с.</w:t>
      </w:r>
    </w:p>
    <w:p w14:paraId="3A6A4999" w14:textId="77777777" w:rsidR="00BF0724" w:rsidRDefault="00000000">
      <w:pPr>
        <w:pStyle w:val="Compact"/>
        <w:spacing w:line="360" w:lineRule="auto"/>
        <w:ind w:firstLine="709"/>
        <w:jc w:val="both"/>
      </w:pPr>
      <w:r>
        <w:rPr>
          <w:rFonts w:ascii="Times New Roman" w:eastAsia="Times New Roman" w:hAnsi="Times New Roman"/>
          <w:sz w:val="28"/>
        </w:rPr>
        <w:t>33. Степанов О.А. Методы обработки навигационной информации. – СПб: Университет ИТМО, 2010. – 198 с.</w:t>
      </w:r>
    </w:p>
    <w:p w14:paraId="1A964994" w14:textId="77777777" w:rsidR="00BF0724" w:rsidRDefault="00000000">
      <w:pPr>
        <w:pStyle w:val="Compact"/>
        <w:spacing w:line="360" w:lineRule="auto"/>
        <w:ind w:firstLine="709"/>
        <w:jc w:val="both"/>
      </w:pPr>
      <w:r>
        <w:rPr>
          <w:rFonts w:ascii="Times New Roman" w:eastAsia="Times New Roman" w:hAnsi="Times New Roman"/>
          <w:sz w:val="28"/>
        </w:rPr>
        <w:t>34. Черных К.В. Глобальные навигационные спутниковые системы: Учебное пособие. – М.: МИИГАиК, 2017. – 76 с.</w:t>
      </w:r>
    </w:p>
    <w:p w14:paraId="129161D3" w14:textId="77777777" w:rsidR="00BF0724" w:rsidRDefault="00000000">
      <w:pPr>
        <w:pStyle w:val="Compact"/>
        <w:spacing w:line="360" w:lineRule="auto"/>
        <w:ind w:firstLine="709"/>
        <w:jc w:val="both"/>
      </w:pPr>
      <w:r>
        <w:rPr>
          <w:rFonts w:ascii="Times New Roman" w:eastAsia="Times New Roman" w:hAnsi="Times New Roman"/>
          <w:sz w:val="28"/>
        </w:rPr>
        <w:t>35. Моисеев И.И., Соколов А.Б. Спутниковые навигационные системы. – М.: Академия, 2008. – 320 с.</w:t>
      </w:r>
    </w:p>
    <w:p w14:paraId="6E6291D3" w14:textId="77777777" w:rsidR="00BF0724" w:rsidRDefault="00000000">
      <w:pPr>
        <w:pStyle w:val="Compact"/>
        <w:spacing w:line="360" w:lineRule="auto"/>
        <w:ind w:firstLine="709"/>
        <w:jc w:val="both"/>
      </w:pPr>
      <w:r>
        <w:rPr>
          <w:rFonts w:ascii="Times New Roman" w:eastAsia="Times New Roman" w:hAnsi="Times New Roman"/>
          <w:sz w:val="28"/>
        </w:rPr>
        <w:t>36. Волошин Б.М. Основы построения интегрированных навигационных систем. – М.: Машиностроение, 1991. – 288 с.</w:t>
      </w:r>
    </w:p>
    <w:p w14:paraId="56813201" w14:textId="77777777" w:rsidR="00BF0724" w:rsidRDefault="00000000">
      <w:pPr>
        <w:pStyle w:val="Compact"/>
        <w:spacing w:line="360" w:lineRule="auto"/>
        <w:ind w:firstLine="709"/>
        <w:jc w:val="both"/>
      </w:pPr>
      <w:r>
        <w:rPr>
          <w:rFonts w:ascii="Times New Roman" w:eastAsia="Times New Roman" w:hAnsi="Times New Roman"/>
          <w:sz w:val="28"/>
        </w:rPr>
        <w:t>37. Андерсон Б.Д., Мур Дж.Б. Оптимальная фильтрация. – М.: Мир, 1981. – 430 с.</w:t>
      </w:r>
    </w:p>
    <w:p w14:paraId="35682F00" w14:textId="77777777" w:rsidR="00BF0724" w:rsidRDefault="00000000">
      <w:pPr>
        <w:pStyle w:val="Compact"/>
        <w:spacing w:line="360" w:lineRule="auto"/>
        <w:ind w:firstLine="709"/>
        <w:jc w:val="both"/>
      </w:pPr>
      <w:r>
        <w:rPr>
          <w:rFonts w:ascii="Times New Roman" w:eastAsia="Times New Roman" w:hAnsi="Times New Roman"/>
          <w:sz w:val="28"/>
        </w:rPr>
        <w:t>38. Новиков А.Е. Интегрированные навигационные системы: теория и применение. – М.: Наука, 2015. – 348 с.</w:t>
      </w:r>
    </w:p>
    <w:p w14:paraId="78DFD648" w14:textId="77777777" w:rsidR="00BF0724" w:rsidRDefault="00000000">
      <w:pPr>
        <w:pStyle w:val="Compact"/>
        <w:spacing w:line="360" w:lineRule="auto"/>
        <w:ind w:firstLine="709"/>
        <w:jc w:val="both"/>
      </w:pPr>
      <w:r>
        <w:rPr>
          <w:rFonts w:ascii="Times New Roman" w:eastAsia="Times New Roman" w:hAnsi="Times New Roman"/>
          <w:sz w:val="28"/>
        </w:rPr>
        <w:lastRenderedPageBreak/>
        <w:t>39. Яковлев С.В. Инерциальная навигация и комплексирование с ГЛОНАСС. – М.: МАИ, 2016. – 212 с.</w:t>
      </w:r>
    </w:p>
    <w:p w14:paraId="3E2C8CB4" w14:textId="77777777" w:rsidR="00BF0724" w:rsidRPr="0046208C" w:rsidRDefault="00000000">
      <w:pPr>
        <w:spacing w:line="360" w:lineRule="auto"/>
        <w:ind w:firstLine="709"/>
        <w:jc w:val="both"/>
        <w:rPr>
          <w:lang w:val="en-US"/>
        </w:rPr>
      </w:pPr>
      <w:r>
        <w:rPr>
          <w:rFonts w:ascii="Times New Roman" w:eastAsia="Times New Roman" w:hAnsi="Times New Roman"/>
          <w:b/>
          <w:sz w:val="28"/>
        </w:rPr>
        <w:t>Англоязычные</w:t>
      </w:r>
      <w:r w:rsidRPr="0046208C">
        <w:rPr>
          <w:rFonts w:ascii="Times New Roman" w:eastAsia="Times New Roman" w:hAnsi="Times New Roman"/>
          <w:b/>
          <w:sz w:val="28"/>
          <w:lang w:val="en-US"/>
        </w:rPr>
        <w:t xml:space="preserve"> </w:t>
      </w:r>
      <w:r>
        <w:rPr>
          <w:rFonts w:ascii="Times New Roman" w:eastAsia="Times New Roman" w:hAnsi="Times New Roman"/>
          <w:b/>
          <w:sz w:val="28"/>
        </w:rPr>
        <w:t>источники</w:t>
      </w:r>
    </w:p>
    <w:p w14:paraId="4E1EBBAB"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40. Gelb A. Applied Optimal Estimation. — MIT Press, 1974.</w:t>
      </w:r>
    </w:p>
    <w:p w14:paraId="0C1266A4"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41. Maybeck P. Stochastic Models, Estimation, and Control. — Academic Press, 1979.</w:t>
      </w:r>
    </w:p>
    <w:p w14:paraId="38F85B0D"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42. Grewal M.S., Andrews A.P. Kalman Filtering: Theory and Practice with MATLAB. — Wiley, 2015.</w:t>
      </w:r>
    </w:p>
    <w:p w14:paraId="2AC9C16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43. </w:t>
      </w:r>
      <w:proofErr w:type="spellStart"/>
      <w:r w:rsidRPr="0046208C">
        <w:rPr>
          <w:rFonts w:ascii="Times New Roman" w:eastAsia="Times New Roman" w:hAnsi="Times New Roman"/>
          <w:sz w:val="28"/>
          <w:lang w:val="en-US"/>
        </w:rPr>
        <w:t>Titterton</w:t>
      </w:r>
      <w:proofErr w:type="spellEnd"/>
      <w:r w:rsidRPr="0046208C">
        <w:rPr>
          <w:rFonts w:ascii="Times New Roman" w:eastAsia="Times New Roman" w:hAnsi="Times New Roman"/>
          <w:sz w:val="28"/>
          <w:lang w:val="en-US"/>
        </w:rPr>
        <w:t xml:space="preserve"> D., Weston J. Strapdown Inertial Navigation Technology. — IET, 2004.</w:t>
      </w:r>
    </w:p>
    <w:p w14:paraId="190DC21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44. Kaplan E., Hegarty C. Understanding GPS/GNSS: Principles and Applications. — Artech House, 2017.</w:t>
      </w:r>
    </w:p>
    <w:p w14:paraId="3FDCE51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45. Misra P., </w:t>
      </w:r>
      <w:proofErr w:type="spellStart"/>
      <w:r w:rsidRPr="0046208C">
        <w:rPr>
          <w:rFonts w:ascii="Times New Roman" w:eastAsia="Times New Roman" w:hAnsi="Times New Roman"/>
          <w:sz w:val="28"/>
          <w:lang w:val="en-US"/>
        </w:rPr>
        <w:t>Enge</w:t>
      </w:r>
      <w:proofErr w:type="spellEnd"/>
      <w:r w:rsidRPr="0046208C">
        <w:rPr>
          <w:rFonts w:ascii="Times New Roman" w:eastAsia="Times New Roman" w:hAnsi="Times New Roman"/>
          <w:sz w:val="28"/>
          <w:lang w:val="en-US"/>
        </w:rPr>
        <w:t xml:space="preserve"> P. Global Positioning System: Signals, Measurements, and Performance. — Ganga-Jamuna Press, 2011.</w:t>
      </w:r>
    </w:p>
    <w:p w14:paraId="184DAEA6"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46. Shin E.-H. Estimation Techniques for Low-Cost Inertial Navigation. PhD Thesis. University of Calgary, 2005.</w:t>
      </w:r>
    </w:p>
    <w:p w14:paraId="7731E37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47. Farrell J. Aided Navigation: GPS with </w:t>
      </w:r>
      <w:proofErr w:type="gramStart"/>
      <w:r w:rsidRPr="0046208C">
        <w:rPr>
          <w:rFonts w:ascii="Times New Roman" w:eastAsia="Times New Roman" w:hAnsi="Times New Roman"/>
          <w:sz w:val="28"/>
          <w:lang w:val="en-US"/>
        </w:rPr>
        <w:t>High Rate</w:t>
      </w:r>
      <w:proofErr w:type="gramEnd"/>
      <w:r w:rsidRPr="0046208C">
        <w:rPr>
          <w:rFonts w:ascii="Times New Roman" w:eastAsia="Times New Roman" w:hAnsi="Times New Roman"/>
          <w:sz w:val="28"/>
          <w:lang w:val="en-US"/>
        </w:rPr>
        <w:t xml:space="preserve"> Sensors. — McGraw-Hill, 2008.</w:t>
      </w:r>
    </w:p>
    <w:p w14:paraId="4FF0C2F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48. Brown R.G., Hwang P.Y.C. Introduction to Random Signals and Applied Kalman Filtering. — Wiley, 2012.</w:t>
      </w:r>
    </w:p>
    <w:p w14:paraId="6274837A"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49. Kaplan E.D., Hegarty C.J. Understanding GPS/GNSS: Principles and Applications. – 3rd ed. – Boston: Artech House, 2017. – 1064 p.</w:t>
      </w:r>
    </w:p>
    <w:p w14:paraId="2AE4C1ED"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50. Grewal M.S., Weill L.R., Andrews A.P. Global Positioning Systems, Inertial Navigation, and Integration. – 2nd ed. – Hoboken: John Wiley &amp; Sons, 2013. – 400 p.</w:t>
      </w:r>
    </w:p>
    <w:p w14:paraId="24F07C70"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51. Bar-Shalom Y., Li X.R., </w:t>
      </w:r>
      <w:proofErr w:type="spellStart"/>
      <w:r w:rsidRPr="0046208C">
        <w:rPr>
          <w:rFonts w:ascii="Times New Roman" w:eastAsia="Times New Roman" w:hAnsi="Times New Roman"/>
          <w:sz w:val="28"/>
          <w:lang w:val="en-US"/>
        </w:rPr>
        <w:t>Kirubarajan</w:t>
      </w:r>
      <w:proofErr w:type="spellEnd"/>
      <w:r w:rsidRPr="0046208C">
        <w:rPr>
          <w:rFonts w:ascii="Times New Roman" w:eastAsia="Times New Roman" w:hAnsi="Times New Roman"/>
          <w:sz w:val="28"/>
          <w:lang w:val="en-US"/>
        </w:rPr>
        <w:t xml:space="preserve"> T. Estimation with Applications to Tracking and Navigation. – New York: Wiley, 2001. – 584 p.</w:t>
      </w:r>
    </w:p>
    <w:p w14:paraId="38E29846"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lastRenderedPageBreak/>
        <w:t>52. Kalman R.E. A New Approach to Linear Filtering and Prediction Problems. // Transactions of the ASME – Journal of Basic Engineering, 1960. – Vol. 82, pp. 35–45.</w:t>
      </w:r>
    </w:p>
    <w:p w14:paraId="67F8891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53. Brown R.G., Hwang P.Y.C. Introduction to Random Signals and Applied Kalman Filtering. – 4th ed. – New York: Wiley, 2012. – 560 p.</w:t>
      </w:r>
    </w:p>
    <w:p w14:paraId="44B16658"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54. Hofmann-</w:t>
      </w:r>
      <w:proofErr w:type="spellStart"/>
      <w:r w:rsidRPr="0046208C">
        <w:rPr>
          <w:rFonts w:ascii="Times New Roman" w:eastAsia="Times New Roman" w:hAnsi="Times New Roman"/>
          <w:sz w:val="28"/>
          <w:lang w:val="en-US"/>
        </w:rPr>
        <w:t>Wellenhof</w:t>
      </w:r>
      <w:proofErr w:type="spellEnd"/>
      <w:r w:rsidRPr="0046208C">
        <w:rPr>
          <w:rFonts w:ascii="Times New Roman" w:eastAsia="Times New Roman" w:hAnsi="Times New Roman"/>
          <w:sz w:val="28"/>
          <w:lang w:val="en-US"/>
        </w:rPr>
        <w:t xml:space="preserve"> B., </w:t>
      </w:r>
      <w:proofErr w:type="spellStart"/>
      <w:r w:rsidRPr="0046208C">
        <w:rPr>
          <w:rFonts w:ascii="Times New Roman" w:eastAsia="Times New Roman" w:hAnsi="Times New Roman"/>
          <w:sz w:val="28"/>
          <w:lang w:val="en-US"/>
        </w:rPr>
        <w:t>Lichtenegger</w:t>
      </w:r>
      <w:proofErr w:type="spellEnd"/>
      <w:r w:rsidRPr="0046208C">
        <w:rPr>
          <w:rFonts w:ascii="Times New Roman" w:eastAsia="Times New Roman" w:hAnsi="Times New Roman"/>
          <w:sz w:val="28"/>
          <w:lang w:val="en-US"/>
        </w:rPr>
        <w:t xml:space="preserve"> H., </w:t>
      </w:r>
      <w:proofErr w:type="spellStart"/>
      <w:r w:rsidRPr="0046208C">
        <w:rPr>
          <w:rFonts w:ascii="Times New Roman" w:eastAsia="Times New Roman" w:hAnsi="Times New Roman"/>
          <w:sz w:val="28"/>
          <w:lang w:val="en-US"/>
        </w:rPr>
        <w:t>Wasle</w:t>
      </w:r>
      <w:proofErr w:type="spellEnd"/>
      <w:r w:rsidRPr="0046208C">
        <w:rPr>
          <w:rFonts w:ascii="Times New Roman" w:eastAsia="Times New Roman" w:hAnsi="Times New Roman"/>
          <w:sz w:val="28"/>
          <w:lang w:val="en-US"/>
        </w:rPr>
        <w:t xml:space="preserve"> E. GNSS – Global Navigation Satellite Systems: GPS, GLONASS, Galileo &amp; more. – Springer, 2008. – 516 p.</w:t>
      </w:r>
    </w:p>
    <w:p w14:paraId="64B01003"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55. </w:t>
      </w:r>
      <w:proofErr w:type="spellStart"/>
      <w:r w:rsidRPr="0046208C">
        <w:rPr>
          <w:rFonts w:ascii="Times New Roman" w:eastAsia="Times New Roman" w:hAnsi="Times New Roman"/>
          <w:sz w:val="28"/>
          <w:lang w:val="en-US"/>
        </w:rPr>
        <w:t>Zumberge</w:t>
      </w:r>
      <w:proofErr w:type="spellEnd"/>
      <w:r w:rsidRPr="0046208C">
        <w:rPr>
          <w:rFonts w:ascii="Times New Roman" w:eastAsia="Times New Roman" w:hAnsi="Times New Roman"/>
          <w:sz w:val="28"/>
          <w:lang w:val="en-US"/>
        </w:rPr>
        <w:t xml:space="preserve"> J.F., et al. Precise Point Positioning for the Efficient and Robust Analysis of GPS Data from Large Networks. // Journal of Geophysical Research, 1997. – Vol. 102, No. B3, pp. 5005–5017.</w:t>
      </w:r>
    </w:p>
    <w:p w14:paraId="51633F52"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56. Misra P., </w:t>
      </w:r>
      <w:proofErr w:type="spellStart"/>
      <w:r w:rsidRPr="0046208C">
        <w:rPr>
          <w:rFonts w:ascii="Times New Roman" w:eastAsia="Times New Roman" w:hAnsi="Times New Roman"/>
          <w:sz w:val="28"/>
          <w:lang w:val="en-US"/>
        </w:rPr>
        <w:t>Enge</w:t>
      </w:r>
      <w:proofErr w:type="spellEnd"/>
      <w:r w:rsidRPr="0046208C">
        <w:rPr>
          <w:rFonts w:ascii="Times New Roman" w:eastAsia="Times New Roman" w:hAnsi="Times New Roman"/>
          <w:sz w:val="28"/>
          <w:lang w:val="en-US"/>
        </w:rPr>
        <w:t xml:space="preserve"> P. Global Positioning System: Signals, Measurements, and Performance. – 2nd ed. – Ganga-Jamuna Press, 2010. – 569 p.</w:t>
      </w:r>
    </w:p>
    <w:p w14:paraId="67810CC5"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57. Kaplan E.D., Hegarty C.J. (Eds.) Understanding GPS/GNSS: Principles and Applications. – 3rd ed. – Artech House, 2017. – 912 p.</w:t>
      </w:r>
    </w:p>
    <w:p w14:paraId="5CD3D58E"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58. Grewal M.S., Andrews A.P. Global Positioning Systems, Inertial Navigation, and Integration. – 2nd ed. – John Wiley &amp; Sons, 2007. – 416 p.</w:t>
      </w:r>
    </w:p>
    <w:p w14:paraId="45B48951"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59. </w:t>
      </w:r>
      <w:proofErr w:type="spellStart"/>
      <w:r w:rsidRPr="0046208C">
        <w:rPr>
          <w:rFonts w:ascii="Times New Roman" w:eastAsia="Times New Roman" w:hAnsi="Times New Roman"/>
          <w:sz w:val="28"/>
          <w:lang w:val="en-US"/>
        </w:rPr>
        <w:t>Kuipers</w:t>
      </w:r>
      <w:proofErr w:type="spellEnd"/>
      <w:r w:rsidRPr="0046208C">
        <w:rPr>
          <w:rFonts w:ascii="Times New Roman" w:eastAsia="Times New Roman" w:hAnsi="Times New Roman"/>
          <w:sz w:val="28"/>
          <w:lang w:val="en-US"/>
        </w:rPr>
        <w:t xml:space="preserve"> J.B. Quaternions and Rotation Sequences. – Princeton University Press, 1999. – 400 p.</w:t>
      </w:r>
    </w:p>
    <w:p w14:paraId="3A04D55F"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 xml:space="preserve">60. </w:t>
      </w:r>
      <w:proofErr w:type="spellStart"/>
      <w:r w:rsidRPr="0046208C">
        <w:rPr>
          <w:rFonts w:ascii="Times New Roman" w:eastAsia="Times New Roman" w:hAnsi="Times New Roman"/>
          <w:sz w:val="28"/>
          <w:lang w:val="en-US"/>
        </w:rPr>
        <w:t>Titterton</w:t>
      </w:r>
      <w:proofErr w:type="spellEnd"/>
      <w:r w:rsidRPr="0046208C">
        <w:rPr>
          <w:rFonts w:ascii="Times New Roman" w:eastAsia="Times New Roman" w:hAnsi="Times New Roman"/>
          <w:sz w:val="28"/>
          <w:lang w:val="en-US"/>
        </w:rPr>
        <w:t xml:space="preserve"> D.H., Weston J.L. Strapdown Inertial Navigation Technology. – 2nd ed. – IEE Radar, Sonar, Navigation and Avionics Series, 2004. – 568 p.</w:t>
      </w:r>
    </w:p>
    <w:p w14:paraId="667A7B65" w14:textId="77777777" w:rsidR="00BF0724" w:rsidRPr="0046208C" w:rsidRDefault="00000000">
      <w:pPr>
        <w:pStyle w:val="Compact"/>
        <w:spacing w:line="360" w:lineRule="auto"/>
        <w:ind w:firstLine="709"/>
        <w:jc w:val="both"/>
        <w:rPr>
          <w:lang w:val="en-US"/>
        </w:rPr>
      </w:pPr>
      <w:r w:rsidRPr="0046208C">
        <w:rPr>
          <w:rFonts w:ascii="Times New Roman" w:eastAsia="Times New Roman" w:hAnsi="Times New Roman"/>
          <w:sz w:val="28"/>
          <w:lang w:val="en-US"/>
        </w:rPr>
        <w:t>61. Brown R.G., Hwang P.Y.C. Introduction to Random Signals and Applied Kalman Filtering. – 3rd ed. – John Wiley &amp; Sons, 1997. – 496 p.</w:t>
      </w:r>
    </w:p>
    <w:p w14:paraId="03DCC263" w14:textId="77777777" w:rsidR="00BF0724" w:rsidRDefault="00000000">
      <w:pPr>
        <w:pStyle w:val="2"/>
        <w:spacing w:line="360" w:lineRule="auto"/>
        <w:ind w:firstLine="709"/>
        <w:jc w:val="both"/>
      </w:pPr>
      <w:bookmarkStart w:id="24" w:name="приложения"/>
      <w:bookmarkEnd w:id="23"/>
      <w:r>
        <w:rPr>
          <w:rFonts w:ascii="Times New Roman" w:eastAsia="Times New Roman" w:hAnsi="Times New Roman"/>
          <w:sz w:val="28"/>
        </w:rPr>
        <w:lastRenderedPageBreak/>
        <w:t>ПРИЛОЖЕНИЯ</w:t>
      </w:r>
    </w:p>
    <w:p w14:paraId="471A0AA2" w14:textId="77777777" w:rsidR="00BF0724" w:rsidRDefault="00000000">
      <w:pPr>
        <w:pStyle w:val="3"/>
        <w:spacing w:line="360" w:lineRule="auto"/>
        <w:ind w:firstLine="709"/>
        <w:jc w:val="both"/>
      </w:pPr>
      <w:r>
        <w:rPr>
          <w:rFonts w:ascii="Times New Roman" w:eastAsia="Times New Roman" w:hAnsi="Times New Roman"/>
        </w:rPr>
        <w:t>Приложение А. Листинги программного кода (Python)</w:t>
      </w:r>
    </w:p>
    <w:p w14:paraId="4D16CB4F" w14:textId="77777777" w:rsidR="00BF0724" w:rsidRDefault="00000000">
      <w:pPr>
        <w:spacing w:line="360" w:lineRule="auto"/>
        <w:ind w:firstLine="709"/>
        <w:jc w:val="both"/>
      </w:pPr>
      <w:r>
        <w:rPr>
          <w:rFonts w:ascii="Times New Roman" w:eastAsia="Times New Roman" w:hAnsi="Times New Roman"/>
          <w:sz w:val="28"/>
        </w:rPr>
        <w:t>В приложении приведены листинги модулей программной реализации. Полный рабочий проект также приложен отдельным архивом.</w:t>
      </w:r>
    </w:p>
    <w:p w14:paraId="7E826319" w14:textId="77777777" w:rsidR="00BF0724" w:rsidRDefault="00000000">
      <w:pPr>
        <w:pStyle w:val="3"/>
        <w:spacing w:line="360" w:lineRule="auto"/>
        <w:ind w:firstLine="709"/>
        <w:jc w:val="both"/>
      </w:pPr>
      <w:r>
        <w:rPr>
          <w:rFonts w:ascii="Times New Roman" w:eastAsia="Times New Roman" w:hAnsi="Times New Roman"/>
        </w:rPr>
        <w:t>А.1. Файл helpers.py</w:t>
      </w:r>
    </w:p>
    <w:p w14:paraId="6B20A845"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Вспомогательные функции: вращения, матрицы и т.п.</w:t>
      </w:r>
      <w:r>
        <w:rPr>
          <w:rFonts w:ascii="Courier New" w:eastAsia="Courier New" w:hAnsi="Courier New"/>
          <w:sz w:val="20"/>
        </w:rPr>
        <w:br/>
        <w:t>В работе используется локальная навигационная система NED:</w:t>
      </w:r>
      <w:r>
        <w:rPr>
          <w:rFonts w:ascii="Courier New" w:eastAsia="Courier New" w:hAnsi="Courier New"/>
          <w:sz w:val="20"/>
        </w:rPr>
        <w:br/>
        <w:t xml:space="preserve">  N — север (x), E — восток (y), D — вниз (z).</w:t>
      </w:r>
      <w:r>
        <w:rPr>
          <w:rFonts w:ascii="Courier New" w:eastAsia="Courier New" w:hAnsi="Courier New"/>
          <w:sz w:val="20"/>
        </w:rPr>
        <w:br/>
        <w:t>Ориентация описывается углом курса (yaw) при допущении малых крена и тангажа.</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r>
      <w:r>
        <w:rPr>
          <w:rFonts w:ascii="Courier New" w:eastAsia="Courier New" w:hAnsi="Courier New"/>
          <w:sz w:val="20"/>
        </w:rPr>
        <w:br/>
        <w:t>G = 9.80665  # м/с^2</w:t>
      </w:r>
      <w:r>
        <w:rPr>
          <w:rFonts w:ascii="Courier New" w:eastAsia="Courier New" w:hAnsi="Courier New"/>
          <w:sz w:val="20"/>
        </w:rPr>
        <w:br/>
      </w:r>
      <w:r>
        <w:rPr>
          <w:rFonts w:ascii="Courier New" w:eastAsia="Courier New" w:hAnsi="Courier New"/>
          <w:sz w:val="20"/>
        </w:rPr>
        <w:br/>
        <w:t>def rotmat_yaw(yaw: float) -&gt; np.ndarray:</w:t>
      </w:r>
      <w:r>
        <w:rPr>
          <w:rFonts w:ascii="Courier New" w:eastAsia="Courier New" w:hAnsi="Courier New"/>
          <w:sz w:val="20"/>
        </w:rPr>
        <w:br/>
        <w:t xml:space="preserve">    """</w:t>
      </w:r>
      <w:r>
        <w:rPr>
          <w:rFonts w:ascii="Courier New" w:eastAsia="Courier New" w:hAnsi="Courier New"/>
          <w:sz w:val="20"/>
        </w:rPr>
        <w:br/>
        <w:t xml:space="preserve">    Матрица поворота из корпуса (body) в NED при нулевых roll/pitch.</w:t>
      </w:r>
      <w:r>
        <w:rPr>
          <w:rFonts w:ascii="Courier New" w:eastAsia="Courier New" w:hAnsi="Courier New"/>
          <w:sz w:val="20"/>
        </w:rPr>
        <w:br/>
        <w:t xml:space="preserve">    yaw — курс, рад.</w:t>
      </w:r>
      <w:r>
        <w:rPr>
          <w:rFonts w:ascii="Courier New" w:eastAsia="Courier New" w:hAnsi="Courier New"/>
          <w:sz w:val="20"/>
        </w:rPr>
        <w:br/>
        <w:t xml:space="preserve">    """</w:t>
      </w:r>
      <w:r>
        <w:rPr>
          <w:rFonts w:ascii="Courier New" w:eastAsia="Courier New" w:hAnsi="Courier New"/>
          <w:sz w:val="20"/>
        </w:rPr>
        <w:br/>
        <w:t xml:space="preserve">    c = np.cos(yaw)</w:t>
      </w:r>
      <w:r>
        <w:rPr>
          <w:rFonts w:ascii="Courier New" w:eastAsia="Courier New" w:hAnsi="Courier New"/>
          <w:sz w:val="20"/>
        </w:rPr>
        <w:br/>
        <w:t xml:space="preserve">    s = np.sin(yaw)</w:t>
      </w:r>
      <w:r>
        <w:rPr>
          <w:rFonts w:ascii="Courier New" w:eastAsia="Courier New" w:hAnsi="Courier New"/>
          <w:sz w:val="20"/>
        </w:rPr>
        <w:br/>
        <w:t xml:space="preserve">    # body -&gt; NED</w:t>
      </w:r>
      <w:r>
        <w:rPr>
          <w:rFonts w:ascii="Courier New" w:eastAsia="Courier New" w:hAnsi="Courier New"/>
          <w:sz w:val="20"/>
        </w:rPr>
        <w:br/>
        <w:t xml:space="preserve">    return np.array([[c, -s, 0.0],</w:t>
      </w:r>
      <w:r>
        <w:rPr>
          <w:rFonts w:ascii="Courier New" w:eastAsia="Courier New" w:hAnsi="Courier New"/>
          <w:sz w:val="20"/>
        </w:rPr>
        <w:br/>
        <w:t xml:space="preserve">                     [s,  c, 0.0],</w:t>
      </w:r>
      <w:r>
        <w:rPr>
          <w:rFonts w:ascii="Courier New" w:eastAsia="Courier New" w:hAnsi="Courier New"/>
          <w:sz w:val="20"/>
        </w:rPr>
        <w:br/>
        <w:t xml:space="preserve">                     [0.0, 0.0, 1.0]], dtype=float)</w:t>
      </w:r>
      <w:r>
        <w:rPr>
          <w:rFonts w:ascii="Courier New" w:eastAsia="Courier New" w:hAnsi="Courier New"/>
          <w:sz w:val="20"/>
        </w:rPr>
        <w:br/>
      </w:r>
      <w:r>
        <w:rPr>
          <w:rFonts w:ascii="Courier New" w:eastAsia="Courier New" w:hAnsi="Courier New"/>
          <w:sz w:val="20"/>
        </w:rPr>
        <w:br/>
        <w:t>def drotmat_dyaw(yaw: float) -&gt; np.ndarray:</w:t>
      </w:r>
      <w:r>
        <w:rPr>
          <w:rFonts w:ascii="Courier New" w:eastAsia="Courier New" w:hAnsi="Courier New"/>
          <w:sz w:val="20"/>
        </w:rPr>
        <w:br/>
        <w:t xml:space="preserve">    """</w:t>
      </w:r>
      <w:r>
        <w:rPr>
          <w:rFonts w:ascii="Courier New" w:eastAsia="Courier New" w:hAnsi="Courier New"/>
          <w:sz w:val="20"/>
        </w:rPr>
        <w:br/>
        <w:t xml:space="preserve">    Производная матрицы C_bn по yaw.</w:t>
      </w:r>
      <w:r>
        <w:rPr>
          <w:rFonts w:ascii="Courier New" w:eastAsia="Courier New" w:hAnsi="Courier New"/>
          <w:sz w:val="20"/>
        </w:rPr>
        <w:br/>
        <w:t xml:space="preserve">    </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c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(yaw)</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(yaw)</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([[-s, -c, 0.0],</w:t>
      </w:r>
      <w:r w:rsidRPr="0046208C">
        <w:rPr>
          <w:rFonts w:ascii="Courier New" w:eastAsia="Courier New" w:hAnsi="Courier New"/>
          <w:sz w:val="20"/>
          <w:lang w:val="en-US"/>
        </w:rPr>
        <w:br/>
        <w:t xml:space="preserve">                     [ c, -s, 0.0],</w:t>
      </w:r>
      <w:r w:rsidRPr="0046208C">
        <w:rPr>
          <w:rFonts w:ascii="Courier New" w:eastAsia="Courier New" w:hAnsi="Courier New"/>
          <w:sz w:val="20"/>
          <w:lang w:val="en-US"/>
        </w:rPr>
        <w:br/>
        <w:t xml:space="preserve">                     [0.0, 0.0, 0.0]],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(angle: float) -&gt; float:</w:t>
      </w:r>
      <w:r w:rsidRPr="0046208C">
        <w:rPr>
          <w:rFonts w:ascii="Courier New" w:eastAsia="Courier New" w:hAnsi="Courier New"/>
          <w:sz w:val="20"/>
          <w:lang w:val="en-US"/>
        </w:rPr>
        <w:br/>
        <w:t xml:space="preserve">    """</w:t>
      </w:r>
      <w:r>
        <w:rPr>
          <w:rFonts w:ascii="Courier New" w:eastAsia="Courier New" w:hAnsi="Courier New"/>
          <w:sz w:val="20"/>
        </w:rPr>
        <w:t>Приведение</w:t>
      </w:r>
      <w:r w:rsidRPr="0046208C">
        <w:rPr>
          <w:rFonts w:ascii="Courier New" w:eastAsia="Courier New" w:hAnsi="Courier New"/>
          <w:sz w:val="20"/>
          <w:lang w:val="en-US"/>
        </w:rPr>
        <w:t xml:space="preserve"> </w:t>
      </w:r>
      <w:r>
        <w:rPr>
          <w:rFonts w:ascii="Courier New" w:eastAsia="Courier New" w:hAnsi="Courier New"/>
          <w:sz w:val="20"/>
        </w:rPr>
        <w:t>угла</w:t>
      </w:r>
      <w:r w:rsidRPr="0046208C">
        <w:rPr>
          <w:rFonts w:ascii="Courier New" w:eastAsia="Courier New" w:hAnsi="Courier New"/>
          <w:sz w:val="20"/>
          <w:lang w:val="en-US"/>
        </w:rPr>
        <w:t xml:space="preserve"> </w:t>
      </w:r>
      <w:r>
        <w:rPr>
          <w:rFonts w:ascii="Courier New" w:eastAsia="Courier New" w:hAnsi="Courier New"/>
          <w:sz w:val="20"/>
        </w:rPr>
        <w:t>к</w:t>
      </w:r>
      <w:r w:rsidRPr="0046208C">
        <w:rPr>
          <w:rFonts w:ascii="Courier New" w:eastAsia="Courier New" w:hAnsi="Courier New"/>
          <w:sz w:val="20"/>
          <w:lang w:val="en-US"/>
        </w:rPr>
        <w:t xml:space="preserve"> </w:t>
      </w:r>
      <w:r>
        <w:rPr>
          <w:rFonts w:ascii="Courier New" w:eastAsia="Courier New" w:hAnsi="Courier New"/>
          <w:sz w:val="20"/>
        </w:rPr>
        <w:t>диапазону</w:t>
      </w:r>
      <w:r w:rsidRPr="0046208C">
        <w:rPr>
          <w:rFonts w:ascii="Courier New" w:eastAsia="Courier New" w:hAnsi="Courier New"/>
          <w:sz w:val="20"/>
          <w:lang w:val="en-US"/>
        </w:rPr>
        <w:t xml:space="preserve"> (-pi, pi]."""</w:t>
      </w:r>
      <w:r w:rsidRPr="0046208C">
        <w:rPr>
          <w:rFonts w:ascii="Courier New" w:eastAsia="Courier New" w:hAnsi="Courier New"/>
          <w:sz w:val="20"/>
          <w:lang w:val="en-US"/>
        </w:rPr>
        <w:br/>
        <w:t xml:space="preserve">    import math</w:t>
      </w:r>
      <w:r w:rsidRPr="0046208C">
        <w:rPr>
          <w:rFonts w:ascii="Courier New" w:eastAsia="Courier New" w:hAnsi="Courier New"/>
          <w:sz w:val="20"/>
          <w:lang w:val="en-US"/>
        </w:rPr>
        <w:br/>
        <w:t xml:space="preserve">    a = (angle + </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t>) % (2*</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math.pi</w:t>
      </w:r>
      <w:proofErr w:type="spellEnd"/>
      <w:r w:rsidRPr="0046208C">
        <w:rPr>
          <w:rFonts w:ascii="Courier New" w:eastAsia="Courier New" w:hAnsi="Courier New"/>
          <w:sz w:val="20"/>
          <w:lang w:val="en-US"/>
        </w:rPr>
        <w:br/>
        <w:t xml:space="preserve">    return a</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 xml:space="preserve">(x: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-&gt; float:</w:t>
      </w:r>
      <w:r w:rsidRPr="0046208C">
        <w:rPr>
          <w:rFonts w:ascii="Courier New" w:eastAsia="Courier New" w:hAnsi="Courier New"/>
          <w:sz w:val="20"/>
          <w:lang w:val="en-US"/>
        </w:rPr>
        <w:br/>
        <w:t xml:space="preserve">    return float(</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np.mean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np.square</w:t>
      </w:r>
      <w:proofErr w:type="spellEnd"/>
      <w:r w:rsidRPr="0046208C">
        <w:rPr>
          <w:rFonts w:ascii="Courier New" w:eastAsia="Courier New" w:hAnsi="Courier New"/>
          <w:sz w:val="20"/>
          <w:lang w:val="en-US"/>
        </w:rPr>
        <w:t>(x))))</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ensure_dir</w:t>
      </w:r>
      <w:proofErr w:type="spellEnd"/>
      <w:r w:rsidRPr="0046208C">
        <w:rPr>
          <w:rFonts w:ascii="Courier New" w:eastAsia="Courier New" w:hAnsi="Courier New"/>
          <w:sz w:val="20"/>
          <w:lang w:val="en-US"/>
        </w:rPr>
        <w:t>(path: str) -&gt; None:</w:t>
      </w:r>
      <w:r w:rsidRPr="0046208C">
        <w:rPr>
          <w:rFonts w:ascii="Courier New" w:eastAsia="Courier New" w:hAnsi="Courier New"/>
          <w:sz w:val="20"/>
          <w:lang w:val="en-US"/>
        </w:rPr>
        <w:br/>
        <w:t xml:space="preserve">    import </w:t>
      </w:r>
      <w:proofErr w:type="spellStart"/>
      <w:r w:rsidRPr="0046208C">
        <w:rPr>
          <w:rFonts w:ascii="Courier New" w:eastAsia="Courier New" w:hAnsi="Courier New"/>
          <w:sz w:val="20"/>
          <w:lang w:val="en-US"/>
        </w:rPr>
        <w:t>os</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os.makedirs</w:t>
      </w:r>
      <w:proofErr w:type="spellEnd"/>
      <w:r w:rsidRPr="0046208C">
        <w:rPr>
          <w:rFonts w:ascii="Courier New" w:eastAsia="Courier New" w:hAnsi="Courier New"/>
          <w:sz w:val="20"/>
          <w:lang w:val="en-US"/>
        </w:rPr>
        <w:t xml:space="preserve">(path,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p>
    <w:p w14:paraId="5EE45860" w14:textId="77777777" w:rsidR="00BF0724" w:rsidRDefault="00000000">
      <w:pPr>
        <w:pStyle w:val="3"/>
        <w:spacing w:line="360" w:lineRule="auto"/>
        <w:ind w:firstLine="709"/>
        <w:jc w:val="both"/>
      </w:pPr>
      <w:r>
        <w:rPr>
          <w:rFonts w:ascii="Times New Roman" w:eastAsia="Times New Roman" w:hAnsi="Times New Roman"/>
        </w:rPr>
        <w:t>А.2. Файл data_loader.py</w:t>
      </w:r>
    </w:p>
    <w:p w14:paraId="791F37B5"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Генерация эталонной траектории БПЛА и синтетических измерений датчиков.</w:t>
      </w:r>
      <w:r>
        <w:rPr>
          <w:rFonts w:ascii="Courier New" w:eastAsia="Courier New" w:hAnsi="Courier New"/>
          <w:sz w:val="20"/>
        </w:rPr>
        <w:br/>
      </w:r>
      <w:r>
        <w:rPr>
          <w:rFonts w:ascii="Courier New" w:eastAsia="Courier New" w:hAnsi="Courier New"/>
          <w:sz w:val="20"/>
        </w:rPr>
        <w:br/>
        <w:t>Сценарии:</w:t>
      </w:r>
      <w:r>
        <w:rPr>
          <w:rFonts w:ascii="Courier New" w:eastAsia="Courier New" w:hAnsi="Courier New"/>
          <w:sz w:val="20"/>
        </w:rPr>
        <w:br/>
        <w:t>- uav_route: типовой маршрут (взлет – полет – разворот – посадка)</w:t>
      </w:r>
      <w:r>
        <w:rPr>
          <w:rFonts w:ascii="Courier New" w:eastAsia="Courier New" w:hAnsi="Courier New"/>
          <w:sz w:val="20"/>
        </w:rPr>
        <w:br/>
        <w:t>- uav_orbit: полет по окружности</w:t>
      </w:r>
      <w:r>
        <w:rPr>
          <w:rFonts w:ascii="Courier New" w:eastAsia="Courier New" w:hAnsi="Courier New"/>
          <w:sz w:val="20"/>
        </w:rPr>
        <w:br/>
        <w:t>- uav_route_with_outage: как uav_route, но с "провалом" GNSS на заданном интервале</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TruthData:</w:t>
      </w:r>
      <w:r>
        <w:rPr>
          <w:rFonts w:ascii="Courier New" w:eastAsia="Courier New" w:hAnsi="Courier New"/>
          <w:sz w:val="20"/>
        </w:rPr>
        <w:br/>
        <w:t xml:space="preserve">    t: np.ndarray</w:t>
      </w:r>
      <w:r>
        <w:rPr>
          <w:rFonts w:ascii="Courier New" w:eastAsia="Courier New" w:hAnsi="Courier New"/>
          <w:sz w:val="20"/>
        </w:rPr>
        <w:br/>
        <w:t xml:space="preserve">    p_ned: np.ndarray   # (N,3)</w:t>
      </w:r>
      <w:r>
        <w:rPr>
          <w:rFonts w:ascii="Courier New" w:eastAsia="Courier New" w:hAnsi="Courier New"/>
          <w:sz w:val="20"/>
        </w:rPr>
        <w:br/>
        <w:t xml:space="preserve">    v_ned: np.ndarray   # (N,3)</w:t>
      </w:r>
      <w:r>
        <w:rPr>
          <w:rFonts w:ascii="Courier New" w:eastAsia="Courier New" w:hAnsi="Courier New"/>
          <w:sz w:val="20"/>
        </w:rPr>
        <w:br/>
        <w:t xml:space="preserve">    a_ned: np.ndarray   # (N,3)</w:t>
      </w:r>
      <w:r>
        <w:rPr>
          <w:rFonts w:ascii="Courier New" w:eastAsia="Courier New" w:hAnsi="Courier New"/>
          <w:sz w:val="20"/>
        </w:rPr>
        <w:br/>
        <w:t xml:space="preserve">    yaw: np.ndarray     # (N,)</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SensorData:</w:t>
      </w:r>
      <w:r>
        <w:rPr>
          <w:rFonts w:ascii="Courier New" w:eastAsia="Courier New" w:hAnsi="Courier New"/>
          <w:sz w:val="20"/>
        </w:rPr>
        <w:br/>
        <w:t xml:space="preserve">    acc_body: np.ndarray     # (N,3) specific force in body, m/s^2</w:t>
      </w:r>
      <w:r>
        <w:rPr>
          <w:rFonts w:ascii="Courier New" w:eastAsia="Courier New" w:hAnsi="Courier New"/>
          <w:sz w:val="20"/>
        </w:rPr>
        <w:br/>
        <w:t xml:space="preserve">    gyro_z: np.ndarray       # (N,) yaw rate, rad/s</w:t>
      </w:r>
      <w:r>
        <w:rPr>
          <w:rFonts w:ascii="Courier New" w:eastAsia="Courier New" w:hAnsi="Courier New"/>
          <w:sz w:val="20"/>
        </w:rPr>
        <w:br/>
        <w:t xml:space="preserve">    gnss_pos: dict           # {k: np.array([N,E,D])}</w:t>
      </w:r>
      <w:r>
        <w:rPr>
          <w:rFonts w:ascii="Courier New" w:eastAsia="Courier New" w:hAnsi="Courier New"/>
          <w:sz w:val="20"/>
        </w:rPr>
        <w:br/>
        <w:t xml:space="preserve">    gnss_vel: dict           # {k: np.array([Vn,Ve,Vd])}</w:t>
      </w:r>
      <w:r>
        <w:rPr>
          <w:rFonts w:ascii="Courier New" w:eastAsia="Courier New" w:hAnsi="Courier New"/>
          <w:sz w:val="20"/>
        </w:rPr>
        <w:br/>
        <w:t xml:space="preserve">    baro_h: dict             # {k: height_up_m} (positive up)</w:t>
      </w:r>
      <w:r>
        <w:rPr>
          <w:rFonts w:ascii="Courier New" w:eastAsia="Courier New" w:hAnsi="Courier New"/>
          <w:sz w:val="20"/>
        </w:rPr>
        <w:br/>
      </w:r>
      <w:r>
        <w:rPr>
          <w:rFonts w:ascii="Courier New" w:eastAsia="Courier New" w:hAnsi="Courier New"/>
          <w:sz w:val="20"/>
        </w:rPr>
        <w:br/>
        <w:t>def scenario_uav_route(t: np.ndarray) -&gt; TruthData:</w:t>
      </w:r>
      <w:r>
        <w:rPr>
          <w:rFonts w:ascii="Courier New" w:eastAsia="Courier New" w:hAnsi="Courier New"/>
          <w:sz w:val="20"/>
        </w:rPr>
        <w:br/>
        <w:t xml:space="preserve">    """</w:t>
      </w:r>
      <w:r>
        <w:rPr>
          <w:rFonts w:ascii="Courier New" w:eastAsia="Courier New" w:hAnsi="Courier New"/>
          <w:sz w:val="20"/>
        </w:rPr>
        <w:br/>
        <w:t xml:space="preserve">    Маршрут: взлет до 60 м, прямолинейный полет, разворот, возвращение.</w:t>
      </w:r>
      <w:r>
        <w:rPr>
          <w:rFonts w:ascii="Courier New" w:eastAsia="Courier New" w:hAnsi="Courier New"/>
          <w:sz w:val="20"/>
        </w:rPr>
        <w:br/>
        <w:t xml:space="preserve">    Модель упрощенная (yaw, без roll/pitch).</w:t>
      </w:r>
      <w:r>
        <w:rPr>
          <w:rFonts w:ascii="Courier New" w:eastAsia="Courier New" w:hAnsi="Courier New"/>
          <w:sz w:val="20"/>
        </w:rPr>
        <w:br/>
        <w:t xml:space="preserve">    """</w:t>
      </w:r>
      <w:r>
        <w:rPr>
          <w:rFonts w:ascii="Courier New" w:eastAsia="Courier New" w:hAnsi="Courier New"/>
          <w:sz w:val="20"/>
        </w:rPr>
        <w:br/>
        <w:t xml:space="preserve">    N = t.size</w:t>
      </w:r>
      <w:r>
        <w:rPr>
          <w:rFonts w:ascii="Courier New" w:eastAsia="Courier New" w:hAnsi="Courier New"/>
          <w:sz w:val="20"/>
        </w:rPr>
        <w:br/>
        <w:t xml:space="preserve">    p = np.zeros((N,3), dtype=float)</w:t>
      </w:r>
      <w:r>
        <w:rPr>
          <w:rFonts w:ascii="Courier New" w:eastAsia="Courier New" w:hAnsi="Courier New"/>
          <w:sz w:val="20"/>
        </w:rPr>
        <w:br/>
        <w:t xml:space="preserve">    v = np.zeros((N,3), dtype=float)</w:t>
      </w:r>
      <w:r>
        <w:rPr>
          <w:rFonts w:ascii="Courier New" w:eastAsia="Courier New" w:hAnsi="Courier New"/>
          <w:sz w:val="20"/>
        </w:rPr>
        <w:br/>
        <w:t xml:space="preserve">    yaw = np.zeros(N, dtype=float)</w:t>
      </w:r>
      <w:r>
        <w:rPr>
          <w:rFonts w:ascii="Courier New" w:eastAsia="Courier New" w:hAnsi="Courier New"/>
          <w:sz w:val="20"/>
        </w:rPr>
        <w:br/>
      </w:r>
      <w:r>
        <w:rPr>
          <w:rFonts w:ascii="Courier New" w:eastAsia="Courier New" w:hAnsi="Courier New"/>
          <w:sz w:val="20"/>
        </w:rPr>
        <w:br/>
        <w:t xml:space="preserve">    # Параметры маршрута</w:t>
      </w:r>
      <w:r>
        <w:rPr>
          <w:rFonts w:ascii="Courier New" w:eastAsia="Courier New" w:hAnsi="Courier New"/>
          <w:sz w:val="20"/>
        </w:rPr>
        <w:br/>
        <w:t xml:space="preserve">    climb_end = 20.0</w:t>
      </w:r>
      <w:r>
        <w:rPr>
          <w:rFonts w:ascii="Courier New" w:eastAsia="Courier New" w:hAnsi="Courier New"/>
          <w:sz w:val="20"/>
        </w:rPr>
        <w:br/>
        <w:t xml:space="preserve">    cruise_end = 140.0</w:t>
      </w:r>
      <w:r>
        <w:rPr>
          <w:rFonts w:ascii="Courier New" w:eastAsia="Courier New" w:hAnsi="Courier New"/>
          <w:sz w:val="20"/>
        </w:rPr>
        <w:br/>
        <w:t xml:space="preserve">    descend_end = 180.0</w:t>
      </w:r>
      <w:r>
        <w:rPr>
          <w:rFonts w:ascii="Courier New" w:eastAsia="Courier New" w:hAnsi="Courier New"/>
          <w:sz w:val="20"/>
        </w:rPr>
        <w:br/>
      </w:r>
      <w:r>
        <w:rPr>
          <w:rFonts w:ascii="Courier New" w:eastAsia="Courier New" w:hAnsi="Courier New"/>
          <w:sz w:val="20"/>
        </w:rPr>
        <w:br/>
        <w:t xml:space="preserve">    # Скорости</w:t>
      </w:r>
      <w:r>
        <w:rPr>
          <w:rFonts w:ascii="Courier New" w:eastAsia="Courier New" w:hAnsi="Courier New"/>
          <w:sz w:val="20"/>
        </w:rPr>
        <w:br/>
        <w:t xml:space="preserve">    v_cruise = 12.0  # м/с</w:t>
      </w:r>
      <w:r>
        <w:rPr>
          <w:rFonts w:ascii="Courier New" w:eastAsia="Courier New" w:hAnsi="Courier New"/>
          <w:sz w:val="20"/>
        </w:rPr>
        <w:br/>
        <w:t xml:space="preserve">    climb_rate = -3.0  # D, м/с (вверх =&gt; D отриц.)</w:t>
      </w:r>
      <w:r>
        <w:rPr>
          <w:rFonts w:ascii="Courier New" w:eastAsia="Courier New" w:hAnsi="Courier New"/>
          <w:sz w:val="20"/>
        </w:rPr>
        <w:br/>
        <w:t xml:space="preserve">    descend_rate =  3.0</w:t>
      </w:r>
      <w:r>
        <w:rPr>
          <w:rFonts w:ascii="Courier New" w:eastAsia="Courier New" w:hAnsi="Courier New"/>
          <w:sz w:val="20"/>
        </w:rPr>
        <w:br/>
      </w:r>
      <w:r>
        <w:rPr>
          <w:rFonts w:ascii="Courier New" w:eastAsia="Courier New" w:hAnsi="Courier New"/>
          <w:sz w:val="20"/>
        </w:rPr>
        <w:br/>
        <w:t xml:space="preserve">    # Сегменты</w:t>
      </w:r>
      <w:r>
        <w:rPr>
          <w:rFonts w:ascii="Courier New" w:eastAsia="Courier New" w:hAnsi="Courier New"/>
          <w:sz w:val="20"/>
        </w:rPr>
        <w:br/>
        <w:t xml:space="preserve">    for i, ti in enumerate(t):</w:t>
      </w:r>
      <w:r>
        <w:rPr>
          <w:rFonts w:ascii="Courier New" w:eastAsia="Courier New" w:hAnsi="Courier New"/>
          <w:sz w:val="20"/>
        </w:rPr>
        <w:br/>
      </w:r>
      <w:r>
        <w:rPr>
          <w:rFonts w:ascii="Courier New" w:eastAsia="Courier New" w:hAnsi="Courier New"/>
          <w:sz w:val="20"/>
        </w:rPr>
        <w:lastRenderedPageBreak/>
        <w:t xml:space="preserve">        if ti &lt;= climb_end:</w:t>
      </w:r>
      <w:r>
        <w:rPr>
          <w:rFonts w:ascii="Courier New" w:eastAsia="Courier New" w:hAnsi="Courier New"/>
          <w:sz w:val="20"/>
        </w:rPr>
        <w:br/>
        <w:t xml:space="preserve">            # взлет: стоим по горизонтали, набираем высоту</w:t>
      </w:r>
      <w:r>
        <w:rPr>
          <w:rFonts w:ascii="Courier New" w:eastAsia="Courier New" w:hAnsi="Courier New"/>
          <w:sz w:val="20"/>
        </w:rPr>
        <w:br/>
        <w:t xml:space="preserve">            v[i] = np.array([0.0, 0.0, climb_rate])</w:t>
      </w:r>
      <w:r>
        <w:rPr>
          <w:rFonts w:ascii="Courier New" w:eastAsia="Courier New" w:hAnsi="Courier New"/>
          <w:sz w:val="20"/>
        </w:rPr>
        <w:br/>
        <w:t xml:space="preserve">            yaw[i] = 0.0</w:t>
      </w:r>
      <w:r>
        <w:rPr>
          <w:rFonts w:ascii="Courier New" w:eastAsia="Courier New" w:hAnsi="Courier New"/>
          <w:sz w:val="20"/>
        </w:rPr>
        <w:br/>
        <w:t xml:space="preserve">        elif ti &lt;= cruise_end:</w:t>
      </w:r>
      <w:r>
        <w:rPr>
          <w:rFonts w:ascii="Courier New" w:eastAsia="Courier New" w:hAnsi="Courier New"/>
          <w:sz w:val="20"/>
        </w:rPr>
        <w:br/>
        <w:t xml:space="preserve">            # горизонтальный полет: прямоугольник</w:t>
      </w:r>
      <w:r>
        <w:rPr>
          <w:rFonts w:ascii="Courier New" w:eastAsia="Courier New" w:hAnsi="Courier New"/>
          <w:sz w:val="20"/>
        </w:rPr>
        <w:br/>
        <w:t xml:space="preserve">            # 20..80: на север, 80..110: на восток, 110..140: на юг</w:t>
      </w:r>
      <w:r>
        <w:rPr>
          <w:rFonts w:ascii="Courier New" w:eastAsia="Courier New" w:hAnsi="Courier New"/>
          <w:sz w:val="20"/>
        </w:rPr>
        <w:br/>
        <w:t xml:space="preserve">            if ti &lt;= 80.0:</w:t>
      </w:r>
      <w:r>
        <w:rPr>
          <w:rFonts w:ascii="Courier New" w:eastAsia="Courier New" w:hAnsi="Courier New"/>
          <w:sz w:val="20"/>
        </w:rPr>
        <w:br/>
        <w:t xml:space="preserve">                v[i] = np.array([v_cruise, 0.0, 0.0])</w:t>
      </w:r>
      <w:r>
        <w:rPr>
          <w:rFonts w:ascii="Courier New" w:eastAsia="Courier New" w:hAnsi="Courier New"/>
          <w:sz w:val="20"/>
        </w:rPr>
        <w:br/>
        <w:t xml:space="preserve">                yaw[i] = 0.0</w:t>
      </w:r>
      <w:r>
        <w:rPr>
          <w:rFonts w:ascii="Courier New" w:eastAsia="Courier New" w:hAnsi="Courier New"/>
          <w:sz w:val="20"/>
        </w:rPr>
        <w:br/>
        <w:t xml:space="preserve">            elif ti &lt;= 110.0:</w:t>
      </w:r>
      <w:r>
        <w:rPr>
          <w:rFonts w:ascii="Courier New" w:eastAsia="Courier New" w:hAnsi="Courier New"/>
          <w:sz w:val="20"/>
        </w:rPr>
        <w:br/>
        <w:t xml:space="preserve">                v[i] = np.array([0.0, v_cruise, 0.0])</w:t>
      </w:r>
      <w:r>
        <w:rPr>
          <w:rFonts w:ascii="Courier New" w:eastAsia="Courier New" w:hAnsi="Courier New"/>
          <w:sz w:val="20"/>
        </w:rPr>
        <w:br/>
        <w:t xml:space="preserve">                yaw[i] = np.pi/2</w:t>
      </w:r>
      <w:r>
        <w:rPr>
          <w:rFonts w:ascii="Courier New" w:eastAsia="Courier New" w:hAnsi="Courier New"/>
          <w:sz w:val="20"/>
        </w:rPr>
        <w:br/>
        <w:t xml:space="preserve">            else:</w:t>
      </w:r>
      <w:r>
        <w:rPr>
          <w:rFonts w:ascii="Courier New" w:eastAsia="Courier New" w:hAnsi="Courier New"/>
          <w:sz w:val="20"/>
        </w:rPr>
        <w:br/>
        <w:t xml:space="preserve">                v[i] = np.array([-v_cruise, 0.0, 0.0])</w:t>
      </w:r>
      <w:r>
        <w:rPr>
          <w:rFonts w:ascii="Courier New" w:eastAsia="Courier New" w:hAnsi="Courier New"/>
          <w:sz w:val="20"/>
        </w:rPr>
        <w:br/>
        <w:t xml:space="preserve">                yaw[i] = np.pi</w:t>
      </w:r>
      <w:r>
        <w:rPr>
          <w:rFonts w:ascii="Courier New" w:eastAsia="Courier New" w:hAnsi="Courier New"/>
          <w:sz w:val="20"/>
        </w:rPr>
        <w:br/>
        <w:t xml:space="preserve">        else:</w:t>
      </w:r>
      <w:r>
        <w:rPr>
          <w:rFonts w:ascii="Courier New" w:eastAsia="Courier New" w:hAnsi="Courier New"/>
          <w:sz w:val="20"/>
        </w:rPr>
        <w:br/>
        <w:t xml:space="preserve">            # снижение и посадка: возвращаемся к точке старта по оси E и садимся</w:t>
      </w:r>
      <w:r>
        <w:rPr>
          <w:rFonts w:ascii="Courier New" w:eastAsia="Courier New" w:hAnsi="Courier New"/>
          <w:sz w:val="20"/>
        </w:rPr>
        <w:br/>
        <w:t xml:space="preserve">            v[i] = np.array([0.0, -6.0, descend_rate])</w:t>
      </w:r>
      <w:r>
        <w:rPr>
          <w:rFonts w:ascii="Courier New" w:eastAsia="Courier New" w:hAnsi="Courier New"/>
          <w:sz w:val="20"/>
        </w:rPr>
        <w:br/>
        <w:t xml:space="preserve">            yaw[i] = -np.pi/2</w:t>
      </w:r>
      <w:r>
        <w:rPr>
          <w:rFonts w:ascii="Courier New" w:eastAsia="Courier New" w:hAnsi="Courier New"/>
          <w:sz w:val="20"/>
        </w:rPr>
        <w:br/>
      </w:r>
      <w:r>
        <w:rPr>
          <w:rFonts w:ascii="Courier New" w:eastAsia="Courier New" w:hAnsi="Courier New"/>
          <w:sz w:val="20"/>
        </w:rPr>
        <w:br/>
        <w:t xml:space="preserve">    # Интегрирование положения</w:t>
      </w:r>
      <w:r>
        <w:rPr>
          <w:rFonts w:ascii="Courier New" w:eastAsia="Courier New" w:hAnsi="Courier New"/>
          <w:sz w:val="20"/>
        </w:rPr>
        <w:br/>
        <w:t xml:space="preserve">    dt = t[1] - t[0]</w:t>
      </w:r>
      <w:r>
        <w:rPr>
          <w:rFonts w:ascii="Courier New" w:eastAsia="Courier New" w:hAnsi="Courier New"/>
          <w:sz w:val="20"/>
        </w:rPr>
        <w:br/>
        <w:t xml:space="preserve">    for k in range(1, N):</w:t>
      </w:r>
      <w:r>
        <w:rPr>
          <w:rFonts w:ascii="Courier New" w:eastAsia="Courier New" w:hAnsi="Courier New"/>
          <w:sz w:val="20"/>
        </w:rPr>
        <w:br/>
        <w:t xml:space="preserve">        p[k] = p[k-1] + v[k-1]*dt</w:t>
      </w:r>
      <w:r>
        <w:rPr>
          <w:rFonts w:ascii="Courier New" w:eastAsia="Courier New" w:hAnsi="Courier New"/>
          <w:sz w:val="20"/>
        </w:rPr>
        <w:br/>
      </w:r>
      <w:r>
        <w:rPr>
          <w:rFonts w:ascii="Courier New" w:eastAsia="Courier New" w:hAnsi="Courier New"/>
          <w:sz w:val="20"/>
        </w:rPr>
        <w:br/>
        <w:t xml:space="preserve">    # Ограничиваем высоту: D = -height, поэтому D не меньше -60 и не больше 0</w:t>
      </w:r>
      <w:r>
        <w:rPr>
          <w:rFonts w:ascii="Courier New" w:eastAsia="Courier New" w:hAnsi="Courier New"/>
          <w:sz w:val="20"/>
        </w:rPr>
        <w:br/>
        <w:t xml:space="preserve">    # "подрезаем" высоту во время снижения, чтобы закончить около 0</w:t>
      </w:r>
      <w:r>
        <w:rPr>
          <w:rFonts w:ascii="Courier New" w:eastAsia="Courier New" w:hAnsi="Courier New"/>
          <w:sz w:val="20"/>
        </w:rPr>
        <w:br/>
        <w:t xml:space="preserve">    p[:,2] = np.clip(p[:,2], -60.0, 0.0)</w:t>
      </w:r>
      <w:r>
        <w:rPr>
          <w:rFonts w:ascii="Courier New" w:eastAsia="Courier New" w:hAnsi="Courier New"/>
          <w:sz w:val="20"/>
        </w:rPr>
        <w:br/>
      </w:r>
      <w:r>
        <w:rPr>
          <w:rFonts w:ascii="Courier New" w:eastAsia="Courier New" w:hAnsi="Courier New"/>
          <w:sz w:val="20"/>
        </w:rPr>
        <w:br/>
        <w:t xml:space="preserve">    # Ускорения как численная производная скорости</w:t>
      </w:r>
      <w:r>
        <w:rPr>
          <w:rFonts w:ascii="Courier New" w:eastAsia="Courier New" w:hAnsi="Courier New"/>
          <w:sz w:val="20"/>
        </w:rPr>
        <w:br/>
        <w:t xml:space="preserve">    a = np.zeros_like(v)</w:t>
      </w:r>
      <w:r>
        <w:rPr>
          <w:rFonts w:ascii="Courier New" w:eastAsia="Courier New" w:hAnsi="Courier New"/>
          <w:sz w:val="20"/>
        </w:rPr>
        <w:br/>
        <w:t xml:space="preserve">    a[1:] = (v[1:] - v[:-1]) / dt</w:t>
      </w:r>
      <w:r>
        <w:rPr>
          <w:rFonts w:ascii="Courier New" w:eastAsia="Courier New" w:hAnsi="Courier New"/>
          <w:sz w:val="20"/>
        </w:rPr>
        <w:br/>
        <w:t xml:space="preserve">    a[0] = a[1]</w:t>
      </w:r>
      <w:r>
        <w:rPr>
          <w:rFonts w:ascii="Courier New" w:eastAsia="Courier New" w:hAnsi="Courier New"/>
          <w:sz w:val="20"/>
        </w:rPr>
        <w:br/>
      </w:r>
      <w:r>
        <w:rPr>
          <w:rFonts w:ascii="Courier New" w:eastAsia="Courier New" w:hAnsi="Courier New"/>
          <w:sz w:val="20"/>
        </w:rPr>
        <w:br/>
        <w:t xml:space="preserve">    return TruthData(t=t, p_ned=p, v_ned=v, a_ned=a, yaw=yaw)</w:t>
      </w:r>
      <w:r>
        <w:rPr>
          <w:rFonts w:ascii="Courier New" w:eastAsia="Courier New" w:hAnsi="Courier New"/>
          <w:sz w:val="20"/>
        </w:rPr>
        <w:br/>
      </w:r>
      <w:r>
        <w:rPr>
          <w:rFonts w:ascii="Courier New" w:eastAsia="Courier New" w:hAnsi="Courier New"/>
          <w:sz w:val="20"/>
        </w:rPr>
        <w:br/>
        <w:t>def scenario_uav_orbit(t: np.ndarray) -&gt; TruthData:</w:t>
      </w:r>
      <w:r>
        <w:rPr>
          <w:rFonts w:ascii="Courier New" w:eastAsia="Courier New" w:hAnsi="Courier New"/>
          <w:sz w:val="20"/>
        </w:rPr>
        <w:br/>
        <w:t xml:space="preserve">    """</w:t>
      </w:r>
      <w:r>
        <w:rPr>
          <w:rFonts w:ascii="Courier New" w:eastAsia="Courier New" w:hAnsi="Courier New"/>
          <w:sz w:val="20"/>
        </w:rPr>
        <w:br/>
        <w:t xml:space="preserve">    Полет по окружности радиуса R на высоте 50 м с постоянной скоростью.</w:t>
      </w:r>
      <w:r>
        <w:rPr>
          <w:rFonts w:ascii="Courier New" w:eastAsia="Courier New" w:hAnsi="Courier New"/>
          <w:sz w:val="20"/>
        </w:rPr>
        <w:br/>
        <w:t xml:space="preserve">    """</w:t>
      </w:r>
      <w:r>
        <w:rPr>
          <w:rFonts w:ascii="Courier New" w:eastAsia="Courier New" w:hAnsi="Courier New"/>
          <w:sz w:val="20"/>
        </w:rPr>
        <w:br/>
        <w:t xml:space="preserve">    N = t.size</w:t>
      </w:r>
      <w:r>
        <w:rPr>
          <w:rFonts w:ascii="Courier New" w:eastAsia="Courier New" w:hAnsi="Courier New"/>
          <w:sz w:val="20"/>
        </w:rPr>
        <w:br/>
        <w:t xml:space="preserve">    R = 120.0</w:t>
      </w:r>
      <w:r>
        <w:rPr>
          <w:rFonts w:ascii="Courier New" w:eastAsia="Courier New" w:hAnsi="Courier New"/>
          <w:sz w:val="20"/>
        </w:rPr>
        <w:br/>
        <w:t xml:space="preserve">    v_mag = 14.0</w:t>
      </w:r>
      <w:r>
        <w:rPr>
          <w:rFonts w:ascii="Courier New" w:eastAsia="Courier New" w:hAnsi="Courier New"/>
          <w:sz w:val="20"/>
        </w:rPr>
        <w:br/>
        <w:t xml:space="preserve">    omega = v_mag / R  # рад/с</w:t>
      </w:r>
      <w:r>
        <w:rPr>
          <w:rFonts w:ascii="Courier New" w:eastAsia="Courier New" w:hAnsi="Courier New"/>
          <w:sz w:val="20"/>
        </w:rPr>
        <w:br/>
      </w:r>
      <w:r>
        <w:rPr>
          <w:rFonts w:ascii="Courier New" w:eastAsia="Courier New" w:hAnsi="Courier New"/>
          <w:sz w:val="20"/>
        </w:rPr>
        <w:br/>
        <w:t xml:space="preserve">    yaw = omega*t + np.pi/2  # курс по касательной</w:t>
      </w:r>
      <w:r>
        <w:rPr>
          <w:rFonts w:ascii="Courier New" w:eastAsia="Courier New" w:hAnsi="Courier New"/>
          <w:sz w:val="20"/>
        </w:rPr>
        <w:br/>
        <w:t xml:space="preserve">    p = np.zeros((N,3), dtype=float)</w:t>
      </w:r>
      <w:r>
        <w:rPr>
          <w:rFonts w:ascii="Courier New" w:eastAsia="Courier New" w:hAnsi="Courier New"/>
          <w:sz w:val="20"/>
        </w:rPr>
        <w:br/>
        <w:t xml:space="preserve">    p[:,0] = R*np.cos(omega*t)</w:t>
      </w:r>
      <w:r>
        <w:rPr>
          <w:rFonts w:ascii="Courier New" w:eastAsia="Courier New" w:hAnsi="Courier New"/>
          <w:sz w:val="20"/>
        </w:rPr>
        <w:br/>
        <w:t xml:space="preserve">    p[:,1] = R*np.sin(omega*t)</w:t>
      </w:r>
      <w:r>
        <w:rPr>
          <w:rFonts w:ascii="Courier New" w:eastAsia="Courier New" w:hAnsi="Courier New"/>
          <w:sz w:val="20"/>
        </w:rPr>
        <w:br/>
        <w:t xml:space="preserve">    p[:,2] = -50.0  # D вниз =&gt; -50 означает 50 м вверх</w:t>
      </w:r>
      <w:r>
        <w:rPr>
          <w:rFonts w:ascii="Courier New" w:eastAsia="Courier New" w:hAnsi="Courier New"/>
          <w:sz w:val="20"/>
        </w:rPr>
        <w:br/>
      </w:r>
      <w:r>
        <w:rPr>
          <w:rFonts w:ascii="Courier New" w:eastAsia="Courier New" w:hAnsi="Courier New"/>
          <w:sz w:val="20"/>
        </w:rPr>
        <w:br/>
        <w:t xml:space="preserve">    # скорость в NED</w:t>
      </w:r>
      <w:r>
        <w:rPr>
          <w:rFonts w:ascii="Courier New" w:eastAsia="Courier New" w:hAnsi="Courier New"/>
          <w:sz w:val="20"/>
        </w:rPr>
        <w:br/>
        <w:t xml:space="preserve">    v = np.zeros_like(p)</w:t>
      </w:r>
      <w:r>
        <w:rPr>
          <w:rFonts w:ascii="Courier New" w:eastAsia="Courier New" w:hAnsi="Courier New"/>
          <w:sz w:val="20"/>
        </w:rPr>
        <w:br/>
        <w:t xml:space="preserve">    v[:,0] = -R*omega*np.sin(omega*t)</w:t>
      </w:r>
      <w:r>
        <w:rPr>
          <w:rFonts w:ascii="Courier New" w:eastAsia="Courier New" w:hAnsi="Courier New"/>
          <w:sz w:val="20"/>
        </w:rPr>
        <w:br/>
        <w:t xml:space="preserve">    v[:,1] =  R*omega*np.cos(omega*t)</w:t>
      </w:r>
      <w:r>
        <w:rPr>
          <w:rFonts w:ascii="Courier New" w:eastAsia="Courier New" w:hAnsi="Courier New"/>
          <w:sz w:val="20"/>
        </w:rPr>
        <w:br/>
        <w:t xml:space="preserve">    v[:,2] = 0.0</w:t>
      </w:r>
      <w:r>
        <w:rPr>
          <w:rFonts w:ascii="Courier New" w:eastAsia="Courier New" w:hAnsi="Courier New"/>
          <w:sz w:val="20"/>
        </w:rPr>
        <w:br/>
      </w:r>
      <w:r>
        <w:rPr>
          <w:rFonts w:ascii="Courier New" w:eastAsia="Courier New" w:hAnsi="Courier New"/>
          <w:sz w:val="20"/>
        </w:rPr>
        <w:br/>
        <w:t xml:space="preserve">    # ускорение</w:t>
      </w:r>
      <w:r>
        <w:rPr>
          <w:rFonts w:ascii="Courier New" w:eastAsia="Courier New" w:hAnsi="Courier New"/>
          <w:sz w:val="20"/>
        </w:rPr>
        <w:br/>
      </w:r>
      <w:r>
        <w:rPr>
          <w:rFonts w:ascii="Courier New" w:eastAsia="Courier New" w:hAnsi="Courier New"/>
          <w:sz w:val="20"/>
        </w:rPr>
        <w:lastRenderedPageBreak/>
        <w:t xml:space="preserve">    a = np.zeros_like(p)</w:t>
      </w:r>
      <w:r>
        <w:rPr>
          <w:rFonts w:ascii="Courier New" w:eastAsia="Courier New" w:hAnsi="Courier New"/>
          <w:sz w:val="20"/>
        </w:rPr>
        <w:br/>
        <w:t xml:space="preserve">    a[:,0] = -R*(omega**2)*np.cos(omega*t)</w:t>
      </w:r>
      <w:r>
        <w:rPr>
          <w:rFonts w:ascii="Courier New" w:eastAsia="Courier New" w:hAnsi="Courier New"/>
          <w:sz w:val="20"/>
        </w:rPr>
        <w:br/>
        <w:t xml:space="preserve">    a[:,1] = -R*(omega**2)*np.sin(omega*t)</w:t>
      </w:r>
      <w:r>
        <w:rPr>
          <w:rFonts w:ascii="Courier New" w:eastAsia="Courier New" w:hAnsi="Courier New"/>
          <w:sz w:val="20"/>
        </w:rPr>
        <w:br/>
        <w:t xml:space="preserve">    a[:,2] = 0.0</w:t>
      </w:r>
      <w:r>
        <w:rPr>
          <w:rFonts w:ascii="Courier New" w:eastAsia="Courier New" w:hAnsi="Courier New"/>
          <w:sz w:val="20"/>
        </w:rPr>
        <w:br/>
        <w:t xml:space="preserve">    return TruthData(t=t, p_ned=p, v_ned=v, a_ned=a, yaw=yaw)</w:t>
      </w:r>
      <w:r>
        <w:rPr>
          <w:rFonts w:ascii="Courier New" w:eastAsia="Courier New" w:hAnsi="Courier New"/>
          <w:sz w:val="20"/>
        </w:rPr>
        <w:br/>
      </w:r>
      <w:r>
        <w:rPr>
          <w:rFonts w:ascii="Courier New" w:eastAsia="Courier New" w:hAnsi="Courier New"/>
          <w:sz w:val="20"/>
        </w:rPr>
        <w:br/>
        <w:t>def generate_sensors(truth: TruthData,</w:t>
      </w:r>
      <w:r>
        <w:rPr>
          <w:rFonts w:ascii="Courier New" w:eastAsia="Courier New" w:hAnsi="Courier New"/>
          <w:sz w:val="20"/>
        </w:rPr>
        <w:br/>
        <w:t xml:space="preserve">                     accel_noise_std: float,</w:t>
      </w:r>
      <w:r>
        <w:rPr>
          <w:rFonts w:ascii="Courier New" w:eastAsia="Courier New" w:hAnsi="Courier New"/>
          <w:sz w:val="20"/>
        </w:rPr>
        <w:br/>
        <w:t xml:space="preserve">                     gyro_noise_std: float,</w:t>
      </w:r>
      <w:r>
        <w:rPr>
          <w:rFonts w:ascii="Courier New" w:eastAsia="Courier New" w:hAnsi="Courier New"/>
          <w:sz w:val="20"/>
        </w:rPr>
        <w:br/>
        <w:t xml:space="preserve">                     accel_bias_init: np.ndarray,</w:t>
      </w:r>
      <w:r>
        <w:rPr>
          <w:rFonts w:ascii="Courier New" w:eastAsia="Courier New" w:hAnsi="Courier New"/>
          <w:sz w:val="20"/>
        </w:rPr>
        <w:br/>
        <w:t xml:space="preserve">                     gyro_bias_init: float,</w:t>
      </w:r>
      <w:r>
        <w:rPr>
          <w:rFonts w:ascii="Courier New" w:eastAsia="Courier New" w:hAnsi="Courier New"/>
          <w:sz w:val="20"/>
        </w:rPr>
        <w:br/>
        <w:t xml:space="preserve">                     accel_bias_rw_std: float,</w:t>
      </w:r>
      <w:r>
        <w:rPr>
          <w:rFonts w:ascii="Courier New" w:eastAsia="Courier New" w:hAnsi="Courier New"/>
          <w:sz w:val="20"/>
        </w:rPr>
        <w:br/>
        <w:t xml:space="preserve">                     gyro_bias_rw_std: float,</w:t>
      </w:r>
      <w:r>
        <w:rPr>
          <w:rFonts w:ascii="Courier New" w:eastAsia="Courier New" w:hAnsi="Courier New"/>
          <w:sz w:val="20"/>
        </w:rPr>
        <w:br/>
        <w:t xml:space="preserve">                     gnss_rate_hz: float,</w:t>
      </w:r>
      <w:r>
        <w:rPr>
          <w:rFonts w:ascii="Courier New" w:eastAsia="Courier New" w:hAnsi="Courier New"/>
          <w:sz w:val="20"/>
        </w:rPr>
        <w:br/>
        <w:t xml:space="preserve">                     gnss_pos_noise_std: np.ndarray,</w:t>
      </w:r>
      <w:r>
        <w:rPr>
          <w:rFonts w:ascii="Courier New" w:eastAsia="Courier New" w:hAnsi="Courier New"/>
          <w:sz w:val="20"/>
        </w:rPr>
        <w:br/>
        <w:t xml:space="preserve">                     gnss_vel_noise_std: np.ndarray,</w:t>
      </w:r>
      <w:r>
        <w:rPr>
          <w:rFonts w:ascii="Courier New" w:eastAsia="Courier New" w:hAnsi="Courier New"/>
          <w:sz w:val="20"/>
        </w:rPr>
        <w:br/>
        <w:t xml:space="preserve">                     outage_enabled: bool,</w:t>
      </w:r>
      <w:r>
        <w:rPr>
          <w:rFonts w:ascii="Courier New" w:eastAsia="Courier New" w:hAnsi="Courier New"/>
          <w:sz w:val="20"/>
        </w:rPr>
        <w:br/>
        <w:t xml:space="preserve">                     outage_start_s: float,</w:t>
      </w:r>
      <w:r>
        <w:rPr>
          <w:rFonts w:ascii="Courier New" w:eastAsia="Courier New" w:hAnsi="Courier New"/>
          <w:sz w:val="20"/>
        </w:rPr>
        <w:br/>
        <w:t xml:space="preserve">                     outage_end_s: float,</w:t>
      </w:r>
      <w:r>
        <w:rPr>
          <w:rFonts w:ascii="Courier New" w:eastAsia="Courier New" w:hAnsi="Courier New"/>
          <w:sz w:val="20"/>
        </w:rPr>
        <w:br/>
        <w:t xml:space="preserve">                     baro_enabled: bool,</w:t>
      </w:r>
      <w:r>
        <w:rPr>
          <w:rFonts w:ascii="Courier New" w:eastAsia="Courier New" w:hAnsi="Courier New"/>
          <w:sz w:val="20"/>
        </w:rPr>
        <w:br/>
        <w:t xml:space="preserve">                     baro_rate_hz: float,</w:t>
      </w:r>
      <w:r>
        <w:rPr>
          <w:rFonts w:ascii="Courier New" w:eastAsia="Courier New" w:hAnsi="Courier New"/>
          <w:sz w:val="20"/>
        </w:rPr>
        <w:br/>
        <w:t xml:space="preserve">                     baro_h_noise_std: float,</w:t>
      </w:r>
      <w:r>
        <w:rPr>
          <w:rFonts w:ascii="Courier New" w:eastAsia="Courier New" w:hAnsi="Courier New"/>
          <w:sz w:val="20"/>
        </w:rPr>
        <w:br/>
        <w:t xml:space="preserve">                     rng: np.random.Generator) -&gt; SensorData:</w:t>
      </w:r>
      <w:r>
        <w:rPr>
          <w:rFonts w:ascii="Courier New" w:eastAsia="Courier New" w:hAnsi="Courier New"/>
          <w:sz w:val="20"/>
        </w:rPr>
        <w:br/>
        <w:t xml:space="preserve">    """</w:t>
      </w:r>
      <w:r>
        <w:rPr>
          <w:rFonts w:ascii="Courier New" w:eastAsia="Courier New" w:hAnsi="Courier New"/>
          <w:sz w:val="20"/>
        </w:rPr>
        <w:br/>
        <w:t xml:space="preserve">    Синтетические измерения IMU (specific force + yaw rate),</w:t>
      </w:r>
      <w:r>
        <w:rPr>
          <w:rFonts w:ascii="Courier New" w:eastAsia="Courier New" w:hAnsi="Courier New"/>
          <w:sz w:val="20"/>
        </w:rPr>
        <w:br/>
        <w:t xml:space="preserve">    GNSS (позиция и скорость) и барометрическая высота.</w:t>
      </w:r>
      <w:r>
        <w:rPr>
          <w:rFonts w:ascii="Courier New" w:eastAsia="Courier New" w:hAnsi="Courier New"/>
          <w:sz w:val="20"/>
        </w:rPr>
        <w:br/>
        <w:t xml:space="preserve">    """</w:t>
      </w:r>
      <w:r>
        <w:rPr>
          <w:rFonts w:ascii="Courier New" w:eastAsia="Courier New" w:hAnsi="Courier New"/>
          <w:sz w:val="20"/>
        </w:rPr>
        <w:br/>
        <w:t xml:space="preserve">    t = truth.t</w:t>
      </w:r>
      <w:r>
        <w:rPr>
          <w:rFonts w:ascii="Courier New" w:eastAsia="Courier New" w:hAnsi="Courier New"/>
          <w:sz w:val="20"/>
        </w:rPr>
        <w:br/>
        <w:t xml:space="preserve">    dt = t[1] - t[0]</w:t>
      </w:r>
      <w:r>
        <w:rPr>
          <w:rFonts w:ascii="Courier New" w:eastAsia="Courier New" w:hAnsi="Courier New"/>
          <w:sz w:val="20"/>
        </w:rPr>
        <w:br/>
        <w:t xml:space="preserve">    N = t.size</w:t>
      </w:r>
      <w:r>
        <w:rPr>
          <w:rFonts w:ascii="Courier New" w:eastAsia="Courier New" w:hAnsi="Courier New"/>
          <w:sz w:val="20"/>
        </w:rPr>
        <w:br/>
      </w:r>
      <w:r>
        <w:rPr>
          <w:rFonts w:ascii="Courier New" w:eastAsia="Courier New" w:hAnsi="Courier New"/>
          <w:sz w:val="20"/>
        </w:rPr>
        <w:br/>
        <w:t xml:space="preserve">    # Истинные специфические силы в body: f_b = C_nb * (a_n - g_n)</w:t>
      </w:r>
      <w:r>
        <w:rPr>
          <w:rFonts w:ascii="Courier New" w:eastAsia="Courier New" w:hAnsi="Courier New"/>
          <w:sz w:val="20"/>
        </w:rPr>
        <w:br/>
        <w:t xml:space="preserve">    # где g_n = [0,0,G] (вниз по D)</w:t>
      </w:r>
      <w:r>
        <w:rPr>
          <w:rFonts w:ascii="Courier New" w:eastAsia="Courier New" w:hAnsi="Courier New"/>
          <w:sz w:val="20"/>
        </w:rPr>
        <w:br/>
        <w:t xml:space="preserve">    g_n = np.array([0.0, 0.0, G])</w:t>
      </w:r>
      <w:r>
        <w:rPr>
          <w:rFonts w:ascii="Courier New" w:eastAsia="Courier New" w:hAnsi="Courier New"/>
          <w:sz w:val="20"/>
        </w:rPr>
        <w:br/>
        <w:t xml:space="preserve">    acc_body_true = np.zeros((N,3), dtype=float)</w:t>
      </w:r>
      <w:r>
        <w:rPr>
          <w:rFonts w:ascii="Courier New" w:eastAsia="Courier New" w:hAnsi="Courier New"/>
          <w:sz w:val="20"/>
        </w:rPr>
        <w:br/>
        <w:t xml:space="preserve">    gyro_z_true = np.zeros(N, dtype=float)</w:t>
      </w:r>
      <w:r>
        <w:rPr>
          <w:rFonts w:ascii="Courier New" w:eastAsia="Courier New" w:hAnsi="Courier New"/>
          <w:sz w:val="20"/>
        </w:rPr>
        <w:br/>
      </w:r>
      <w:r>
        <w:rPr>
          <w:rFonts w:ascii="Courier New" w:eastAsia="Courier New" w:hAnsi="Courier New"/>
          <w:sz w:val="20"/>
        </w:rPr>
        <w:br/>
        <w:t xml:space="preserve">    # yaw rate как производная yaw</w:t>
      </w:r>
      <w:r>
        <w:rPr>
          <w:rFonts w:ascii="Courier New" w:eastAsia="Courier New" w:hAnsi="Courier New"/>
          <w:sz w:val="20"/>
        </w:rPr>
        <w:br/>
        <w:t xml:space="preserve">    gyro_z_true[1:] = (truth.yaw[1:] - truth.yaw[:-1]) / dt</w:t>
      </w:r>
      <w:r>
        <w:rPr>
          <w:rFonts w:ascii="Courier New" w:eastAsia="Courier New" w:hAnsi="Courier New"/>
          <w:sz w:val="20"/>
        </w:rPr>
        <w:br/>
        <w:t xml:space="preserve">    gyro_z_true[0] = gyro_z_true[1]</w:t>
      </w:r>
      <w:r>
        <w:rPr>
          <w:rFonts w:ascii="Courier New" w:eastAsia="Courier New" w:hAnsi="Courier New"/>
          <w:sz w:val="20"/>
        </w:rPr>
        <w:br/>
      </w:r>
      <w:r>
        <w:rPr>
          <w:rFonts w:ascii="Courier New" w:eastAsia="Courier New" w:hAnsi="Courier New"/>
          <w:sz w:val="20"/>
        </w:rPr>
        <w:br/>
        <w:t xml:space="preserve">    for k in range(N):</w:t>
      </w:r>
      <w:r>
        <w:rPr>
          <w:rFonts w:ascii="Courier New" w:eastAsia="Courier New" w:hAnsi="Courier New"/>
          <w:sz w:val="20"/>
        </w:rPr>
        <w:br/>
        <w:t xml:space="preserve">        C_bn = rotmat_yaw(truth.yaw[k])       # body -&gt; NED</w:t>
      </w:r>
      <w:r>
        <w:rPr>
          <w:rFonts w:ascii="Courier New" w:eastAsia="Courier New" w:hAnsi="Courier New"/>
          <w:sz w:val="20"/>
        </w:rPr>
        <w:br/>
        <w:t xml:space="preserve">        C_nb = C_bn.T                         # NED -&gt; body</w:t>
      </w:r>
      <w:r>
        <w:rPr>
          <w:rFonts w:ascii="Courier New" w:eastAsia="Courier New" w:hAnsi="Courier New"/>
          <w:sz w:val="20"/>
        </w:rPr>
        <w:br/>
        <w:t xml:space="preserve">        acc_body_true[k] = C_nb @ (truth.a_ned[k] - g_n)</w:t>
      </w:r>
      <w:r>
        <w:rPr>
          <w:rFonts w:ascii="Courier New" w:eastAsia="Courier New" w:hAnsi="Courier New"/>
          <w:sz w:val="20"/>
        </w:rPr>
        <w:br/>
      </w:r>
      <w:r>
        <w:rPr>
          <w:rFonts w:ascii="Courier New" w:eastAsia="Courier New" w:hAnsi="Courier New"/>
          <w:sz w:val="20"/>
        </w:rPr>
        <w:br/>
        <w:t xml:space="preserve">    # Смещения как случайное блуждание</w:t>
      </w:r>
      <w:r>
        <w:rPr>
          <w:rFonts w:ascii="Courier New" w:eastAsia="Courier New" w:hAnsi="Courier New"/>
          <w:sz w:val="20"/>
        </w:rPr>
        <w:br/>
        <w:t xml:space="preserve">    accel_bias = np.zeros((N,3), dtype=float)</w:t>
      </w:r>
      <w:r>
        <w:rPr>
          <w:rFonts w:ascii="Courier New" w:eastAsia="Courier New" w:hAnsi="Courier New"/>
          <w:sz w:val="20"/>
        </w:rPr>
        <w:br/>
        <w:t xml:space="preserve">    gyro_bias = np.zeros(N, dtype=float)</w:t>
      </w:r>
      <w:r>
        <w:rPr>
          <w:rFonts w:ascii="Courier New" w:eastAsia="Courier New" w:hAnsi="Courier New"/>
          <w:sz w:val="20"/>
        </w:rPr>
        <w:br/>
        <w:t xml:space="preserve">    accel_bias[0] = accel_bias_init</w:t>
      </w:r>
      <w:r>
        <w:rPr>
          <w:rFonts w:ascii="Courier New" w:eastAsia="Courier New" w:hAnsi="Courier New"/>
          <w:sz w:val="20"/>
        </w:rPr>
        <w:br/>
        <w:t xml:space="preserve">    gyro_bias[0] = gyro_bias_init</w:t>
      </w:r>
      <w:r>
        <w:rPr>
          <w:rFonts w:ascii="Courier New" w:eastAsia="Courier New" w:hAnsi="Courier New"/>
          <w:sz w:val="20"/>
        </w:rPr>
        <w:br/>
        <w:t xml:space="preserve">    for k in range(1, N):</w:t>
      </w:r>
      <w:r>
        <w:rPr>
          <w:rFonts w:ascii="Courier New" w:eastAsia="Courier New" w:hAnsi="Courier New"/>
          <w:sz w:val="20"/>
        </w:rPr>
        <w:br/>
        <w:t xml:space="preserve">        accel_bias[k] = accel_bias[k-1] + accel_bias_rw_std*np.sqrt(dt)*rng.standard_normal(3)</w:t>
      </w:r>
      <w:r>
        <w:rPr>
          <w:rFonts w:ascii="Courier New" w:eastAsia="Courier New" w:hAnsi="Courier New"/>
          <w:sz w:val="20"/>
        </w:rPr>
        <w:br/>
        <w:t xml:space="preserve">        gyro_bias[k] = gyro_bias[k-1] + gyro_bias_rw_std*np.sqrt(dt)*rng.standard_normal()</w:t>
      </w:r>
      <w:r>
        <w:rPr>
          <w:rFonts w:ascii="Courier New" w:eastAsia="Courier New" w:hAnsi="Courier New"/>
          <w:sz w:val="20"/>
        </w:rPr>
        <w:br/>
      </w:r>
      <w:r>
        <w:rPr>
          <w:rFonts w:ascii="Courier New" w:eastAsia="Courier New" w:hAnsi="Courier New"/>
          <w:sz w:val="20"/>
        </w:rPr>
        <w:br/>
        <w:t xml:space="preserve">    # Измерения IMU</w:t>
      </w:r>
      <w:r>
        <w:rPr>
          <w:rFonts w:ascii="Courier New" w:eastAsia="Courier New" w:hAnsi="Courier New"/>
          <w:sz w:val="20"/>
        </w:rPr>
        <w:br/>
        <w:t xml:space="preserve">    acc_meas = acc_body_true + accel_bias + </w:t>
      </w:r>
      <w:r>
        <w:rPr>
          <w:rFonts w:ascii="Courier New" w:eastAsia="Courier New" w:hAnsi="Courier New"/>
          <w:sz w:val="20"/>
        </w:rPr>
        <w:lastRenderedPageBreak/>
        <w:t>accel_noise_std*rng.standard_normal((N,3))</w:t>
      </w:r>
      <w:r>
        <w:rPr>
          <w:rFonts w:ascii="Courier New" w:eastAsia="Courier New" w:hAnsi="Courier New"/>
          <w:sz w:val="20"/>
        </w:rPr>
        <w:br/>
        <w:t xml:space="preserve">    gyro_meas = gyro_z_true + gyro_bias + gyro_noise_std*rng.standard_normal(N)</w:t>
      </w:r>
      <w:r>
        <w:rPr>
          <w:rFonts w:ascii="Courier New" w:eastAsia="Courier New" w:hAnsi="Courier New"/>
          <w:sz w:val="20"/>
        </w:rPr>
        <w:br/>
      </w:r>
      <w:r>
        <w:rPr>
          <w:rFonts w:ascii="Courier New" w:eastAsia="Courier New" w:hAnsi="Courier New"/>
          <w:sz w:val="20"/>
        </w:rPr>
        <w:br/>
        <w:t xml:space="preserve">    # GNSS измерения (позиция+скорость) с заданной частотой</w:t>
      </w:r>
      <w:r>
        <w:rPr>
          <w:rFonts w:ascii="Courier New" w:eastAsia="Courier New" w:hAnsi="Courier New"/>
          <w:sz w:val="20"/>
        </w:rPr>
        <w:br/>
        <w:t xml:space="preserve">    gnss_pos = {}</w:t>
      </w:r>
      <w:r>
        <w:rPr>
          <w:rFonts w:ascii="Courier New" w:eastAsia="Courier New" w:hAnsi="Courier New"/>
          <w:sz w:val="20"/>
        </w:rPr>
        <w:br/>
        <w:t xml:space="preserve">    gnss_vel = {}</w:t>
      </w:r>
      <w:r>
        <w:rPr>
          <w:rFonts w:ascii="Courier New" w:eastAsia="Courier New" w:hAnsi="Courier New"/>
          <w:sz w:val="20"/>
        </w:rPr>
        <w:br/>
        <w:t xml:space="preserve">    step_gnss = int(round(1.0/(gnss_rate_hz*dt)))</w:t>
      </w:r>
      <w:r>
        <w:rPr>
          <w:rFonts w:ascii="Courier New" w:eastAsia="Courier New" w:hAnsi="Courier New"/>
          <w:sz w:val="20"/>
        </w:rPr>
        <w:br/>
        <w:t xml:space="preserve">    for k in range(0, N, step_gnss):</w:t>
      </w:r>
      <w:r>
        <w:rPr>
          <w:rFonts w:ascii="Courier New" w:eastAsia="Courier New" w:hAnsi="Courier New"/>
          <w:sz w:val="20"/>
        </w:rPr>
        <w:br/>
        <w:t xml:space="preserve">        ti = t[k]</w:t>
      </w:r>
      <w:r>
        <w:rPr>
          <w:rFonts w:ascii="Courier New" w:eastAsia="Courier New" w:hAnsi="Courier New"/>
          <w:sz w:val="20"/>
        </w:rPr>
        <w:br/>
        <w:t xml:space="preserve">        if outage_enabled and (outage_start_s &lt;= ti &lt;= outage_end_s):</w:t>
      </w:r>
      <w:r>
        <w:rPr>
          <w:rFonts w:ascii="Courier New" w:eastAsia="Courier New" w:hAnsi="Courier New"/>
          <w:sz w:val="20"/>
        </w:rPr>
        <w:br/>
        <w:t xml:space="preserve">            continue</w:t>
      </w:r>
      <w:r>
        <w:rPr>
          <w:rFonts w:ascii="Courier New" w:eastAsia="Courier New" w:hAnsi="Courier New"/>
          <w:sz w:val="20"/>
        </w:rPr>
        <w:br/>
        <w:t xml:space="preserve">        p_meas = truth.p_ned[k] + gnss_pos_noise_std*rng.standard_normal(3)</w:t>
      </w:r>
      <w:r>
        <w:rPr>
          <w:rFonts w:ascii="Courier New" w:eastAsia="Courier New" w:hAnsi="Courier New"/>
          <w:sz w:val="20"/>
        </w:rPr>
        <w:br/>
        <w:t xml:space="preserve">        v_meas = truth.v_ned[k] + gnss_vel_noise_std*rng.standard_normal(3)</w:t>
      </w:r>
      <w:r>
        <w:rPr>
          <w:rFonts w:ascii="Courier New" w:eastAsia="Courier New" w:hAnsi="Courier New"/>
          <w:sz w:val="20"/>
        </w:rPr>
        <w:br/>
        <w:t xml:space="preserve">        gnss_pos[k] = p_meas</w:t>
      </w:r>
      <w:r>
        <w:rPr>
          <w:rFonts w:ascii="Courier New" w:eastAsia="Courier New" w:hAnsi="Courier New"/>
          <w:sz w:val="20"/>
        </w:rPr>
        <w:br/>
        <w:t xml:space="preserve">        gnss_vel[k] = v_meas</w:t>
      </w:r>
      <w:r>
        <w:rPr>
          <w:rFonts w:ascii="Courier New" w:eastAsia="Courier New" w:hAnsi="Courier New"/>
          <w:sz w:val="20"/>
        </w:rPr>
        <w:br/>
      </w:r>
      <w:r>
        <w:rPr>
          <w:rFonts w:ascii="Courier New" w:eastAsia="Courier New" w:hAnsi="Courier New"/>
          <w:sz w:val="20"/>
        </w:rPr>
        <w:br/>
        <w:t xml:space="preserve">    # Барометр: измеряем высоту "вверх" (Up = -D)</w:t>
      </w:r>
      <w:r>
        <w:rPr>
          <w:rFonts w:ascii="Courier New" w:eastAsia="Courier New" w:hAnsi="Courier New"/>
          <w:sz w:val="20"/>
        </w:rPr>
        <w:br/>
        <w:t xml:space="preserve">    baro_h = {}</w:t>
      </w:r>
      <w:r>
        <w:rPr>
          <w:rFonts w:ascii="Courier New" w:eastAsia="Courier New" w:hAnsi="Courier New"/>
          <w:sz w:val="20"/>
        </w:rPr>
        <w:br/>
        <w:t xml:space="preserve">    if baro_enabled:</w:t>
      </w:r>
      <w:r>
        <w:rPr>
          <w:rFonts w:ascii="Courier New" w:eastAsia="Courier New" w:hAnsi="Courier New"/>
          <w:sz w:val="20"/>
        </w:rPr>
        <w:br/>
        <w:t xml:space="preserve">        step_baro = int(round(1.0/(baro_rate_hz*dt)))</w:t>
      </w:r>
      <w:r>
        <w:rPr>
          <w:rFonts w:ascii="Courier New" w:eastAsia="Courier New" w:hAnsi="Courier New"/>
          <w:sz w:val="20"/>
        </w:rPr>
        <w:br/>
        <w:t xml:space="preserve">        for k in range(0, N, step_baro):</w:t>
      </w:r>
      <w:r>
        <w:rPr>
          <w:rFonts w:ascii="Courier New" w:eastAsia="Courier New" w:hAnsi="Courier New"/>
          <w:sz w:val="20"/>
        </w:rPr>
        <w:br/>
        <w:t xml:space="preserve">            h_true = -truth.p_ned[k,2]</w:t>
      </w:r>
      <w:r>
        <w:rPr>
          <w:rFonts w:ascii="Courier New" w:eastAsia="Courier New" w:hAnsi="Courier New"/>
          <w:sz w:val="20"/>
        </w:rPr>
        <w:br/>
        <w:t xml:space="preserve">            baro_h[k] = float(h_true + baro_h_noise_std*rng.standard_normal())</w:t>
      </w:r>
      <w:r>
        <w:rPr>
          <w:rFonts w:ascii="Courier New" w:eastAsia="Courier New" w:hAnsi="Courier New"/>
          <w:sz w:val="20"/>
        </w:rPr>
        <w:br/>
      </w:r>
      <w:r>
        <w:rPr>
          <w:rFonts w:ascii="Courier New" w:eastAsia="Courier New" w:hAnsi="Courier New"/>
          <w:sz w:val="20"/>
        </w:rPr>
        <w:br/>
        <w:t xml:space="preserve">    return SensorData(</w:t>
      </w:r>
      <w:r>
        <w:rPr>
          <w:rFonts w:ascii="Courier New" w:eastAsia="Courier New" w:hAnsi="Courier New"/>
          <w:sz w:val="20"/>
        </w:rPr>
        <w:br/>
        <w:t xml:space="preserve">        acc_body=acc_meas,</w:t>
      </w:r>
      <w:r>
        <w:rPr>
          <w:rFonts w:ascii="Courier New" w:eastAsia="Courier New" w:hAnsi="Courier New"/>
          <w:sz w:val="20"/>
        </w:rPr>
        <w:br/>
        <w:t xml:space="preserve">        gyro_z=gyro_meas,</w:t>
      </w:r>
      <w:r>
        <w:rPr>
          <w:rFonts w:ascii="Courier New" w:eastAsia="Courier New" w:hAnsi="Courier New"/>
          <w:sz w:val="20"/>
        </w:rPr>
        <w:br/>
        <w:t xml:space="preserve">        gnss_pos=gnss_pos,</w:t>
      </w:r>
      <w:r>
        <w:rPr>
          <w:rFonts w:ascii="Courier New" w:eastAsia="Courier New" w:hAnsi="Courier New"/>
          <w:sz w:val="20"/>
        </w:rPr>
        <w:br/>
        <w:t xml:space="preserve">        gnss_vel=gnss_vel,</w:t>
      </w:r>
      <w:r>
        <w:rPr>
          <w:rFonts w:ascii="Courier New" w:eastAsia="Courier New" w:hAnsi="Courier New"/>
          <w:sz w:val="20"/>
        </w:rPr>
        <w:br/>
        <w:t xml:space="preserve">        baro_h=baro_h</w:t>
      </w:r>
      <w:r>
        <w:rPr>
          <w:rFonts w:ascii="Courier New" w:eastAsia="Courier New" w:hAnsi="Courier New"/>
          <w:sz w:val="20"/>
        </w:rPr>
        <w:br/>
        <w:t xml:space="preserve">    )</w:t>
      </w:r>
      <w:r>
        <w:rPr>
          <w:rFonts w:ascii="Courier New" w:eastAsia="Courier New" w:hAnsi="Courier New"/>
          <w:sz w:val="20"/>
        </w:rPr>
        <w:br/>
      </w:r>
    </w:p>
    <w:p w14:paraId="3DA91CFB" w14:textId="77777777" w:rsidR="00BF0724" w:rsidRDefault="00000000">
      <w:pPr>
        <w:pStyle w:val="3"/>
        <w:spacing w:line="360" w:lineRule="auto"/>
        <w:ind w:firstLine="709"/>
        <w:jc w:val="both"/>
      </w:pPr>
      <w:r>
        <w:rPr>
          <w:rFonts w:ascii="Times New Roman" w:eastAsia="Times New Roman" w:hAnsi="Times New Roman"/>
        </w:rPr>
        <w:t>А.3. Файл strapdown_integration.py</w:t>
      </w:r>
    </w:p>
    <w:p w14:paraId="1BC99756"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Страпдаун-интегрирование ИНС (упрощенная 3D-модель с yaw).</w:t>
      </w:r>
      <w:r>
        <w:rPr>
          <w:rFonts w:ascii="Courier New" w:eastAsia="Courier New" w:hAnsi="Courier New"/>
          <w:sz w:val="20"/>
        </w:rPr>
        <w:br/>
      </w:r>
      <w:r>
        <w:rPr>
          <w:rFonts w:ascii="Courier New" w:eastAsia="Courier New" w:hAnsi="Courier New"/>
          <w:sz w:val="20"/>
        </w:rPr>
        <w:br/>
        <w:t>Состояние:</w:t>
      </w:r>
      <w:r>
        <w:rPr>
          <w:rFonts w:ascii="Courier New" w:eastAsia="Courier New" w:hAnsi="Courier New"/>
          <w:sz w:val="20"/>
        </w:rPr>
        <w:br/>
        <w:t xml:space="preserve">  p = [N, E, D] (м)</w:t>
      </w:r>
      <w:r>
        <w:rPr>
          <w:rFonts w:ascii="Courier New" w:eastAsia="Courier New" w:hAnsi="Courier New"/>
          <w:sz w:val="20"/>
        </w:rPr>
        <w:br/>
        <w:t xml:space="preserve">  v = [Vn, Ve, Vd] (м/с)</w:t>
      </w:r>
      <w:r>
        <w:rPr>
          <w:rFonts w:ascii="Courier New" w:eastAsia="Courier New" w:hAnsi="Courier New"/>
          <w:sz w:val="20"/>
        </w:rPr>
        <w:br/>
        <w:t xml:space="preserve">  yaw (рад)</w:t>
      </w:r>
      <w:r>
        <w:rPr>
          <w:rFonts w:ascii="Courier New" w:eastAsia="Courier New" w:hAnsi="Courier New"/>
          <w:sz w:val="20"/>
        </w:rPr>
        <w:br/>
        <w:t>"""</w:t>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 wrap_pi</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INSState:</w:t>
      </w:r>
      <w:r>
        <w:rPr>
          <w:rFonts w:ascii="Courier New" w:eastAsia="Courier New" w:hAnsi="Courier New"/>
          <w:sz w:val="20"/>
        </w:rPr>
        <w:br/>
        <w:t xml:space="preserve">    p: np.ndarray   # (3,)</w:t>
      </w:r>
      <w:r>
        <w:rPr>
          <w:rFonts w:ascii="Courier New" w:eastAsia="Courier New" w:hAnsi="Courier New"/>
          <w:sz w:val="20"/>
        </w:rPr>
        <w:br/>
        <w:t xml:space="preserve">    v: np.ndarray   # (3,)</w:t>
      </w:r>
      <w:r>
        <w:rPr>
          <w:rFonts w:ascii="Courier New" w:eastAsia="Courier New" w:hAnsi="Courier New"/>
          <w:sz w:val="20"/>
        </w:rPr>
        <w:br/>
        <w:t xml:space="preserve">    yaw: float</w:t>
      </w:r>
      <w:r>
        <w:rPr>
          <w:rFonts w:ascii="Courier New" w:eastAsia="Courier New" w:hAnsi="Courier New"/>
          <w:sz w:val="20"/>
        </w:rPr>
        <w:br/>
      </w:r>
      <w:r>
        <w:rPr>
          <w:rFonts w:ascii="Courier New" w:eastAsia="Courier New" w:hAnsi="Courier New"/>
          <w:sz w:val="20"/>
        </w:rPr>
        <w:br/>
        <w:t>def ins_propagate(state: INSState,</w:t>
      </w:r>
      <w:r>
        <w:rPr>
          <w:rFonts w:ascii="Courier New" w:eastAsia="Courier New" w:hAnsi="Courier New"/>
          <w:sz w:val="20"/>
        </w:rPr>
        <w:br/>
        <w:t xml:space="preserve">                  acc_body: np.ndarray,</w:t>
      </w:r>
      <w:r>
        <w:rPr>
          <w:rFonts w:ascii="Courier New" w:eastAsia="Courier New" w:hAnsi="Courier New"/>
          <w:sz w:val="20"/>
        </w:rPr>
        <w:br/>
        <w:t xml:space="preserve">                  gyro_z: float,</w:t>
      </w:r>
      <w:r>
        <w:rPr>
          <w:rFonts w:ascii="Courier New" w:eastAsia="Courier New" w:hAnsi="Courier New"/>
          <w:sz w:val="20"/>
        </w:rPr>
        <w:br/>
        <w:t xml:space="preserve">                  dt: float) -&gt; INSState:</w:t>
      </w:r>
      <w:r>
        <w:rPr>
          <w:rFonts w:ascii="Courier New" w:eastAsia="Courier New" w:hAnsi="Courier New"/>
          <w:sz w:val="20"/>
        </w:rPr>
        <w:br/>
      </w:r>
      <w:r>
        <w:rPr>
          <w:rFonts w:ascii="Courier New" w:eastAsia="Courier New" w:hAnsi="Courier New"/>
          <w:sz w:val="20"/>
        </w:rPr>
        <w:lastRenderedPageBreak/>
        <w:t xml:space="preserve">    """</w:t>
      </w:r>
      <w:r>
        <w:rPr>
          <w:rFonts w:ascii="Courier New" w:eastAsia="Courier New" w:hAnsi="Courier New"/>
          <w:sz w:val="20"/>
        </w:rPr>
        <w:br/>
        <w:t xml:space="preserve">    Прямое счисление пути по измерениям IMU без коррекции смещений.</w:t>
      </w:r>
      <w:r>
        <w:rPr>
          <w:rFonts w:ascii="Courier New" w:eastAsia="Courier New" w:hAnsi="Courier New"/>
          <w:sz w:val="20"/>
        </w:rPr>
        <w:br/>
        <w:t xml:space="preserve">    acc_body — измеренная специфическая сила в body, м/с^2</w:t>
      </w:r>
      <w:r>
        <w:rPr>
          <w:rFonts w:ascii="Courier New" w:eastAsia="Courier New" w:hAnsi="Courier New"/>
          <w:sz w:val="20"/>
        </w:rPr>
        <w:br/>
        <w:t xml:space="preserve">    gyro_z — измеренная угловая скорость по курсу, рад/с</w:t>
      </w:r>
      <w:r>
        <w:rPr>
          <w:rFonts w:ascii="Courier New" w:eastAsia="Courier New" w:hAnsi="Courier New"/>
          <w:sz w:val="20"/>
        </w:rPr>
        <w:br/>
        <w:t xml:space="preserve">    """</w:t>
      </w:r>
      <w:r>
        <w:rPr>
          <w:rFonts w:ascii="Courier New" w:eastAsia="Courier New" w:hAnsi="Courier New"/>
          <w:sz w:val="20"/>
        </w:rPr>
        <w:br/>
        <w:t xml:space="preserve">    # Обновление курса (yaw)</w:t>
      </w:r>
      <w:r>
        <w:rPr>
          <w:rFonts w:ascii="Courier New" w:eastAsia="Courier New" w:hAnsi="Courier New"/>
          <w:sz w:val="20"/>
        </w:rPr>
        <w:br/>
        <w:t xml:space="preserve">    yaw_new = wrap_pi(state.yaw + gyro_z*dt)</w:t>
      </w:r>
      <w:r>
        <w:rPr>
          <w:rFonts w:ascii="Courier New" w:eastAsia="Courier New" w:hAnsi="Courier New"/>
          <w:sz w:val="20"/>
        </w:rPr>
        <w:br/>
      </w:r>
      <w:r>
        <w:rPr>
          <w:rFonts w:ascii="Courier New" w:eastAsia="Courier New" w:hAnsi="Courier New"/>
          <w:sz w:val="20"/>
        </w:rPr>
        <w:br/>
        <w:t xml:space="preserve">    # Переход body -&gt; NED</w:t>
      </w:r>
      <w:r>
        <w:rPr>
          <w:rFonts w:ascii="Courier New" w:eastAsia="Courier New" w:hAnsi="Courier New"/>
          <w:sz w:val="20"/>
        </w:rPr>
        <w:br/>
        <w:t xml:space="preserve">    C_bn = rotmat_yaw(yaw_new)</w:t>
      </w:r>
      <w:r>
        <w:rPr>
          <w:rFonts w:ascii="Courier New" w:eastAsia="Courier New" w:hAnsi="Courier New"/>
          <w:sz w:val="20"/>
        </w:rPr>
        <w:br/>
      </w:r>
      <w:r>
        <w:rPr>
          <w:rFonts w:ascii="Courier New" w:eastAsia="Courier New" w:hAnsi="Courier New"/>
          <w:sz w:val="20"/>
        </w:rPr>
        <w:br/>
        <w:t xml:space="preserve">    # a_n = C_bn * f_b + g_n</w:t>
      </w:r>
      <w:r>
        <w:rPr>
          <w:rFonts w:ascii="Courier New" w:eastAsia="Courier New" w:hAnsi="Courier New"/>
          <w:sz w:val="20"/>
        </w:rPr>
        <w:br/>
        <w:t xml:space="preserve">    g_n = np.array([0.0, 0.0, G])</w:t>
      </w:r>
      <w:r>
        <w:rPr>
          <w:rFonts w:ascii="Courier New" w:eastAsia="Courier New" w:hAnsi="Courier New"/>
          <w:sz w:val="20"/>
        </w:rPr>
        <w:br/>
        <w:t xml:space="preserve">    a_n = C_bn @ acc_body + g_n</w:t>
      </w:r>
      <w:r>
        <w:rPr>
          <w:rFonts w:ascii="Courier New" w:eastAsia="Courier New" w:hAnsi="Courier New"/>
          <w:sz w:val="20"/>
        </w:rPr>
        <w:br/>
      </w:r>
      <w:r>
        <w:rPr>
          <w:rFonts w:ascii="Courier New" w:eastAsia="Courier New" w:hAnsi="Courier New"/>
          <w:sz w:val="20"/>
        </w:rPr>
        <w:br/>
        <w:t xml:space="preserve">    # Интегрирование скорости и положения (Эйлер)</w:t>
      </w:r>
      <w:r>
        <w:rPr>
          <w:rFonts w:ascii="Courier New" w:eastAsia="Courier New" w:hAnsi="Courier New"/>
          <w:sz w:val="20"/>
        </w:rPr>
        <w:br/>
        <w:t xml:space="preserve">    v_new = state.v + a_n*dt</w:t>
      </w:r>
      <w:r>
        <w:rPr>
          <w:rFonts w:ascii="Courier New" w:eastAsia="Courier New" w:hAnsi="Courier New"/>
          <w:sz w:val="20"/>
        </w:rPr>
        <w:br/>
        <w:t xml:space="preserve">    p_new = state.p + state.v*dt</w:t>
      </w:r>
      <w:r>
        <w:rPr>
          <w:rFonts w:ascii="Courier New" w:eastAsia="Courier New" w:hAnsi="Courier New"/>
          <w:sz w:val="20"/>
        </w:rPr>
        <w:br/>
      </w:r>
      <w:r>
        <w:rPr>
          <w:rFonts w:ascii="Courier New" w:eastAsia="Courier New" w:hAnsi="Courier New"/>
          <w:sz w:val="20"/>
        </w:rPr>
        <w:br/>
        <w:t xml:space="preserve">    return INSState(p=p_new, v=v_new, yaw=yaw_new)</w:t>
      </w:r>
      <w:r>
        <w:rPr>
          <w:rFonts w:ascii="Courier New" w:eastAsia="Courier New" w:hAnsi="Courier New"/>
          <w:sz w:val="20"/>
        </w:rPr>
        <w:br/>
      </w:r>
    </w:p>
    <w:p w14:paraId="1FBF8307"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.4. </w:t>
      </w:r>
      <w:r>
        <w:rPr>
          <w:rFonts w:ascii="Times New Roman" w:eastAsia="Times New Roman" w:hAnsi="Times New Roman"/>
        </w:rPr>
        <w:t>Файл</w:t>
      </w:r>
      <w:r w:rsidRPr="0046208C">
        <w:rPr>
          <w:rFonts w:ascii="Times New Roman" w:eastAsia="Times New Roman" w:hAnsi="Times New Roman"/>
          <w:lang w:val="en-US"/>
        </w:rPr>
        <w:t xml:space="preserve"> extended_kalman_filter.py</w:t>
      </w:r>
    </w:p>
    <w:p w14:paraId="111273A5" w14:textId="77777777" w:rsidR="00BF0724" w:rsidRDefault="00000000">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Расширенный фильтр Калмана (EKF) для интеграции ИНС и внешних измерений (GNSS/баро).</w:t>
      </w:r>
      <w:r>
        <w:rPr>
          <w:rFonts w:ascii="Courier New" w:eastAsia="Courier New" w:hAnsi="Courier New"/>
          <w:sz w:val="20"/>
        </w:rPr>
        <w:br/>
      </w:r>
      <w:r>
        <w:rPr>
          <w:rFonts w:ascii="Courier New" w:eastAsia="Courier New" w:hAnsi="Courier New"/>
          <w:sz w:val="20"/>
        </w:rPr>
        <w:br/>
        <w:t>Вектор состояния (11):</w:t>
      </w:r>
      <w:r>
        <w:rPr>
          <w:rFonts w:ascii="Courier New" w:eastAsia="Courier New" w:hAnsi="Courier New"/>
          <w:sz w:val="20"/>
        </w:rPr>
        <w:br/>
        <w:t xml:space="preserve">  x = [p_N, p_E, p_D,  v_N, v_E, v_D,  yaw,  b_g,  b_ax, b_ay, b_az]^T</w:t>
      </w:r>
      <w:r>
        <w:rPr>
          <w:rFonts w:ascii="Courier New" w:eastAsia="Courier New" w:hAnsi="Courier New"/>
          <w:sz w:val="20"/>
        </w:rPr>
        <w:br/>
      </w:r>
      <w:r>
        <w:rPr>
          <w:rFonts w:ascii="Courier New" w:eastAsia="Courier New" w:hAnsi="Courier New"/>
          <w:sz w:val="20"/>
        </w:rPr>
        <w:br/>
        <w:t>Модель:</w:t>
      </w:r>
      <w:r>
        <w:rPr>
          <w:rFonts w:ascii="Courier New" w:eastAsia="Courier New" w:hAnsi="Courier New"/>
          <w:sz w:val="20"/>
        </w:rPr>
        <w:br/>
        <w:t xml:space="preserve">  yaw_{k+1} = yaw_k + (gyro_z - b_g)*dt</w:t>
      </w:r>
      <w:r>
        <w:rPr>
          <w:rFonts w:ascii="Courier New" w:eastAsia="Courier New" w:hAnsi="Courier New"/>
          <w:sz w:val="20"/>
        </w:rPr>
        <w:br/>
        <w:t xml:space="preserve">  a_n = C(yaw)*(acc_body - b_a) + g_n</w:t>
      </w:r>
      <w:r>
        <w:rPr>
          <w:rFonts w:ascii="Courier New" w:eastAsia="Courier New" w:hAnsi="Courier New"/>
          <w:sz w:val="20"/>
        </w:rPr>
        <w:br/>
        <w:t xml:space="preserve">  v_{k+1} = v_k + a_n*dt</w:t>
      </w:r>
      <w:r>
        <w:rPr>
          <w:rFonts w:ascii="Courier New" w:eastAsia="Courier New" w:hAnsi="Courier New"/>
          <w:sz w:val="20"/>
        </w:rPr>
        <w:br/>
        <w:t xml:space="preserve">  p_{k+1} = p_k + v_k*dt</w:t>
      </w:r>
      <w:r>
        <w:rPr>
          <w:rFonts w:ascii="Courier New" w:eastAsia="Courier New" w:hAnsi="Courier New"/>
          <w:sz w:val="20"/>
        </w:rPr>
        <w:br/>
        <w:t xml:space="preserve">  b_g, b_a — случайное блуждание (в Q)</w:t>
      </w:r>
      <w:r>
        <w:rPr>
          <w:rFonts w:ascii="Courier New" w:eastAsia="Courier New" w:hAnsi="Courier New"/>
          <w:sz w:val="20"/>
        </w:rPr>
        <w:br/>
      </w:r>
      <w:r>
        <w:rPr>
          <w:rFonts w:ascii="Courier New" w:eastAsia="Courier New" w:hAnsi="Courier New"/>
          <w:sz w:val="20"/>
        </w:rPr>
        <w:br/>
        <w:t>Измерения:</w:t>
      </w:r>
      <w:r>
        <w:rPr>
          <w:rFonts w:ascii="Courier New" w:eastAsia="Courier New" w:hAnsi="Courier New"/>
          <w:sz w:val="20"/>
        </w:rPr>
        <w:br/>
        <w:t xml:space="preserve">  GNSS: z = [p, v]  (если доступно)</w:t>
      </w:r>
      <w:r>
        <w:rPr>
          <w:rFonts w:ascii="Courier New" w:eastAsia="Courier New" w:hAnsi="Courier New"/>
          <w:sz w:val="20"/>
        </w:rPr>
        <w:br/>
        <w:t xml:space="preserve">  Баро: z_h = h_up = -p_D</w:t>
      </w:r>
      <w:r>
        <w:rPr>
          <w:rFonts w:ascii="Courier New" w:eastAsia="Courier New" w:hAnsi="Courier New"/>
          <w:sz w:val="20"/>
        </w:rPr>
        <w:br/>
        <w:t>"""</w:t>
      </w:r>
      <w:r>
        <w:rPr>
          <w:rFonts w:ascii="Courier New" w:eastAsia="Courier New" w:hAnsi="Courier New"/>
          <w:sz w:val="20"/>
        </w:rPr>
        <w:br/>
      </w:r>
      <w:r>
        <w:rPr>
          <w:rFonts w:ascii="Courier New" w:eastAsia="Courier New" w:hAnsi="Courier New"/>
          <w:sz w:val="20"/>
        </w:rPr>
        <w:br/>
        <w:t>from __future__ import annotations</w:t>
      </w:r>
      <w:r>
        <w:rPr>
          <w:rFonts w:ascii="Courier New" w:eastAsia="Courier New" w:hAnsi="Courier New"/>
          <w:sz w:val="20"/>
        </w:rPr>
        <w:br/>
        <w:t>import numpy as np</w:t>
      </w:r>
      <w:r>
        <w:rPr>
          <w:rFonts w:ascii="Courier New" w:eastAsia="Courier New" w:hAnsi="Courier New"/>
          <w:sz w:val="20"/>
        </w:rPr>
        <w:br/>
        <w:t>from dataclasses import dataclass</w:t>
      </w:r>
      <w:r>
        <w:rPr>
          <w:rFonts w:ascii="Courier New" w:eastAsia="Courier New" w:hAnsi="Courier New"/>
          <w:sz w:val="20"/>
        </w:rPr>
        <w:br/>
        <w:t>from .helpers import G, rotmat_yaw, drotmat_dyaw, wrap_pi</w:t>
      </w:r>
      <w:r>
        <w:rPr>
          <w:rFonts w:ascii="Courier New" w:eastAsia="Courier New" w:hAnsi="Courier New"/>
          <w:sz w:val="20"/>
        </w:rPr>
        <w:br/>
      </w:r>
      <w:r>
        <w:rPr>
          <w:rFonts w:ascii="Courier New" w:eastAsia="Courier New" w:hAnsi="Courier New"/>
          <w:sz w:val="20"/>
        </w:rPr>
        <w:br/>
        <w:t>@dataclass</w:t>
      </w:r>
      <w:r>
        <w:rPr>
          <w:rFonts w:ascii="Courier New" w:eastAsia="Courier New" w:hAnsi="Courier New"/>
          <w:sz w:val="20"/>
        </w:rPr>
        <w:br/>
        <w:t>class EKFState:</w:t>
      </w:r>
      <w:r>
        <w:rPr>
          <w:rFonts w:ascii="Courier New" w:eastAsia="Courier New" w:hAnsi="Courier New"/>
          <w:sz w:val="20"/>
        </w:rPr>
        <w:br/>
        <w:t xml:space="preserve">    x: np.ndarray  # (11,)</w:t>
      </w:r>
      <w:r>
        <w:rPr>
          <w:rFonts w:ascii="Courier New" w:eastAsia="Courier New" w:hAnsi="Courier New"/>
          <w:sz w:val="20"/>
        </w:rPr>
        <w:br/>
        <w:t xml:space="preserve">    P: np.ndarray  # (11,11)</w:t>
      </w:r>
      <w:r>
        <w:rPr>
          <w:rFonts w:ascii="Courier New" w:eastAsia="Courier New" w:hAnsi="Courier New"/>
          <w:sz w:val="20"/>
        </w:rPr>
        <w:br/>
      </w:r>
      <w:r>
        <w:rPr>
          <w:rFonts w:ascii="Courier New" w:eastAsia="Courier New" w:hAnsi="Courier New"/>
          <w:sz w:val="20"/>
        </w:rPr>
        <w:br/>
        <w:t>class ExtendedKalmanFilter:</w:t>
      </w:r>
      <w:r>
        <w:rPr>
          <w:rFonts w:ascii="Courier New" w:eastAsia="Courier New" w:hAnsi="Courier New"/>
          <w:sz w:val="20"/>
        </w:rPr>
        <w:br/>
        <w:t xml:space="preserve">    def __init__(self, x0: np.ndarray, P0: np.ndarray, Q_base: np.ndarray):</w:t>
      </w:r>
      <w:r>
        <w:rPr>
          <w:rFonts w:ascii="Courier New" w:eastAsia="Courier New" w:hAnsi="Courier New"/>
          <w:sz w:val="20"/>
        </w:rPr>
        <w:br/>
        <w:t xml:space="preserve">        self.state = EKFState(x=x0.copy(), P=P0.copy())</w:t>
      </w:r>
      <w:r>
        <w:rPr>
          <w:rFonts w:ascii="Courier New" w:eastAsia="Courier New" w:hAnsi="Courier New"/>
          <w:sz w:val="20"/>
        </w:rPr>
        <w:br/>
        <w:t xml:space="preserve">        self.Q_base = Q_base.copy()</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lastRenderedPageBreak/>
        <w:t xml:space="preserve">    @staticmethod</w:t>
      </w:r>
      <w:r>
        <w:rPr>
          <w:rFonts w:ascii="Courier New" w:eastAsia="Courier New" w:hAnsi="Courier New"/>
          <w:sz w:val="20"/>
        </w:rPr>
        <w:br/>
        <w:t xml:space="preserve">    def f(x: np.ndarray, acc_body: np.ndarray, gyro_z: float, dt: float) -&gt; np.ndarray:</w:t>
      </w:r>
      <w:r>
        <w:rPr>
          <w:rFonts w:ascii="Courier New" w:eastAsia="Courier New" w:hAnsi="Courier New"/>
          <w:sz w:val="20"/>
        </w:rPr>
        <w:br/>
        <w:t xml:space="preserve">        # unpack</w:t>
      </w:r>
      <w:r>
        <w:rPr>
          <w:rFonts w:ascii="Courier New" w:eastAsia="Courier New" w:hAnsi="Courier New"/>
          <w:sz w:val="20"/>
        </w:rPr>
        <w:br/>
        <w:t xml:space="preserve">        p = x[0:3]</w:t>
      </w:r>
      <w:r>
        <w:rPr>
          <w:rFonts w:ascii="Courier New" w:eastAsia="Courier New" w:hAnsi="Courier New"/>
          <w:sz w:val="20"/>
        </w:rPr>
        <w:br/>
        <w:t xml:space="preserve">        v = x[3:6]</w:t>
      </w:r>
      <w:r>
        <w:rPr>
          <w:rFonts w:ascii="Courier New" w:eastAsia="Courier New" w:hAnsi="Courier New"/>
          <w:sz w:val="20"/>
        </w:rPr>
        <w:br/>
        <w:t xml:space="preserve">        yaw = x[6]</w:t>
      </w:r>
      <w:r>
        <w:rPr>
          <w:rFonts w:ascii="Courier New" w:eastAsia="Courier New" w:hAnsi="Courier New"/>
          <w:sz w:val="20"/>
        </w:rPr>
        <w:br/>
        <w:t xml:space="preserve">        b_g = x[7]</w:t>
      </w:r>
      <w:r>
        <w:rPr>
          <w:rFonts w:ascii="Courier New" w:eastAsia="Courier New" w:hAnsi="Courier New"/>
          <w:sz w:val="20"/>
        </w:rPr>
        <w:br/>
        <w:t xml:space="preserve">        b_a = x[8:11]</w:t>
      </w:r>
      <w:r>
        <w:rPr>
          <w:rFonts w:ascii="Courier New" w:eastAsia="Courier New" w:hAnsi="Courier New"/>
          <w:sz w:val="20"/>
        </w:rPr>
        <w:br/>
      </w:r>
      <w:r>
        <w:rPr>
          <w:rFonts w:ascii="Courier New" w:eastAsia="Courier New" w:hAnsi="Courier New"/>
          <w:sz w:val="20"/>
        </w:rPr>
        <w:br/>
        <w:t xml:space="preserve">        yaw_new = wrap_pi(yaw + (gyro_z - b_g)*dt)</w:t>
      </w:r>
      <w:r>
        <w:rPr>
          <w:rFonts w:ascii="Courier New" w:eastAsia="Courier New" w:hAnsi="Courier New"/>
          <w:sz w:val="20"/>
        </w:rPr>
        <w:br/>
        <w:t xml:space="preserve">        C_bn = rotmat_yaw(yaw_new)</w:t>
      </w:r>
      <w:r>
        <w:rPr>
          <w:rFonts w:ascii="Courier New" w:eastAsia="Courier New" w:hAnsi="Courier New"/>
          <w:sz w:val="20"/>
        </w:rPr>
        <w:br/>
        <w:t xml:space="preserve">        g_n = np.array([0.0, 0.0, G])</w:t>
      </w:r>
      <w:r>
        <w:rPr>
          <w:rFonts w:ascii="Courier New" w:eastAsia="Courier New" w:hAnsi="Courier New"/>
          <w:sz w:val="20"/>
        </w:rPr>
        <w:br/>
        <w:t xml:space="preserve">        a_n = C_bn @ (acc_body - b_a) + g_n</w:t>
      </w:r>
      <w:r>
        <w:rPr>
          <w:rFonts w:ascii="Courier New" w:eastAsia="Courier New" w:hAnsi="Courier New"/>
          <w:sz w:val="20"/>
        </w:rPr>
        <w:br/>
      </w:r>
      <w:r>
        <w:rPr>
          <w:rFonts w:ascii="Courier New" w:eastAsia="Courier New" w:hAnsi="Courier New"/>
          <w:sz w:val="20"/>
        </w:rPr>
        <w:br/>
        <w:t xml:space="preserve">        v_new = v + a_n*dt</w:t>
      </w:r>
      <w:r>
        <w:rPr>
          <w:rFonts w:ascii="Courier New" w:eastAsia="Courier New" w:hAnsi="Courier New"/>
          <w:sz w:val="20"/>
        </w:rPr>
        <w:br/>
        <w:t xml:space="preserve">        p_new = p + v*dt</w:t>
      </w:r>
      <w:r>
        <w:rPr>
          <w:rFonts w:ascii="Courier New" w:eastAsia="Courier New" w:hAnsi="Courier New"/>
          <w:sz w:val="20"/>
        </w:rPr>
        <w:br/>
      </w:r>
      <w:r>
        <w:rPr>
          <w:rFonts w:ascii="Courier New" w:eastAsia="Courier New" w:hAnsi="Courier New"/>
          <w:sz w:val="20"/>
        </w:rPr>
        <w:br/>
        <w:t xml:space="preserve">        x_new = x.copy()</w:t>
      </w:r>
      <w:r>
        <w:rPr>
          <w:rFonts w:ascii="Courier New" w:eastAsia="Courier New" w:hAnsi="Courier New"/>
          <w:sz w:val="20"/>
        </w:rPr>
        <w:br/>
        <w:t xml:space="preserve">        x_new[0:3] = p_new</w:t>
      </w:r>
      <w:r>
        <w:rPr>
          <w:rFonts w:ascii="Courier New" w:eastAsia="Courier New" w:hAnsi="Courier New"/>
          <w:sz w:val="20"/>
        </w:rPr>
        <w:br/>
        <w:t xml:space="preserve">        x_new[3:6] = v_new</w:t>
      </w:r>
      <w:r>
        <w:rPr>
          <w:rFonts w:ascii="Courier New" w:eastAsia="Courier New" w:hAnsi="Courier New"/>
          <w:sz w:val="20"/>
        </w:rPr>
        <w:br/>
        <w:t xml:space="preserve">        x_new[6] = yaw_new</w:t>
      </w:r>
      <w:r>
        <w:rPr>
          <w:rFonts w:ascii="Courier New" w:eastAsia="Courier New" w:hAnsi="Courier New"/>
          <w:sz w:val="20"/>
        </w:rPr>
        <w:br/>
        <w:t xml:space="preserve">        # biases as random walk (mean stays)</w:t>
      </w:r>
      <w:r>
        <w:rPr>
          <w:rFonts w:ascii="Courier New" w:eastAsia="Courier New" w:hAnsi="Courier New"/>
          <w:sz w:val="20"/>
        </w:rPr>
        <w:br/>
        <w:t xml:space="preserve">        x_new[7] = b_g</w:t>
      </w:r>
      <w:r>
        <w:rPr>
          <w:rFonts w:ascii="Courier New" w:eastAsia="Courier New" w:hAnsi="Courier New"/>
          <w:sz w:val="20"/>
        </w:rPr>
        <w:br/>
        <w:t xml:space="preserve">        x_new[8:11] = b_a</w:t>
      </w:r>
      <w:r>
        <w:rPr>
          <w:rFonts w:ascii="Courier New" w:eastAsia="Courier New" w:hAnsi="Courier New"/>
          <w:sz w:val="20"/>
        </w:rPr>
        <w:br/>
        <w:t xml:space="preserve">        return x_new</w:t>
      </w:r>
      <w:r>
        <w:rPr>
          <w:rFonts w:ascii="Courier New" w:eastAsia="Courier New" w:hAnsi="Courier New"/>
          <w:sz w:val="20"/>
        </w:rPr>
        <w:br/>
      </w:r>
      <w:r>
        <w:rPr>
          <w:rFonts w:ascii="Courier New" w:eastAsia="Courier New" w:hAnsi="Courier New"/>
          <w:sz w:val="20"/>
        </w:rPr>
        <w:br/>
        <w:t xml:space="preserve">    @staticmethod</w:t>
      </w:r>
      <w:r>
        <w:rPr>
          <w:rFonts w:ascii="Courier New" w:eastAsia="Courier New" w:hAnsi="Courier New"/>
          <w:sz w:val="20"/>
        </w:rPr>
        <w:br/>
        <w:t xml:space="preserve">    def jacobian_F(x: np.ndarray, acc_body: np.ndarray, gyro_z: float, dt: float) -&gt; np.ndarray:</w:t>
      </w:r>
      <w:r>
        <w:rPr>
          <w:rFonts w:ascii="Courier New" w:eastAsia="Courier New" w:hAnsi="Courier New"/>
          <w:sz w:val="20"/>
        </w:rPr>
        <w:br/>
        <w:t xml:space="preserve">        """</w:t>
      </w:r>
      <w:r>
        <w:rPr>
          <w:rFonts w:ascii="Courier New" w:eastAsia="Courier New" w:hAnsi="Courier New"/>
          <w:sz w:val="20"/>
        </w:rPr>
        <w:br/>
        <w:t xml:space="preserve">        Якобиан F = df/dx для текущего шага.</w:t>
      </w:r>
      <w:r>
        <w:rPr>
          <w:rFonts w:ascii="Courier New" w:eastAsia="Courier New" w:hAnsi="Courier New"/>
          <w:sz w:val="20"/>
        </w:rPr>
        <w:br/>
        <w:t xml:space="preserve">        """</w:t>
      </w:r>
      <w:r>
        <w:rPr>
          <w:rFonts w:ascii="Courier New" w:eastAsia="Courier New" w:hAnsi="Courier New"/>
          <w:sz w:val="20"/>
        </w:rPr>
        <w:br/>
        <w:t xml:space="preserve">        F = np.eye(11, dtype=float)</w:t>
      </w:r>
      <w:r>
        <w:rPr>
          <w:rFonts w:ascii="Courier New" w:eastAsia="Courier New" w:hAnsi="Courier New"/>
          <w:sz w:val="20"/>
        </w:rPr>
        <w:br/>
      </w:r>
      <w:r>
        <w:rPr>
          <w:rFonts w:ascii="Courier New" w:eastAsia="Courier New" w:hAnsi="Courier New"/>
          <w:sz w:val="20"/>
        </w:rPr>
        <w:br/>
        <w:t xml:space="preserve">        # p depends on v</w:t>
      </w:r>
      <w:r>
        <w:rPr>
          <w:rFonts w:ascii="Courier New" w:eastAsia="Courier New" w:hAnsi="Courier New"/>
          <w:sz w:val="20"/>
        </w:rPr>
        <w:br/>
        <w:t xml:space="preserve">        F[0:3, 3:6] = np.eye(3)*dt</w:t>
      </w:r>
      <w:r>
        <w:rPr>
          <w:rFonts w:ascii="Courier New" w:eastAsia="Courier New" w:hAnsi="Courier New"/>
          <w:sz w:val="20"/>
        </w:rPr>
        <w:br/>
      </w:r>
      <w:r>
        <w:rPr>
          <w:rFonts w:ascii="Courier New" w:eastAsia="Courier New" w:hAnsi="Courier New"/>
          <w:sz w:val="20"/>
        </w:rPr>
        <w:br/>
        <w:t xml:space="preserve">        yaw = x[6]</w:t>
      </w:r>
      <w:r>
        <w:rPr>
          <w:rFonts w:ascii="Courier New" w:eastAsia="Courier New" w:hAnsi="Courier New"/>
          <w:sz w:val="20"/>
        </w:rPr>
        <w:br/>
        <w:t xml:space="preserve">        b_a = x[8:11]</w:t>
      </w:r>
      <w:r>
        <w:rPr>
          <w:rFonts w:ascii="Courier New" w:eastAsia="Courier New" w:hAnsi="Courier New"/>
          <w:sz w:val="20"/>
        </w:rPr>
        <w:br/>
        <w:t xml:space="preserve">        yaw_new = wrap_pi(yaw + (gyro_z - x[7])*dt)</w:t>
      </w:r>
      <w:r>
        <w:rPr>
          <w:rFonts w:ascii="Courier New" w:eastAsia="Courier New" w:hAnsi="Courier New"/>
          <w:sz w:val="20"/>
        </w:rPr>
        <w:br/>
      </w:r>
      <w:r>
        <w:rPr>
          <w:rFonts w:ascii="Courier New" w:eastAsia="Courier New" w:hAnsi="Courier New"/>
          <w:sz w:val="20"/>
        </w:rPr>
        <w:br/>
        <w:t xml:space="preserve">        C_bn = rotmat_yaw(yaw_new)</w:t>
      </w:r>
      <w:r>
        <w:rPr>
          <w:rFonts w:ascii="Courier New" w:eastAsia="Courier New" w:hAnsi="Courier New"/>
          <w:sz w:val="20"/>
        </w:rPr>
        <w:br/>
        <w:t xml:space="preserve">        dC = drotmat_dyaw(yaw_new)  # dC/dyaw at yaw_new</w:t>
      </w:r>
      <w:r>
        <w:rPr>
          <w:rFonts w:ascii="Courier New" w:eastAsia="Courier New" w:hAnsi="Courier New"/>
          <w:sz w:val="20"/>
        </w:rPr>
        <w:br/>
      </w:r>
      <w:r>
        <w:rPr>
          <w:rFonts w:ascii="Courier New" w:eastAsia="Courier New" w:hAnsi="Courier New"/>
          <w:sz w:val="20"/>
        </w:rPr>
        <w:br/>
        <w:t xml:space="preserve">        u = (acc_body - b_a)  # (3,)</w:t>
      </w:r>
      <w:r>
        <w:rPr>
          <w:rFonts w:ascii="Courier New" w:eastAsia="Courier New" w:hAnsi="Courier New"/>
          <w:sz w:val="20"/>
        </w:rPr>
        <w:br/>
        <w:t xml:space="preserve">        # v_next = v + (C_bn*u + g)*dt</w:t>
      </w:r>
      <w:r>
        <w:rPr>
          <w:rFonts w:ascii="Courier New" w:eastAsia="Courier New" w:hAnsi="Courier New"/>
          <w:sz w:val="20"/>
        </w:rPr>
        <w:br/>
        <w:t xml:space="preserve">        # dv/dyaw = (dC/dyaw * u) * dt</w:t>
      </w:r>
      <w:r>
        <w:rPr>
          <w:rFonts w:ascii="Courier New" w:eastAsia="Courier New" w:hAnsi="Courier New"/>
          <w:sz w:val="20"/>
        </w:rPr>
        <w:br/>
        <w:t xml:space="preserve">        dv_dyaw = (dC @ u) * dt</w:t>
      </w:r>
      <w:r>
        <w:rPr>
          <w:rFonts w:ascii="Courier New" w:eastAsia="Courier New" w:hAnsi="Courier New"/>
          <w:sz w:val="20"/>
        </w:rPr>
        <w:br/>
        <w:t xml:space="preserve">        F[3:6, 6] = dv_dyaw</w:t>
      </w:r>
      <w:r>
        <w:rPr>
          <w:rFonts w:ascii="Courier New" w:eastAsia="Courier New" w:hAnsi="Courier New"/>
          <w:sz w:val="20"/>
        </w:rPr>
        <w:br/>
      </w:r>
      <w:r>
        <w:rPr>
          <w:rFonts w:ascii="Courier New" w:eastAsia="Courier New" w:hAnsi="Courier New"/>
          <w:sz w:val="20"/>
        </w:rPr>
        <w:br/>
        <w:t xml:space="preserve">        # dv/db_a = -C_bn*dt</w:t>
      </w:r>
      <w:r>
        <w:rPr>
          <w:rFonts w:ascii="Courier New" w:eastAsia="Courier New" w:hAnsi="Courier New"/>
          <w:sz w:val="20"/>
        </w:rPr>
        <w:br/>
        <w:t xml:space="preserve">        F[3:6, 8:11] = -C_bn*dt</w:t>
      </w:r>
      <w:r>
        <w:rPr>
          <w:rFonts w:ascii="Courier New" w:eastAsia="Courier New" w:hAnsi="Courier New"/>
          <w:sz w:val="20"/>
        </w:rPr>
        <w:br/>
      </w:r>
      <w:r>
        <w:rPr>
          <w:rFonts w:ascii="Courier New" w:eastAsia="Courier New" w:hAnsi="Courier New"/>
          <w:sz w:val="20"/>
        </w:rPr>
        <w:br/>
        <w:t xml:space="preserve">        # yaw_next depends on b_g</w:t>
      </w:r>
      <w:r>
        <w:rPr>
          <w:rFonts w:ascii="Courier New" w:eastAsia="Courier New" w:hAnsi="Courier New"/>
          <w:sz w:val="20"/>
        </w:rPr>
        <w:br/>
        <w:t xml:space="preserve">        F[6, 7] = -dt</w:t>
      </w:r>
      <w:r>
        <w:rPr>
          <w:rFonts w:ascii="Courier New" w:eastAsia="Courier New" w:hAnsi="Courier New"/>
          <w:sz w:val="20"/>
        </w:rPr>
        <w:br/>
      </w:r>
      <w:r>
        <w:rPr>
          <w:rFonts w:ascii="Courier New" w:eastAsia="Courier New" w:hAnsi="Courier New"/>
          <w:sz w:val="20"/>
        </w:rPr>
        <w:br/>
        <w:t xml:space="preserve">        return F</w:t>
      </w:r>
      <w:r>
        <w:rPr>
          <w:rFonts w:ascii="Courier New" w:eastAsia="Courier New" w:hAnsi="Courier New"/>
          <w:sz w:val="20"/>
        </w:rPr>
        <w:br/>
      </w:r>
      <w:r>
        <w:rPr>
          <w:rFonts w:ascii="Courier New" w:eastAsia="Courier New" w:hAnsi="Courier New"/>
          <w:sz w:val="20"/>
        </w:rPr>
        <w:br/>
      </w:r>
      <w:r>
        <w:rPr>
          <w:rFonts w:ascii="Courier New" w:eastAsia="Courier New" w:hAnsi="Courier New"/>
          <w:sz w:val="20"/>
        </w:rPr>
        <w:lastRenderedPageBreak/>
        <w:t xml:space="preserve">    def predict(self, acc_body: np.ndarray, gyro_z: float, dt: float):</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x_pred = self.f(x, acc_body, gyro_z, dt)</w:t>
      </w:r>
      <w:r>
        <w:rPr>
          <w:rFonts w:ascii="Courier New" w:eastAsia="Courier New" w:hAnsi="Courier New"/>
          <w:sz w:val="20"/>
        </w:rPr>
        <w:br/>
        <w:t xml:space="preserve">        F = self.jacobian_F(x, acc_body, gyro_z, dt)</w:t>
      </w:r>
      <w:r>
        <w:rPr>
          <w:rFonts w:ascii="Courier New" w:eastAsia="Courier New" w:hAnsi="Courier New"/>
          <w:sz w:val="20"/>
        </w:rPr>
        <w:br/>
      </w:r>
      <w:r>
        <w:rPr>
          <w:rFonts w:ascii="Courier New" w:eastAsia="Courier New" w:hAnsi="Courier New"/>
          <w:sz w:val="20"/>
        </w:rPr>
        <w:br/>
        <w:t xml:space="preserve">        # Подстройка Q: базовая ковариация процесса масштабируется dt</w:t>
      </w:r>
      <w:r>
        <w:rPr>
          <w:rFonts w:ascii="Courier New" w:eastAsia="Courier New" w:hAnsi="Courier New"/>
          <w:sz w:val="20"/>
        </w:rPr>
        <w:br/>
        <w:t xml:space="preserve">        Q = self.Q_base * dt</w:t>
      </w:r>
      <w:r>
        <w:rPr>
          <w:rFonts w:ascii="Courier New" w:eastAsia="Courier New" w:hAnsi="Courier New"/>
          <w:sz w:val="20"/>
        </w:rPr>
        <w:br/>
      </w:r>
      <w:r>
        <w:rPr>
          <w:rFonts w:ascii="Courier New" w:eastAsia="Courier New" w:hAnsi="Courier New"/>
          <w:sz w:val="20"/>
        </w:rPr>
        <w:br/>
        <w:t xml:space="preserve">        P_pred = F @ P @ F.T + Q</w:t>
      </w:r>
      <w:r>
        <w:rPr>
          <w:rFonts w:ascii="Courier New" w:eastAsia="Courier New" w:hAnsi="Courier New"/>
          <w:sz w:val="20"/>
        </w:rPr>
        <w:br/>
        <w:t xml:space="preserve">        self.state = EKFState(x=x_pred, P=P_pred)</w:t>
      </w:r>
      <w:r>
        <w:rPr>
          <w:rFonts w:ascii="Courier New" w:eastAsia="Courier New" w:hAnsi="Courier New"/>
          <w:sz w:val="20"/>
        </w:rPr>
        <w:br/>
      </w:r>
      <w:r>
        <w:rPr>
          <w:rFonts w:ascii="Courier New" w:eastAsia="Courier New" w:hAnsi="Courier New"/>
          <w:sz w:val="20"/>
        </w:rPr>
        <w:br/>
        <w:t xml:space="preserve">    def update_gnss(self, z_pos: np.ndarray | None, z_vel: np.ndarray | None, R_pos: np.ndarray, R_vel: np.ndarray):</w:t>
      </w:r>
      <w:r>
        <w:rPr>
          <w:rFonts w:ascii="Courier New" w:eastAsia="Courier New" w:hAnsi="Courier New"/>
          <w:sz w:val="20"/>
        </w:rPr>
        <w:br/>
        <w:t xml:space="preserve">        """</w:t>
      </w:r>
      <w:r>
        <w:rPr>
          <w:rFonts w:ascii="Courier New" w:eastAsia="Courier New" w:hAnsi="Courier New"/>
          <w:sz w:val="20"/>
        </w:rPr>
        <w:br/>
        <w:t xml:space="preserve">        Коррекция по GNSS.</w:t>
      </w:r>
      <w:r>
        <w:rPr>
          <w:rFonts w:ascii="Courier New" w:eastAsia="Courier New" w:hAnsi="Courier New"/>
          <w:sz w:val="20"/>
        </w:rPr>
        <w:br/>
        <w:t xml:space="preserve">        z_pos: (3,) или None</w:t>
      </w:r>
      <w:r>
        <w:rPr>
          <w:rFonts w:ascii="Courier New" w:eastAsia="Courier New" w:hAnsi="Courier New"/>
          <w:sz w:val="20"/>
        </w:rPr>
        <w:br/>
        <w:t xml:space="preserve">        z_vel: (3,) или None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r>
      <w:r>
        <w:rPr>
          <w:rFonts w:ascii="Courier New" w:eastAsia="Courier New" w:hAnsi="Courier New"/>
          <w:sz w:val="20"/>
        </w:rPr>
        <w:br/>
        <w:t xml:space="preserve">        blocks = []</w:t>
      </w:r>
      <w:r>
        <w:rPr>
          <w:rFonts w:ascii="Courier New" w:eastAsia="Courier New" w:hAnsi="Courier New"/>
          <w:sz w:val="20"/>
        </w:rPr>
        <w:br/>
        <w:t xml:space="preserve">        zs = []</w:t>
      </w:r>
      <w:r>
        <w:rPr>
          <w:rFonts w:ascii="Courier New" w:eastAsia="Courier New" w:hAnsi="Courier New"/>
          <w:sz w:val="20"/>
        </w:rPr>
        <w:br/>
        <w:t xml:space="preserve">        Rs = []</w:t>
      </w:r>
      <w:r>
        <w:rPr>
          <w:rFonts w:ascii="Courier New" w:eastAsia="Courier New" w:hAnsi="Courier New"/>
          <w:sz w:val="20"/>
        </w:rPr>
        <w:br/>
      </w:r>
      <w:r>
        <w:rPr>
          <w:rFonts w:ascii="Courier New" w:eastAsia="Courier New" w:hAnsi="Courier New"/>
          <w:sz w:val="20"/>
        </w:rPr>
        <w:br/>
        <w:t xml:space="preserve">        if z_pos is not None:</w:t>
      </w:r>
      <w:r>
        <w:rPr>
          <w:rFonts w:ascii="Courier New" w:eastAsia="Courier New" w:hAnsi="Courier New"/>
          <w:sz w:val="20"/>
        </w:rPr>
        <w:br/>
        <w:t xml:space="preserve">            Hpos = np.zeros((3,11), dtype=float)</w:t>
      </w:r>
      <w:r>
        <w:rPr>
          <w:rFonts w:ascii="Courier New" w:eastAsia="Courier New" w:hAnsi="Courier New"/>
          <w:sz w:val="20"/>
        </w:rPr>
        <w:br/>
        <w:t xml:space="preserve">            Hpos[:,0:3] = np.eye(3)</w:t>
      </w:r>
      <w:r>
        <w:rPr>
          <w:rFonts w:ascii="Courier New" w:eastAsia="Courier New" w:hAnsi="Courier New"/>
          <w:sz w:val="20"/>
        </w:rPr>
        <w:br/>
        <w:t xml:space="preserve">            blocks.append(Hpos)</w:t>
      </w:r>
      <w:r>
        <w:rPr>
          <w:rFonts w:ascii="Courier New" w:eastAsia="Courier New" w:hAnsi="Courier New"/>
          <w:sz w:val="20"/>
        </w:rPr>
        <w:br/>
        <w:t xml:space="preserve">            zs.append(z_pos)</w:t>
      </w:r>
      <w:r>
        <w:rPr>
          <w:rFonts w:ascii="Courier New" w:eastAsia="Courier New" w:hAnsi="Courier New"/>
          <w:sz w:val="20"/>
        </w:rPr>
        <w:br/>
        <w:t xml:space="preserve">            Rs.append(R_pos)</w:t>
      </w:r>
      <w:r>
        <w:rPr>
          <w:rFonts w:ascii="Courier New" w:eastAsia="Courier New" w:hAnsi="Courier New"/>
          <w:sz w:val="20"/>
        </w:rPr>
        <w:br/>
      </w:r>
      <w:r>
        <w:rPr>
          <w:rFonts w:ascii="Courier New" w:eastAsia="Courier New" w:hAnsi="Courier New"/>
          <w:sz w:val="20"/>
        </w:rPr>
        <w:br/>
        <w:t xml:space="preserve">        if z_vel is not None:</w:t>
      </w:r>
      <w:r>
        <w:rPr>
          <w:rFonts w:ascii="Courier New" w:eastAsia="Courier New" w:hAnsi="Courier New"/>
          <w:sz w:val="20"/>
        </w:rPr>
        <w:br/>
        <w:t xml:space="preserve">            Hvel = np.zeros((3,11), dtype=float)</w:t>
      </w:r>
      <w:r>
        <w:rPr>
          <w:rFonts w:ascii="Courier New" w:eastAsia="Courier New" w:hAnsi="Courier New"/>
          <w:sz w:val="20"/>
        </w:rPr>
        <w:br/>
        <w:t xml:space="preserve">            Hvel[:,3:6] = np.eye(3)</w:t>
      </w:r>
      <w:r>
        <w:rPr>
          <w:rFonts w:ascii="Courier New" w:eastAsia="Courier New" w:hAnsi="Courier New"/>
          <w:sz w:val="20"/>
        </w:rPr>
        <w:br/>
        <w:t xml:space="preserve">            blocks.append(Hvel)</w:t>
      </w:r>
      <w:r>
        <w:rPr>
          <w:rFonts w:ascii="Courier New" w:eastAsia="Courier New" w:hAnsi="Courier New"/>
          <w:sz w:val="20"/>
        </w:rPr>
        <w:br/>
        <w:t xml:space="preserve">            zs.append(z_vel)</w:t>
      </w:r>
      <w:r>
        <w:rPr>
          <w:rFonts w:ascii="Courier New" w:eastAsia="Courier New" w:hAnsi="Courier New"/>
          <w:sz w:val="20"/>
        </w:rPr>
        <w:br/>
        <w:t xml:space="preserve">            Rs.append(R_vel)</w:t>
      </w:r>
      <w:r>
        <w:rPr>
          <w:rFonts w:ascii="Courier New" w:eastAsia="Courier New" w:hAnsi="Courier New"/>
          <w:sz w:val="20"/>
        </w:rPr>
        <w:br/>
      </w:r>
      <w:r>
        <w:rPr>
          <w:rFonts w:ascii="Courier New" w:eastAsia="Courier New" w:hAnsi="Courier New"/>
          <w:sz w:val="20"/>
        </w:rPr>
        <w:br/>
        <w:t xml:space="preserve">        if not blocks:</w:t>
      </w:r>
      <w:r>
        <w:rPr>
          <w:rFonts w:ascii="Courier New" w:eastAsia="Courier New" w:hAnsi="Courier New"/>
          <w:sz w:val="20"/>
        </w:rPr>
        <w:br/>
        <w:t xml:space="preserve">            return</w:t>
      </w:r>
      <w:r>
        <w:rPr>
          <w:rFonts w:ascii="Courier New" w:eastAsia="Courier New" w:hAnsi="Courier New"/>
          <w:sz w:val="20"/>
        </w:rPr>
        <w:br/>
      </w:r>
      <w:r>
        <w:rPr>
          <w:rFonts w:ascii="Courier New" w:eastAsia="Courier New" w:hAnsi="Courier New"/>
          <w:sz w:val="20"/>
        </w:rPr>
        <w:br/>
        <w:t xml:space="preserve">        H = np.vstack(blocks)</w:t>
      </w:r>
      <w:r>
        <w:rPr>
          <w:rFonts w:ascii="Courier New" w:eastAsia="Courier New" w:hAnsi="Courier New"/>
          <w:sz w:val="20"/>
        </w:rPr>
        <w:br/>
        <w:t xml:space="preserve">        z = np.concatenate(zs)</w:t>
      </w:r>
      <w:r>
        <w:rPr>
          <w:rFonts w:ascii="Courier New" w:eastAsia="Courier New" w:hAnsi="Courier New"/>
          <w:sz w:val="20"/>
        </w:rPr>
        <w:br/>
        <w:t xml:space="preserve">        R = np.block([[Rs[i] if i==j else np.zeros_like(Rs[0]) for j in range(len(Rs))] for i in range(len(Rs))])</w:t>
      </w:r>
      <w:r>
        <w:rPr>
          <w:rFonts w:ascii="Courier New" w:eastAsia="Courier New" w:hAnsi="Courier New"/>
          <w:sz w:val="20"/>
        </w:rPr>
        <w:br/>
      </w:r>
      <w:r>
        <w:rPr>
          <w:rFonts w:ascii="Courier New" w:eastAsia="Courier New" w:hAnsi="Courier New"/>
          <w:sz w:val="20"/>
        </w:rPr>
        <w:br/>
        <w:t xml:space="preserve">        # Innovation</w:t>
      </w:r>
      <w:r>
        <w:rPr>
          <w:rFonts w:ascii="Courier New" w:eastAsia="Courier New" w:hAnsi="Courier New"/>
          <w:sz w:val="20"/>
        </w:rPr>
        <w:br/>
        <w:t xml:space="preserve">        y = z - H @ x</w:t>
      </w:r>
      <w:r>
        <w:rPr>
          <w:rFonts w:ascii="Courier New" w:eastAsia="Courier New" w:hAnsi="Courier New"/>
          <w:sz w:val="20"/>
        </w:rPr>
        <w:br/>
      </w:r>
      <w:r>
        <w:rPr>
          <w:rFonts w:ascii="Courier New" w:eastAsia="Courier New" w:hAnsi="Courier New"/>
          <w:sz w:val="20"/>
        </w:rPr>
        <w:br/>
        <w:t xml:space="preserve">        S = H @ P @ H.T + R</w:t>
      </w:r>
      <w:r>
        <w:rPr>
          <w:rFonts w:ascii="Courier New" w:eastAsia="Courier New" w:hAnsi="Courier New"/>
          <w:sz w:val="20"/>
        </w:rPr>
        <w:br/>
        <w:t xml:space="preserve">        K = P @ H.T @ np.linalg.inv(S)</w:t>
      </w:r>
      <w:r>
        <w:rPr>
          <w:rFonts w:ascii="Courier New" w:eastAsia="Courier New" w:hAnsi="Courier New"/>
          <w:sz w:val="20"/>
        </w:rPr>
        <w:br/>
      </w:r>
      <w:r>
        <w:rPr>
          <w:rFonts w:ascii="Courier New" w:eastAsia="Courier New" w:hAnsi="Courier New"/>
          <w:sz w:val="20"/>
        </w:rPr>
        <w:br/>
        <w:t xml:space="preserve">        x_upd = x + K @ y</w:t>
      </w:r>
      <w:r>
        <w:rPr>
          <w:rFonts w:ascii="Courier New" w:eastAsia="Courier New" w:hAnsi="Courier New"/>
          <w:sz w:val="20"/>
        </w:rPr>
        <w:br/>
        <w:t xml:space="preserve">        P_upd = (np.eye(11) - K @ H) @ P</w:t>
      </w:r>
      <w:r>
        <w:rPr>
          <w:rFonts w:ascii="Courier New" w:eastAsia="Courier New" w:hAnsi="Courier New"/>
          <w:sz w:val="20"/>
        </w:rPr>
        <w:br/>
      </w:r>
      <w:r>
        <w:rPr>
          <w:rFonts w:ascii="Courier New" w:eastAsia="Courier New" w:hAnsi="Courier New"/>
          <w:sz w:val="20"/>
        </w:rPr>
        <w:br/>
        <w:t xml:space="preserve">        # Нормализация yaw</w:t>
      </w:r>
      <w:r>
        <w:rPr>
          <w:rFonts w:ascii="Courier New" w:eastAsia="Courier New" w:hAnsi="Courier New"/>
          <w:sz w:val="20"/>
        </w:rPr>
        <w:br/>
      </w:r>
      <w:r>
        <w:rPr>
          <w:rFonts w:ascii="Courier New" w:eastAsia="Courier New" w:hAnsi="Courier New"/>
          <w:sz w:val="20"/>
        </w:rPr>
        <w:lastRenderedPageBreak/>
        <w:t xml:space="preserve">        x_upd[6] = wrap_pi(x_upd[6])</w:t>
      </w:r>
      <w:r>
        <w:rPr>
          <w:rFonts w:ascii="Courier New" w:eastAsia="Courier New" w:hAnsi="Courier New"/>
          <w:sz w:val="20"/>
        </w:rPr>
        <w:br/>
      </w:r>
      <w:r>
        <w:rPr>
          <w:rFonts w:ascii="Courier New" w:eastAsia="Courier New" w:hAnsi="Courier New"/>
          <w:sz w:val="20"/>
        </w:rPr>
        <w:br/>
        <w:t xml:space="preserve">        self.state = EKFState(x=x_upd, P=P_upd)</w:t>
      </w:r>
      <w:r>
        <w:rPr>
          <w:rFonts w:ascii="Courier New" w:eastAsia="Courier New" w:hAnsi="Courier New"/>
          <w:sz w:val="20"/>
        </w:rPr>
        <w:br/>
      </w:r>
      <w:r>
        <w:rPr>
          <w:rFonts w:ascii="Courier New" w:eastAsia="Courier New" w:hAnsi="Courier New"/>
          <w:sz w:val="20"/>
        </w:rPr>
        <w:br/>
        <w:t xml:space="preserve">    def update_baro(self, h_up: float, R_h: float):</w:t>
      </w:r>
      <w:r>
        <w:rPr>
          <w:rFonts w:ascii="Courier New" w:eastAsia="Courier New" w:hAnsi="Courier New"/>
          <w:sz w:val="20"/>
        </w:rPr>
        <w:br/>
        <w:t xml:space="preserve">        """</w:t>
      </w:r>
      <w:r>
        <w:rPr>
          <w:rFonts w:ascii="Courier New" w:eastAsia="Courier New" w:hAnsi="Courier New"/>
          <w:sz w:val="20"/>
        </w:rPr>
        <w:br/>
        <w:t xml:space="preserve">        Баро-высота: h_up = -p_D + noise</w:t>
      </w:r>
      <w:r>
        <w:rPr>
          <w:rFonts w:ascii="Courier New" w:eastAsia="Courier New" w:hAnsi="Courier New"/>
          <w:sz w:val="20"/>
        </w:rPr>
        <w:br/>
        <w:t xml:space="preserve">        """</w:t>
      </w:r>
      <w:r>
        <w:rPr>
          <w:rFonts w:ascii="Courier New" w:eastAsia="Courier New" w:hAnsi="Courier New"/>
          <w:sz w:val="20"/>
        </w:rPr>
        <w:br/>
        <w:t xml:space="preserve">        x = self.state.x</w:t>
      </w:r>
      <w:r>
        <w:rPr>
          <w:rFonts w:ascii="Courier New" w:eastAsia="Courier New" w:hAnsi="Courier New"/>
          <w:sz w:val="20"/>
        </w:rPr>
        <w:br/>
        <w:t xml:space="preserve">        P = self.state.P</w:t>
      </w:r>
      <w:r>
        <w:rPr>
          <w:rFonts w:ascii="Courier New" w:eastAsia="Courier New" w:hAnsi="Courier New"/>
          <w:sz w:val="20"/>
        </w:rPr>
        <w:br/>
        <w:t xml:space="preserve">        H = np.zeros((1,11), dtype=float)</w:t>
      </w:r>
      <w:r>
        <w:rPr>
          <w:rFonts w:ascii="Courier New" w:eastAsia="Courier New" w:hAnsi="Courier New"/>
          <w:sz w:val="20"/>
        </w:rPr>
        <w:br/>
        <w:t xml:space="preserve">        H[0,2] = -1.0  # h = -D</w:t>
      </w:r>
      <w:r>
        <w:rPr>
          <w:rFonts w:ascii="Courier New" w:eastAsia="Courier New" w:hAnsi="Courier New"/>
          <w:sz w:val="20"/>
        </w:rPr>
        <w:br/>
        <w:t xml:space="preserve">        z = np.array([h_up], dtype=float)</w:t>
      </w:r>
      <w:r>
        <w:rPr>
          <w:rFonts w:ascii="Courier New" w:eastAsia="Courier New" w:hAnsi="Courier New"/>
          <w:sz w:val="20"/>
        </w:rPr>
        <w:br/>
        <w:t xml:space="preserve">        y = z - H @ x</w:t>
      </w:r>
      <w:r>
        <w:rPr>
          <w:rFonts w:ascii="Courier New" w:eastAsia="Courier New" w:hAnsi="Courier New"/>
          <w:sz w:val="20"/>
        </w:rPr>
        <w:br/>
        <w:t xml:space="preserve">        S = H @ P @ H.T + np.array([[R_h]], dtype=float)</w:t>
      </w:r>
      <w:r>
        <w:rPr>
          <w:rFonts w:ascii="Courier New" w:eastAsia="Courier New" w:hAnsi="Courier New"/>
          <w:sz w:val="20"/>
        </w:rPr>
        <w:br/>
        <w:t xml:space="preserve">        K = P @ H.T @ np.linalg.inv(S)</w:t>
      </w:r>
      <w:r>
        <w:rPr>
          <w:rFonts w:ascii="Courier New" w:eastAsia="Courier New" w:hAnsi="Courier New"/>
          <w:sz w:val="20"/>
        </w:rPr>
        <w:br/>
        <w:t xml:space="preserve">        x_upd = x + (K @ y).reshape(-1)</w:t>
      </w:r>
      <w:r>
        <w:rPr>
          <w:rFonts w:ascii="Courier New" w:eastAsia="Courier New" w:hAnsi="Courier New"/>
          <w:sz w:val="20"/>
        </w:rPr>
        <w:br/>
        <w:t xml:space="preserve">        P_upd = (np.eye(11) - K @ H) @ P</w:t>
      </w:r>
      <w:r>
        <w:rPr>
          <w:rFonts w:ascii="Courier New" w:eastAsia="Courier New" w:hAnsi="Courier New"/>
          <w:sz w:val="20"/>
        </w:rPr>
        <w:br/>
        <w:t xml:space="preserve">        self.state = EKFState(x=x_upd, P=P_upd)</w:t>
      </w:r>
      <w:r>
        <w:rPr>
          <w:rFonts w:ascii="Courier New" w:eastAsia="Courier New" w:hAnsi="Courier New"/>
          <w:sz w:val="20"/>
        </w:rPr>
        <w:br/>
      </w:r>
    </w:p>
    <w:p w14:paraId="0BEB3B17"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.5. </w:t>
      </w:r>
      <w:r>
        <w:rPr>
          <w:rFonts w:ascii="Times New Roman" w:eastAsia="Times New Roman" w:hAnsi="Times New Roman"/>
        </w:rPr>
        <w:t>Файл</w:t>
      </w:r>
      <w:r w:rsidRPr="0046208C">
        <w:rPr>
          <w:rFonts w:ascii="Times New Roman" w:eastAsia="Times New Roman" w:hAnsi="Times New Roman"/>
          <w:lang w:val="en-US"/>
        </w:rPr>
        <w:t xml:space="preserve"> logger.py</w:t>
      </w:r>
    </w:p>
    <w:p w14:paraId="5A469308" w14:textId="77777777" w:rsidR="00BF0724" w:rsidRPr="0046208C" w:rsidRDefault="00000000">
      <w:pPr>
        <w:rPr>
          <w:lang w:val="en-US"/>
        </w:rPr>
      </w:pPr>
      <w:r w:rsidRPr="0046208C">
        <w:rPr>
          <w:rFonts w:ascii="Courier New" w:eastAsia="Courier New" w:hAnsi="Courier New"/>
          <w:sz w:val="20"/>
          <w:lang w:val="en-US"/>
        </w:rPr>
        <w:t>\</w:t>
      </w:r>
      <w:r w:rsidRPr="0046208C">
        <w:rPr>
          <w:rFonts w:ascii="Courier New" w:eastAsia="Courier New" w:hAnsi="Courier New"/>
          <w:sz w:val="20"/>
          <w:lang w:val="en-US"/>
        </w:rPr>
        <w:br/>
        <w:t>"""</w:t>
      </w:r>
      <w:r w:rsidRPr="0046208C">
        <w:rPr>
          <w:rFonts w:ascii="Courier New" w:eastAsia="Courier New" w:hAnsi="Courier New"/>
          <w:sz w:val="20"/>
          <w:lang w:val="en-US"/>
        </w:rPr>
        <w:br/>
      </w:r>
      <w:r>
        <w:rPr>
          <w:rFonts w:ascii="Courier New" w:eastAsia="Courier New" w:hAnsi="Courier New"/>
          <w:sz w:val="20"/>
        </w:rPr>
        <w:t>Простейшее</w:t>
      </w:r>
      <w:r w:rsidRPr="0046208C">
        <w:rPr>
          <w:rFonts w:ascii="Courier New" w:eastAsia="Courier New" w:hAnsi="Courier New"/>
          <w:sz w:val="20"/>
          <w:lang w:val="en-US"/>
        </w:rPr>
        <w:t xml:space="preserve"> </w:t>
      </w:r>
      <w:r>
        <w:rPr>
          <w:rFonts w:ascii="Courier New" w:eastAsia="Courier New" w:hAnsi="Courier New"/>
          <w:sz w:val="20"/>
        </w:rPr>
        <w:t>логирование</w:t>
      </w:r>
      <w:r w:rsidRPr="0046208C">
        <w:rPr>
          <w:rFonts w:ascii="Courier New" w:eastAsia="Courier New" w:hAnsi="Courier New"/>
          <w:sz w:val="20"/>
          <w:lang w:val="en-US"/>
        </w:rPr>
        <w:t xml:space="preserve">: </w:t>
      </w:r>
      <w:r>
        <w:rPr>
          <w:rFonts w:ascii="Courier New" w:eastAsia="Courier New" w:hAnsi="Courier New"/>
          <w:sz w:val="20"/>
        </w:rPr>
        <w:t>сохраняем</w:t>
      </w:r>
      <w:r w:rsidRPr="0046208C">
        <w:rPr>
          <w:rFonts w:ascii="Courier New" w:eastAsia="Courier New" w:hAnsi="Courier New"/>
          <w:sz w:val="20"/>
          <w:lang w:val="en-US"/>
        </w:rPr>
        <w:t xml:space="preserve"> </w:t>
      </w:r>
      <w:r>
        <w:rPr>
          <w:rFonts w:ascii="Courier New" w:eastAsia="Courier New" w:hAnsi="Courier New"/>
          <w:sz w:val="20"/>
        </w:rPr>
        <w:t>массивы</w:t>
      </w:r>
      <w:r w:rsidRPr="0046208C">
        <w:rPr>
          <w:rFonts w:ascii="Courier New" w:eastAsia="Courier New" w:hAnsi="Courier New"/>
          <w:sz w:val="20"/>
          <w:lang w:val="en-US"/>
        </w:rPr>
        <w:t xml:space="preserve"> </w:t>
      </w:r>
      <w:r>
        <w:rPr>
          <w:rFonts w:ascii="Courier New" w:eastAsia="Courier New" w:hAnsi="Courier New"/>
          <w:sz w:val="20"/>
        </w:rPr>
        <w:t>в</w:t>
      </w:r>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npz</w:t>
      </w:r>
      <w:proofErr w:type="spellEnd"/>
      <w:r w:rsidRPr="0046208C">
        <w:rPr>
          <w:rFonts w:ascii="Courier New" w:eastAsia="Courier New" w:hAnsi="Courier New"/>
          <w:sz w:val="20"/>
          <w:lang w:val="en-US"/>
        </w:rPr>
        <w:t xml:space="preserve"> </w:t>
      </w:r>
      <w:r>
        <w:rPr>
          <w:rFonts w:ascii="Courier New" w:eastAsia="Courier New" w:hAnsi="Courier New"/>
          <w:sz w:val="20"/>
        </w:rPr>
        <w:t>и</w:t>
      </w:r>
      <w:r w:rsidRPr="0046208C">
        <w:rPr>
          <w:rFonts w:ascii="Courier New" w:eastAsia="Courier New" w:hAnsi="Courier New"/>
          <w:sz w:val="20"/>
          <w:lang w:val="en-US"/>
        </w:rPr>
        <w:t xml:space="preserve"> .csv.</w:t>
      </w:r>
      <w:r w:rsidRPr="0046208C">
        <w:rPr>
          <w:rFonts w:ascii="Courier New" w:eastAsia="Courier New" w:hAnsi="Courier New"/>
          <w:sz w:val="20"/>
          <w:lang w:val="en-US"/>
        </w:rPr>
        <w:b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(path: str, **arrays):</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np.savez</w:t>
      </w:r>
      <w:proofErr w:type="spellEnd"/>
      <w:r w:rsidRPr="0046208C">
        <w:rPr>
          <w:rFonts w:ascii="Courier New" w:eastAsia="Courier New" w:hAnsi="Courier New"/>
          <w:sz w:val="20"/>
          <w:lang w:val="en-US"/>
        </w:rPr>
        <w:t>(path, **arrays)</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t xml:space="preserve">(path: str, header: list[str], data: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t xml:space="preserve">    import csv</w:t>
      </w:r>
      <w:r w:rsidRPr="0046208C">
        <w:rPr>
          <w:rFonts w:ascii="Courier New" w:eastAsia="Courier New" w:hAnsi="Courier New"/>
          <w:sz w:val="20"/>
          <w:lang w:val="en-US"/>
        </w:rPr>
        <w:br/>
        <w:t xml:space="preserve">    with open(path, "w", newline="", encoding="utf-8") as f:</w:t>
      </w:r>
      <w:r w:rsidRPr="0046208C">
        <w:rPr>
          <w:rFonts w:ascii="Courier New" w:eastAsia="Courier New" w:hAnsi="Courier New"/>
          <w:sz w:val="20"/>
          <w:lang w:val="en-US"/>
        </w:rPr>
        <w:br/>
        <w:t xml:space="preserve">        w = </w:t>
      </w:r>
      <w:proofErr w:type="spellStart"/>
      <w:r w:rsidRPr="0046208C">
        <w:rPr>
          <w:rFonts w:ascii="Courier New" w:eastAsia="Courier New" w:hAnsi="Courier New"/>
          <w:sz w:val="20"/>
          <w:lang w:val="en-US"/>
        </w:rPr>
        <w:t>csv.writer</w:t>
      </w:r>
      <w:proofErr w:type="spellEnd"/>
      <w:r w:rsidRPr="0046208C">
        <w:rPr>
          <w:rFonts w:ascii="Courier New" w:eastAsia="Courier New" w:hAnsi="Courier New"/>
          <w:sz w:val="20"/>
          <w:lang w:val="en-US"/>
        </w:rPr>
        <w:t>(f, delimiter=";")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w.writerow</w:t>
      </w:r>
      <w:proofErr w:type="spellEnd"/>
      <w:r w:rsidRPr="0046208C">
        <w:rPr>
          <w:rFonts w:ascii="Courier New" w:eastAsia="Courier New" w:hAnsi="Courier New"/>
          <w:sz w:val="20"/>
          <w:lang w:val="en-US"/>
        </w:rPr>
        <w:t>(header)</w:t>
      </w:r>
      <w:r w:rsidRPr="0046208C">
        <w:rPr>
          <w:rFonts w:ascii="Courier New" w:eastAsia="Courier New" w:hAnsi="Courier New"/>
          <w:sz w:val="20"/>
          <w:lang w:val="en-US"/>
        </w:rPr>
        <w:br/>
        <w:t xml:space="preserve">        for row in data:</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w.writerow</w:t>
      </w:r>
      <w:proofErr w:type="spellEnd"/>
      <w:r w:rsidRPr="0046208C">
        <w:rPr>
          <w:rFonts w:ascii="Courier New" w:eastAsia="Courier New" w:hAnsi="Courier New"/>
          <w:sz w:val="20"/>
          <w:lang w:val="en-US"/>
        </w:rPr>
        <w:t>(list(row))</w:t>
      </w:r>
      <w:r w:rsidRPr="0046208C">
        <w:rPr>
          <w:rFonts w:ascii="Courier New" w:eastAsia="Courier New" w:hAnsi="Courier New"/>
          <w:sz w:val="20"/>
          <w:lang w:val="en-US"/>
        </w:rPr>
        <w:br/>
      </w:r>
    </w:p>
    <w:p w14:paraId="60838427" w14:textId="77777777" w:rsidR="00BF0724" w:rsidRDefault="00000000">
      <w:pPr>
        <w:pStyle w:val="3"/>
        <w:spacing w:line="360" w:lineRule="auto"/>
        <w:ind w:firstLine="709"/>
        <w:jc w:val="both"/>
      </w:pPr>
      <w:r>
        <w:rPr>
          <w:rFonts w:ascii="Times New Roman" w:eastAsia="Times New Roman" w:hAnsi="Times New Roman"/>
        </w:rPr>
        <w:t>А.6. Файл visualization.py</w:t>
      </w:r>
    </w:p>
    <w:p w14:paraId="3071BBBD"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Построение графиков результатов моделирования.</w:t>
      </w:r>
      <w:r>
        <w:rPr>
          <w:rFonts w:ascii="Courier New" w:eastAsia="Courier New" w:hAnsi="Courier New"/>
          <w:sz w:val="20"/>
        </w:rPr>
        <w:br/>
      </w:r>
      <w:r w:rsidRPr="0046208C">
        <w:rPr>
          <w:rFonts w:ascii="Courier New" w:eastAsia="Courier New" w:hAnsi="Courier New"/>
          <w:sz w:val="20"/>
          <w:lang w:val="en-US"/>
        </w:rP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matplotlib.pyplot</w:t>
      </w:r>
      <w:proofErr w:type="spellEnd"/>
      <w:r w:rsidRPr="0046208C">
        <w:rPr>
          <w:rFonts w:ascii="Courier New" w:eastAsia="Courier New" w:hAnsi="Courier New"/>
          <w:sz w:val="20"/>
          <w:lang w:val="en-US"/>
        </w:rPr>
        <w:t xml:space="preserve"> as </w:t>
      </w:r>
      <w:proofErr w:type="spellStart"/>
      <w:r w:rsidRPr="0046208C">
        <w:rPr>
          <w:rFonts w:ascii="Courier New" w:eastAsia="Courier New" w:hAnsi="Courier New"/>
          <w:sz w:val="20"/>
          <w:lang w:val="en-US"/>
        </w:rPr>
        <w:t>plt</w:t>
      </w:r>
      <w:proofErr w:type="spellEnd"/>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r>
      <w:r w:rsidRPr="0046208C">
        <w:rPr>
          <w:rFonts w:ascii="Courier New" w:eastAsia="Courier New" w:hAnsi="Courier New"/>
          <w:sz w:val="20"/>
          <w:lang w:val="en-US"/>
        </w:rPr>
        <w:br/>
        <w:t>def _ensure(path: str):</w:t>
      </w:r>
      <w:r w:rsidRPr="0046208C">
        <w:rPr>
          <w:rFonts w:ascii="Courier New" w:eastAsia="Courier New" w:hAnsi="Courier New"/>
          <w:sz w:val="20"/>
          <w:lang w:val="en-US"/>
        </w:rPr>
        <w:br/>
        <w:t xml:space="preserve">    Path(path).</w:t>
      </w:r>
      <w:proofErr w:type="spellStart"/>
      <w:r w:rsidRPr="0046208C">
        <w:rPr>
          <w:rFonts w:ascii="Courier New" w:eastAsia="Courier New" w:hAnsi="Courier New"/>
          <w:sz w:val="20"/>
          <w:lang w:val="en-US"/>
        </w:rPr>
        <w:t>parent.mkdir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r w:rsidRPr="0046208C">
        <w:rPr>
          <w:rFonts w:ascii="Courier New" w:eastAsia="Courier New" w:hAnsi="Courier New"/>
          <w:sz w:val="20"/>
          <w:lang w:val="en-US"/>
        </w:rPr>
        <w:lastRenderedPageBreak/>
        <w:br/>
        <w:t xml:space="preserve">def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=(7,5))</w:t>
      </w:r>
      <w:r w:rsidRPr="0046208C">
        <w:rPr>
          <w:rFonts w:ascii="Courier New" w:eastAsia="Courier New" w:hAnsi="Courier New"/>
          <w:sz w:val="20"/>
          <w:lang w:val="en-US"/>
        </w:rPr>
        <w:br/>
        <w:t xml:space="preserve">    ax = </w:t>
      </w:r>
      <w:proofErr w:type="spellStart"/>
      <w:r w:rsidRPr="0046208C">
        <w:rPr>
          <w:rFonts w:ascii="Courier New" w:eastAsia="Courier New" w:hAnsi="Courier New"/>
          <w:sz w:val="20"/>
          <w:lang w:val="en-US"/>
        </w:rPr>
        <w:t>fig.add_subplot</w:t>
      </w:r>
      <w:proofErr w:type="spellEnd"/>
      <w:r w:rsidRPr="0046208C">
        <w:rPr>
          <w:rFonts w:ascii="Courier New" w:eastAsia="Courier New" w:hAnsi="Courier New"/>
          <w:sz w:val="20"/>
          <w:lang w:val="en-US"/>
        </w:rPr>
        <w:t>(111, projection="3d")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[:,2], label="</w:t>
      </w:r>
      <w:r>
        <w:rPr>
          <w:rFonts w:ascii="Courier New" w:eastAsia="Courier New" w:hAnsi="Courier New"/>
          <w:sz w:val="20"/>
        </w:rPr>
        <w:t>Истина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[:,2], label="</w:t>
      </w:r>
      <w:r>
        <w:rPr>
          <w:rFonts w:ascii="Courier New" w:eastAsia="Courier New" w:hAnsi="Courier New"/>
          <w:sz w:val="20"/>
        </w:rPr>
        <w:t>ИНС</w:t>
      </w:r>
      <w:r w:rsidRPr="0046208C">
        <w:rPr>
          <w:rFonts w:ascii="Courier New" w:eastAsia="Courier New" w:hAnsi="Courier New"/>
          <w:sz w:val="20"/>
          <w:lang w:val="en-US"/>
        </w:rPr>
        <w:t xml:space="preserve"> (</w:t>
      </w:r>
      <w:r>
        <w:rPr>
          <w:rFonts w:ascii="Courier New" w:eastAsia="Courier New" w:hAnsi="Courier New"/>
          <w:sz w:val="20"/>
        </w:rPr>
        <w:t>без</w:t>
      </w:r>
      <w:r w:rsidRPr="0046208C">
        <w:rPr>
          <w:rFonts w:ascii="Courier New" w:eastAsia="Courier New" w:hAnsi="Courier New"/>
          <w:sz w:val="20"/>
          <w:lang w:val="en-US"/>
        </w:rPr>
        <w:t xml:space="preserve"> </w:t>
      </w:r>
      <w:proofErr w:type="spellStart"/>
      <w:r>
        <w:rPr>
          <w:rFonts w:ascii="Courier New" w:eastAsia="Courier New" w:hAnsi="Courier New"/>
          <w:sz w:val="20"/>
        </w:rPr>
        <w:t>корр</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ax.plot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[:,1],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[:,2], label="</w:t>
      </w:r>
      <w:r>
        <w:rPr>
          <w:rFonts w:ascii="Courier New" w:eastAsia="Courier New" w:hAnsi="Courier New"/>
          <w:sz w:val="20"/>
        </w:rPr>
        <w:t>ИНС</w:t>
      </w:r>
      <w:r w:rsidRPr="0046208C">
        <w:rPr>
          <w:rFonts w:ascii="Courier New" w:eastAsia="Courier New" w:hAnsi="Courier New"/>
          <w:sz w:val="20"/>
          <w:lang w:val="en-US"/>
        </w:rPr>
        <w:t>+EKF")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ax.set_xlabel</w:t>
      </w:r>
      <w:proofErr w:type="spellEnd"/>
      <w:r w:rsidRPr="0046208C">
        <w:rPr>
          <w:rFonts w:ascii="Courier New" w:eastAsia="Courier New" w:hAnsi="Courier New"/>
          <w:sz w:val="20"/>
          <w:lang w:val="en-US"/>
        </w:rPr>
        <w:t xml:space="preserve">("N,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ax.set_ylabel</w:t>
      </w:r>
      <w:proofErr w:type="spellEnd"/>
      <w:r w:rsidRPr="0046208C">
        <w:rPr>
          <w:rFonts w:ascii="Courier New" w:eastAsia="Courier New" w:hAnsi="Courier New"/>
          <w:sz w:val="20"/>
          <w:lang w:val="en-US"/>
        </w:rPr>
        <w:t xml:space="preserve">("E,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ax.set_zlabel</w:t>
      </w:r>
      <w:proofErr w:type="spellEnd"/>
      <w:r w:rsidRPr="0046208C">
        <w:rPr>
          <w:rFonts w:ascii="Courier New" w:eastAsia="Courier New" w:hAnsi="Courier New"/>
          <w:sz w:val="20"/>
          <w:lang w:val="en-US"/>
        </w:rPr>
        <w:t xml:space="preserve">("H,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ax.set_title</w:t>
      </w:r>
      <w:proofErr w:type="spellEnd"/>
      <w:r w:rsidRPr="0046208C">
        <w:rPr>
          <w:rFonts w:ascii="Courier New" w:eastAsia="Courier New" w:hAnsi="Courier New"/>
          <w:sz w:val="20"/>
          <w:lang w:val="en-US"/>
        </w:rPr>
        <w:t>("</w:t>
      </w:r>
      <w:r>
        <w:rPr>
          <w:rFonts w:ascii="Courier New" w:eastAsia="Courier New" w:hAnsi="Courier New"/>
          <w:sz w:val="20"/>
        </w:rPr>
        <w:t>Траектория</w:t>
      </w:r>
      <w:r w:rsidRPr="0046208C">
        <w:rPr>
          <w:rFonts w:ascii="Courier New" w:eastAsia="Courier New" w:hAnsi="Courier New"/>
          <w:sz w:val="20"/>
          <w:lang w:val="en-US"/>
        </w:rPr>
        <w:t xml:space="preserve"> </w:t>
      </w:r>
      <w:r>
        <w:rPr>
          <w:rFonts w:ascii="Courier New" w:eastAsia="Courier New" w:hAnsi="Courier New"/>
          <w:sz w:val="20"/>
        </w:rPr>
        <w:t>полета</w:t>
      </w:r>
      <w:r w:rsidRPr="0046208C">
        <w:rPr>
          <w:rFonts w:ascii="Courier New" w:eastAsia="Courier New" w:hAnsi="Courier New"/>
          <w:sz w:val="20"/>
          <w:lang w:val="en-US"/>
        </w:rPr>
        <w:t xml:space="preserve"> </w:t>
      </w:r>
      <w:r>
        <w:rPr>
          <w:rFonts w:ascii="Courier New" w:eastAsia="Courier New" w:hAnsi="Courier New"/>
          <w:sz w:val="20"/>
        </w:rPr>
        <w:t>БПЛА</w:t>
      </w:r>
      <w:r w:rsidRPr="0046208C">
        <w:rPr>
          <w:rFonts w:ascii="Courier New" w:eastAsia="Courier New" w:hAnsi="Courier New"/>
          <w:sz w:val="20"/>
          <w:lang w:val="en-US"/>
        </w:rPr>
        <w:t xml:space="preserve"> (3D)")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ax.legend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=(8,5))</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[:,0], label="</w:t>
      </w:r>
      <w:proofErr w:type="spellStart"/>
      <w:r w:rsidRPr="0046208C">
        <w:rPr>
          <w:rFonts w:ascii="Courier New" w:eastAsia="Courier New" w:hAnsi="Courier New"/>
          <w:sz w:val="20"/>
          <w:lang w:val="en-US"/>
        </w:rPr>
        <w:t>e_N</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[:,1], label="</w:t>
      </w:r>
      <w:proofErr w:type="spellStart"/>
      <w:r w:rsidRPr="0046208C">
        <w:rPr>
          <w:rFonts w:ascii="Courier New" w:eastAsia="Courier New" w:hAnsi="Courier New"/>
          <w:sz w:val="20"/>
          <w:lang w:val="en-US"/>
        </w:rPr>
        <w:t>e_E</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[:,2], label="</w:t>
      </w:r>
      <w:proofErr w:type="spellStart"/>
      <w:r w:rsidRPr="0046208C">
        <w:rPr>
          <w:rFonts w:ascii="Courier New" w:eastAsia="Courier New" w:hAnsi="Courier New"/>
          <w:sz w:val="20"/>
          <w:lang w:val="en-US"/>
        </w:rPr>
        <w:t>e_D</w:t>
      </w:r>
      <w:proofErr w:type="spellEnd"/>
      <w:r w:rsidRPr="0046208C">
        <w:rPr>
          <w:rFonts w:ascii="Courier New" w:eastAsia="Courier New" w:hAnsi="Courier New"/>
          <w:sz w:val="20"/>
          <w:lang w:val="en-US"/>
        </w:rPr>
        <w:t xml:space="preserve"> </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[:,0], label="</w:t>
      </w:r>
      <w:proofErr w:type="spellStart"/>
      <w:r w:rsidRPr="0046208C">
        <w:rPr>
          <w:rFonts w:ascii="Courier New" w:eastAsia="Courier New" w:hAnsi="Courier New"/>
          <w:sz w:val="20"/>
          <w:lang w:val="en-US"/>
        </w:rPr>
        <w:t>e_N</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[:,1], label="</w:t>
      </w:r>
      <w:proofErr w:type="spellStart"/>
      <w:r w:rsidRPr="0046208C">
        <w:rPr>
          <w:rFonts w:ascii="Courier New" w:eastAsia="Courier New" w:hAnsi="Courier New"/>
          <w:sz w:val="20"/>
          <w:lang w:val="en-US"/>
        </w:rPr>
        <w:t>e_E</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[:,2], label="</w:t>
      </w:r>
      <w:proofErr w:type="spellStart"/>
      <w:r w:rsidRPr="0046208C">
        <w:rPr>
          <w:rFonts w:ascii="Courier New" w:eastAsia="Courier New" w:hAnsi="Courier New"/>
          <w:sz w:val="20"/>
          <w:lang w:val="en-US"/>
        </w:rPr>
        <w:t>e_D</w:t>
      </w:r>
      <w:proofErr w:type="spellEnd"/>
      <w:r w:rsidRPr="0046208C">
        <w:rPr>
          <w:rFonts w:ascii="Courier New" w:eastAsia="Courier New" w:hAnsi="Courier New"/>
          <w:sz w:val="20"/>
          <w:lang w:val="en-US"/>
        </w:rPr>
        <w:t xml:space="preserve"> EKF")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Ошибки</w:t>
      </w:r>
      <w:r w:rsidRPr="0046208C">
        <w:rPr>
          <w:rFonts w:ascii="Courier New" w:eastAsia="Courier New" w:hAnsi="Courier New"/>
          <w:sz w:val="20"/>
          <w:lang w:val="en-US"/>
        </w:rPr>
        <w:t xml:space="preserve"> </w:t>
      </w:r>
      <w:r>
        <w:rPr>
          <w:rFonts w:ascii="Courier New" w:eastAsia="Courier New" w:hAnsi="Courier New"/>
          <w:sz w:val="20"/>
        </w:rPr>
        <w:t>координат</w:t>
      </w:r>
      <w:r w:rsidRPr="0046208C">
        <w:rPr>
          <w:rFonts w:ascii="Courier New" w:eastAsia="Courier New" w:hAnsi="Courier New"/>
          <w:sz w:val="20"/>
          <w:lang w:val="en-US"/>
        </w:rPr>
        <w:t xml:space="preserve"> (N/E/D)")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ncol</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fontsize</w:t>
      </w:r>
      <w:proofErr w:type="spellEnd"/>
      <w:r w:rsidRPr="0046208C">
        <w:rPr>
          <w:rFonts w:ascii="Courier New" w:eastAsia="Courier New" w:hAnsi="Courier New"/>
          <w:sz w:val="20"/>
          <w:lang w:val="en-US"/>
        </w:rPr>
        <w:t>=8)</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labels: list[str],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=(8,5))</w:t>
      </w:r>
      <w:r w:rsidRPr="0046208C">
        <w:rPr>
          <w:rFonts w:ascii="Courier New" w:eastAsia="Courier New" w:hAnsi="Courier New"/>
          <w:sz w:val="20"/>
          <w:lang w:val="en-US"/>
        </w:rPr>
        <w:b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lab in enumerate(labels):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label=f"{lab} </w:t>
      </w:r>
      <w:r>
        <w:rPr>
          <w:rFonts w:ascii="Courier New" w:eastAsia="Courier New" w:hAnsi="Courier New"/>
          <w:sz w:val="20"/>
        </w:rPr>
        <w:t>истина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linestyle</w:t>
      </w:r>
      <w:proofErr w:type="spellEnd"/>
      <w:r w:rsidRPr="0046208C">
        <w:rPr>
          <w:rFonts w:ascii="Courier New" w:eastAsia="Courier New" w:hAnsi="Courier New"/>
          <w:sz w:val="20"/>
          <w:lang w:val="en-US"/>
        </w:rPr>
        <w:t xml:space="preserve">="--", label=f"{lab} </w:t>
      </w:r>
      <w:r>
        <w:rPr>
          <w:rFonts w:ascii="Courier New" w:eastAsia="Courier New" w:hAnsi="Courier New"/>
          <w:sz w:val="20"/>
        </w:rPr>
        <w:t>оценка</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значение</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Оценка</w:t>
      </w:r>
      <w:r w:rsidRPr="0046208C">
        <w:rPr>
          <w:rFonts w:ascii="Courier New" w:eastAsia="Courier New" w:hAnsi="Courier New"/>
          <w:sz w:val="20"/>
          <w:lang w:val="en-US"/>
        </w:rPr>
        <w:t xml:space="preserve"> </w:t>
      </w:r>
      <w:r>
        <w:rPr>
          <w:rFonts w:ascii="Courier New" w:eastAsia="Courier New" w:hAnsi="Courier New"/>
          <w:sz w:val="20"/>
        </w:rPr>
        <w:t>смещений</w:t>
      </w:r>
      <w:r w:rsidRPr="0046208C">
        <w:rPr>
          <w:rFonts w:ascii="Courier New" w:eastAsia="Courier New" w:hAnsi="Courier New"/>
          <w:sz w:val="20"/>
          <w:lang w:val="en-US"/>
        </w:rPr>
        <w:t xml:space="preserve"> </w:t>
      </w:r>
      <w:r>
        <w:rPr>
          <w:rFonts w:ascii="Courier New" w:eastAsia="Courier New" w:hAnsi="Courier New"/>
          <w:sz w:val="20"/>
        </w:rPr>
        <w:t>датчиков</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ncol</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fontsize</w:t>
      </w:r>
      <w:proofErr w:type="spellEnd"/>
      <w:r w:rsidRPr="0046208C">
        <w:rPr>
          <w:rFonts w:ascii="Courier New" w:eastAsia="Courier New" w:hAnsi="Courier New"/>
          <w:sz w:val="20"/>
          <w:lang w:val="en-US"/>
        </w:rPr>
        <w:t>=8)</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_ensure(</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fig = </w:t>
      </w:r>
      <w:proofErr w:type="spellStart"/>
      <w:r w:rsidRPr="0046208C">
        <w:rPr>
          <w:rFonts w:ascii="Courier New" w:eastAsia="Courier New" w:hAnsi="Courier New"/>
          <w:sz w:val="20"/>
          <w:lang w:val="en-US"/>
        </w:rPr>
        <w:t>plt.figure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figsize</w:t>
      </w:r>
      <w:proofErr w:type="spellEnd"/>
      <w:r w:rsidRPr="0046208C">
        <w:rPr>
          <w:rFonts w:ascii="Courier New" w:eastAsia="Courier New" w:hAnsi="Courier New"/>
          <w:sz w:val="20"/>
          <w:lang w:val="en-US"/>
        </w:rPr>
        <w:t>=(8,4))</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e_ins</w:t>
      </w:r>
      <w:proofErr w:type="spellEnd"/>
      <w:r w:rsidRPr="0046208C">
        <w:rPr>
          <w:rFonts w:ascii="Courier New" w:eastAsia="Courier New" w:hAnsi="Courier New"/>
          <w:sz w:val="20"/>
          <w:lang w:val="en-US"/>
        </w:rPr>
        <w:t>, label="</w:t>
      </w:r>
      <w:r>
        <w:rPr>
          <w:rFonts w:ascii="Courier New" w:eastAsia="Courier New" w:hAnsi="Courier New"/>
          <w:sz w:val="20"/>
        </w:rPr>
        <w:t>ИНС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plt.plot</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e_ekf</w:t>
      </w:r>
      <w:proofErr w:type="spellEnd"/>
      <w:r w:rsidRPr="0046208C">
        <w:rPr>
          <w:rFonts w:ascii="Courier New" w:eastAsia="Courier New" w:hAnsi="Courier New"/>
          <w:sz w:val="20"/>
          <w:lang w:val="en-US"/>
        </w:rPr>
        <w:t>, label="EKF")</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plt.xlabel</w:t>
      </w:r>
      <w:proofErr w:type="spellEnd"/>
      <w:r w:rsidRPr="0046208C">
        <w:rPr>
          <w:rFonts w:ascii="Courier New" w:eastAsia="Courier New" w:hAnsi="Courier New"/>
          <w:sz w:val="20"/>
          <w:lang w:val="en-US"/>
        </w:rPr>
        <w:t xml:space="preserve">("t, </w:t>
      </w:r>
      <w:r>
        <w:rPr>
          <w:rFonts w:ascii="Courier New" w:eastAsia="Courier New" w:hAnsi="Courier New"/>
          <w:sz w:val="20"/>
        </w:rPr>
        <w:t>с</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plt.ylabel</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курса</w:t>
      </w:r>
      <w:r w:rsidRPr="0046208C">
        <w:rPr>
          <w:rFonts w:ascii="Courier New" w:eastAsia="Courier New" w:hAnsi="Courier New"/>
          <w:sz w:val="20"/>
          <w:lang w:val="en-US"/>
        </w:rPr>
        <w:t xml:space="preserve">, </w:t>
      </w:r>
      <w:r>
        <w:rPr>
          <w:rFonts w:ascii="Courier New" w:eastAsia="Courier New" w:hAnsi="Courier New"/>
          <w:sz w:val="20"/>
        </w:rPr>
        <w:t>рад</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plt.title</w:t>
      </w:r>
      <w:proofErr w:type="spellEnd"/>
      <w:r w:rsidRPr="0046208C">
        <w:rPr>
          <w:rFonts w:ascii="Courier New" w:eastAsia="Courier New" w:hAnsi="Courier New"/>
          <w:sz w:val="20"/>
          <w:lang w:val="en-US"/>
        </w:rPr>
        <w:t>("</w:t>
      </w:r>
      <w:r>
        <w:rPr>
          <w:rFonts w:ascii="Courier New" w:eastAsia="Courier New" w:hAnsi="Courier New"/>
          <w:sz w:val="20"/>
        </w:rPr>
        <w:t>Ошибка</w:t>
      </w:r>
      <w:r w:rsidRPr="0046208C">
        <w:rPr>
          <w:rFonts w:ascii="Courier New" w:eastAsia="Courier New" w:hAnsi="Courier New"/>
          <w:sz w:val="20"/>
          <w:lang w:val="en-US"/>
        </w:rPr>
        <w:t xml:space="preserve"> </w:t>
      </w:r>
      <w:r>
        <w:rPr>
          <w:rFonts w:ascii="Courier New" w:eastAsia="Courier New" w:hAnsi="Courier New"/>
          <w:sz w:val="20"/>
        </w:rPr>
        <w:t>курса</w:t>
      </w:r>
      <w:r w:rsidRPr="0046208C">
        <w:rPr>
          <w:rFonts w:ascii="Courier New" w:eastAsia="Courier New" w:hAnsi="Courier New"/>
          <w:sz w:val="20"/>
          <w:lang w:val="en-US"/>
        </w:rPr>
        <w:t xml:space="preserve"> (yaw)")</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plt.legend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plt.grid</w:t>
      </w:r>
      <w:proofErr w:type="spellEnd"/>
      <w:r w:rsidRPr="0046208C">
        <w:rPr>
          <w:rFonts w:ascii="Courier New" w:eastAsia="Courier New" w:hAnsi="Courier New"/>
          <w:sz w:val="20"/>
          <w:lang w:val="en-US"/>
        </w:rPr>
        <w:t>(True, alpha=0.3)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plt.tight_layout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plt.savefig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 dpi=200)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plt.close</w:t>
      </w:r>
      <w:proofErr w:type="spellEnd"/>
      <w:r w:rsidRPr="0046208C">
        <w:rPr>
          <w:rFonts w:ascii="Courier New" w:eastAsia="Courier New" w:hAnsi="Courier New"/>
          <w:sz w:val="20"/>
          <w:lang w:val="en-US"/>
        </w:rPr>
        <w:t>(fig)</w:t>
      </w:r>
      <w:r w:rsidRPr="0046208C">
        <w:rPr>
          <w:rFonts w:ascii="Courier New" w:eastAsia="Courier New" w:hAnsi="Courier New"/>
          <w:sz w:val="20"/>
          <w:lang w:val="en-US"/>
        </w:rPr>
        <w:br/>
      </w:r>
    </w:p>
    <w:p w14:paraId="163C06E6" w14:textId="77777777" w:rsidR="00BF0724" w:rsidRDefault="00000000">
      <w:pPr>
        <w:pStyle w:val="3"/>
        <w:spacing w:line="360" w:lineRule="auto"/>
        <w:ind w:firstLine="709"/>
        <w:jc w:val="both"/>
      </w:pPr>
      <w:r>
        <w:rPr>
          <w:rFonts w:ascii="Times New Roman" w:eastAsia="Times New Roman" w:hAnsi="Times New Roman"/>
        </w:rPr>
        <w:t>А.7. Файл main.py</w:t>
      </w:r>
    </w:p>
    <w:p w14:paraId="17E152BD" w14:textId="77777777" w:rsidR="00BF0724" w:rsidRPr="0046208C" w:rsidRDefault="00000000">
      <w:pPr>
        <w:rPr>
          <w:lang w:val="en-US"/>
        </w:rPr>
      </w:pPr>
      <w:r>
        <w:rPr>
          <w:rFonts w:ascii="Courier New" w:eastAsia="Courier New" w:hAnsi="Courier New"/>
          <w:sz w:val="20"/>
        </w:rPr>
        <w:t>\</w:t>
      </w:r>
      <w:r>
        <w:rPr>
          <w:rFonts w:ascii="Courier New" w:eastAsia="Courier New" w:hAnsi="Courier New"/>
          <w:sz w:val="20"/>
        </w:rPr>
        <w:br/>
        <w:t>"""</w:t>
      </w:r>
      <w:r>
        <w:rPr>
          <w:rFonts w:ascii="Courier New" w:eastAsia="Courier New" w:hAnsi="Courier New"/>
          <w:sz w:val="20"/>
        </w:rPr>
        <w:br/>
        <w:t>Главный модуль: запускает моделирование и формирует графики/таблицы.</w:t>
      </w:r>
      <w:r>
        <w:rPr>
          <w:rFonts w:ascii="Courier New" w:eastAsia="Courier New" w:hAnsi="Courier New"/>
          <w:sz w:val="20"/>
        </w:rPr>
        <w:br/>
        <w:t>Запуск</w:t>
      </w:r>
      <w:r w:rsidRPr="0046208C">
        <w:rPr>
          <w:rFonts w:ascii="Courier New" w:eastAsia="Courier New" w:hAnsi="Courier New"/>
          <w:sz w:val="20"/>
          <w:lang w:val="en-US"/>
        </w:rPr>
        <w:t xml:space="preserve">: python -m </w:t>
      </w:r>
      <w:proofErr w:type="spellStart"/>
      <w:r w:rsidRPr="0046208C">
        <w:rPr>
          <w:rFonts w:ascii="Courier New" w:eastAsia="Courier New" w:hAnsi="Courier New"/>
          <w:sz w:val="20"/>
          <w:lang w:val="en-US"/>
        </w:rPr>
        <w:t>navigation_system.main</w:t>
      </w:r>
      <w:proofErr w:type="spellEnd"/>
      <w:r w:rsidRPr="0046208C">
        <w:rPr>
          <w:rFonts w:ascii="Courier New" w:eastAsia="Courier New" w:hAnsi="Courier New"/>
          <w:sz w:val="20"/>
          <w:lang w:val="en-US"/>
        </w:rPr>
        <w:br/>
        <w:t>"""</w:t>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t xml:space="preserve">from </w:t>
      </w:r>
      <w:proofErr w:type="spellStart"/>
      <w:r w:rsidRPr="0046208C">
        <w:rPr>
          <w:rFonts w:ascii="Courier New" w:eastAsia="Courier New" w:hAnsi="Courier New"/>
          <w:sz w:val="20"/>
          <w:lang w:val="en-US"/>
        </w:rPr>
        <w:t>pathlib</w:t>
      </w:r>
      <w:proofErr w:type="spellEnd"/>
      <w:r w:rsidRPr="0046208C">
        <w:rPr>
          <w:rFonts w:ascii="Courier New" w:eastAsia="Courier New" w:hAnsi="Courier New"/>
          <w:sz w:val="20"/>
          <w:lang w:val="en-US"/>
        </w:rPr>
        <w:t xml:space="preserve"> import Path</w:t>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yaml</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data_loader</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scenario_uav_route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scenario_uav_orbit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generate_sensors</w:t>
      </w:r>
      <w:proofErr w:type="spellEnd"/>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strapdown_integration</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INSState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ins_propagate</w:t>
      </w:r>
      <w:proofErr w:type="spellEnd"/>
      <w:r w:rsidRPr="0046208C">
        <w:rPr>
          <w:rFonts w:ascii="Courier New" w:eastAsia="Courier New" w:hAnsi="Courier New"/>
          <w:sz w:val="20"/>
          <w:lang w:val="en-US"/>
        </w:rPr>
        <w:br/>
        <w:t>from .</w:t>
      </w:r>
      <w:proofErr w:type="spellStart"/>
      <w:r w:rsidRPr="0046208C">
        <w:rPr>
          <w:rFonts w:ascii="Courier New" w:eastAsia="Courier New" w:hAnsi="Courier New"/>
          <w:sz w:val="20"/>
          <w:lang w:val="en-US"/>
        </w:rPr>
        <w:t>extended_kalman_filter</w:t>
      </w:r>
      <w:proofErr w:type="spellEnd"/>
      <w:r w:rsidRPr="0046208C">
        <w:rPr>
          <w:rFonts w:ascii="Courier New" w:eastAsia="Courier New" w:hAnsi="Courier New"/>
          <w:sz w:val="20"/>
          <w:lang w:val="en-US"/>
        </w:rPr>
        <w:t xml:space="preserve"> import </w:t>
      </w:r>
      <w:proofErr w:type="spellStart"/>
      <w:r w:rsidRPr="0046208C">
        <w:rPr>
          <w:rFonts w:ascii="Courier New" w:eastAsia="Courier New" w:hAnsi="Courier New"/>
          <w:sz w:val="20"/>
          <w:lang w:val="en-US"/>
        </w:rPr>
        <w:t>ExtendedKalmanFilter</w:t>
      </w:r>
      <w:proofErr w:type="spellEnd"/>
      <w:r w:rsidRPr="0046208C">
        <w:rPr>
          <w:rFonts w:ascii="Courier New" w:eastAsia="Courier New" w:hAnsi="Courier New"/>
          <w:sz w:val="20"/>
          <w:lang w:val="en-US"/>
        </w:rPr>
        <w:br/>
        <w:t xml:space="preserve">from .helpers import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br/>
        <w:t xml:space="preserve">from .logger import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br/>
        <w:t xml:space="preserve">from .visualization import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def run(</w:t>
      </w:r>
      <w:proofErr w:type="spellStart"/>
      <w:r w:rsidRPr="0046208C">
        <w:rPr>
          <w:rFonts w:ascii="Courier New" w:eastAsia="Courier New" w:hAnsi="Courier New"/>
          <w:sz w:val="20"/>
          <w:lang w:val="en-US"/>
        </w:rPr>
        <w:t>config_path</w:t>
      </w:r>
      <w:proofErr w:type="spellEnd"/>
      <w:r w:rsidRPr="0046208C">
        <w:rPr>
          <w:rFonts w:ascii="Courier New" w:eastAsia="Courier New" w:hAnsi="Courier New"/>
          <w:sz w:val="20"/>
          <w:lang w:val="en-US"/>
        </w:rPr>
        <w:t>: str):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yaml.safe_load</w:t>
      </w:r>
      <w:proofErr w:type="spellEnd"/>
      <w:r w:rsidRPr="0046208C">
        <w:rPr>
          <w:rFonts w:ascii="Courier New" w:eastAsia="Courier New" w:hAnsi="Courier New"/>
          <w:sz w:val="20"/>
          <w:lang w:val="en-US"/>
        </w:rPr>
        <w:t>(Path(</w:t>
      </w:r>
      <w:proofErr w:type="spellStart"/>
      <w:r w:rsidRPr="0046208C">
        <w:rPr>
          <w:rFonts w:ascii="Courier New" w:eastAsia="Courier New" w:hAnsi="Courier New"/>
          <w:sz w:val="20"/>
          <w:lang w:val="en-US"/>
        </w:rPr>
        <w:t>config_path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read_text</w:t>
      </w:r>
      <w:proofErr w:type="spellEnd"/>
      <w:r w:rsidRPr="0046208C">
        <w:rPr>
          <w:rFonts w:ascii="Courier New" w:eastAsia="Courier New" w:hAnsi="Courier New"/>
          <w:sz w:val="20"/>
          <w:lang w:val="en-US"/>
        </w:rPr>
        <w:t>(encoding="utf-8"))</w:t>
      </w:r>
      <w:r w:rsidRPr="0046208C">
        <w:rPr>
          <w:rFonts w:ascii="Courier New" w:eastAsia="Courier New" w:hAnsi="Courier New"/>
          <w:sz w:val="20"/>
          <w:lang w:val="en-US"/>
        </w:rPr>
        <w:br/>
      </w:r>
      <w:r w:rsidRPr="0046208C">
        <w:rPr>
          <w:rFonts w:ascii="Courier New" w:eastAsia="Courier New" w:hAnsi="Courier New"/>
          <w:sz w:val="20"/>
          <w:lang w:val="en-US"/>
        </w:rPr>
        <w:br/>
        <w:t xml:space="preserve">    dt = float(</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["simulation"]["dt"])</w:t>
      </w:r>
      <w:r w:rsidRPr="0046208C">
        <w:rPr>
          <w:rFonts w:ascii="Courier New" w:eastAsia="Courier New" w:hAnsi="Courier New"/>
          <w:sz w:val="20"/>
          <w:lang w:val="en-US"/>
        </w:rPr>
        <w:br/>
        <w:t xml:space="preserve">    T = float(</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["simulation"]["T"])</w:t>
      </w:r>
      <w:r w:rsidRPr="0046208C">
        <w:rPr>
          <w:rFonts w:ascii="Courier New" w:eastAsia="Courier New" w:hAnsi="Courier New"/>
          <w:sz w:val="20"/>
          <w:lang w:val="en-US"/>
        </w:rPr>
        <w:br/>
        <w:t xml:space="preserve">    scenario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["simulation"]["scenario"]</w:t>
      </w:r>
      <w:r w:rsidRPr="0046208C">
        <w:rPr>
          <w:rFonts w:ascii="Courier New" w:eastAsia="Courier New" w:hAnsi="Courier New"/>
          <w:sz w:val="20"/>
          <w:lang w:val="en-US"/>
        </w:rPr>
        <w:br/>
        <w:t xml:space="preserve">    t = </w:t>
      </w:r>
      <w:proofErr w:type="spellStart"/>
      <w:r w:rsidRPr="0046208C">
        <w:rPr>
          <w:rFonts w:ascii="Courier New" w:eastAsia="Courier New" w:hAnsi="Courier New"/>
          <w:sz w:val="20"/>
          <w:lang w:val="en-US"/>
        </w:rPr>
        <w:t>np.arange</w:t>
      </w:r>
      <w:proofErr w:type="spellEnd"/>
      <w:r w:rsidRPr="0046208C">
        <w:rPr>
          <w:rFonts w:ascii="Courier New" w:eastAsia="Courier New" w:hAnsi="Courier New"/>
          <w:sz w:val="20"/>
          <w:lang w:val="en-US"/>
        </w:rPr>
        <w:t>(0.0, T+1e-12,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np.random.default_rng</w:t>
      </w:r>
      <w:proofErr w:type="spellEnd"/>
      <w:r w:rsidRPr="0046208C">
        <w:rPr>
          <w:rFonts w:ascii="Courier New" w:eastAsia="Courier New" w:hAnsi="Courier New"/>
          <w:sz w:val="20"/>
          <w:lang w:val="en-US"/>
        </w:rPr>
        <w:t>(42)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Truth</w:t>
      </w:r>
      <w:r w:rsidRPr="0046208C">
        <w:rPr>
          <w:rFonts w:ascii="Courier New" w:eastAsia="Courier New" w:hAnsi="Courier New"/>
          <w:sz w:val="20"/>
          <w:lang w:val="en-US"/>
        </w:rPr>
        <w:br/>
        <w:t xml:space="preserve">    if scenario in ("</w:t>
      </w:r>
      <w:proofErr w:type="spellStart"/>
      <w:r w:rsidRPr="0046208C">
        <w:rPr>
          <w:rFonts w:ascii="Courier New" w:eastAsia="Courier New" w:hAnsi="Courier New"/>
          <w:sz w:val="20"/>
          <w:lang w:val="en-US"/>
        </w:rPr>
        <w:t>uav_route</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uav_route_with_outage</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 = </w:t>
      </w:r>
      <w:proofErr w:type="spellStart"/>
      <w:r w:rsidRPr="0046208C">
        <w:rPr>
          <w:rFonts w:ascii="Courier New" w:eastAsia="Courier New" w:hAnsi="Courier New"/>
          <w:sz w:val="20"/>
          <w:lang w:val="en-US"/>
        </w:rPr>
        <w:t>scenario_uav_route</w:t>
      </w:r>
      <w:proofErr w:type="spellEnd"/>
      <w:r w:rsidRPr="0046208C">
        <w:rPr>
          <w:rFonts w:ascii="Courier New" w:eastAsia="Courier New" w:hAnsi="Courier New"/>
          <w:sz w:val="20"/>
          <w:lang w:val="en-US"/>
        </w:rPr>
        <w:t>(t)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elif</w:t>
      </w:r>
      <w:proofErr w:type="spellEnd"/>
      <w:r w:rsidRPr="0046208C">
        <w:rPr>
          <w:rFonts w:ascii="Courier New" w:eastAsia="Courier New" w:hAnsi="Courier New"/>
          <w:sz w:val="20"/>
          <w:lang w:val="en-US"/>
        </w:rPr>
        <w:t xml:space="preserve"> scenario == "</w:t>
      </w:r>
      <w:proofErr w:type="spellStart"/>
      <w:r w:rsidRPr="0046208C">
        <w:rPr>
          <w:rFonts w:ascii="Courier New" w:eastAsia="Courier New" w:hAnsi="Courier New"/>
          <w:sz w:val="20"/>
          <w:lang w:val="en-US"/>
        </w:rPr>
        <w:t>uav_orbit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 = </w:t>
      </w:r>
      <w:proofErr w:type="spellStart"/>
      <w:r w:rsidRPr="0046208C">
        <w:rPr>
          <w:rFonts w:ascii="Courier New" w:eastAsia="Courier New" w:hAnsi="Courier New"/>
          <w:sz w:val="20"/>
          <w:lang w:val="en-US"/>
        </w:rPr>
        <w:t>scenario_uav_orbit</w:t>
      </w:r>
      <w:proofErr w:type="spellEnd"/>
      <w:r w:rsidRPr="0046208C">
        <w:rPr>
          <w:rFonts w:ascii="Courier New" w:eastAsia="Courier New" w:hAnsi="Courier New"/>
          <w:sz w:val="20"/>
          <w:lang w:val="en-US"/>
        </w:rPr>
        <w:t>(t)</w:t>
      </w:r>
      <w:r w:rsidRPr="0046208C">
        <w:rPr>
          <w:rFonts w:ascii="Courier New" w:eastAsia="Courier New" w:hAnsi="Courier New"/>
          <w:sz w:val="20"/>
          <w:lang w:val="en-US"/>
        </w:rPr>
        <w:br/>
        <w:t xml:space="preserve">    else:</w:t>
      </w:r>
      <w:r w:rsidRPr="0046208C">
        <w:rPr>
          <w:rFonts w:ascii="Courier New" w:eastAsia="Courier New" w:hAnsi="Courier New"/>
          <w:sz w:val="20"/>
          <w:lang w:val="en-US"/>
        </w:rPr>
        <w:br/>
        <w:t xml:space="preserve">        raise </w:t>
      </w:r>
      <w:proofErr w:type="spellStart"/>
      <w:r w:rsidRPr="0046208C">
        <w:rPr>
          <w:rFonts w:ascii="Courier New" w:eastAsia="Courier New" w:hAnsi="Courier New"/>
          <w:sz w:val="20"/>
          <w:lang w:val="en-US"/>
        </w:rPr>
        <w:t>ValueError</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f"Unknown</w:t>
      </w:r>
      <w:proofErr w:type="spellEnd"/>
      <w:r w:rsidRPr="0046208C">
        <w:rPr>
          <w:rFonts w:ascii="Courier New" w:eastAsia="Courier New" w:hAnsi="Courier New"/>
          <w:sz w:val="20"/>
          <w:lang w:val="en-US"/>
        </w:rPr>
        <w:t xml:space="preserve"> scenario: {scenario}")</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["sensors"]["imu"]</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w:t>
      </w:r>
      <w:proofErr w:type="spellStart"/>
      <w:r w:rsidRPr="0046208C">
        <w:rPr>
          <w:rFonts w:ascii="Courier New" w:eastAsia="Courier New" w:hAnsi="Courier New"/>
          <w:sz w:val="20"/>
          <w:lang w:val="en-US"/>
        </w:rPr>
        <w:t>gnss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["sensors"]["</w:t>
      </w:r>
      <w:proofErr w:type="spellStart"/>
      <w:r w:rsidRPr="0046208C">
        <w:rPr>
          <w:rFonts w:ascii="Courier New" w:eastAsia="Courier New" w:hAnsi="Courier New"/>
          <w:sz w:val="20"/>
          <w:lang w:val="en-US"/>
        </w:rPr>
        <w:t>baro</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generate_sensors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truth=truth,</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accel_bias_init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accel_bias_init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gyro_bias_init</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gyro_bias_init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s_imu</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gnss_rate_hz</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rate_hz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gnss_pos_noise_std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pos_noise_std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gnss_vel_noise_std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vel_noise_std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outage_enabled</w:t>
      </w:r>
      <w:proofErr w:type="spellEnd"/>
      <w:r w:rsidRPr="0046208C">
        <w:rPr>
          <w:rFonts w:ascii="Courier New" w:eastAsia="Courier New" w:hAnsi="Courier New"/>
          <w:sz w:val="20"/>
          <w:lang w:val="en-US"/>
        </w:rPr>
        <w:t>=bool(</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["outage"]["enabled"]) if scenario == "</w:t>
      </w:r>
      <w:proofErr w:type="spellStart"/>
      <w:r w:rsidRPr="0046208C">
        <w:rPr>
          <w:rFonts w:ascii="Courier New" w:eastAsia="Courier New" w:hAnsi="Courier New"/>
          <w:sz w:val="20"/>
          <w:lang w:val="en-US"/>
        </w:rPr>
        <w:t>uav_route_with_outage</w:t>
      </w:r>
      <w:proofErr w:type="spellEnd"/>
      <w:r w:rsidRPr="0046208C">
        <w:rPr>
          <w:rFonts w:ascii="Courier New" w:eastAsia="Courier New" w:hAnsi="Courier New"/>
          <w:sz w:val="20"/>
          <w:lang w:val="en-US"/>
        </w:rPr>
        <w:t>" else False,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outage_start_s</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w:t>
      </w:r>
      <w:proofErr w:type="spellStart"/>
      <w:r w:rsidRPr="0046208C">
        <w:rPr>
          <w:rFonts w:ascii="Courier New" w:eastAsia="Courier New" w:hAnsi="Courier New"/>
          <w:sz w:val="20"/>
          <w:lang w:val="en-US"/>
        </w:rPr>
        <w:t>start_s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outage_end_s</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["outage"]["</w:t>
      </w:r>
      <w:proofErr w:type="spellStart"/>
      <w:r w:rsidRPr="0046208C">
        <w:rPr>
          <w:rFonts w:ascii="Courier New" w:eastAsia="Courier New" w:hAnsi="Courier New"/>
          <w:sz w:val="20"/>
          <w:lang w:val="en-US"/>
        </w:rPr>
        <w:t>end_s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baro_enabled</w:t>
      </w:r>
      <w:proofErr w:type="spellEnd"/>
      <w:r w:rsidRPr="0046208C">
        <w:rPr>
          <w:rFonts w:ascii="Courier New" w:eastAsia="Courier New" w:hAnsi="Courier New"/>
          <w:sz w:val="20"/>
          <w:lang w:val="en-US"/>
        </w:rPr>
        <w:t>=bool(</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["enabled"]),</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baro_rate_hz</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rate_hz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baro_h_noise_std</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height_noise_std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rng</w:t>
      </w:r>
      <w:proofErr w:type="spellEnd"/>
      <w:r w:rsidRPr="0046208C">
        <w:rPr>
          <w:rFonts w:ascii="Courier New" w:eastAsia="Courier New" w:hAnsi="Courier New"/>
          <w:sz w:val="20"/>
          <w:lang w:val="en-US"/>
        </w:rPr>
        <w:br/>
        <w:t xml:space="preserve">    )</w:t>
      </w:r>
      <w:r w:rsidRPr="0046208C">
        <w:rPr>
          <w:rFonts w:ascii="Courier New" w:eastAsia="Courier New" w:hAnsi="Courier New"/>
          <w:sz w:val="20"/>
          <w:lang w:val="en-US"/>
        </w:rPr>
        <w:br/>
      </w:r>
      <w:r w:rsidRPr="0046208C">
        <w:rPr>
          <w:rFonts w:ascii="Courier New" w:eastAsia="Courier New" w:hAnsi="Courier New"/>
          <w:sz w:val="20"/>
          <w:lang w:val="en-US"/>
        </w:rPr>
        <w:br/>
        <w:t xml:space="preserve">    N = </w:t>
      </w:r>
      <w:proofErr w:type="spellStart"/>
      <w:r w:rsidRPr="0046208C">
        <w:rPr>
          <w:rFonts w:ascii="Courier New" w:eastAsia="Courier New" w:hAnsi="Courier New"/>
          <w:sz w:val="20"/>
          <w:lang w:val="en-US"/>
        </w:rPr>
        <w:t>t.size</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 Pure INS (no bias compensation)</w:t>
      </w:r>
      <w:r w:rsidRPr="0046208C">
        <w:rPr>
          <w:rFonts w:ascii="Courier New" w:eastAsia="Courier New" w:hAnsi="Courier New"/>
          <w:sz w:val="20"/>
          <w:lang w:val="en-US"/>
        </w:rPr>
        <w:br/>
        <w:t xml:space="preserve">    ins = </w:t>
      </w:r>
      <w:proofErr w:type="spellStart"/>
      <w:r w:rsidRPr="0046208C">
        <w:rPr>
          <w:rFonts w:ascii="Courier New" w:eastAsia="Courier New" w:hAnsi="Courier New"/>
          <w:sz w:val="20"/>
          <w:lang w:val="en-US"/>
        </w:rPr>
        <w:t>INSState</w:t>
      </w:r>
      <w:proofErr w:type="spellEnd"/>
      <w:r w:rsidRPr="0046208C">
        <w:rPr>
          <w:rFonts w:ascii="Courier New" w:eastAsia="Courier New" w:hAnsi="Courier New"/>
          <w:sz w:val="20"/>
          <w:lang w:val="en-US"/>
        </w:rPr>
        <w:t>(p=</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 v=</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 yaw=0.0)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v_ins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for k</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ins.p</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v_ins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ins.v</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ins.yaw</w:t>
      </w:r>
      <w:proofErr w:type="spellEnd"/>
      <w:r w:rsidRPr="0046208C">
        <w:rPr>
          <w:rFonts w:ascii="Courier New" w:eastAsia="Courier New" w:hAnsi="Courier New"/>
          <w:sz w:val="20"/>
          <w:lang w:val="en-US"/>
        </w:rPr>
        <w:br/>
        <w:t xml:space="preserve">        ins = </w:t>
      </w:r>
      <w:proofErr w:type="spellStart"/>
      <w:r w:rsidRPr="0046208C">
        <w:rPr>
          <w:rFonts w:ascii="Courier New" w:eastAsia="Courier New" w:hAnsi="Courier New"/>
          <w:sz w:val="20"/>
          <w:lang w:val="en-US"/>
        </w:rPr>
        <w:t>ins_propagate</w:t>
      </w:r>
      <w:proofErr w:type="spellEnd"/>
      <w:r w:rsidRPr="0046208C">
        <w:rPr>
          <w:rFonts w:ascii="Courier New" w:eastAsia="Courier New" w:hAnsi="Courier New"/>
          <w:sz w:val="20"/>
          <w:lang w:val="en-US"/>
        </w:rPr>
        <w:t xml:space="preserve">(ins, </w:t>
      </w:r>
      <w:proofErr w:type="spellStart"/>
      <w:r w:rsidRPr="0046208C">
        <w:rPr>
          <w:rFonts w:ascii="Courier New" w:eastAsia="Courier New" w:hAnsi="Courier New"/>
          <w:sz w:val="20"/>
          <w:lang w:val="en-US"/>
        </w:rPr>
        <w:t>sens.acc_body</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sens.gyro_z</w:t>
      </w:r>
      <w:proofErr w:type="spellEnd"/>
      <w:r w:rsidRPr="0046208C">
        <w:rPr>
          <w:rFonts w:ascii="Courier New" w:eastAsia="Courier New" w:hAnsi="Courier New"/>
          <w:sz w:val="20"/>
          <w:lang w:val="en-US"/>
        </w:rPr>
        <w:t>[k],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EKF initialization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P0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((11,11))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 xml:space="preserve"> = np.deg2rad(float(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gb_std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gyro_bias_std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ab_std</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["P0"]["</w:t>
      </w:r>
      <w:proofErr w:type="spellStart"/>
      <w:r w:rsidRPr="0046208C">
        <w:rPr>
          <w:rFonts w:ascii="Courier New" w:eastAsia="Courier New" w:hAnsi="Courier New"/>
          <w:sz w:val="20"/>
          <w:lang w:val="en-US"/>
        </w:rPr>
        <w:t>accel_bias_std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P0[0:3,0:3]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pos_std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P0[3:6,3:6]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vel_std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P0[6,6] = </w:t>
      </w:r>
      <w:proofErr w:type="spellStart"/>
      <w:r w:rsidRPr="0046208C">
        <w:rPr>
          <w:rFonts w:ascii="Courier New" w:eastAsia="Courier New" w:hAnsi="Courier New"/>
          <w:sz w:val="20"/>
          <w:lang w:val="en-US"/>
        </w:rPr>
        <w:t>yaw_std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P0[7,7] = </w:t>
      </w:r>
      <w:proofErr w:type="spellStart"/>
      <w:r w:rsidRPr="0046208C">
        <w:rPr>
          <w:rFonts w:ascii="Courier New" w:eastAsia="Courier New" w:hAnsi="Courier New"/>
          <w:sz w:val="20"/>
          <w:lang w:val="en-US"/>
        </w:rPr>
        <w:t>gb_std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P0[8:11,8:11]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w:t>
      </w:r>
      <w:proofErr w:type="spellStart"/>
      <w:r w:rsidRPr="0046208C">
        <w:rPr>
          <w:rFonts w:ascii="Courier New" w:eastAsia="Courier New" w:hAnsi="Courier New"/>
          <w:sz w:val="20"/>
          <w:lang w:val="en-US"/>
        </w:rPr>
        <w:t>ab_std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x0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w:t>
      </w:r>
      <w:r w:rsidRPr="0046208C">
        <w:rPr>
          <w:rFonts w:ascii="Courier New" w:eastAsia="Courier New" w:hAnsi="Courier New"/>
          <w:sz w:val="20"/>
          <w:lang w:val="en-US"/>
        </w:rPr>
        <w:br/>
        <w:t xml:space="preserve">    x0[0:3]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t xml:space="preserve">    x0[3:6]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t xml:space="preserve">    x0[6] = 0.0</w:t>
      </w:r>
      <w:r w:rsidRPr="0046208C">
        <w:rPr>
          <w:rFonts w:ascii="Courier New" w:eastAsia="Courier New" w:hAnsi="Courier New"/>
          <w:sz w:val="20"/>
          <w:lang w:val="en-US"/>
        </w:rPr>
        <w:br/>
        <w:t xml:space="preserve">    x0[7] = 0.0</w:t>
      </w:r>
      <w:r w:rsidRPr="0046208C">
        <w:rPr>
          <w:rFonts w:ascii="Courier New" w:eastAsia="Courier New" w:hAnsi="Courier New"/>
          <w:sz w:val="20"/>
          <w:lang w:val="en-US"/>
        </w:rPr>
        <w:br/>
        <w:t xml:space="preserve">    x0[8:11]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([0.0,0.0,0.0])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Process noise base (will be multiplied by dt inside EKF)</w:t>
      </w:r>
      <w:r w:rsidRPr="0046208C">
        <w:rPr>
          <w:rFonts w:ascii="Courier New" w:eastAsia="Courier New" w:hAnsi="Courier New"/>
          <w:sz w:val="20"/>
          <w:lang w:val="en-US"/>
        </w:rPr>
        <w:br/>
        <w:t xml:space="preserve">    Q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((11,11))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ekf_cfg</w:t>
      </w:r>
      <w:proofErr w:type="spellEnd"/>
      <w:r w:rsidRPr="0046208C">
        <w:rPr>
          <w:rFonts w:ascii="Courier New" w:eastAsia="Courier New" w:hAnsi="Courier New"/>
          <w:sz w:val="20"/>
          <w:lang w:val="en-US"/>
        </w:rPr>
        <w:t>["Q"]</w:t>
      </w:r>
      <w:r w:rsidRPr="0046208C">
        <w:rPr>
          <w:rFonts w:ascii="Courier New" w:eastAsia="Courier New" w:hAnsi="Courier New"/>
          <w:sz w:val="20"/>
          <w:lang w:val="en-US"/>
        </w:rPr>
        <w:br/>
        <w:t xml:space="preserve">    # model uncertainty for yaw and accelerations (as state noise through dt)</w:t>
      </w:r>
      <w:r w:rsidRPr="0046208C">
        <w:rPr>
          <w:rFonts w:ascii="Courier New" w:eastAsia="Courier New" w:hAnsi="Courier New"/>
          <w:sz w:val="20"/>
          <w:lang w:val="en-US"/>
        </w:rPr>
        <w:br/>
        <w:t xml:space="preserve">    # here we inject directly to biases and to yaw/velocity channels via tuning:</w:t>
      </w:r>
      <w:r w:rsidRPr="0046208C">
        <w:rPr>
          <w:rFonts w:ascii="Courier New" w:eastAsia="Courier New" w:hAnsi="Courier New"/>
          <w:sz w:val="20"/>
          <w:lang w:val="en-US"/>
        </w:rPr>
        <w:br/>
        <w:t xml:space="preserve">    Q[6,6] = 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Q[3:6,3:6]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Q[7,7] = 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gyro_bias_rw_std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Q[8:11,8:11] = </w:t>
      </w:r>
      <w:proofErr w:type="spellStart"/>
      <w:r w:rsidRPr="0046208C">
        <w:rPr>
          <w:rFonts w:ascii="Courier New" w:eastAsia="Courier New" w:hAnsi="Courier New"/>
          <w:sz w:val="20"/>
          <w:lang w:val="en-US"/>
        </w:rPr>
        <w:t>np.eye</w:t>
      </w:r>
      <w:proofErr w:type="spellEnd"/>
      <w:r w:rsidRPr="0046208C">
        <w:rPr>
          <w:rFonts w:ascii="Courier New" w:eastAsia="Courier New" w:hAnsi="Courier New"/>
          <w:sz w:val="20"/>
          <w:lang w:val="en-US"/>
        </w:rPr>
        <w:t>(3)*float(</w:t>
      </w:r>
      <w:proofErr w:type="spellStart"/>
      <w:r w:rsidRPr="0046208C">
        <w:rPr>
          <w:rFonts w:ascii="Courier New" w:eastAsia="Courier New" w:hAnsi="Courier New"/>
          <w:sz w:val="20"/>
          <w:lang w:val="en-US"/>
        </w:rPr>
        <w:t>qcfg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accel_bias_rw_std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ExtendedKalmanFilter</w:t>
      </w:r>
      <w:proofErr w:type="spellEnd"/>
      <w:r w:rsidRPr="0046208C">
        <w:rPr>
          <w:rFonts w:ascii="Courier New" w:eastAsia="Courier New" w:hAnsi="Courier New"/>
          <w:sz w:val="20"/>
          <w:lang w:val="en-US"/>
        </w:rPr>
        <w:t>(x0, P0, Q)</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v_ekf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 xml:space="preserve">((N,3));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w:t>
      </w:r>
      <w:proofErr w:type="spellEnd"/>
      <w:r w:rsidRPr="0046208C">
        <w:rPr>
          <w:rFonts w:ascii="Courier New" w:eastAsia="Courier New" w:hAnsi="Courier New"/>
          <w:sz w:val="20"/>
          <w:lang w:val="en-US"/>
        </w:rPr>
        <w:t>((N,4))  # [</w:t>
      </w:r>
      <w:proofErr w:type="spellStart"/>
      <w:r w:rsidRPr="0046208C">
        <w:rPr>
          <w:rFonts w:ascii="Courier New" w:eastAsia="Courier New" w:hAnsi="Courier New"/>
          <w:sz w:val="20"/>
          <w:lang w:val="en-US"/>
        </w:rPr>
        <w:t>bg</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bax</w:t>
      </w:r>
      <w:proofErr w:type="spellEnd"/>
      <w:r w:rsidRPr="0046208C">
        <w:rPr>
          <w:rFonts w:ascii="Courier New" w:eastAsia="Courier New" w:hAnsi="Courier New"/>
          <w:sz w:val="20"/>
          <w:lang w:val="en-US"/>
        </w:rPr>
        <w:t xml:space="preserve">, bay, </w:t>
      </w:r>
      <w:proofErr w:type="spellStart"/>
      <w:r w:rsidRPr="0046208C">
        <w:rPr>
          <w:rFonts w:ascii="Courier New" w:eastAsia="Courier New" w:hAnsi="Courier New"/>
          <w:sz w:val="20"/>
          <w:lang w:val="en-US"/>
        </w:rPr>
        <w:t>baz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for k</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 predict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ekf.predict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sens.acc_body</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sens.gyro_z</w:t>
      </w:r>
      <w:proofErr w:type="spellEnd"/>
      <w:r w:rsidRPr="0046208C">
        <w:rPr>
          <w:rFonts w:ascii="Courier New" w:eastAsia="Courier New" w:hAnsi="Courier New"/>
          <w:sz w:val="20"/>
          <w:lang w:val="en-US"/>
        </w:rPr>
        <w:t>[k], dt)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proofErr w:type="spellStart"/>
      <w:r w:rsidRPr="0046208C">
        <w:rPr>
          <w:rFonts w:ascii="Courier New" w:eastAsia="Courier New" w:hAnsi="Courier New"/>
          <w:sz w:val="20"/>
          <w:lang w:val="en-US"/>
        </w:rPr>
        <w:t>baro</w:t>
      </w:r>
      <w:proofErr w:type="spellEnd"/>
      <w:r w:rsidRPr="0046208C">
        <w:rPr>
          <w:rFonts w:ascii="Courier New" w:eastAsia="Courier New" w:hAnsi="Courier New"/>
          <w:sz w:val="20"/>
          <w:lang w:val="en-US"/>
        </w:rPr>
        <w:t xml:space="preserve"> update</w:t>
      </w:r>
      <w:r w:rsidRPr="0046208C">
        <w:rPr>
          <w:rFonts w:ascii="Courier New" w:eastAsia="Courier New" w:hAnsi="Courier New"/>
          <w:sz w:val="20"/>
          <w:lang w:val="en-US"/>
        </w:rPr>
        <w:br/>
        <w:t xml:space="preserve">        if k in </w:t>
      </w:r>
      <w:proofErr w:type="spellStart"/>
      <w:r w:rsidRPr="0046208C">
        <w:rPr>
          <w:rFonts w:ascii="Courier New" w:eastAsia="Courier New" w:hAnsi="Courier New"/>
          <w:sz w:val="20"/>
          <w:lang w:val="en-US"/>
        </w:rPr>
        <w:t>sens.baro_h</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ekf.update_baro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sens.baro_h</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R_h</w:t>
      </w:r>
      <w:proofErr w:type="spellEnd"/>
      <w:r w:rsidRPr="0046208C">
        <w:rPr>
          <w:rFonts w:ascii="Courier New" w:eastAsia="Courier New" w:hAnsi="Courier New"/>
          <w:sz w:val="20"/>
          <w:lang w:val="en-US"/>
        </w:rPr>
        <w:t>=float(</w:t>
      </w:r>
      <w:proofErr w:type="spellStart"/>
      <w:r w:rsidRPr="0046208C">
        <w:rPr>
          <w:rFonts w:ascii="Courier New" w:eastAsia="Courier New" w:hAnsi="Courier New"/>
          <w:sz w:val="20"/>
          <w:lang w:val="en-US"/>
        </w:rPr>
        <w:t>s_baro</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height_noise_std</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proofErr w:type="spellStart"/>
      <w:r w:rsidRPr="0046208C">
        <w:rPr>
          <w:rFonts w:ascii="Courier New" w:eastAsia="Courier New" w:hAnsi="Courier New"/>
          <w:sz w:val="20"/>
          <w:lang w:val="en-US"/>
        </w:rPr>
        <w:t>gnss</w:t>
      </w:r>
      <w:proofErr w:type="spellEnd"/>
      <w:r w:rsidRPr="0046208C">
        <w:rPr>
          <w:rFonts w:ascii="Courier New" w:eastAsia="Courier New" w:hAnsi="Courier New"/>
          <w:sz w:val="20"/>
          <w:lang w:val="en-US"/>
        </w:rPr>
        <w:t xml:space="preserve"> update</w:t>
      </w:r>
      <w:r w:rsidRPr="0046208C">
        <w:rPr>
          <w:rFonts w:ascii="Courier New" w:eastAsia="Courier New" w:hAnsi="Courier New"/>
          <w:sz w:val="20"/>
          <w:lang w:val="en-US"/>
        </w:rPr>
        <w:br/>
        <w:t xml:space="preserve">        if k in </w:t>
      </w:r>
      <w:proofErr w:type="spellStart"/>
      <w:r w:rsidRPr="0046208C">
        <w:rPr>
          <w:rFonts w:ascii="Courier New" w:eastAsia="Courier New" w:hAnsi="Courier New"/>
          <w:sz w:val="20"/>
          <w:lang w:val="en-US"/>
        </w:rPr>
        <w:t>sens.gnss_pos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np.diag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pos_noise_std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np.diag</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vel_noise_std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ekf.update_gnss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sens.gnss_pos</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sens.gnss_vel.get</w:t>
      </w:r>
      <w:proofErr w:type="spellEnd"/>
      <w:r w:rsidRPr="0046208C">
        <w:rPr>
          <w:rFonts w:ascii="Courier New" w:eastAsia="Courier New" w:hAnsi="Courier New"/>
          <w:sz w:val="20"/>
          <w:lang w:val="en-US"/>
        </w:rPr>
        <w:t xml:space="preserve">(k), </w:t>
      </w:r>
      <w:proofErr w:type="spellStart"/>
      <w:r w:rsidRPr="0046208C">
        <w:rPr>
          <w:rFonts w:ascii="Courier New" w:eastAsia="Courier New" w:hAnsi="Courier New"/>
          <w:sz w:val="20"/>
          <w:lang w:val="en-US"/>
        </w:rPr>
        <w:t>Rpos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Rvel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 = </w:t>
      </w:r>
      <w:proofErr w:type="spellStart"/>
      <w:r w:rsidRPr="0046208C">
        <w:rPr>
          <w:rFonts w:ascii="Courier New" w:eastAsia="Courier New" w:hAnsi="Courier New"/>
          <w:sz w:val="20"/>
          <w:lang w:val="en-US"/>
        </w:rPr>
        <w:t>ekf.state.x</w:t>
      </w:r>
      <w:proofErr w:type="spellEnd"/>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[k] = x[0:3]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v_ekf</w:t>
      </w:r>
      <w:proofErr w:type="spellEnd"/>
      <w:r w:rsidRPr="0046208C">
        <w:rPr>
          <w:rFonts w:ascii="Courier New" w:eastAsia="Courier New" w:hAnsi="Courier New"/>
          <w:sz w:val="20"/>
          <w:lang w:val="en-US"/>
        </w:rPr>
        <w:t>[k] = x[3:6]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[k] = x[6]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xml:space="preserve">[k]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([x[7], x[8], x[9], x[10]])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Errors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e_yaw_ins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e_yaw_ekf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wrap_pi</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for </w:t>
      </w:r>
      <w:proofErr w:type="spellStart"/>
      <w:r w:rsidRPr="0046208C">
        <w:rPr>
          <w:rFonts w:ascii="Courier New" w:eastAsia="Courier New" w:hAnsi="Courier New"/>
          <w:sz w:val="20"/>
          <w:lang w:val="en-US"/>
        </w:rPr>
        <w:t>i</w:t>
      </w:r>
      <w:proofErr w:type="spellEnd"/>
      <w:r w:rsidRPr="0046208C">
        <w:rPr>
          <w:rFonts w:ascii="Courier New" w:eastAsia="Courier New" w:hAnsi="Courier New"/>
          <w:sz w:val="20"/>
          <w:lang w:val="en-US"/>
        </w:rPr>
        <w:t xml:space="preserve"> in range(N)])</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RMSE table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[:,1]),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axis=1))])</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[:,0]),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[:,1]),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xml:space="preserve">[:,2]), </w:t>
      </w:r>
      <w:proofErr w:type="spellStart"/>
      <w:r w:rsidRPr="0046208C">
        <w:rPr>
          <w:rFonts w:ascii="Courier New" w:eastAsia="Courier New" w:hAnsi="Courier New"/>
          <w:sz w:val="20"/>
          <w:lang w:val="en-US"/>
        </w:rPr>
        <w:t>rmse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axis=1))])</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 xml:space="preserve"> = Path(__file__).resolve().parent/"data"/"output"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out_dir.mkdir</w:t>
      </w:r>
      <w:proofErr w:type="spellEnd"/>
      <w:r w:rsidRPr="0046208C">
        <w:rPr>
          <w:rFonts w:ascii="Courier New" w:eastAsia="Courier New" w:hAnsi="Courier New"/>
          <w:sz w:val="20"/>
          <w:lang w:val="en-US"/>
        </w:rPr>
        <w:t xml:space="preserve">(parents=True, </w:t>
      </w:r>
      <w:proofErr w:type="spellStart"/>
      <w:r w:rsidRPr="0046208C">
        <w:rPr>
          <w:rFonts w:ascii="Courier New" w:eastAsia="Courier New" w:hAnsi="Courier New"/>
          <w:sz w:val="20"/>
          <w:lang w:val="en-US"/>
        </w:rPr>
        <w:t>exist_ok</w:t>
      </w:r>
      <w:proofErr w:type="spellEnd"/>
      <w:r w:rsidRPr="0046208C">
        <w:rPr>
          <w:rFonts w:ascii="Courier New" w:eastAsia="Courier New" w:hAnsi="Courier New"/>
          <w:sz w:val="20"/>
          <w:lang w:val="en-US"/>
        </w:rPr>
        <w:t>=True)</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Save raw</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save_npz</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log.npz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t=t,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v_true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truth.v_ned</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yaw_true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truth.yaw</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yaw_ekf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Save RMSE table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table</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np.vstack</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save_csv</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/"rmse_table.csv"),</w:t>
      </w:r>
      <w:r w:rsidRPr="0046208C">
        <w:rPr>
          <w:rFonts w:ascii="Courier New" w:eastAsia="Courier New" w:hAnsi="Courier New"/>
          <w:sz w:val="20"/>
          <w:lang w:val="en-US"/>
        </w:rPr>
        <w:br/>
        <w:t xml:space="preserve">             header=["mode", "</w:t>
      </w:r>
      <w:proofErr w:type="spellStart"/>
      <w:r w:rsidRPr="0046208C">
        <w:rPr>
          <w:rFonts w:ascii="Courier New" w:eastAsia="Courier New" w:hAnsi="Courier New"/>
          <w:sz w:val="20"/>
          <w:lang w:val="en-US"/>
        </w:rPr>
        <w:t>RMSE_N_m</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RMSE_E_m</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RMSE_D_m</w:t>
      </w:r>
      <w:proofErr w:type="spellEnd"/>
      <w:r w:rsidRPr="0046208C">
        <w:rPr>
          <w:rFonts w:ascii="Courier New" w:eastAsia="Courier New" w:hAnsi="Courier New"/>
          <w:sz w:val="20"/>
          <w:lang w:val="en-US"/>
        </w:rPr>
        <w:t>", "RMSE_3D_m"],</w:t>
      </w:r>
      <w:r w:rsidRPr="0046208C">
        <w:rPr>
          <w:rFonts w:ascii="Courier New" w:eastAsia="Courier New" w:hAnsi="Courier New"/>
          <w:sz w:val="20"/>
          <w:lang w:val="en-US"/>
        </w:rPr>
        <w:br/>
        <w:t xml:space="preserve">             data=</w:t>
      </w:r>
      <w:proofErr w:type="spellStart"/>
      <w:r w:rsidRPr="0046208C">
        <w:rPr>
          <w:rFonts w:ascii="Courier New" w:eastAsia="Courier New" w:hAnsi="Courier New"/>
          <w:sz w:val="20"/>
          <w:lang w:val="en-US"/>
        </w:rPr>
        <w:t>np.column_stack</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(["INS","INS+EKF"]), table]))</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 Plots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plot_trajectory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truth.p_ned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p_ekf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/"fig_traj_3d.png"))</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plot_pos_errors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e_p_ins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e_p_ekf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/"fig_pos_errors.png"))</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plot_yaw_error</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e_yaw_ins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e_yaw_ekf</w:t>
      </w:r>
      <w:proofErr w:type="spellEnd"/>
      <w:r w:rsidRPr="0046208C">
        <w:rPr>
          <w:rFonts w:ascii="Courier New" w:eastAsia="Courier New" w:hAnsi="Courier New"/>
          <w:sz w:val="20"/>
          <w:lang w:val="en-US"/>
        </w:rPr>
        <w:t>, 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/"fig_yaw_error.png"))</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Bias truth is embedded in IMU generation but we did not save it there; for report we show estimates only.</w:t>
      </w:r>
      <w:r w:rsidRPr="0046208C">
        <w:rPr>
          <w:rFonts w:ascii="Courier New" w:eastAsia="Courier New" w:hAnsi="Courier New"/>
          <w:sz w:val="20"/>
          <w:lang w:val="en-US"/>
        </w:rPr>
        <w:br/>
        <w:t xml:space="preserve">    # As a proxy, plot estimates (</w:t>
      </w:r>
      <w:proofErr w:type="spellStart"/>
      <w:r w:rsidRPr="0046208C">
        <w:rPr>
          <w:rFonts w:ascii="Courier New" w:eastAsia="Courier New" w:hAnsi="Courier New"/>
          <w:sz w:val="20"/>
          <w:lang w:val="en-US"/>
        </w:rPr>
        <w:t>bg</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bax</w:t>
      </w:r>
      <w:proofErr w:type="spellEnd"/>
      <w:r w:rsidRPr="0046208C">
        <w:rPr>
          <w:rFonts w:ascii="Courier New" w:eastAsia="Courier New" w:hAnsi="Courier New"/>
          <w:sz w:val="20"/>
          <w:lang w:val="en-US"/>
        </w:rPr>
        <w:t xml:space="preserve">, bay, </w:t>
      </w:r>
      <w:proofErr w:type="spellStart"/>
      <w:r w:rsidRPr="0046208C">
        <w:rPr>
          <w:rFonts w:ascii="Courier New" w:eastAsia="Courier New" w:hAnsi="Courier New"/>
          <w:sz w:val="20"/>
          <w:lang w:val="en-US"/>
        </w:rPr>
        <w:t>baz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np.zeros_like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 unknown to estimator; in the report we mention "</w:t>
      </w:r>
      <w:r>
        <w:rPr>
          <w:rFonts w:ascii="Courier New" w:eastAsia="Courier New" w:hAnsi="Courier New"/>
          <w:sz w:val="20"/>
        </w:rPr>
        <w:t>истинное</w:t>
      </w:r>
      <w:r w:rsidRPr="0046208C">
        <w:rPr>
          <w:rFonts w:ascii="Courier New" w:eastAsia="Courier New" w:hAnsi="Courier New"/>
          <w:sz w:val="20"/>
          <w:lang w:val="en-US"/>
        </w:rPr>
        <w:t xml:space="preserve"> </w:t>
      </w:r>
      <w:r>
        <w:rPr>
          <w:rFonts w:ascii="Courier New" w:eastAsia="Courier New" w:hAnsi="Courier New"/>
          <w:sz w:val="20"/>
        </w:rPr>
        <w:t>в</w:t>
      </w:r>
      <w:r w:rsidRPr="0046208C">
        <w:rPr>
          <w:rFonts w:ascii="Courier New" w:eastAsia="Courier New" w:hAnsi="Courier New"/>
          <w:sz w:val="20"/>
          <w:lang w:val="en-US"/>
        </w:rPr>
        <w:t xml:space="preserve"> </w:t>
      </w:r>
      <w:r>
        <w:rPr>
          <w:rFonts w:ascii="Courier New" w:eastAsia="Courier New" w:hAnsi="Courier New"/>
          <w:sz w:val="20"/>
        </w:rPr>
        <w:t>модели</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plot_bias</w:t>
      </w:r>
      <w:proofErr w:type="spellEnd"/>
      <w:r w:rsidRPr="0046208C">
        <w:rPr>
          <w:rFonts w:ascii="Courier New" w:eastAsia="Courier New" w:hAnsi="Courier New"/>
          <w:sz w:val="20"/>
          <w:lang w:val="en-US"/>
        </w:rPr>
        <w:t xml:space="preserve">(t, </w:t>
      </w:r>
      <w:proofErr w:type="spellStart"/>
      <w:r w:rsidRPr="0046208C">
        <w:rPr>
          <w:rFonts w:ascii="Courier New" w:eastAsia="Courier New" w:hAnsi="Courier New"/>
          <w:sz w:val="20"/>
          <w:lang w:val="en-US"/>
        </w:rPr>
        <w:t>b_true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b_est</w:t>
      </w:r>
      <w:proofErr w:type="spellEnd"/>
      <w:r w:rsidRPr="0046208C">
        <w:rPr>
          <w:rFonts w:ascii="Courier New" w:eastAsia="Courier New" w:hAnsi="Courier New"/>
          <w:sz w:val="20"/>
          <w:lang w:val="en-US"/>
        </w:rPr>
        <w:t>, labels=["</w:t>
      </w:r>
      <w:proofErr w:type="spellStart"/>
      <w:r w:rsidRPr="0046208C">
        <w:rPr>
          <w:rFonts w:ascii="Courier New" w:eastAsia="Courier New" w:hAnsi="Courier New"/>
          <w:sz w:val="20"/>
          <w:lang w:val="en-US"/>
        </w:rPr>
        <w:t>b_g</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b_ax</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b_ay</w:t>
      </w:r>
      <w:proofErr w:type="spellEnd"/>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b_az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out_png</w:t>
      </w:r>
      <w:proofErr w:type="spellEnd"/>
      <w:r w:rsidRPr="0046208C">
        <w:rPr>
          <w:rFonts w:ascii="Courier New" w:eastAsia="Courier New" w:hAnsi="Courier New"/>
          <w:sz w:val="20"/>
          <w:lang w:val="en-US"/>
        </w:rPr>
        <w:t>=str(</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/"fig_bias_est.png"))</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Console summary</w:t>
      </w:r>
      <w:r w:rsidRPr="0046208C">
        <w:rPr>
          <w:rFonts w:ascii="Courier New" w:eastAsia="Courier New" w:hAnsi="Courier New"/>
          <w:sz w:val="20"/>
          <w:lang w:val="en-US"/>
        </w:rPr>
        <w:br/>
        <w:t xml:space="preserve">    print("RMSE </w:t>
      </w:r>
      <w:r>
        <w:rPr>
          <w:rFonts w:ascii="Courier New" w:eastAsia="Courier New" w:hAnsi="Courier New"/>
          <w:sz w:val="20"/>
        </w:rPr>
        <w:t>позиционирования</w:t>
      </w:r>
      <w:r w:rsidRPr="0046208C">
        <w:rPr>
          <w:rFonts w:ascii="Courier New" w:eastAsia="Courier New" w:hAnsi="Courier New"/>
          <w:sz w:val="20"/>
          <w:lang w:val="en-US"/>
        </w:rPr>
        <w:t xml:space="preserve"> (</w:t>
      </w:r>
      <w:r>
        <w:rPr>
          <w:rFonts w:ascii="Courier New" w:eastAsia="Courier New" w:hAnsi="Courier New"/>
          <w:sz w:val="20"/>
        </w:rPr>
        <w:t>м</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print(f"  INS:     N={</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[0]:.2f}, E={</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[1]:.2f}, D={</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[2]:.2f}, 3D={</w:t>
      </w:r>
      <w:proofErr w:type="spellStart"/>
      <w:r w:rsidRPr="0046208C">
        <w:rPr>
          <w:rFonts w:ascii="Courier New" w:eastAsia="Courier New" w:hAnsi="Courier New"/>
          <w:sz w:val="20"/>
          <w:lang w:val="en-US"/>
        </w:rPr>
        <w:t>rmse_ins</w:t>
      </w:r>
      <w:proofErr w:type="spellEnd"/>
      <w:r w:rsidRPr="0046208C">
        <w:rPr>
          <w:rFonts w:ascii="Courier New" w:eastAsia="Courier New" w:hAnsi="Courier New"/>
          <w:sz w:val="20"/>
          <w:lang w:val="en-US"/>
        </w:rPr>
        <w:t>[3]:.2f}")</w:t>
      </w:r>
      <w:r w:rsidRPr="0046208C">
        <w:rPr>
          <w:rFonts w:ascii="Courier New" w:eastAsia="Courier New" w:hAnsi="Courier New"/>
          <w:sz w:val="20"/>
          <w:lang w:val="en-US"/>
        </w:rPr>
        <w:br/>
        <w:t xml:space="preserve">    print(f"  INS+EKF: N={</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[0]:.2f}, E={</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[1]:.2f}, D={</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[2]:.2f}, 3D={</w:t>
      </w:r>
      <w:proofErr w:type="spellStart"/>
      <w:r w:rsidRPr="0046208C">
        <w:rPr>
          <w:rFonts w:ascii="Courier New" w:eastAsia="Courier New" w:hAnsi="Courier New"/>
          <w:sz w:val="20"/>
          <w:lang w:val="en-US"/>
        </w:rPr>
        <w:t>rmse_ekf</w:t>
      </w:r>
      <w:proofErr w:type="spellEnd"/>
      <w:r w:rsidRPr="0046208C">
        <w:rPr>
          <w:rFonts w:ascii="Courier New" w:eastAsia="Courier New" w:hAnsi="Courier New"/>
          <w:sz w:val="20"/>
          <w:lang w:val="en-US"/>
        </w:rPr>
        <w:t>[3]:.2f}")</w:t>
      </w:r>
      <w:r w:rsidRPr="0046208C">
        <w:rPr>
          <w:rFonts w:ascii="Courier New" w:eastAsia="Courier New" w:hAnsi="Courier New"/>
          <w:sz w:val="20"/>
          <w:lang w:val="en-US"/>
        </w:rPr>
        <w:br/>
        <w:t xml:space="preserve">    print(</w:t>
      </w:r>
      <w:proofErr w:type="spellStart"/>
      <w:r w:rsidRPr="0046208C">
        <w:rPr>
          <w:rFonts w:ascii="Courier New" w:eastAsia="Courier New" w:hAnsi="Courier New"/>
          <w:sz w:val="20"/>
          <w:lang w:val="en-US"/>
        </w:rPr>
        <w:t>f"Outputs</w:t>
      </w:r>
      <w:proofErr w:type="spellEnd"/>
      <w:r w:rsidRPr="0046208C">
        <w:rPr>
          <w:rFonts w:ascii="Courier New" w:eastAsia="Courier New" w:hAnsi="Courier New"/>
          <w:sz w:val="20"/>
          <w:lang w:val="en-US"/>
        </w:rPr>
        <w:t xml:space="preserve"> saved to: {</w:t>
      </w:r>
      <w:proofErr w:type="spellStart"/>
      <w:r w:rsidRPr="0046208C">
        <w:rPr>
          <w:rFonts w:ascii="Courier New" w:eastAsia="Courier New" w:hAnsi="Courier New"/>
          <w:sz w:val="20"/>
          <w:lang w:val="en-US"/>
        </w:rPr>
        <w:t>out_dir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if __name__ == "__main__":</w:t>
      </w:r>
      <w:r w:rsidRPr="0046208C">
        <w:rPr>
          <w:rFonts w:ascii="Courier New" w:eastAsia="Courier New" w:hAnsi="Courier New"/>
          <w:sz w:val="20"/>
          <w:lang w:val="en-US"/>
        </w:rPr>
        <w:br/>
        <w:t xml:space="preserve">    run(str(Path(__file__).resolve().parent/"</w:t>
      </w:r>
      <w:proofErr w:type="spellStart"/>
      <w:r w:rsidRPr="0046208C">
        <w:rPr>
          <w:rFonts w:ascii="Courier New" w:eastAsia="Courier New" w:hAnsi="Courier New"/>
          <w:sz w:val="20"/>
          <w:lang w:val="en-US"/>
        </w:rPr>
        <w:t>config.yaml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p>
    <w:p w14:paraId="3A2FE471"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.8. </w:t>
      </w:r>
      <w:r>
        <w:rPr>
          <w:rFonts w:ascii="Times New Roman" w:eastAsia="Times New Roman" w:hAnsi="Times New Roman"/>
        </w:rPr>
        <w:t>Файл</w:t>
      </w:r>
      <w:r w:rsidRPr="0046208C">
        <w:rPr>
          <w:rFonts w:ascii="Times New Roman" w:eastAsia="Times New Roman" w:hAnsi="Times New Roman"/>
          <w:lang w:val="en-US"/>
        </w:rPr>
        <w:t xml:space="preserve"> ephemeris.py</w:t>
      </w:r>
    </w:p>
    <w:p w14:paraId="5A5B9D57" w14:textId="77777777" w:rsidR="00BF0724" w:rsidRPr="0046208C" w:rsidRDefault="00000000">
      <w:pPr>
        <w:rPr>
          <w:lang w:val="en-US"/>
        </w:rPr>
      </w:pPr>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navigation_system.ephemeris</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Преобразования</w:t>
      </w:r>
      <w:r w:rsidRPr="0046208C">
        <w:rPr>
          <w:rFonts w:ascii="Courier New" w:eastAsia="Courier New" w:hAnsi="Courier New"/>
          <w:sz w:val="20"/>
          <w:lang w:val="en-US"/>
        </w:rPr>
        <w:t xml:space="preserve"> </w:t>
      </w:r>
      <w:r>
        <w:rPr>
          <w:rFonts w:ascii="Courier New" w:eastAsia="Courier New" w:hAnsi="Courier New"/>
          <w:sz w:val="20"/>
        </w:rPr>
        <w:t>координат</w:t>
      </w:r>
      <w:r w:rsidRPr="0046208C">
        <w:rPr>
          <w:rFonts w:ascii="Courier New" w:eastAsia="Courier New" w:hAnsi="Courier New"/>
          <w:sz w:val="20"/>
          <w:lang w:val="en-US"/>
        </w:rPr>
        <w:t xml:space="preserve"> (WGS‑84):</w:t>
      </w:r>
      <w:r w:rsidRPr="0046208C">
        <w:rPr>
          <w:rFonts w:ascii="Courier New" w:eastAsia="Courier New" w:hAnsi="Courier New"/>
          <w:sz w:val="20"/>
          <w:lang w:val="en-US"/>
        </w:rPr>
        <w:br/>
        <w:t>- LLH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 &lt;-&gt; ECEF</w:t>
      </w:r>
      <w:r w:rsidRPr="0046208C">
        <w:rPr>
          <w:rFonts w:ascii="Courier New" w:eastAsia="Courier New" w:hAnsi="Courier New"/>
          <w:sz w:val="20"/>
          <w:lang w:val="en-US"/>
        </w:rPr>
        <w:br/>
        <w:t>- ECEF &lt;-&gt; NED (</w:t>
      </w:r>
      <w:r>
        <w:rPr>
          <w:rFonts w:ascii="Courier New" w:eastAsia="Courier New" w:hAnsi="Courier New"/>
          <w:sz w:val="20"/>
        </w:rPr>
        <w:t>относительно</w:t>
      </w:r>
      <w:r w:rsidRPr="0046208C">
        <w:rPr>
          <w:rFonts w:ascii="Courier New" w:eastAsia="Courier New" w:hAnsi="Courier New"/>
          <w:sz w:val="20"/>
          <w:lang w:val="en-US"/>
        </w:rPr>
        <w:t xml:space="preserve"> </w:t>
      </w:r>
      <w:r>
        <w:rPr>
          <w:rFonts w:ascii="Courier New" w:eastAsia="Courier New" w:hAnsi="Courier New"/>
          <w:sz w:val="20"/>
        </w:rPr>
        <w:t>опорной</w:t>
      </w:r>
      <w:r w:rsidRPr="0046208C">
        <w:rPr>
          <w:rFonts w:ascii="Courier New" w:eastAsia="Courier New" w:hAnsi="Courier New"/>
          <w:sz w:val="20"/>
          <w:lang w:val="en-US"/>
        </w:rPr>
        <w:t xml:space="preserve"> </w:t>
      </w:r>
      <w:r>
        <w:rPr>
          <w:rFonts w:ascii="Courier New" w:eastAsia="Courier New" w:hAnsi="Courier New"/>
          <w:sz w:val="20"/>
        </w:rPr>
        <w:t>точки</w:t>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Модуль</w:t>
      </w:r>
      <w:r w:rsidRPr="0046208C">
        <w:rPr>
          <w:rFonts w:ascii="Courier New" w:eastAsia="Courier New" w:hAnsi="Courier New"/>
          <w:sz w:val="20"/>
          <w:lang w:val="en-US"/>
        </w:rPr>
        <w:t xml:space="preserve"> </w:t>
      </w:r>
      <w:r>
        <w:rPr>
          <w:rFonts w:ascii="Courier New" w:eastAsia="Courier New" w:hAnsi="Courier New"/>
          <w:sz w:val="20"/>
        </w:rPr>
        <w:t>не</w:t>
      </w:r>
      <w:r w:rsidRPr="0046208C">
        <w:rPr>
          <w:rFonts w:ascii="Courier New" w:eastAsia="Courier New" w:hAnsi="Courier New"/>
          <w:sz w:val="20"/>
          <w:lang w:val="en-US"/>
        </w:rPr>
        <w:t xml:space="preserve"> </w:t>
      </w:r>
      <w:r>
        <w:rPr>
          <w:rFonts w:ascii="Courier New" w:eastAsia="Courier New" w:hAnsi="Courier New"/>
          <w:sz w:val="20"/>
        </w:rPr>
        <w:t>использует</w:t>
      </w:r>
      <w:r w:rsidRPr="0046208C">
        <w:rPr>
          <w:rFonts w:ascii="Courier New" w:eastAsia="Courier New" w:hAnsi="Courier New"/>
          <w:sz w:val="20"/>
          <w:lang w:val="en-US"/>
        </w:rPr>
        <w:t xml:space="preserve"> </w:t>
      </w:r>
      <w:r>
        <w:rPr>
          <w:rFonts w:ascii="Courier New" w:eastAsia="Courier New" w:hAnsi="Courier New"/>
          <w:sz w:val="20"/>
        </w:rPr>
        <w:t>внешние</w:t>
      </w:r>
      <w:r w:rsidRPr="0046208C">
        <w:rPr>
          <w:rFonts w:ascii="Courier New" w:eastAsia="Courier New" w:hAnsi="Courier New"/>
          <w:sz w:val="20"/>
          <w:lang w:val="en-US"/>
        </w:rPr>
        <w:t xml:space="preserve"> </w:t>
      </w:r>
      <w:r>
        <w:rPr>
          <w:rFonts w:ascii="Courier New" w:eastAsia="Courier New" w:hAnsi="Courier New"/>
          <w:sz w:val="20"/>
        </w:rPr>
        <w:t>эфемериды</w:t>
      </w:r>
      <w:r w:rsidRPr="0046208C">
        <w:rPr>
          <w:rFonts w:ascii="Courier New" w:eastAsia="Courier New" w:hAnsi="Courier New"/>
          <w:sz w:val="20"/>
          <w:lang w:val="en-US"/>
        </w:rPr>
        <w:t xml:space="preserve">; </w:t>
      </w:r>
      <w:r>
        <w:rPr>
          <w:rFonts w:ascii="Courier New" w:eastAsia="Courier New" w:hAnsi="Courier New"/>
          <w:sz w:val="20"/>
        </w:rPr>
        <w:t>он</w:t>
      </w:r>
      <w:r w:rsidRPr="0046208C">
        <w:rPr>
          <w:rFonts w:ascii="Courier New" w:eastAsia="Courier New" w:hAnsi="Courier New"/>
          <w:sz w:val="20"/>
          <w:lang w:val="en-US"/>
        </w:rPr>
        <w:t xml:space="preserve"> </w:t>
      </w:r>
      <w:r>
        <w:rPr>
          <w:rFonts w:ascii="Courier New" w:eastAsia="Courier New" w:hAnsi="Courier New"/>
          <w:sz w:val="20"/>
        </w:rPr>
        <w:t>предназначен</w:t>
      </w:r>
      <w:r w:rsidRPr="0046208C">
        <w:rPr>
          <w:rFonts w:ascii="Courier New" w:eastAsia="Courier New" w:hAnsi="Courier New"/>
          <w:sz w:val="20"/>
          <w:lang w:val="en-US"/>
        </w:rPr>
        <w:t xml:space="preserve"> </w:t>
      </w:r>
      <w:r>
        <w:rPr>
          <w:rFonts w:ascii="Courier New" w:eastAsia="Courier New" w:hAnsi="Courier New"/>
          <w:sz w:val="20"/>
        </w:rPr>
        <w:t>для</w:t>
      </w:r>
      <w:r w:rsidRPr="0046208C">
        <w:rPr>
          <w:rFonts w:ascii="Courier New" w:eastAsia="Courier New" w:hAnsi="Courier New"/>
          <w:sz w:val="20"/>
          <w:lang w:val="en-US"/>
        </w:rPr>
        <w:t xml:space="preserve"> </w:t>
      </w:r>
      <w:r>
        <w:rPr>
          <w:rFonts w:ascii="Courier New" w:eastAsia="Courier New" w:hAnsi="Courier New"/>
          <w:sz w:val="20"/>
        </w:rPr>
        <w:t>корректного</w:t>
      </w:r>
      <w:r w:rsidRPr="0046208C">
        <w:rPr>
          <w:rFonts w:ascii="Courier New" w:eastAsia="Courier New" w:hAnsi="Courier New"/>
          <w:sz w:val="20"/>
          <w:lang w:val="en-US"/>
        </w:rPr>
        <w:t xml:space="preserve"> </w:t>
      </w:r>
      <w:r>
        <w:rPr>
          <w:rFonts w:ascii="Courier New" w:eastAsia="Courier New" w:hAnsi="Courier New"/>
          <w:sz w:val="20"/>
        </w:rPr>
        <w:t>описания</w:t>
      </w:r>
      <w:r w:rsidRPr="0046208C">
        <w:rPr>
          <w:rFonts w:ascii="Courier New" w:eastAsia="Courier New" w:hAnsi="Courier New"/>
          <w:sz w:val="20"/>
          <w:lang w:val="en-US"/>
        </w:rPr>
        <w:br/>
      </w:r>
      <w:r>
        <w:rPr>
          <w:rFonts w:ascii="Courier New" w:eastAsia="Courier New" w:hAnsi="Courier New"/>
          <w:sz w:val="20"/>
        </w:rPr>
        <w:t>геометрии</w:t>
      </w:r>
      <w:r w:rsidRPr="0046208C">
        <w:rPr>
          <w:rFonts w:ascii="Courier New" w:eastAsia="Courier New" w:hAnsi="Courier New"/>
          <w:sz w:val="20"/>
          <w:lang w:val="en-US"/>
        </w:rPr>
        <w:t xml:space="preserve"> </w:t>
      </w:r>
      <w:r>
        <w:rPr>
          <w:rFonts w:ascii="Courier New" w:eastAsia="Courier New" w:hAnsi="Courier New"/>
          <w:sz w:val="20"/>
        </w:rPr>
        <w:t>и</w:t>
      </w:r>
      <w:r w:rsidRPr="0046208C">
        <w:rPr>
          <w:rFonts w:ascii="Courier New" w:eastAsia="Courier New" w:hAnsi="Courier New"/>
          <w:sz w:val="20"/>
          <w:lang w:val="en-US"/>
        </w:rPr>
        <w:t xml:space="preserve"> </w:t>
      </w:r>
      <w:r>
        <w:rPr>
          <w:rFonts w:ascii="Courier New" w:eastAsia="Courier New" w:hAnsi="Courier New"/>
          <w:sz w:val="20"/>
        </w:rPr>
        <w:t>для</w:t>
      </w:r>
      <w:r w:rsidRPr="0046208C">
        <w:rPr>
          <w:rFonts w:ascii="Courier New" w:eastAsia="Courier New" w:hAnsi="Courier New"/>
          <w:sz w:val="20"/>
          <w:lang w:val="en-US"/>
        </w:rPr>
        <w:t xml:space="preserve"> </w:t>
      </w:r>
      <w:r>
        <w:rPr>
          <w:rFonts w:ascii="Courier New" w:eastAsia="Courier New" w:hAnsi="Courier New"/>
          <w:sz w:val="20"/>
        </w:rPr>
        <w:t>возможного</w:t>
      </w:r>
      <w:r w:rsidRPr="0046208C">
        <w:rPr>
          <w:rFonts w:ascii="Courier New" w:eastAsia="Courier New" w:hAnsi="Courier New"/>
          <w:sz w:val="20"/>
          <w:lang w:val="en-US"/>
        </w:rPr>
        <w:t xml:space="preserve"> </w:t>
      </w:r>
      <w:r>
        <w:rPr>
          <w:rFonts w:ascii="Courier New" w:eastAsia="Courier New" w:hAnsi="Courier New"/>
          <w:sz w:val="20"/>
        </w:rPr>
        <w:t>расширения</w:t>
      </w:r>
      <w:r w:rsidRPr="0046208C">
        <w:rPr>
          <w:rFonts w:ascii="Courier New" w:eastAsia="Courier New" w:hAnsi="Courier New"/>
          <w:sz w:val="20"/>
          <w:lang w:val="en-US"/>
        </w:rPr>
        <w:t xml:space="preserve"> </w:t>
      </w:r>
      <w:r>
        <w:rPr>
          <w:rFonts w:ascii="Courier New" w:eastAsia="Courier New" w:hAnsi="Courier New"/>
          <w:sz w:val="20"/>
        </w:rPr>
        <w:t>проекта</w:t>
      </w:r>
      <w:r w:rsidRPr="0046208C">
        <w:rPr>
          <w:rFonts w:ascii="Courier New" w:eastAsia="Courier New" w:hAnsi="Courier New"/>
          <w:sz w:val="20"/>
          <w:lang w:val="en-US"/>
        </w:rPr>
        <w:t xml:space="preserve"> </w:t>
      </w:r>
      <w:r>
        <w:rPr>
          <w:rFonts w:ascii="Courier New" w:eastAsia="Courier New" w:hAnsi="Courier New"/>
          <w:sz w:val="20"/>
        </w:rPr>
        <w:t>до</w:t>
      </w:r>
      <w:r w:rsidRPr="0046208C">
        <w:rPr>
          <w:rFonts w:ascii="Courier New" w:eastAsia="Courier New" w:hAnsi="Courier New"/>
          <w:sz w:val="20"/>
          <w:lang w:val="en-US"/>
        </w:rPr>
        <w:t xml:space="preserve"> tight coupling.</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Все</w:t>
      </w:r>
      <w:r w:rsidRPr="0046208C">
        <w:rPr>
          <w:rFonts w:ascii="Courier New" w:eastAsia="Courier New" w:hAnsi="Courier New"/>
          <w:sz w:val="20"/>
          <w:lang w:val="en-US"/>
        </w:rPr>
        <w:t xml:space="preserve"> </w:t>
      </w:r>
      <w:r>
        <w:rPr>
          <w:rFonts w:ascii="Courier New" w:eastAsia="Courier New" w:hAnsi="Courier New"/>
          <w:sz w:val="20"/>
        </w:rPr>
        <w:t>углы</w:t>
      </w:r>
      <w:r w:rsidRPr="0046208C">
        <w:rPr>
          <w:rFonts w:ascii="Courier New" w:eastAsia="Courier New" w:hAnsi="Courier New"/>
          <w:sz w:val="20"/>
          <w:lang w:val="en-US"/>
        </w:rPr>
        <w:t xml:space="preserve"> — </w:t>
      </w:r>
      <w:r>
        <w:rPr>
          <w:rFonts w:ascii="Courier New" w:eastAsia="Courier New" w:hAnsi="Courier New"/>
          <w:sz w:val="20"/>
        </w:rPr>
        <w:t>в</w:t>
      </w:r>
      <w:r w:rsidRPr="0046208C">
        <w:rPr>
          <w:rFonts w:ascii="Courier New" w:eastAsia="Courier New" w:hAnsi="Courier New"/>
          <w:sz w:val="20"/>
          <w:lang w:val="en-US"/>
        </w:rPr>
        <w:t xml:space="preserve"> </w:t>
      </w:r>
      <w:r>
        <w:rPr>
          <w:rFonts w:ascii="Courier New" w:eastAsia="Courier New" w:hAnsi="Courier New"/>
          <w:sz w:val="20"/>
        </w:rPr>
        <w:t>радианах</w:t>
      </w:r>
      <w:r w:rsidRPr="0046208C">
        <w:rPr>
          <w:rFonts w:ascii="Courier New" w:eastAsia="Courier New" w:hAnsi="Courier New"/>
          <w:sz w:val="20"/>
          <w:lang w:val="en-US"/>
        </w:rPr>
        <w:t>.</w:t>
      </w:r>
      <w:r w:rsidRPr="0046208C">
        <w:rPr>
          <w:rFonts w:ascii="Courier New" w:eastAsia="Courier New" w:hAnsi="Courier New"/>
          <w:sz w:val="20"/>
          <w:lang w:val="en-US"/>
        </w:rPr>
        <w:br/>
        <w:t>"""</w:t>
      </w:r>
      <w:r w:rsidRPr="0046208C">
        <w:rPr>
          <w:rFonts w:ascii="Courier New" w:eastAsia="Courier New" w:hAnsi="Courier New"/>
          <w:sz w:val="20"/>
          <w:lang w:val="en-US"/>
        </w:rPr>
        <w:br/>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r>
      <w:r w:rsidRPr="0046208C">
        <w:rPr>
          <w:rFonts w:ascii="Courier New" w:eastAsia="Courier New" w:hAnsi="Courier New"/>
          <w:sz w:val="20"/>
          <w:lang w:val="en-US"/>
        </w:rPr>
        <w:br/>
        <w:t># WGS‑84 ellipsoid constants</w:t>
      </w:r>
      <w:r w:rsidRPr="0046208C">
        <w:rPr>
          <w:rFonts w:ascii="Courier New" w:eastAsia="Courier New" w:hAnsi="Courier New"/>
          <w:sz w:val="20"/>
          <w:lang w:val="en-US"/>
        </w:rPr>
        <w:br/>
        <w:t>_WGS84_A = 6378137.0                 # semi-major axis, meters</w:t>
      </w:r>
      <w:r w:rsidRPr="0046208C">
        <w:rPr>
          <w:rFonts w:ascii="Courier New" w:eastAsia="Courier New" w:hAnsi="Courier New"/>
          <w:sz w:val="20"/>
          <w:lang w:val="en-US"/>
        </w:rPr>
        <w:br/>
        <w:t>_WGS84_F = 1.0 / 298.257223563       # flattening</w:t>
      </w:r>
      <w:r w:rsidRPr="0046208C">
        <w:rPr>
          <w:rFonts w:ascii="Courier New" w:eastAsia="Courier New" w:hAnsi="Courier New"/>
          <w:sz w:val="20"/>
          <w:lang w:val="en-US"/>
        </w:rPr>
        <w:br/>
        <w:t>_WGS84_E2 = _WGS84_F * (2.0 - _WGS84_F)  # first eccentricity squared</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float,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float, h: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"""Convert geodetic coordinates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in rad, h in m) to ECEF XYZ (m).</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shape (3,)</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lastRenderedPageBreak/>
        <w:br/>
        <w:t xml:space="preserve">    # Radius of curvature in the prime vertical</w:t>
      </w:r>
      <w:r w:rsidRPr="0046208C">
        <w:rPr>
          <w:rFonts w:ascii="Courier New" w:eastAsia="Courier New" w:hAnsi="Courier New"/>
          <w:sz w:val="20"/>
          <w:lang w:val="en-US"/>
        </w:rPr>
        <w:br/>
        <w:t xml:space="preserve">    N = _WGS84_A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(1.0 - _WGS84_E2 * s * s)</w:t>
      </w:r>
      <w:r w:rsidRPr="0046208C">
        <w:rPr>
          <w:rFonts w:ascii="Courier New" w:eastAsia="Courier New" w:hAnsi="Courier New"/>
          <w:sz w:val="20"/>
          <w:lang w:val="en-US"/>
        </w:rPr>
        <w:br/>
      </w:r>
      <w:r w:rsidRPr="0046208C">
        <w:rPr>
          <w:rFonts w:ascii="Courier New" w:eastAsia="Courier New" w:hAnsi="Courier New"/>
          <w:sz w:val="20"/>
          <w:lang w:val="en-US"/>
        </w:rPr>
        <w:br/>
        <w:t xml:space="preserve">    x = (N + h) * c * c</w:t>
      </w:r>
      <w:r>
        <w:rPr>
          <w:rFonts w:ascii="Courier New" w:eastAsia="Courier New" w:hAnsi="Courier New"/>
          <w:sz w:val="20"/>
        </w:rPr>
        <w:t>λ</w:t>
      </w:r>
      <w:r w:rsidRPr="0046208C">
        <w:rPr>
          <w:rFonts w:ascii="Courier New" w:eastAsia="Courier New" w:hAnsi="Courier New"/>
          <w:sz w:val="20"/>
          <w:lang w:val="en-US"/>
        </w:rPr>
        <w:br/>
        <w:t xml:space="preserve">    y = (N + h) * c * s</w:t>
      </w:r>
      <w:r>
        <w:rPr>
          <w:rFonts w:ascii="Courier New" w:eastAsia="Courier New" w:hAnsi="Courier New"/>
          <w:sz w:val="20"/>
        </w:rPr>
        <w:t>λ</w:t>
      </w:r>
      <w:r w:rsidRPr="0046208C">
        <w:rPr>
          <w:rFonts w:ascii="Courier New" w:eastAsia="Courier New" w:hAnsi="Courier New"/>
          <w:sz w:val="20"/>
          <w:lang w:val="en-US"/>
        </w:rPr>
        <w:br/>
        <w:t xml:space="preserve">    z = (N * (1.0 - _WGS84_E2) + h) * s</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 xml:space="preserve">([x, y, z],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ecef_to_llh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 xml:space="preserve">: int = 10)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"""Convert ECEF XYZ (m) to geodetic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in rad, h in m).</w:t>
      </w:r>
      <w:r w:rsidRPr="0046208C">
        <w:rPr>
          <w:rFonts w:ascii="Courier New" w:eastAsia="Courier New" w:hAnsi="Courier New"/>
          <w:sz w:val="20"/>
          <w:lang w:val="en-US"/>
        </w:rPr>
        <w:br/>
      </w:r>
      <w:r w:rsidRPr="0046208C">
        <w:rPr>
          <w:rFonts w:ascii="Courier New" w:eastAsia="Courier New" w:hAnsi="Courier New"/>
          <w:sz w:val="20"/>
          <w:lang w:val="en-US"/>
        </w:rPr>
        <w:br/>
        <w:t xml:space="preserve">    Uses iterative method (Bowring-like) suitable for navigation use.</w:t>
      </w:r>
      <w:r w:rsidRPr="0046208C">
        <w:rPr>
          <w:rFonts w:ascii="Courier New" w:eastAsia="Courier New" w:hAnsi="Courier New"/>
          <w:sz w:val="20"/>
          <w:lang w:val="en-US"/>
        </w:rPr>
        <w:br/>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Args</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shape (3,)</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 number of iterations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x, y, z =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[0]),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[1]), float(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[2])</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 np.arctan2(y, x)</w:t>
      </w:r>
      <w:r w:rsidRPr="0046208C">
        <w:rPr>
          <w:rFonts w:ascii="Courier New" w:eastAsia="Courier New" w:hAnsi="Courier New"/>
          <w:sz w:val="20"/>
          <w:lang w:val="en-US"/>
        </w:rPr>
        <w:br/>
      </w:r>
      <w:r w:rsidRPr="0046208C">
        <w:rPr>
          <w:rFonts w:ascii="Courier New" w:eastAsia="Courier New" w:hAnsi="Courier New"/>
          <w:sz w:val="20"/>
          <w:lang w:val="en-US"/>
        </w:rPr>
        <w:br/>
        <w:t xml:space="preserve">    p = </w:t>
      </w:r>
      <w:proofErr w:type="spellStart"/>
      <w:r w:rsidRPr="0046208C">
        <w:rPr>
          <w:rFonts w:ascii="Courier New" w:eastAsia="Courier New" w:hAnsi="Courier New"/>
          <w:sz w:val="20"/>
          <w:lang w:val="en-US"/>
        </w:rPr>
        <w:t>np.hypot</w:t>
      </w:r>
      <w:proofErr w:type="spellEnd"/>
      <w:r w:rsidRPr="0046208C">
        <w:rPr>
          <w:rFonts w:ascii="Courier New" w:eastAsia="Courier New" w:hAnsi="Courier New"/>
          <w:sz w:val="20"/>
          <w:lang w:val="en-US"/>
        </w:rPr>
        <w:t>(x, y)</w:t>
      </w:r>
      <w:r w:rsidRPr="0046208C">
        <w:rPr>
          <w:rFonts w:ascii="Courier New" w:eastAsia="Courier New" w:hAnsi="Courier New"/>
          <w:sz w:val="20"/>
          <w:lang w:val="en-US"/>
        </w:rPr>
        <w:br/>
        <w:t xml:space="preserve">    if p &lt; 1e-12:</w:t>
      </w:r>
      <w:r w:rsidRPr="0046208C">
        <w:rPr>
          <w:rFonts w:ascii="Courier New" w:eastAsia="Courier New" w:hAnsi="Courier New"/>
          <w:sz w:val="20"/>
          <w:lang w:val="en-US"/>
        </w:rPr>
        <w:br/>
        <w:t xml:space="preserve">        # At poles: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undefined; set to 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 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Initial latitude estimate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 np.arctan2(z, p * (1.0 - _WGS84_E2))</w:t>
      </w:r>
      <w:r w:rsidRPr="0046208C">
        <w:rPr>
          <w:rFonts w:ascii="Courier New" w:eastAsia="Courier New" w:hAnsi="Courier New"/>
          <w:sz w:val="20"/>
          <w:lang w:val="en-US"/>
        </w:rPr>
        <w:br/>
        <w:t xml:space="preserve">    h = 0.0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for _ in range(</w:t>
      </w:r>
      <w:proofErr w:type="spellStart"/>
      <w:r w:rsidRPr="0046208C">
        <w:rPr>
          <w:rFonts w:ascii="Courier New" w:eastAsia="Courier New" w:hAnsi="Courier New"/>
          <w:sz w:val="20"/>
          <w:lang w:val="en-US"/>
        </w:rPr>
        <w:t>max_iter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N = _WGS84_A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(1.0 - _WGS84_E2 * s * s)</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 xml:space="preserve"> = p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 N</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 np.arctan2(z, p * (1.0 - _WGS84_E2 * N / (N +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if abs(</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&lt; 1e-12 and abs(</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t xml:space="preserve"> - h) &lt; 1e-6:</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h =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br/>
        <w:t xml:space="preserve">            break</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h = </w:t>
      </w:r>
      <w:proofErr w:type="spellStart"/>
      <w:r w:rsidRPr="0046208C">
        <w:rPr>
          <w:rFonts w:ascii="Courier New" w:eastAsia="Courier New" w:hAnsi="Courier New"/>
          <w:sz w:val="20"/>
          <w:lang w:val="en-US"/>
        </w:rPr>
        <w:t>lat_new</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h_new</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h],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Backward-compatible aliases (some texts use LLA/LLH)</w:t>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lla_to_ecef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float,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xml:space="preserve">: float, h: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lat</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lon</w:t>
      </w:r>
      <w:proofErr w:type="spellEnd"/>
      <w:r w:rsidRPr="0046208C">
        <w:rPr>
          <w:rFonts w:ascii="Courier New" w:eastAsia="Courier New" w:hAnsi="Courier New"/>
          <w:sz w:val="20"/>
          <w:lang w:val="en-US"/>
        </w:rPr>
        <w:t>, h)</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ecef_to_lla</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ecef_to_llh</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xyz</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 xml:space="preserve">(lat0: float, lon0: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"""Rotation matrix from ECEF to local NED at reference (lat0, lon0) in rad."""</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(lat0)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(lat0)</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np.sin</w:t>
      </w:r>
      <w:proofErr w:type="spellEnd"/>
      <w:r w:rsidRPr="0046208C">
        <w:rPr>
          <w:rFonts w:ascii="Courier New" w:eastAsia="Courier New" w:hAnsi="Courier New"/>
          <w:sz w:val="20"/>
          <w:lang w:val="en-US"/>
        </w:rPr>
        <w:t>(lon0)</w:t>
      </w:r>
      <w:r w:rsidRPr="0046208C">
        <w:rPr>
          <w:rFonts w:ascii="Courier New" w:eastAsia="Courier New" w:hAnsi="Courier New"/>
          <w:sz w:val="20"/>
          <w:lang w:val="en-US"/>
        </w:rPr>
        <w:br/>
        <w:t xml:space="preserve">    c</w:t>
      </w:r>
      <w:r>
        <w:rPr>
          <w:rFonts w:ascii="Courier New" w:eastAsia="Courier New" w:hAnsi="Courier New"/>
          <w:sz w:val="20"/>
        </w:rPr>
        <w:t>λ</w:t>
      </w:r>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np.cos</w:t>
      </w:r>
      <w:proofErr w:type="spellEnd"/>
      <w:r w:rsidRPr="0046208C">
        <w:rPr>
          <w:rFonts w:ascii="Courier New" w:eastAsia="Courier New" w:hAnsi="Courier New"/>
          <w:sz w:val="20"/>
          <w:lang w:val="en-US"/>
        </w:rPr>
        <w:t>(lon0)</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ECEF -&gt; NED</w:t>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np.array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c</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 xml:space="preserve"> * s</w:t>
      </w:r>
      <w:r>
        <w:rPr>
          <w:rFonts w:ascii="Courier New" w:eastAsia="Courier New" w:hAnsi="Courier New"/>
          <w:sz w:val="20"/>
        </w:rPr>
        <w:t>λ</w:t>
      </w:r>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[-s</w:t>
      </w:r>
      <w:r>
        <w:rPr>
          <w:rFonts w:ascii="Courier New" w:eastAsia="Courier New" w:hAnsi="Courier New"/>
          <w:sz w:val="20"/>
        </w:rPr>
        <w:t>λ</w:t>
      </w:r>
      <w:r w:rsidRPr="0046208C">
        <w:rPr>
          <w:rFonts w:ascii="Courier New" w:eastAsia="Courier New" w:hAnsi="Courier New"/>
          <w:sz w:val="20"/>
          <w:lang w:val="en-US"/>
        </w:rPr>
        <w:t>,       c</w:t>
      </w:r>
      <w:r>
        <w:rPr>
          <w:rFonts w:ascii="Courier New" w:eastAsia="Courier New" w:hAnsi="Courier New"/>
          <w:sz w:val="20"/>
        </w:rPr>
        <w:t>λ</w:t>
      </w:r>
      <w:r w:rsidRPr="0046208C">
        <w:rPr>
          <w:rFonts w:ascii="Courier New" w:eastAsia="Courier New" w:hAnsi="Courier New"/>
          <w:sz w:val="20"/>
          <w:lang w:val="en-US"/>
        </w:rPr>
        <w:t>,      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c</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cL</w:t>
      </w:r>
      <w:proofErr w:type="spellEnd"/>
      <w:r w:rsidRPr="0046208C">
        <w:rPr>
          <w:rFonts w:ascii="Courier New" w:eastAsia="Courier New" w:hAnsi="Courier New"/>
          <w:sz w:val="20"/>
          <w:lang w:val="en-US"/>
        </w:rPr>
        <w:t xml:space="preserve"> * s</w:t>
      </w:r>
      <w:r>
        <w:rPr>
          <w:rFonts w:ascii="Courier New" w:eastAsia="Courier New" w:hAnsi="Courier New"/>
          <w:sz w:val="20"/>
        </w:rPr>
        <w:t>λ</w:t>
      </w:r>
      <w:r w:rsidRPr="0046208C">
        <w:rPr>
          <w:rFonts w:ascii="Courier New" w:eastAsia="Courier New" w:hAnsi="Courier New"/>
          <w:sz w:val="20"/>
          <w:lang w:val="en-US"/>
        </w:rPr>
        <w:t>, -</w:t>
      </w:r>
      <w:proofErr w:type="spellStart"/>
      <w:r w:rsidRPr="0046208C">
        <w:rPr>
          <w:rFonts w:ascii="Courier New" w:eastAsia="Courier New" w:hAnsi="Courier New"/>
          <w:sz w:val="20"/>
          <w:lang w:val="en-US"/>
        </w:rPr>
        <w:t>sL</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dtype</w:t>
      </w:r>
      <w:proofErr w:type="spellEnd"/>
      <w:r w:rsidRPr="0046208C">
        <w:rPr>
          <w:rFonts w:ascii="Courier New" w:eastAsia="Courier New" w:hAnsi="Courier New"/>
          <w:sz w:val="20"/>
          <w:lang w:val="en-US"/>
        </w:rPr>
        <w:t>=float,</w:t>
      </w:r>
      <w:r w:rsidRPr="0046208C">
        <w:rPr>
          <w:rFonts w:ascii="Courier New" w:eastAsia="Courier New" w:hAnsi="Courier New"/>
          <w:sz w:val="20"/>
          <w:lang w:val="en-US"/>
        </w:rPr>
        <w:br/>
        <w:t xml:space="preserve">    )</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ecef_to_ned</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ecef</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 xml:space="preserve">: tuple[float, float,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"""ECEF -&gt; NED relative to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lat0, lon0, h0 =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br/>
        <w:t xml:space="preserve">    ecef0 =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R =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(lat0, lon0)</w:t>
      </w:r>
      <w:r w:rsidRPr="0046208C">
        <w:rPr>
          <w:rFonts w:ascii="Courier New" w:eastAsia="Courier New" w:hAnsi="Courier New"/>
          <w:sz w:val="20"/>
          <w:lang w:val="en-US"/>
        </w:rPr>
        <w:br/>
        <w:t xml:space="preserve">    return R @ (</w:t>
      </w:r>
      <w:proofErr w:type="spellStart"/>
      <w:r w:rsidRPr="0046208C">
        <w:rPr>
          <w:rFonts w:ascii="Courier New" w:eastAsia="Courier New" w:hAnsi="Courier New"/>
          <w:sz w:val="20"/>
          <w:lang w:val="en-US"/>
        </w:rPr>
        <w:t>ecef</w:t>
      </w:r>
      <w:proofErr w:type="spellEnd"/>
      <w:r w:rsidRPr="0046208C">
        <w:rPr>
          <w:rFonts w:ascii="Courier New" w:eastAsia="Courier New" w:hAnsi="Courier New"/>
          <w:sz w:val="20"/>
          <w:lang w:val="en-US"/>
        </w:rPr>
        <w:t xml:space="preserve"> - ecef0)</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def </w:t>
      </w:r>
      <w:proofErr w:type="spellStart"/>
      <w:r w:rsidRPr="0046208C">
        <w:rPr>
          <w:rFonts w:ascii="Courier New" w:eastAsia="Courier New" w:hAnsi="Courier New"/>
          <w:sz w:val="20"/>
          <w:lang w:val="en-US"/>
        </w:rPr>
        <w:t>ned_to_ecef</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ned</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 xml:space="preserve">: tuple[float, float, float]) -&gt;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"""NED -&gt; ECEF relative to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lat0, lon0, h0 = </w:t>
      </w:r>
      <w:proofErr w:type="spellStart"/>
      <w:r w:rsidRPr="0046208C">
        <w:rPr>
          <w:rFonts w:ascii="Courier New" w:eastAsia="Courier New" w:hAnsi="Courier New"/>
          <w:sz w:val="20"/>
          <w:lang w:val="en-US"/>
        </w:rPr>
        <w:t>ref_llh</w:t>
      </w:r>
      <w:proofErr w:type="spellEnd"/>
      <w:r w:rsidRPr="0046208C">
        <w:rPr>
          <w:rFonts w:ascii="Courier New" w:eastAsia="Courier New" w:hAnsi="Courier New"/>
          <w:sz w:val="20"/>
          <w:lang w:val="en-US"/>
        </w:rPr>
        <w:br/>
        <w:t xml:space="preserve">    ecef0 = </w:t>
      </w:r>
      <w:proofErr w:type="spellStart"/>
      <w:r w:rsidRPr="0046208C">
        <w:rPr>
          <w:rFonts w:ascii="Courier New" w:eastAsia="Courier New" w:hAnsi="Courier New"/>
          <w:sz w:val="20"/>
          <w:lang w:val="en-US"/>
        </w:rPr>
        <w:t>llh_to_ecef</w:t>
      </w:r>
      <w:proofErr w:type="spellEnd"/>
      <w:r w:rsidRPr="0046208C">
        <w:rPr>
          <w:rFonts w:ascii="Courier New" w:eastAsia="Courier New" w:hAnsi="Courier New"/>
          <w:sz w:val="20"/>
          <w:lang w:val="en-US"/>
        </w:rPr>
        <w:t>(lat0, lon0, h0)</w:t>
      </w:r>
      <w:r w:rsidRPr="0046208C">
        <w:rPr>
          <w:rFonts w:ascii="Courier New" w:eastAsia="Courier New" w:hAnsi="Courier New"/>
          <w:sz w:val="20"/>
          <w:lang w:val="en-US"/>
        </w:rPr>
        <w:br/>
        <w:t xml:space="preserve">    R = </w:t>
      </w:r>
      <w:proofErr w:type="spellStart"/>
      <w:r w:rsidRPr="0046208C">
        <w:rPr>
          <w:rFonts w:ascii="Courier New" w:eastAsia="Courier New" w:hAnsi="Courier New"/>
          <w:sz w:val="20"/>
          <w:lang w:val="en-US"/>
        </w:rPr>
        <w:t>ecef_to_ned_matrix</w:t>
      </w:r>
      <w:proofErr w:type="spellEnd"/>
      <w:r w:rsidRPr="0046208C">
        <w:rPr>
          <w:rFonts w:ascii="Courier New" w:eastAsia="Courier New" w:hAnsi="Courier New"/>
          <w:sz w:val="20"/>
          <w:lang w:val="en-US"/>
        </w:rPr>
        <w:t>(lat0, lon0)</w:t>
      </w:r>
      <w:r w:rsidRPr="0046208C">
        <w:rPr>
          <w:rFonts w:ascii="Courier New" w:eastAsia="Courier New" w:hAnsi="Courier New"/>
          <w:sz w:val="20"/>
          <w:lang w:val="en-US"/>
        </w:rPr>
        <w:br/>
        <w:t xml:space="preserve">    return ecef0 + R.T @ </w:t>
      </w:r>
      <w:proofErr w:type="spellStart"/>
      <w:r w:rsidRPr="0046208C">
        <w:rPr>
          <w:rFonts w:ascii="Courier New" w:eastAsia="Courier New" w:hAnsi="Courier New"/>
          <w:sz w:val="20"/>
          <w:lang w:val="en-US"/>
        </w:rPr>
        <w:t>ned</w:t>
      </w:r>
      <w:proofErr w:type="spellEnd"/>
      <w:r w:rsidRPr="0046208C">
        <w:rPr>
          <w:rFonts w:ascii="Courier New" w:eastAsia="Courier New" w:hAnsi="Courier New"/>
          <w:sz w:val="20"/>
          <w:lang w:val="en-US"/>
        </w:rPr>
        <w:br/>
      </w:r>
    </w:p>
    <w:p w14:paraId="07AFE7BA" w14:textId="77777777" w:rsidR="00BF0724" w:rsidRPr="0046208C" w:rsidRDefault="00000000">
      <w:pPr>
        <w:pStyle w:val="3"/>
        <w:spacing w:line="360" w:lineRule="auto"/>
        <w:ind w:firstLine="709"/>
        <w:jc w:val="both"/>
        <w:rPr>
          <w:lang w:val="en-US"/>
        </w:rPr>
      </w:pPr>
      <w:r>
        <w:rPr>
          <w:rFonts w:ascii="Times New Roman" w:eastAsia="Times New Roman" w:hAnsi="Times New Roman"/>
        </w:rPr>
        <w:t>А</w:t>
      </w:r>
      <w:r w:rsidRPr="0046208C">
        <w:rPr>
          <w:rFonts w:ascii="Times New Roman" w:eastAsia="Times New Roman" w:hAnsi="Times New Roman"/>
          <w:lang w:val="en-US"/>
        </w:rPr>
        <w:t xml:space="preserve">.9. </w:t>
      </w:r>
      <w:r>
        <w:rPr>
          <w:rFonts w:ascii="Times New Roman" w:eastAsia="Times New Roman" w:hAnsi="Times New Roman"/>
        </w:rPr>
        <w:t>Файл</w:t>
      </w:r>
      <w:r w:rsidRPr="0046208C">
        <w:rPr>
          <w:rFonts w:ascii="Times New Roman" w:eastAsia="Times New Roman" w:hAnsi="Times New Roman"/>
          <w:lang w:val="en-US"/>
        </w:rPr>
        <w:t xml:space="preserve"> adaptive_tuning.py</w:t>
      </w:r>
    </w:p>
    <w:p w14:paraId="02598B3D" w14:textId="77777777" w:rsidR="00BF0724" w:rsidRPr="0046208C" w:rsidRDefault="00000000">
      <w:pPr>
        <w:rPr>
          <w:lang w:val="en-US"/>
        </w:rPr>
      </w:pPr>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navigation_system.adaptive_tuning</w:t>
      </w:r>
      <w:proofErr w:type="spellEnd"/>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Простейшая</w:t>
      </w:r>
      <w:r w:rsidRPr="0046208C">
        <w:rPr>
          <w:rFonts w:ascii="Courier New" w:eastAsia="Courier New" w:hAnsi="Courier New"/>
          <w:sz w:val="20"/>
          <w:lang w:val="en-US"/>
        </w:rPr>
        <w:t xml:space="preserve"> </w:t>
      </w:r>
      <w:r>
        <w:rPr>
          <w:rFonts w:ascii="Courier New" w:eastAsia="Courier New" w:hAnsi="Courier New"/>
          <w:sz w:val="20"/>
        </w:rPr>
        <w:t>адаптивная</w:t>
      </w:r>
      <w:r w:rsidRPr="0046208C">
        <w:rPr>
          <w:rFonts w:ascii="Courier New" w:eastAsia="Courier New" w:hAnsi="Courier New"/>
          <w:sz w:val="20"/>
          <w:lang w:val="en-US"/>
        </w:rPr>
        <w:t xml:space="preserve"> </w:t>
      </w:r>
      <w:r>
        <w:rPr>
          <w:rFonts w:ascii="Courier New" w:eastAsia="Courier New" w:hAnsi="Courier New"/>
          <w:sz w:val="20"/>
        </w:rPr>
        <w:t>подстройка</w:t>
      </w:r>
      <w:r w:rsidRPr="0046208C">
        <w:rPr>
          <w:rFonts w:ascii="Courier New" w:eastAsia="Courier New" w:hAnsi="Courier New"/>
          <w:sz w:val="20"/>
          <w:lang w:val="en-US"/>
        </w:rPr>
        <w:t xml:space="preserve"> </w:t>
      </w:r>
      <w:r>
        <w:rPr>
          <w:rFonts w:ascii="Courier New" w:eastAsia="Courier New" w:hAnsi="Courier New"/>
          <w:sz w:val="20"/>
        </w:rPr>
        <w:t>ковариаций</w:t>
      </w:r>
      <w:r w:rsidRPr="0046208C">
        <w:rPr>
          <w:rFonts w:ascii="Courier New" w:eastAsia="Courier New" w:hAnsi="Courier New"/>
          <w:sz w:val="20"/>
          <w:lang w:val="en-US"/>
        </w:rPr>
        <w:t xml:space="preserve"> </w:t>
      </w:r>
      <w:r>
        <w:rPr>
          <w:rFonts w:ascii="Courier New" w:eastAsia="Courier New" w:hAnsi="Courier New"/>
          <w:sz w:val="20"/>
        </w:rPr>
        <w:t>измерений</w:t>
      </w:r>
      <w:r w:rsidRPr="0046208C">
        <w:rPr>
          <w:rFonts w:ascii="Courier New" w:eastAsia="Courier New" w:hAnsi="Courier New"/>
          <w:sz w:val="20"/>
          <w:lang w:val="en-US"/>
        </w:rPr>
        <w:t xml:space="preserve"> (R) </w:t>
      </w:r>
      <w:r>
        <w:rPr>
          <w:rFonts w:ascii="Courier New" w:eastAsia="Courier New" w:hAnsi="Courier New"/>
          <w:sz w:val="20"/>
        </w:rPr>
        <w:t>по</w:t>
      </w:r>
      <w:r w:rsidRPr="0046208C">
        <w:rPr>
          <w:rFonts w:ascii="Courier New" w:eastAsia="Courier New" w:hAnsi="Courier New"/>
          <w:sz w:val="20"/>
          <w:lang w:val="en-US"/>
        </w:rPr>
        <w:t xml:space="preserve"> </w:t>
      </w:r>
      <w:r>
        <w:rPr>
          <w:rFonts w:ascii="Courier New" w:eastAsia="Courier New" w:hAnsi="Courier New"/>
          <w:sz w:val="20"/>
        </w:rPr>
        <w:t>величине</w:t>
      </w:r>
      <w:r w:rsidRPr="0046208C">
        <w:rPr>
          <w:rFonts w:ascii="Courier New" w:eastAsia="Courier New" w:hAnsi="Courier New"/>
          <w:sz w:val="20"/>
          <w:lang w:val="en-US"/>
        </w:rPr>
        <w:t xml:space="preserve"> </w:t>
      </w:r>
      <w:r>
        <w:rPr>
          <w:rFonts w:ascii="Courier New" w:eastAsia="Courier New" w:hAnsi="Courier New"/>
          <w:sz w:val="20"/>
        </w:rPr>
        <w:t>инновации</w:t>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r>
      <w:r>
        <w:rPr>
          <w:rFonts w:ascii="Courier New" w:eastAsia="Courier New" w:hAnsi="Courier New"/>
          <w:sz w:val="20"/>
        </w:rPr>
        <w:t>Идея:</w:t>
      </w:r>
      <w:r>
        <w:rPr>
          <w:rFonts w:ascii="Courier New" w:eastAsia="Courier New" w:hAnsi="Courier New"/>
          <w:sz w:val="20"/>
        </w:rPr>
        <w:br/>
        <w:t>- если инновация по GNSS резко выросла, повышаем R (меньше доверяем GNSS);</w:t>
      </w:r>
      <w:r>
        <w:rPr>
          <w:rFonts w:ascii="Courier New" w:eastAsia="Courier New" w:hAnsi="Courier New"/>
          <w:sz w:val="20"/>
        </w:rPr>
        <w:br/>
        <w:t>- если инновация стабильна, постепенно возвращаем R к номиналу.</w:t>
      </w:r>
      <w:r>
        <w:rPr>
          <w:rFonts w:ascii="Courier New" w:eastAsia="Courier New" w:hAnsi="Courier New"/>
          <w:sz w:val="20"/>
        </w:rPr>
        <w:br/>
      </w:r>
      <w:r>
        <w:rPr>
          <w:rFonts w:ascii="Courier New" w:eastAsia="Courier New" w:hAnsi="Courier New"/>
          <w:sz w:val="20"/>
        </w:rPr>
        <w:br/>
        <w:t>Это не полноценный IAE (innovation-based adaptive estimation), но демонстрирует</w:t>
      </w:r>
      <w:r>
        <w:rPr>
          <w:rFonts w:ascii="Courier New" w:eastAsia="Courier New" w:hAnsi="Courier New"/>
          <w:sz w:val="20"/>
        </w:rPr>
        <w:br/>
        <w:t>принцип повышения устойчивости к выбросам и деградации GNSS.</w:t>
      </w:r>
      <w:r>
        <w:rPr>
          <w:rFonts w:ascii="Courier New" w:eastAsia="Courier New" w:hAnsi="Courier New"/>
          <w:sz w:val="20"/>
        </w:rPr>
        <w:br/>
      </w:r>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from __future__ import annotations</w:t>
      </w:r>
      <w:r w:rsidRPr="0046208C">
        <w:rPr>
          <w:rFonts w:ascii="Courier New" w:eastAsia="Courier New" w:hAnsi="Courier New"/>
          <w:sz w:val="20"/>
          <w:lang w:val="en-US"/>
        </w:rPr>
        <w:br/>
      </w:r>
      <w:r w:rsidRPr="0046208C">
        <w:rPr>
          <w:rFonts w:ascii="Courier New" w:eastAsia="Courier New" w:hAnsi="Courier New"/>
          <w:sz w:val="20"/>
          <w:lang w:val="en-US"/>
        </w:rPr>
        <w:br/>
        <w:t xml:space="preserve">import </w:t>
      </w:r>
      <w:proofErr w:type="spellStart"/>
      <w:r w:rsidRPr="0046208C">
        <w:rPr>
          <w:rFonts w:ascii="Courier New" w:eastAsia="Courier New" w:hAnsi="Courier New"/>
          <w:sz w:val="20"/>
          <w:lang w:val="en-US"/>
        </w:rPr>
        <w:t>numpy</w:t>
      </w:r>
      <w:proofErr w:type="spellEnd"/>
      <w:r w:rsidRPr="0046208C">
        <w:rPr>
          <w:rFonts w:ascii="Courier New" w:eastAsia="Courier New" w:hAnsi="Courier New"/>
          <w:sz w:val="20"/>
          <w:lang w:val="en-US"/>
        </w:rPr>
        <w:t xml:space="preserve"> as np</w:t>
      </w:r>
      <w:r w:rsidRPr="0046208C">
        <w:rPr>
          <w:rFonts w:ascii="Courier New" w:eastAsia="Courier New" w:hAnsi="Courier New"/>
          <w:sz w:val="20"/>
          <w:lang w:val="en-US"/>
        </w:rPr>
        <w:br/>
      </w:r>
      <w:r w:rsidRPr="0046208C">
        <w:rPr>
          <w:rFonts w:ascii="Courier New" w:eastAsia="Courier New" w:hAnsi="Courier New"/>
          <w:sz w:val="20"/>
          <w:lang w:val="en-US"/>
        </w:rPr>
        <w:br/>
      </w:r>
      <w:r w:rsidRPr="0046208C">
        <w:rPr>
          <w:rFonts w:ascii="Courier New" w:eastAsia="Courier New" w:hAnsi="Courier New"/>
          <w:sz w:val="20"/>
          <w:lang w:val="en-US"/>
        </w:rPr>
        <w:br/>
        <w:t xml:space="preserve">class </w:t>
      </w:r>
      <w:proofErr w:type="spellStart"/>
      <w:r w:rsidRPr="0046208C">
        <w:rPr>
          <w:rFonts w:ascii="Courier New" w:eastAsia="Courier New" w:hAnsi="Courier New"/>
          <w:sz w:val="20"/>
          <w:lang w:val="en-US"/>
        </w:rPr>
        <w:t>AdaptiveRTuner</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def __</w:t>
      </w:r>
      <w:proofErr w:type="spellStart"/>
      <w:r w:rsidRPr="0046208C">
        <w:rPr>
          <w:rFonts w:ascii="Courier New" w:eastAsia="Courier New" w:hAnsi="Courier New"/>
          <w:sz w:val="20"/>
          <w:lang w:val="en-US"/>
        </w:rPr>
        <w:t>init</w:t>
      </w:r>
      <w:proofErr w:type="spellEnd"/>
      <w:r w:rsidRPr="0046208C">
        <w:rPr>
          <w:rFonts w:ascii="Courier New" w:eastAsia="Courier New" w:hAnsi="Courier New"/>
          <w:sz w:val="20"/>
          <w:lang w:val="en-US"/>
        </w:rPr>
        <w:t>__(self,</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R_pos_nom</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R_vel_nom</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k_up</w:t>
      </w:r>
      <w:proofErr w:type="spellEnd"/>
      <w:r w:rsidRPr="0046208C">
        <w:rPr>
          <w:rFonts w:ascii="Courier New" w:eastAsia="Courier New" w:hAnsi="Courier New"/>
          <w:sz w:val="20"/>
          <w:lang w:val="en-US"/>
        </w:rPr>
        <w:t>: float = 3.0,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k_down</w:t>
      </w:r>
      <w:proofErr w:type="spellEnd"/>
      <w:r w:rsidRPr="0046208C">
        <w:rPr>
          <w:rFonts w:ascii="Courier New" w:eastAsia="Courier New" w:hAnsi="Courier New"/>
          <w:sz w:val="20"/>
          <w:lang w:val="en-US"/>
        </w:rPr>
        <w:t>: float = 0.98,</w:t>
      </w:r>
      <w:r w:rsidRPr="0046208C">
        <w:rPr>
          <w:rFonts w:ascii="Courier New" w:eastAsia="Courier New" w:hAnsi="Courier New"/>
          <w:sz w:val="20"/>
          <w:lang w:val="en-US"/>
        </w:rPr>
        <w:br/>
      </w:r>
      <w:r w:rsidRPr="0046208C">
        <w:rPr>
          <w:rFonts w:ascii="Courier New" w:eastAsia="Courier New" w:hAnsi="Courier New"/>
          <w:sz w:val="20"/>
          <w:lang w:val="en-US"/>
        </w:rPr>
        <w:lastRenderedPageBreak/>
        <w:t xml:space="preserve">                 </w:t>
      </w:r>
      <w:proofErr w:type="spellStart"/>
      <w:r w:rsidRPr="0046208C">
        <w:rPr>
          <w:rFonts w:ascii="Courier New" w:eastAsia="Courier New" w:hAnsi="Courier New"/>
          <w:sz w:val="20"/>
          <w:lang w:val="en-US"/>
        </w:rPr>
        <w:t>max_scale</w:t>
      </w:r>
      <w:proofErr w:type="spellEnd"/>
      <w:r w:rsidRPr="0046208C">
        <w:rPr>
          <w:rFonts w:ascii="Courier New" w:eastAsia="Courier New" w:hAnsi="Courier New"/>
          <w:sz w:val="20"/>
          <w:lang w:val="en-US"/>
        </w:rPr>
        <w:t>: float = 50.0):</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R_pos_nom.copy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R_vel_nom.copy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R_pos_nom.copy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R_vel_nom.copy</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self.k_up</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k_up</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self.max_scale</w:t>
      </w:r>
      <w:proofErr w:type="spellEnd"/>
      <w:r w:rsidRPr="0046208C">
        <w:rPr>
          <w:rFonts w:ascii="Courier New" w:eastAsia="Courier New" w:hAnsi="Courier New"/>
          <w:sz w:val="20"/>
          <w:lang w:val="en-US"/>
        </w:rPr>
        <w:t xml:space="preserve"> = float(</w:t>
      </w:r>
      <w:proofErr w:type="spellStart"/>
      <w:r w:rsidRPr="0046208C">
        <w:rPr>
          <w:rFonts w:ascii="Courier New" w:eastAsia="Courier New" w:hAnsi="Courier New"/>
          <w:sz w:val="20"/>
          <w:lang w:val="en-US"/>
        </w:rPr>
        <w:t>max_scale</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def update(self, </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None, </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np.ndarray</w:t>
      </w:r>
      <w:proofErr w:type="spellEnd"/>
      <w:r w:rsidRPr="0046208C">
        <w:rPr>
          <w:rFonts w:ascii="Courier New" w:eastAsia="Courier New" w:hAnsi="Courier New"/>
          <w:sz w:val="20"/>
          <w:lang w:val="en-US"/>
        </w:rPr>
        <w:t xml:space="preserve"> | None):</w:t>
      </w:r>
      <w:r w:rsidRPr="0046208C">
        <w:rPr>
          <w:rFonts w:ascii="Courier New" w:eastAsia="Courier New" w:hAnsi="Courier New"/>
          <w:sz w:val="20"/>
          <w:lang w:val="en-US"/>
        </w:rPr>
        <w:br/>
        <w:t xml:space="preserve">        """</w:t>
      </w:r>
      <w:r>
        <w:rPr>
          <w:rFonts w:ascii="Courier New" w:eastAsia="Courier New" w:hAnsi="Courier New"/>
          <w:sz w:val="20"/>
        </w:rPr>
        <w:t>Обновить</w:t>
      </w:r>
      <w:r w:rsidRPr="0046208C">
        <w:rPr>
          <w:rFonts w:ascii="Courier New" w:eastAsia="Courier New" w:hAnsi="Courier New"/>
          <w:sz w:val="20"/>
          <w:lang w:val="en-US"/>
        </w:rPr>
        <w:t xml:space="preserve"> </w:t>
      </w:r>
      <w:r>
        <w:rPr>
          <w:rFonts w:ascii="Courier New" w:eastAsia="Courier New" w:hAnsi="Courier New"/>
          <w:sz w:val="20"/>
        </w:rPr>
        <w:t>масштаб</w:t>
      </w:r>
      <w:r w:rsidRPr="0046208C">
        <w:rPr>
          <w:rFonts w:ascii="Courier New" w:eastAsia="Courier New" w:hAnsi="Courier New"/>
          <w:sz w:val="20"/>
          <w:lang w:val="en-US"/>
        </w:rPr>
        <w:t xml:space="preserve"> R </w:t>
      </w:r>
      <w:r>
        <w:rPr>
          <w:rFonts w:ascii="Courier New" w:eastAsia="Courier New" w:hAnsi="Courier New"/>
          <w:sz w:val="20"/>
        </w:rPr>
        <w:t>на</w:t>
      </w:r>
      <w:r w:rsidRPr="0046208C">
        <w:rPr>
          <w:rFonts w:ascii="Courier New" w:eastAsia="Courier New" w:hAnsi="Courier New"/>
          <w:sz w:val="20"/>
          <w:lang w:val="en-US"/>
        </w:rPr>
        <w:t xml:space="preserve"> </w:t>
      </w:r>
      <w:r>
        <w:rPr>
          <w:rFonts w:ascii="Courier New" w:eastAsia="Courier New" w:hAnsi="Courier New"/>
          <w:sz w:val="20"/>
        </w:rPr>
        <w:t>основе</w:t>
      </w:r>
      <w:r w:rsidRPr="0046208C">
        <w:rPr>
          <w:rFonts w:ascii="Courier New" w:eastAsia="Courier New" w:hAnsi="Courier New"/>
          <w:sz w:val="20"/>
          <w:lang w:val="en-US"/>
        </w:rPr>
        <w:t xml:space="preserve"> </w:t>
      </w:r>
      <w:r>
        <w:rPr>
          <w:rFonts w:ascii="Courier New" w:eastAsia="Courier New" w:hAnsi="Courier New"/>
          <w:sz w:val="20"/>
        </w:rPr>
        <w:t>инноваций</w:t>
      </w:r>
      <w:r w:rsidRPr="0046208C">
        <w:rPr>
          <w:rFonts w:ascii="Courier New" w:eastAsia="Courier New" w:hAnsi="Courier New"/>
          <w:sz w:val="20"/>
          <w:lang w:val="en-US"/>
        </w:rPr>
        <w:t>."""</w:t>
      </w:r>
      <w:r w:rsidRPr="0046208C">
        <w:rPr>
          <w:rFonts w:ascii="Courier New" w:eastAsia="Courier New" w:hAnsi="Courier New"/>
          <w:sz w:val="20"/>
          <w:lang w:val="en-US"/>
        </w:rPr>
        <w:br/>
        <w:t xml:space="preserve">        scale = 1.0</w:t>
      </w:r>
      <w:r w:rsidRPr="0046208C">
        <w:rPr>
          <w:rFonts w:ascii="Courier New" w:eastAsia="Courier New" w:hAnsi="Courier New"/>
          <w:sz w:val="20"/>
          <w:lang w:val="en-US"/>
        </w:rPr>
        <w:br/>
        <w:t xml:space="preserve">        if </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xml:space="preserve"> is not None:</w:t>
      </w:r>
      <w:r w:rsidRPr="0046208C">
        <w:rPr>
          <w:rFonts w:ascii="Courier New" w:eastAsia="Courier New" w:hAnsi="Courier New"/>
          <w:sz w:val="20"/>
          <w:lang w:val="en-US"/>
        </w:rPr>
        <w:br/>
        <w:t xml:space="preserve">            scale = max(scale, float(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innov_pos</w:t>
      </w:r>
      <w:proofErr w:type="spellEnd"/>
      <w:r w:rsidRPr="0046208C">
        <w:rPr>
          <w:rFonts w:ascii="Courier New" w:eastAsia="Courier New" w:hAnsi="Courier New"/>
          <w:sz w:val="20"/>
          <w:lang w:val="en-US"/>
        </w:rPr>
        <w:t>)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np.trace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+ 1e-9)))</w:t>
      </w:r>
      <w:r w:rsidRPr="0046208C">
        <w:rPr>
          <w:rFonts w:ascii="Courier New" w:eastAsia="Courier New" w:hAnsi="Courier New"/>
          <w:sz w:val="20"/>
          <w:lang w:val="en-US"/>
        </w:rPr>
        <w:br/>
        <w:t xml:space="preserve">        if </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xml:space="preserve"> is not None:</w:t>
      </w:r>
      <w:r w:rsidRPr="0046208C">
        <w:rPr>
          <w:rFonts w:ascii="Courier New" w:eastAsia="Courier New" w:hAnsi="Courier New"/>
          <w:sz w:val="20"/>
          <w:lang w:val="en-US"/>
        </w:rPr>
        <w:br/>
        <w:t xml:space="preserve">            scale = max(scale, float(</w:t>
      </w:r>
      <w:proofErr w:type="spellStart"/>
      <w:r w:rsidRPr="0046208C">
        <w:rPr>
          <w:rFonts w:ascii="Courier New" w:eastAsia="Courier New" w:hAnsi="Courier New"/>
          <w:sz w:val="20"/>
          <w:lang w:val="en-US"/>
        </w:rPr>
        <w:t>np.linalg.norm</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innov_vel</w:t>
      </w:r>
      <w:proofErr w:type="spellEnd"/>
      <w:r w:rsidRPr="0046208C">
        <w:rPr>
          <w:rFonts w:ascii="Courier New" w:eastAsia="Courier New" w:hAnsi="Courier New"/>
          <w:sz w:val="20"/>
          <w:lang w:val="en-US"/>
        </w:rPr>
        <w:t>) / (</w:t>
      </w:r>
      <w:proofErr w:type="spellStart"/>
      <w:r w:rsidRPr="0046208C">
        <w:rPr>
          <w:rFonts w:ascii="Courier New" w:eastAsia="Courier New" w:hAnsi="Courier New"/>
          <w:sz w:val="20"/>
          <w:lang w:val="en-US"/>
        </w:rPr>
        <w:t>np.sqrt</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np.trace</w:t>
      </w:r>
      <w:proofErr w:type="spellEnd"/>
      <w:r w:rsidRPr="0046208C">
        <w:rPr>
          <w:rFonts w:ascii="Courier New" w:eastAsia="Courier New" w:hAnsi="Courier New"/>
          <w:sz w:val="20"/>
          <w:lang w:val="en-US"/>
        </w:rPr>
        <w:t>(</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+ 1e-9)))</w:t>
      </w:r>
      <w:r w:rsidRPr="0046208C">
        <w:rPr>
          <w:rFonts w:ascii="Courier New" w:eastAsia="Courier New" w:hAnsi="Courier New"/>
          <w:sz w:val="20"/>
          <w:lang w:val="en-US"/>
        </w:rPr>
        <w:br/>
      </w:r>
      <w:r w:rsidRPr="0046208C">
        <w:rPr>
          <w:rFonts w:ascii="Courier New" w:eastAsia="Courier New" w:hAnsi="Courier New"/>
          <w:sz w:val="20"/>
          <w:lang w:val="en-US"/>
        </w:rPr>
        <w:br/>
        <w:t xml:space="preserve">        # </w:t>
      </w:r>
      <w:r>
        <w:rPr>
          <w:rFonts w:ascii="Courier New" w:eastAsia="Courier New" w:hAnsi="Courier New"/>
          <w:sz w:val="20"/>
        </w:rPr>
        <w:t>Если</w:t>
      </w:r>
      <w:r w:rsidRPr="0046208C">
        <w:rPr>
          <w:rFonts w:ascii="Courier New" w:eastAsia="Courier New" w:hAnsi="Courier New"/>
          <w:sz w:val="20"/>
          <w:lang w:val="en-US"/>
        </w:rPr>
        <w:t xml:space="preserve"> </w:t>
      </w:r>
      <w:r>
        <w:rPr>
          <w:rFonts w:ascii="Courier New" w:eastAsia="Courier New" w:hAnsi="Courier New"/>
          <w:sz w:val="20"/>
        </w:rPr>
        <w:t>слишком</w:t>
      </w:r>
      <w:r w:rsidRPr="0046208C">
        <w:rPr>
          <w:rFonts w:ascii="Courier New" w:eastAsia="Courier New" w:hAnsi="Courier New"/>
          <w:sz w:val="20"/>
          <w:lang w:val="en-US"/>
        </w:rPr>
        <w:t xml:space="preserve"> </w:t>
      </w:r>
      <w:r>
        <w:rPr>
          <w:rFonts w:ascii="Courier New" w:eastAsia="Courier New" w:hAnsi="Courier New"/>
          <w:sz w:val="20"/>
        </w:rPr>
        <w:t>большая</w:t>
      </w:r>
      <w:r w:rsidRPr="0046208C">
        <w:rPr>
          <w:rFonts w:ascii="Courier New" w:eastAsia="Courier New" w:hAnsi="Courier New"/>
          <w:sz w:val="20"/>
          <w:lang w:val="en-US"/>
        </w:rPr>
        <w:t xml:space="preserve"> </w:t>
      </w:r>
      <w:r>
        <w:rPr>
          <w:rFonts w:ascii="Courier New" w:eastAsia="Courier New" w:hAnsi="Courier New"/>
          <w:sz w:val="20"/>
        </w:rPr>
        <w:t>инновация</w:t>
      </w:r>
      <w:r w:rsidRPr="0046208C">
        <w:rPr>
          <w:rFonts w:ascii="Courier New" w:eastAsia="Courier New" w:hAnsi="Courier New"/>
          <w:sz w:val="20"/>
          <w:lang w:val="en-US"/>
        </w:rPr>
        <w:t xml:space="preserve"> — </w:t>
      </w:r>
      <w:r>
        <w:rPr>
          <w:rFonts w:ascii="Courier New" w:eastAsia="Courier New" w:hAnsi="Courier New"/>
          <w:sz w:val="20"/>
        </w:rPr>
        <w:t>повышаем</w:t>
      </w:r>
      <w:r w:rsidRPr="0046208C">
        <w:rPr>
          <w:rFonts w:ascii="Courier New" w:eastAsia="Courier New" w:hAnsi="Courier New"/>
          <w:sz w:val="20"/>
          <w:lang w:val="en-US"/>
        </w:rPr>
        <w:t xml:space="preserve"> R, </w:t>
      </w:r>
      <w:r>
        <w:rPr>
          <w:rFonts w:ascii="Courier New" w:eastAsia="Courier New" w:hAnsi="Courier New"/>
          <w:sz w:val="20"/>
        </w:rPr>
        <w:t>иначе</w:t>
      </w:r>
      <w:r w:rsidRPr="0046208C">
        <w:rPr>
          <w:rFonts w:ascii="Courier New" w:eastAsia="Courier New" w:hAnsi="Courier New"/>
          <w:sz w:val="20"/>
          <w:lang w:val="en-US"/>
        </w:rPr>
        <w:t xml:space="preserve"> </w:t>
      </w:r>
      <w:r>
        <w:rPr>
          <w:rFonts w:ascii="Courier New" w:eastAsia="Courier New" w:hAnsi="Courier New"/>
          <w:sz w:val="20"/>
        </w:rPr>
        <w:t>плавно</w:t>
      </w:r>
      <w:r w:rsidRPr="0046208C">
        <w:rPr>
          <w:rFonts w:ascii="Courier New" w:eastAsia="Courier New" w:hAnsi="Courier New"/>
          <w:sz w:val="20"/>
          <w:lang w:val="en-US"/>
        </w:rPr>
        <w:t xml:space="preserve"> </w:t>
      </w:r>
      <w:r>
        <w:rPr>
          <w:rFonts w:ascii="Courier New" w:eastAsia="Courier New" w:hAnsi="Courier New"/>
          <w:sz w:val="20"/>
        </w:rPr>
        <w:t>возвращаем</w:t>
      </w:r>
      <w:r w:rsidRPr="0046208C">
        <w:rPr>
          <w:rFonts w:ascii="Courier New" w:eastAsia="Courier New" w:hAnsi="Courier New"/>
          <w:sz w:val="20"/>
          <w:lang w:val="en-US"/>
        </w:rPr>
        <w:t xml:space="preserve"> </w:t>
      </w:r>
      <w:r>
        <w:rPr>
          <w:rFonts w:ascii="Courier New" w:eastAsia="Courier New" w:hAnsi="Courier New"/>
          <w:sz w:val="20"/>
        </w:rPr>
        <w:t>к</w:t>
      </w:r>
      <w:r w:rsidRPr="0046208C">
        <w:rPr>
          <w:rFonts w:ascii="Courier New" w:eastAsia="Courier New" w:hAnsi="Courier New"/>
          <w:sz w:val="20"/>
          <w:lang w:val="en-US"/>
        </w:rPr>
        <w:t xml:space="preserve"> </w:t>
      </w:r>
      <w:r>
        <w:rPr>
          <w:rFonts w:ascii="Courier New" w:eastAsia="Courier New" w:hAnsi="Courier New"/>
          <w:sz w:val="20"/>
        </w:rPr>
        <w:t>номиналу</w:t>
      </w:r>
      <w:r w:rsidRPr="0046208C">
        <w:rPr>
          <w:rFonts w:ascii="Courier New" w:eastAsia="Courier New" w:hAnsi="Courier New"/>
          <w:sz w:val="20"/>
          <w:lang w:val="en-US"/>
        </w:rPr>
        <w:br/>
        <w:t xml:space="preserve">        if scale &gt; 2.0:</w:t>
      </w:r>
      <w:r w:rsidRPr="0046208C">
        <w:rPr>
          <w:rFonts w:ascii="Courier New" w:eastAsia="Courier New" w:hAnsi="Courier New"/>
          <w:sz w:val="20"/>
          <w:lang w:val="en-US"/>
        </w:rPr>
        <w:br/>
        <w:t xml:space="preserve">            factor = min(</w:t>
      </w:r>
      <w:proofErr w:type="spellStart"/>
      <w:r w:rsidRPr="0046208C">
        <w:rPr>
          <w:rFonts w:ascii="Courier New" w:eastAsia="Courier New" w:hAnsi="Courier New"/>
          <w:sz w:val="20"/>
          <w:lang w:val="en-US"/>
        </w:rPr>
        <w:t>self.max_scale</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self.k_up</w:t>
      </w:r>
      <w:proofErr w:type="spellEnd"/>
      <w:r w:rsidRPr="0046208C">
        <w:rPr>
          <w:rFonts w:ascii="Courier New" w:eastAsia="Courier New" w:hAnsi="Courier New"/>
          <w:sz w:val="20"/>
          <w:lang w:val="en-US"/>
        </w:rPr>
        <w:t xml:space="preserve"> * scale)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factor</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factor</w:t>
      </w:r>
      <w:r w:rsidRPr="0046208C">
        <w:rPr>
          <w:rFonts w:ascii="Courier New" w:eastAsia="Courier New" w:hAnsi="Courier New"/>
          <w:sz w:val="20"/>
          <w:lang w:val="en-US"/>
        </w:rPr>
        <w:br/>
        <w:t xml:space="preserve">        else:</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self.R_pos_nom</w:t>
      </w:r>
      <w:proofErr w:type="spellEnd"/>
      <w:r w:rsidRPr="0046208C">
        <w:rPr>
          <w:rFonts w:ascii="Courier New" w:eastAsia="Courier New" w:hAnsi="Courier New"/>
          <w:sz w:val="20"/>
          <w:lang w:val="en-US"/>
        </w:rPr>
        <w:t xml:space="preserve"> * (1.0 -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 xml:space="preserve"> + </w:t>
      </w:r>
      <w:proofErr w:type="spellStart"/>
      <w:r w:rsidRPr="0046208C">
        <w:rPr>
          <w:rFonts w:ascii="Courier New" w:eastAsia="Courier New" w:hAnsi="Courier New"/>
          <w:sz w:val="20"/>
          <w:lang w:val="en-US"/>
        </w:rPr>
        <w:t>self.R_vel_nom</w:t>
      </w:r>
      <w:proofErr w:type="spellEnd"/>
      <w:r w:rsidRPr="0046208C">
        <w:rPr>
          <w:rFonts w:ascii="Courier New" w:eastAsia="Courier New" w:hAnsi="Courier New"/>
          <w:sz w:val="20"/>
          <w:lang w:val="en-US"/>
        </w:rPr>
        <w:t xml:space="preserve"> * (1.0 - </w:t>
      </w:r>
      <w:proofErr w:type="spellStart"/>
      <w:r w:rsidRPr="0046208C">
        <w:rPr>
          <w:rFonts w:ascii="Courier New" w:eastAsia="Courier New" w:hAnsi="Courier New"/>
          <w:sz w:val="20"/>
          <w:lang w:val="en-US"/>
        </w:rPr>
        <w:t>self.k_down</w:t>
      </w:r>
      <w:proofErr w:type="spellEnd"/>
      <w:r w:rsidRPr="0046208C">
        <w:rPr>
          <w:rFonts w:ascii="Courier New" w:eastAsia="Courier New" w:hAnsi="Courier New"/>
          <w:sz w:val="20"/>
          <w:lang w:val="en-US"/>
        </w:rPr>
        <w:t>)</w:t>
      </w:r>
      <w:r w:rsidRPr="0046208C">
        <w:rPr>
          <w:rFonts w:ascii="Courier New" w:eastAsia="Courier New" w:hAnsi="Courier New"/>
          <w:sz w:val="20"/>
          <w:lang w:val="en-US"/>
        </w:rPr>
        <w:br/>
      </w:r>
      <w:r w:rsidRPr="0046208C">
        <w:rPr>
          <w:rFonts w:ascii="Courier New" w:eastAsia="Courier New" w:hAnsi="Courier New"/>
          <w:sz w:val="20"/>
          <w:lang w:val="en-US"/>
        </w:rPr>
        <w:br/>
        <w:t xml:space="preserve">        return </w:t>
      </w:r>
      <w:proofErr w:type="spellStart"/>
      <w:r w:rsidRPr="0046208C">
        <w:rPr>
          <w:rFonts w:ascii="Courier New" w:eastAsia="Courier New" w:hAnsi="Courier New"/>
          <w:sz w:val="20"/>
          <w:lang w:val="en-US"/>
        </w:rPr>
        <w:t>self.R_pos</w:t>
      </w:r>
      <w:proofErr w:type="spellEnd"/>
      <w:r w:rsidRPr="0046208C">
        <w:rPr>
          <w:rFonts w:ascii="Courier New" w:eastAsia="Courier New" w:hAnsi="Courier New"/>
          <w:sz w:val="20"/>
          <w:lang w:val="en-US"/>
        </w:rPr>
        <w:t xml:space="preserve">, </w:t>
      </w:r>
      <w:proofErr w:type="spellStart"/>
      <w:r w:rsidRPr="0046208C">
        <w:rPr>
          <w:rFonts w:ascii="Courier New" w:eastAsia="Courier New" w:hAnsi="Courier New"/>
          <w:sz w:val="20"/>
          <w:lang w:val="en-US"/>
        </w:rPr>
        <w:t>self.R_vel</w:t>
      </w:r>
      <w:proofErr w:type="spellEnd"/>
      <w:r w:rsidRPr="0046208C">
        <w:rPr>
          <w:rFonts w:ascii="Courier New" w:eastAsia="Courier New" w:hAnsi="Courier New"/>
          <w:sz w:val="20"/>
          <w:lang w:val="en-US"/>
        </w:rPr>
        <w:br/>
      </w:r>
    </w:p>
    <w:p w14:paraId="403F4D45" w14:textId="77777777" w:rsidR="00BF0724" w:rsidRPr="0046208C" w:rsidRDefault="00BF0724">
      <w:pPr>
        <w:spacing w:line="360" w:lineRule="auto"/>
        <w:ind w:firstLine="709"/>
        <w:jc w:val="both"/>
        <w:rPr>
          <w:lang w:val="en-US"/>
        </w:rPr>
      </w:pPr>
      <w:bookmarkStart w:id="25" w:name="citations"/>
      <w:bookmarkEnd w:id="1"/>
      <w:bookmarkEnd w:id="24"/>
      <w:bookmarkEnd w:id="25"/>
    </w:p>
    <w:p w14:paraId="57842D0E" w14:textId="77777777" w:rsidR="00BF0724" w:rsidRPr="0046208C" w:rsidRDefault="00000000">
      <w:pPr>
        <w:rPr>
          <w:lang w:val="en-US"/>
        </w:rPr>
      </w:pPr>
      <w:r w:rsidRPr="0046208C">
        <w:rPr>
          <w:lang w:val="en-US"/>
        </w:rPr>
        <w:br w:type="page"/>
      </w:r>
    </w:p>
    <w:p w14:paraId="04C14C87" w14:textId="77777777" w:rsidR="00BF0724" w:rsidRDefault="00000000">
      <w:pPr>
        <w:pStyle w:val="3"/>
        <w:spacing w:line="360" w:lineRule="auto"/>
      </w:pPr>
      <w:r>
        <w:rPr>
          <w:rFonts w:ascii="Times New Roman" w:eastAsia="Times New Roman" w:hAnsi="Times New Roman"/>
        </w:rPr>
        <w:lastRenderedPageBreak/>
        <w:t>Приложение Б. Примеры исходных данных ГНСС/ИНС (Raw data examples)</w:t>
      </w:r>
    </w:p>
    <w:p w14:paraId="06A193BD" w14:textId="77777777" w:rsidR="00BF0724" w:rsidRDefault="00000000">
      <w:pPr>
        <w:spacing w:line="360" w:lineRule="auto"/>
      </w:pPr>
      <w:r>
        <w:rPr>
          <w:rFonts w:ascii="Times New Roman" w:eastAsia="Times New Roman" w:hAnsi="Times New Roman"/>
          <w:sz w:val="28"/>
        </w:rPr>
        <w:t>В таблицах и на графиках используются синтетические данные, сформированные генератором сценариев. Ниже приведён пример структуры записей (поля, единицы измерения) для пакета измерений ГНСС и ИНС.</w:t>
      </w:r>
    </w:p>
    <w:p w14:paraId="7FAD7214" w14:textId="77777777" w:rsidR="00BF0724" w:rsidRDefault="00000000">
      <w:pPr>
        <w:spacing w:line="360" w:lineRule="auto"/>
      </w:pPr>
      <w:r>
        <w:rPr>
          <w:rFonts w:ascii="Times New Roman" w:eastAsia="Times New Roman" w:hAnsi="Times New Roman"/>
          <w:sz w:val="28"/>
        </w:rPr>
        <w:t>• IMU: ax, ay, az (м/с²); ωx, ωy, ωz (рад/с); t (с).</w:t>
      </w:r>
    </w:p>
    <w:p w14:paraId="3BFE60DA" w14:textId="77777777" w:rsidR="00BF0724" w:rsidRDefault="00000000">
      <w:pPr>
        <w:spacing w:line="360" w:lineRule="auto"/>
      </w:pPr>
      <w:r>
        <w:rPr>
          <w:rFonts w:ascii="Times New Roman" w:eastAsia="Times New Roman" w:hAnsi="Times New Roman"/>
          <w:sz w:val="28"/>
        </w:rPr>
        <w:t>• GNSS: p_N, p_E, p_D (м); v_N, v_E, v_D (м/с); t (с).</w:t>
      </w:r>
    </w:p>
    <w:p w14:paraId="28D66124" w14:textId="77777777" w:rsidR="00BF0724" w:rsidRDefault="00000000">
      <w:pPr>
        <w:spacing w:line="360" w:lineRule="auto"/>
      </w:pPr>
      <w:r>
        <w:rPr>
          <w:rFonts w:ascii="Times New Roman" w:eastAsia="Times New Roman" w:hAnsi="Times New Roman"/>
          <w:sz w:val="28"/>
        </w:rPr>
        <w:t>Примечание: при необходимости формат может быть сохранён в CSV/NPZ (см. папку output в составе проекта).</w:t>
      </w:r>
    </w:p>
    <w:p w14:paraId="435962AB" w14:textId="77777777" w:rsidR="00BF0724" w:rsidRDefault="00000000">
      <w:r>
        <w:br w:type="page"/>
      </w:r>
    </w:p>
    <w:p w14:paraId="572B03A0" w14:textId="77777777" w:rsidR="00BF0724" w:rsidRDefault="00000000">
      <w:pPr>
        <w:pStyle w:val="3"/>
        <w:spacing w:line="360" w:lineRule="auto"/>
      </w:pPr>
      <w:r>
        <w:rPr>
          <w:rFonts w:ascii="Times New Roman" w:eastAsia="Times New Roman" w:hAnsi="Times New Roman"/>
        </w:rPr>
        <w:lastRenderedPageBreak/>
        <w:t>Приложение В. Структура программного проекта и порядок запуска (Project structure)</w:t>
      </w:r>
    </w:p>
    <w:p w14:paraId="2836F23C" w14:textId="77777777" w:rsidR="00BF0724" w:rsidRDefault="00000000">
      <w:pPr>
        <w:spacing w:line="360" w:lineRule="auto"/>
      </w:pPr>
      <w:r>
        <w:rPr>
          <w:rFonts w:ascii="Times New Roman" w:eastAsia="Times New Roman" w:hAnsi="Times New Roman"/>
          <w:sz w:val="28"/>
        </w:rPr>
        <w:t>Проект расположен в папке code/ и содержит модуль navigation_system. Основные файлы:</w:t>
      </w:r>
    </w:p>
    <w:p w14:paraId="5EF7AADB" w14:textId="77777777" w:rsidR="00BF0724" w:rsidRDefault="00000000">
      <w:pPr>
        <w:spacing w:line="360" w:lineRule="auto"/>
      </w:pPr>
      <w:r>
        <w:rPr>
          <w:rFonts w:ascii="Times New Roman" w:eastAsia="Times New Roman" w:hAnsi="Times New Roman"/>
          <w:sz w:val="28"/>
        </w:rPr>
        <w:t>• navigation_system/main.py — запуск моделирования;</w:t>
      </w:r>
    </w:p>
    <w:p w14:paraId="5E628333" w14:textId="77777777" w:rsidR="00BF0724" w:rsidRDefault="00000000">
      <w:pPr>
        <w:spacing w:line="360" w:lineRule="auto"/>
      </w:pPr>
      <w:r>
        <w:rPr>
          <w:rFonts w:ascii="Times New Roman" w:eastAsia="Times New Roman" w:hAnsi="Times New Roman"/>
          <w:sz w:val="28"/>
        </w:rPr>
        <w:t>• navigation_system/extended_kalman_filter.py — реализация EKF;</w:t>
      </w:r>
    </w:p>
    <w:p w14:paraId="04502E19"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navigation_system/strapdown_integration.py — </w:t>
      </w:r>
      <w:proofErr w:type="spellStart"/>
      <w:r>
        <w:rPr>
          <w:rFonts w:ascii="Times New Roman" w:eastAsia="Times New Roman" w:hAnsi="Times New Roman"/>
          <w:sz w:val="28"/>
        </w:rPr>
        <w:t>страпдаун</w:t>
      </w:r>
      <w:proofErr w:type="spellEnd"/>
      <w:r w:rsidRPr="0046208C">
        <w:rPr>
          <w:rFonts w:ascii="Times New Roman" w:eastAsia="Times New Roman" w:hAnsi="Times New Roman"/>
          <w:sz w:val="28"/>
          <w:lang w:val="en-US"/>
        </w:rPr>
        <w:t>-</w:t>
      </w:r>
      <w:r>
        <w:rPr>
          <w:rFonts w:ascii="Times New Roman" w:eastAsia="Times New Roman" w:hAnsi="Times New Roman"/>
          <w:sz w:val="28"/>
        </w:rPr>
        <w:t>интегрирование</w:t>
      </w:r>
      <w:r w:rsidRPr="0046208C">
        <w:rPr>
          <w:rFonts w:ascii="Times New Roman" w:eastAsia="Times New Roman" w:hAnsi="Times New Roman"/>
          <w:sz w:val="28"/>
          <w:lang w:val="en-US"/>
        </w:rPr>
        <w:t xml:space="preserve"> </w:t>
      </w:r>
      <w:r>
        <w:rPr>
          <w:rFonts w:ascii="Times New Roman" w:eastAsia="Times New Roman" w:hAnsi="Times New Roman"/>
          <w:sz w:val="28"/>
        </w:rPr>
        <w:t>ИНС</w:t>
      </w:r>
      <w:r w:rsidRPr="0046208C">
        <w:rPr>
          <w:rFonts w:ascii="Times New Roman" w:eastAsia="Times New Roman" w:hAnsi="Times New Roman"/>
          <w:sz w:val="28"/>
          <w:lang w:val="en-US"/>
        </w:rPr>
        <w:t>;</w:t>
      </w:r>
    </w:p>
    <w:p w14:paraId="13051E25"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navigation_system/visualization.py — </w:t>
      </w:r>
      <w:r>
        <w:rPr>
          <w:rFonts w:ascii="Times New Roman" w:eastAsia="Times New Roman" w:hAnsi="Times New Roman"/>
          <w:sz w:val="28"/>
        </w:rPr>
        <w:t>построение</w:t>
      </w:r>
      <w:r w:rsidRPr="0046208C">
        <w:rPr>
          <w:rFonts w:ascii="Times New Roman" w:eastAsia="Times New Roman" w:hAnsi="Times New Roman"/>
          <w:sz w:val="28"/>
          <w:lang w:val="en-US"/>
        </w:rPr>
        <w:t xml:space="preserve"> </w:t>
      </w:r>
      <w:r>
        <w:rPr>
          <w:rFonts w:ascii="Times New Roman" w:eastAsia="Times New Roman" w:hAnsi="Times New Roman"/>
          <w:sz w:val="28"/>
        </w:rPr>
        <w:t>графиков</w:t>
      </w:r>
      <w:r w:rsidRPr="0046208C">
        <w:rPr>
          <w:rFonts w:ascii="Times New Roman" w:eastAsia="Times New Roman" w:hAnsi="Times New Roman"/>
          <w:sz w:val="28"/>
          <w:lang w:val="en-US"/>
        </w:rPr>
        <w:t>;</w:t>
      </w:r>
    </w:p>
    <w:p w14:paraId="46623999" w14:textId="77777777" w:rsidR="00BF0724" w:rsidRPr="0046208C" w:rsidRDefault="00000000">
      <w:pPr>
        <w:spacing w:line="360" w:lineRule="auto"/>
        <w:rPr>
          <w:lang w:val="en-US"/>
        </w:rPr>
      </w:pPr>
      <w:r w:rsidRPr="0046208C">
        <w:rPr>
          <w:rFonts w:ascii="Times New Roman" w:eastAsia="Times New Roman" w:hAnsi="Times New Roman"/>
          <w:sz w:val="28"/>
          <w:lang w:val="en-US"/>
        </w:rPr>
        <w:t xml:space="preserve">• </w:t>
      </w:r>
      <w:proofErr w:type="spellStart"/>
      <w:r w:rsidRPr="0046208C">
        <w:rPr>
          <w:rFonts w:ascii="Times New Roman" w:eastAsia="Times New Roman" w:hAnsi="Times New Roman"/>
          <w:sz w:val="28"/>
          <w:lang w:val="en-US"/>
        </w:rPr>
        <w:t>navigation_system</w:t>
      </w:r>
      <w:proofErr w:type="spellEnd"/>
      <w:r w:rsidRPr="0046208C">
        <w:rPr>
          <w:rFonts w:ascii="Times New Roman" w:eastAsia="Times New Roman" w:hAnsi="Times New Roman"/>
          <w:sz w:val="28"/>
          <w:lang w:val="en-US"/>
        </w:rPr>
        <w:t>/config*.</w:t>
      </w:r>
      <w:proofErr w:type="spellStart"/>
      <w:r w:rsidRPr="0046208C">
        <w:rPr>
          <w:rFonts w:ascii="Times New Roman" w:eastAsia="Times New Roman" w:hAnsi="Times New Roman"/>
          <w:sz w:val="28"/>
          <w:lang w:val="en-US"/>
        </w:rPr>
        <w:t>yaml</w:t>
      </w:r>
      <w:proofErr w:type="spellEnd"/>
      <w:r w:rsidRPr="0046208C">
        <w:rPr>
          <w:rFonts w:ascii="Times New Roman" w:eastAsia="Times New Roman" w:hAnsi="Times New Roman"/>
          <w:sz w:val="28"/>
          <w:lang w:val="en-US"/>
        </w:rPr>
        <w:t xml:space="preserve"> — </w:t>
      </w:r>
      <w:r>
        <w:rPr>
          <w:rFonts w:ascii="Times New Roman" w:eastAsia="Times New Roman" w:hAnsi="Times New Roman"/>
          <w:sz w:val="28"/>
        </w:rPr>
        <w:t>параметры</w:t>
      </w:r>
      <w:r w:rsidRPr="0046208C">
        <w:rPr>
          <w:rFonts w:ascii="Times New Roman" w:eastAsia="Times New Roman" w:hAnsi="Times New Roman"/>
          <w:sz w:val="28"/>
          <w:lang w:val="en-US"/>
        </w:rPr>
        <w:t xml:space="preserve"> </w:t>
      </w:r>
      <w:r>
        <w:rPr>
          <w:rFonts w:ascii="Times New Roman" w:eastAsia="Times New Roman" w:hAnsi="Times New Roman"/>
          <w:sz w:val="28"/>
        </w:rPr>
        <w:t>сценариев</w:t>
      </w:r>
      <w:r w:rsidRPr="0046208C">
        <w:rPr>
          <w:rFonts w:ascii="Times New Roman" w:eastAsia="Times New Roman" w:hAnsi="Times New Roman"/>
          <w:sz w:val="28"/>
          <w:lang w:val="en-US"/>
        </w:rPr>
        <w:t xml:space="preserve"> </w:t>
      </w:r>
      <w:r>
        <w:rPr>
          <w:rFonts w:ascii="Times New Roman" w:eastAsia="Times New Roman" w:hAnsi="Times New Roman"/>
          <w:sz w:val="28"/>
        </w:rPr>
        <w:t>и</w:t>
      </w:r>
      <w:r w:rsidRPr="0046208C">
        <w:rPr>
          <w:rFonts w:ascii="Times New Roman" w:eastAsia="Times New Roman" w:hAnsi="Times New Roman"/>
          <w:sz w:val="28"/>
          <w:lang w:val="en-US"/>
        </w:rPr>
        <w:t xml:space="preserve"> </w:t>
      </w:r>
      <w:r>
        <w:rPr>
          <w:rFonts w:ascii="Times New Roman" w:eastAsia="Times New Roman" w:hAnsi="Times New Roman"/>
          <w:sz w:val="28"/>
        </w:rPr>
        <w:t>шумов</w:t>
      </w:r>
      <w:r w:rsidRPr="0046208C">
        <w:rPr>
          <w:rFonts w:ascii="Times New Roman" w:eastAsia="Times New Roman" w:hAnsi="Times New Roman"/>
          <w:sz w:val="28"/>
          <w:lang w:val="en-US"/>
        </w:rPr>
        <w:t>.</w:t>
      </w:r>
    </w:p>
    <w:p w14:paraId="41487959" w14:textId="77777777" w:rsidR="00BF0724" w:rsidRPr="0046208C" w:rsidRDefault="00000000">
      <w:pPr>
        <w:spacing w:line="360" w:lineRule="auto"/>
        <w:rPr>
          <w:lang w:val="en-US"/>
        </w:rPr>
      </w:pPr>
      <w:r>
        <w:rPr>
          <w:rFonts w:ascii="Times New Roman" w:eastAsia="Times New Roman" w:hAnsi="Times New Roman"/>
          <w:sz w:val="28"/>
        </w:rPr>
        <w:t>Запуск</w:t>
      </w:r>
      <w:r w:rsidRPr="0046208C">
        <w:rPr>
          <w:rFonts w:ascii="Times New Roman" w:eastAsia="Times New Roman" w:hAnsi="Times New Roman"/>
          <w:sz w:val="28"/>
          <w:lang w:val="en-US"/>
        </w:rPr>
        <w:t xml:space="preserve">: pip install -r requirements.txt; </w:t>
      </w:r>
      <w:r>
        <w:rPr>
          <w:rFonts w:ascii="Times New Roman" w:eastAsia="Times New Roman" w:hAnsi="Times New Roman"/>
          <w:sz w:val="28"/>
        </w:rPr>
        <w:t>затем</w:t>
      </w:r>
      <w:r w:rsidRPr="0046208C">
        <w:rPr>
          <w:rFonts w:ascii="Times New Roman" w:eastAsia="Times New Roman" w:hAnsi="Times New Roman"/>
          <w:sz w:val="28"/>
          <w:lang w:val="en-US"/>
        </w:rPr>
        <w:t xml:space="preserve"> python -m </w:t>
      </w:r>
      <w:proofErr w:type="spellStart"/>
      <w:r w:rsidRPr="0046208C">
        <w:rPr>
          <w:rFonts w:ascii="Times New Roman" w:eastAsia="Times New Roman" w:hAnsi="Times New Roman"/>
          <w:sz w:val="28"/>
          <w:lang w:val="en-US"/>
        </w:rPr>
        <w:t>navigation_</w:t>
      </w:r>
      <w:proofErr w:type="gramStart"/>
      <w:r w:rsidRPr="0046208C">
        <w:rPr>
          <w:rFonts w:ascii="Times New Roman" w:eastAsia="Times New Roman" w:hAnsi="Times New Roman"/>
          <w:sz w:val="28"/>
          <w:lang w:val="en-US"/>
        </w:rPr>
        <w:t>system.main</w:t>
      </w:r>
      <w:proofErr w:type="spellEnd"/>
      <w:proofErr w:type="gramEnd"/>
      <w:r w:rsidRPr="0046208C">
        <w:rPr>
          <w:rFonts w:ascii="Times New Roman" w:eastAsia="Times New Roman" w:hAnsi="Times New Roman"/>
          <w:sz w:val="28"/>
          <w:lang w:val="en-US"/>
        </w:rPr>
        <w:t xml:space="preserve"> </w:t>
      </w:r>
      <w:proofErr w:type="spellStart"/>
      <w:r w:rsidRPr="0046208C">
        <w:rPr>
          <w:rFonts w:ascii="Times New Roman" w:eastAsia="Times New Roman" w:hAnsi="Times New Roman"/>
          <w:sz w:val="28"/>
          <w:lang w:val="en-US"/>
        </w:rPr>
        <w:t>navigation_system</w:t>
      </w:r>
      <w:proofErr w:type="spellEnd"/>
      <w:r w:rsidRPr="0046208C">
        <w:rPr>
          <w:rFonts w:ascii="Times New Roman" w:eastAsia="Times New Roman" w:hAnsi="Times New Roman"/>
          <w:sz w:val="28"/>
          <w:lang w:val="en-US"/>
        </w:rPr>
        <w:t>/</w:t>
      </w:r>
      <w:proofErr w:type="spellStart"/>
      <w:r w:rsidRPr="0046208C">
        <w:rPr>
          <w:rFonts w:ascii="Times New Roman" w:eastAsia="Times New Roman" w:hAnsi="Times New Roman"/>
          <w:sz w:val="28"/>
          <w:lang w:val="en-US"/>
        </w:rPr>
        <w:t>config.yaml</w:t>
      </w:r>
      <w:proofErr w:type="spellEnd"/>
      <w:r w:rsidRPr="0046208C">
        <w:rPr>
          <w:rFonts w:ascii="Times New Roman" w:eastAsia="Times New Roman" w:hAnsi="Times New Roman"/>
          <w:sz w:val="28"/>
          <w:lang w:val="en-US"/>
        </w:rPr>
        <w:t>.</w:t>
      </w:r>
    </w:p>
    <w:sectPr w:rsidR="00BF0724" w:rsidRPr="0046208C">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4B61E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B46B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6CEE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73544140">
    <w:abstractNumId w:val="0"/>
  </w:num>
  <w:num w:numId="2" w16cid:durableId="2001497960">
    <w:abstractNumId w:val="1"/>
  </w:num>
  <w:num w:numId="3" w16cid:durableId="1064715454">
    <w:abstractNumId w:val="1"/>
  </w:num>
  <w:num w:numId="4" w16cid:durableId="924151043">
    <w:abstractNumId w:val="1"/>
  </w:num>
  <w:num w:numId="5" w16cid:durableId="2052654781">
    <w:abstractNumId w:val="1"/>
  </w:num>
  <w:num w:numId="6" w16cid:durableId="2145804762">
    <w:abstractNumId w:val="1"/>
  </w:num>
  <w:num w:numId="7" w16cid:durableId="1441028949">
    <w:abstractNumId w:val="1"/>
  </w:num>
  <w:num w:numId="8" w16cid:durableId="115411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5939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0568244">
    <w:abstractNumId w:val="1"/>
  </w:num>
  <w:num w:numId="11" w16cid:durableId="1094790033">
    <w:abstractNumId w:val="1"/>
  </w:num>
  <w:num w:numId="12" w16cid:durableId="1903177559">
    <w:abstractNumId w:val="1"/>
  </w:num>
  <w:num w:numId="13" w16cid:durableId="840244998">
    <w:abstractNumId w:val="1"/>
  </w:num>
  <w:num w:numId="14" w16cid:durableId="1748649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9515735">
    <w:abstractNumId w:val="1"/>
  </w:num>
  <w:num w:numId="16" w16cid:durableId="1575239537">
    <w:abstractNumId w:val="1"/>
  </w:num>
  <w:num w:numId="17" w16cid:durableId="1661615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6891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0724"/>
    <w:rsid w:val="001533F9"/>
    <w:rsid w:val="0046208C"/>
    <w:rsid w:val="005E54A3"/>
    <w:rsid w:val="00671A77"/>
    <w:rsid w:val="007F5205"/>
    <w:rsid w:val="00803F8A"/>
    <w:rsid w:val="00987F21"/>
    <w:rsid w:val="009D34D8"/>
    <w:rsid w:val="00B5781F"/>
    <w:rsid w:val="00BB560D"/>
    <w:rsid w:val="00BC79C1"/>
    <w:rsid w:val="00BF0724"/>
    <w:rsid w:val="00C337C1"/>
    <w:rsid w:val="00D3277E"/>
    <w:rsid w:val="00D86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DA3A"/>
  <w15:docId w15:val="{9E4CEBE3-3BC6-43B1-8288-A40FE5CC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840157">
      <w:bodyDiv w:val="1"/>
      <w:marLeft w:val="0"/>
      <w:marRight w:val="0"/>
      <w:marTop w:val="0"/>
      <w:marBottom w:val="0"/>
      <w:divBdr>
        <w:top w:val="none" w:sz="0" w:space="0" w:color="auto"/>
        <w:left w:val="none" w:sz="0" w:space="0" w:color="auto"/>
        <w:bottom w:val="none" w:sz="0" w:space="0" w:color="auto"/>
        <w:right w:val="none" w:sz="0" w:space="0" w:color="auto"/>
      </w:divBdr>
    </w:div>
    <w:div w:id="14838165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WRKpPn15k48F8f4UiSpaRn" TargetMode="External"/><Relationship Id="rId18" Type="http://schemas.openxmlformats.org/officeDocument/2006/relationships/hyperlink" Target="https://pmc.ncbi.nlm.nih.gov/articles/PMC5335985/" TargetMode="External"/><Relationship Id="rId26" Type="http://schemas.openxmlformats.org/officeDocument/2006/relationships/hyperlink" Target="file://file-WRKpPn15k48F8f4UiSpaRn" TargetMode="External"/><Relationship Id="rId39" Type="http://schemas.openxmlformats.org/officeDocument/2006/relationships/image" Target="media/image3.png"/><Relationship Id="rId21" Type="http://schemas.openxmlformats.org/officeDocument/2006/relationships/hyperlink" Target="https://www.researchgate.net/figure/A-schematic-block-diagram-of-the-traditional-GNSS-INS-integrated-navigation-system_fig1_352113820" TargetMode="External"/><Relationship Id="rId34" Type="http://schemas.openxmlformats.org/officeDocument/2006/relationships/image" Target="media/image2.png"/><Relationship Id="rId42" Type="http://schemas.openxmlformats.org/officeDocument/2006/relationships/hyperlink" Target="file://file_0000000098d471f49f54747c662984f5" TargetMode="External"/><Relationship Id="rId47" Type="http://schemas.openxmlformats.org/officeDocument/2006/relationships/image" Target="media/image4.png"/><Relationship Id="rId50" Type="http://schemas.openxmlformats.org/officeDocument/2006/relationships/image" Target="media/image7.png"/><Relationship Id="rId55" Type="http://schemas.openxmlformats.org/officeDocument/2006/relationships/image" Target="media/image12.png"/><Relationship Id="rId7" Type="http://schemas.openxmlformats.org/officeDocument/2006/relationships/hyperlink" Target="file://file-WRKpPn15k48F8f4UiSpaRn" TargetMode="External"/><Relationship Id="rId2" Type="http://schemas.openxmlformats.org/officeDocument/2006/relationships/styles" Target="styles.xml"/><Relationship Id="rId16" Type="http://schemas.openxmlformats.org/officeDocument/2006/relationships/hyperlink" Target="file://file_00000000db8c71f49e6763c49f03e174" TargetMode="External"/><Relationship Id="rId29" Type="http://schemas.openxmlformats.org/officeDocument/2006/relationships/hyperlink" Target="file://file-WRKpPn15k48F8f4UiSpaRn" TargetMode="External"/><Relationship Id="rId11" Type="http://schemas.openxmlformats.org/officeDocument/2006/relationships/hyperlink" Target="file://file-WRKpPn15k48F8f4UiSpaRn" TargetMode="External"/><Relationship Id="rId24" Type="http://schemas.openxmlformats.org/officeDocument/2006/relationships/hyperlink" Target="file://file-WRKpPn15k48F8f4UiSpaRn" TargetMode="External"/><Relationship Id="rId32" Type="http://schemas.openxmlformats.org/officeDocument/2006/relationships/hyperlink" Target="file://file-WRKpPn15k48F8f4UiSpaRn" TargetMode="External"/><Relationship Id="rId37" Type="http://schemas.openxmlformats.org/officeDocument/2006/relationships/hyperlink" Target="file://file-WRKpPn15k48F8f4UiSpaRn" TargetMode="External"/><Relationship Id="rId40" Type="http://schemas.openxmlformats.org/officeDocument/2006/relationships/hyperlink" Target="file://file-WRKpPn15k48F8f4UiSpaRn" TargetMode="External"/><Relationship Id="rId45" Type="http://schemas.openxmlformats.org/officeDocument/2006/relationships/hyperlink" Target="file://file-WRKpPn15k48F8f4UiSpaRn" TargetMode="External"/><Relationship Id="rId53" Type="http://schemas.openxmlformats.org/officeDocument/2006/relationships/image" Target="media/image10.png"/><Relationship Id="rId58" Type="http://schemas.openxmlformats.org/officeDocument/2006/relationships/image" Target="media/image15.png"/><Relationship Id="rId5" Type="http://schemas.openxmlformats.org/officeDocument/2006/relationships/hyperlink" Target="file://file-WRKpPn15k48F8f4UiSpaRn" TargetMode="External"/><Relationship Id="rId61" Type="http://schemas.openxmlformats.org/officeDocument/2006/relationships/theme" Target="theme/theme1.xml"/><Relationship Id="rId19" Type="http://schemas.openxmlformats.org/officeDocument/2006/relationships/hyperlink" Target="https://pmc.ncbi.nlm.nih.gov/articles/PMC5335985/" TargetMode="External"/><Relationship Id="rId14" Type="http://schemas.openxmlformats.org/officeDocument/2006/relationships/hyperlink" Target="file://file-WRKpPn15k48F8f4UiSpaRn" TargetMode="External"/><Relationship Id="rId22" Type="http://schemas.openxmlformats.org/officeDocument/2006/relationships/hyperlink" Target="file://file-WRKpPn15k48F8f4UiSpaRn" TargetMode="External"/><Relationship Id="rId27" Type="http://schemas.openxmlformats.org/officeDocument/2006/relationships/hyperlink" Target="file://file-WRKpPn15k48F8f4UiSpaRn" TargetMode="External"/><Relationship Id="rId30" Type="http://schemas.openxmlformats.org/officeDocument/2006/relationships/hyperlink" Target="file://file-WRKpPn15k48F8f4UiSpaRn" TargetMode="External"/><Relationship Id="rId35" Type="http://schemas.openxmlformats.org/officeDocument/2006/relationships/hyperlink" Target="file://file-WRKpPn15k48F8f4UiSpaRn" TargetMode="External"/><Relationship Id="rId43" Type="http://schemas.openxmlformats.org/officeDocument/2006/relationships/hyperlink" Target="file://file_0000000098d471f49f54747c662984f5" TargetMode="External"/><Relationship Id="rId48" Type="http://schemas.openxmlformats.org/officeDocument/2006/relationships/image" Target="media/image5.png"/><Relationship Id="rId56" Type="http://schemas.openxmlformats.org/officeDocument/2006/relationships/image" Target="media/image13.png"/><Relationship Id="rId8" Type="http://schemas.openxmlformats.org/officeDocument/2006/relationships/hyperlink" Target="file://file-WRKpPn15k48F8f4UiSpaRn" TargetMode="External"/><Relationship Id="rId51"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file://file-WRKpPn15k48F8f4UiSpaRn" TargetMode="External"/><Relationship Id="rId17" Type="http://schemas.openxmlformats.org/officeDocument/2006/relationships/hyperlink" Target="file://file_00000000db8c71f49e6763c49f03e174" TargetMode="External"/><Relationship Id="rId25" Type="http://schemas.openxmlformats.org/officeDocument/2006/relationships/hyperlink" Target="file://file-WRKpPn15k48F8f4UiSpaRn" TargetMode="External"/><Relationship Id="rId33" Type="http://schemas.openxmlformats.org/officeDocument/2006/relationships/image" Target="media/image1.png"/><Relationship Id="rId38" Type="http://schemas.openxmlformats.org/officeDocument/2006/relationships/hyperlink" Target="file://file-WRKpPn15k48F8f4UiSpaRn" TargetMode="External"/><Relationship Id="rId46" Type="http://schemas.openxmlformats.org/officeDocument/2006/relationships/hyperlink" Target="file://file_0000000098d471f49f54747c662984f5" TargetMode="External"/><Relationship Id="rId59" Type="http://schemas.openxmlformats.org/officeDocument/2006/relationships/image" Target="media/image16.png"/><Relationship Id="rId20" Type="http://schemas.openxmlformats.org/officeDocument/2006/relationships/hyperlink" Target="https://www.researchgate.net/figure/A-schematic-block-diagram-of-the-traditional-GNSS-INS-integrated-navigation-system_fig1_352113820" TargetMode="External"/><Relationship Id="rId41" Type="http://schemas.openxmlformats.org/officeDocument/2006/relationships/hyperlink" Target="file://file_0000000098d471f49f54747c662984f5" TargetMode="External"/><Relationship Id="rId54"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file://file-WRKpPn15k48F8f4UiSpaRn" TargetMode="External"/><Relationship Id="rId15" Type="http://schemas.openxmlformats.org/officeDocument/2006/relationships/hyperlink" Target="file://file-WRKpPn15k48F8f4UiSpaRn" TargetMode="External"/><Relationship Id="rId23" Type="http://schemas.openxmlformats.org/officeDocument/2006/relationships/hyperlink" Target="file://file-WRKpPn15k48F8f4UiSpaRn" TargetMode="External"/><Relationship Id="rId28" Type="http://schemas.openxmlformats.org/officeDocument/2006/relationships/hyperlink" Target="file://file-WRKpPn15k48F8f4UiSpaRn" TargetMode="External"/><Relationship Id="rId36" Type="http://schemas.openxmlformats.org/officeDocument/2006/relationships/hyperlink" Target="file://file-WRKpPn15k48F8f4UiSpaRn" TargetMode="Externa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yperlink" Target="file://file-WRKpPn15k48F8f4UiSpaRn" TargetMode="External"/><Relationship Id="rId31" Type="http://schemas.openxmlformats.org/officeDocument/2006/relationships/hyperlink" Target="file://file-WRKpPn15k48F8f4UiSpaRn" TargetMode="External"/><Relationship Id="rId44" Type="http://schemas.openxmlformats.org/officeDocument/2006/relationships/hyperlink" Target="file://file-WRKpPn15k48F8f4UiSpaRn" TargetMode="External"/><Relationship Id="rId52" Type="http://schemas.openxmlformats.org/officeDocument/2006/relationships/image" Target="media/image9.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file-WRKpPn15k48F8f4UiSp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92</Pages>
  <Words>20572</Words>
  <Characters>117262</Characters>
  <Application>Microsoft Office Word</Application>
  <DocSecurity>0</DocSecurity>
  <Lines>977</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9</cp:revision>
  <dcterms:created xsi:type="dcterms:W3CDTF">2025-12-30T09:23:00Z</dcterms:created>
  <dcterms:modified xsi:type="dcterms:W3CDTF">2026-01-07T13:42:00Z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