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A73" w:rsidRDefault="00FB51C0">
      <w:pPr>
        <w:pBdr>
          <w:top w:val="nil"/>
          <w:left w:val="nil"/>
          <w:bottom w:val="nil"/>
          <w:right w:val="nil"/>
          <w:between w:val="nil"/>
        </w:pBdr>
        <w:spacing w:before="40" w:after="100" w:line="240" w:lineRule="auto"/>
        <w:jc w:val="center"/>
        <w:rPr>
          <w:rFonts w:ascii="Linux Biolinum" w:eastAsia="Linux Biolinum" w:hAnsi="Linux Biolinum" w:cs="Linux Biolinum"/>
          <w:b/>
          <w:color w:val="000000"/>
          <w:sz w:val="35"/>
          <w:szCs w:val="35"/>
        </w:rPr>
      </w:pPr>
      <w:r>
        <w:rPr>
          <w:rFonts w:ascii="Linux Biolinum" w:eastAsia="Linux Biolinum" w:hAnsi="Linux Biolinum" w:cs="Linux Biolinum"/>
          <w:b/>
          <w:sz w:val="35"/>
          <w:szCs w:val="35"/>
        </w:rPr>
        <w:t>Clustering of text documents(tweets)</w:t>
      </w:r>
    </w:p>
    <w:p w:rsidR="00B25A73" w:rsidRPr="00FC2BCB" w:rsidRDefault="00B25A73" w:rsidP="00FC2BCB">
      <w:pPr>
        <w:pStyle w:val="a4"/>
        <w:rPr>
          <w:rFonts w:hint="eastAsia"/>
        </w:rPr>
        <w:sectPr w:rsidR="00B25A73" w:rsidRPr="00FC2BCB">
          <w:headerReference w:type="even" r:id="rId6"/>
          <w:headerReference w:type="default" r:id="rId7"/>
          <w:footerReference w:type="even" r:id="rId8"/>
          <w:footerReference w:type="default" r:id="rId9"/>
          <w:pgSz w:w="12240" w:h="15840"/>
          <w:pgMar w:top="1500" w:right="1080" w:bottom="1600" w:left="1080" w:header="1080" w:footer="1080" w:gutter="0"/>
          <w:pgNumType w:start="1"/>
          <w:cols w:space="720" w:equalWidth="0">
            <w:col w:w="8640"/>
          </w:cols>
          <w:titlePg/>
        </w:sectPr>
      </w:pPr>
      <w:bookmarkStart w:id="0" w:name="_GoBack"/>
      <w:bookmarkEnd w:id="0"/>
    </w:p>
    <w:p w:rsidR="00B25A73" w:rsidRDefault="00FB51C0">
      <w:pPr>
        <w:pBdr>
          <w:top w:val="nil"/>
          <w:left w:val="nil"/>
          <w:bottom w:val="nil"/>
          <w:right w:val="nil"/>
          <w:between w:val="nil"/>
        </w:pBdr>
        <w:spacing w:before="280" w:after="160" w:line="240" w:lineRule="auto"/>
        <w:jc w:val="center"/>
        <w:rPr>
          <w:color w:val="000000"/>
          <w:sz w:val="24"/>
          <w:szCs w:val="24"/>
        </w:rPr>
      </w:pPr>
      <w:proofErr w:type="spellStart"/>
      <w:r>
        <w:rPr>
          <w:sz w:val="24"/>
          <w:szCs w:val="24"/>
        </w:rPr>
        <w:t>Y</w:t>
      </w:r>
      <w:r>
        <w:rPr>
          <w:sz w:val="24"/>
          <w:szCs w:val="24"/>
        </w:rPr>
        <w:t>iheng</w:t>
      </w:r>
      <w:proofErr w:type="spellEnd"/>
      <w:r>
        <w:rPr>
          <w:sz w:val="24"/>
          <w:szCs w:val="24"/>
        </w:rPr>
        <w:t xml:space="preserve"> Pan</w:t>
      </w:r>
      <w:r>
        <w:rPr>
          <w:rFonts w:eastAsia="Linux Libertine"/>
          <w:color w:val="000000"/>
          <w:sz w:val="24"/>
          <w:szCs w:val="24"/>
          <w:vertAlign w:val="superscript"/>
        </w:rPr>
        <w:t>†</w:t>
      </w:r>
      <w:r>
        <w:rPr>
          <w:rFonts w:eastAsia="Linux Libertine"/>
          <w:color w:val="000000"/>
          <w:sz w:val="24"/>
          <w:szCs w:val="24"/>
        </w:rPr>
        <w:br/>
      </w:r>
      <w:r>
        <w:rPr>
          <w:rFonts w:eastAsia="Linux Libertine"/>
          <w:color w:val="000000"/>
          <w:sz w:val="20"/>
          <w:szCs w:val="20"/>
        </w:rPr>
        <w:t xml:space="preserve"> </w:t>
      </w:r>
      <w:r>
        <w:rPr>
          <w:sz w:val="20"/>
          <w:szCs w:val="20"/>
        </w:rPr>
        <w:t>Biomedical and Health Informatics</w:t>
      </w:r>
      <w:r>
        <w:rPr>
          <w:rFonts w:eastAsia="Linux Libertine"/>
          <w:color w:val="000000"/>
          <w:sz w:val="20"/>
          <w:szCs w:val="20"/>
        </w:rPr>
        <w:br/>
        <w:t xml:space="preserve"> </w:t>
      </w:r>
      <w:r>
        <w:rPr>
          <w:sz w:val="20"/>
          <w:szCs w:val="20"/>
        </w:rPr>
        <w:t>Case Western Reserve University</w:t>
      </w:r>
      <w:r>
        <w:rPr>
          <w:rFonts w:eastAsia="Linux Libertine"/>
          <w:color w:val="000000"/>
          <w:sz w:val="20"/>
          <w:szCs w:val="20"/>
        </w:rPr>
        <w:br/>
        <w:t xml:space="preserve"> C</w:t>
      </w:r>
      <w:r>
        <w:rPr>
          <w:sz w:val="20"/>
          <w:szCs w:val="20"/>
        </w:rPr>
        <w:t>leveland, OH, USA</w:t>
      </w:r>
      <w:r>
        <w:rPr>
          <w:rFonts w:eastAsia="Linux Libertine"/>
          <w:color w:val="000000"/>
          <w:sz w:val="20"/>
          <w:szCs w:val="20"/>
        </w:rPr>
        <w:br/>
        <w:t xml:space="preserve"> </w:t>
      </w:r>
      <w:r>
        <w:rPr>
          <w:sz w:val="20"/>
          <w:szCs w:val="20"/>
        </w:rPr>
        <w:t>yxp273@case.edu</w:t>
      </w:r>
    </w:p>
    <w:p w:rsidR="00B25A73" w:rsidRDefault="00B25A73">
      <w:pPr>
        <w:pBdr>
          <w:top w:val="nil"/>
          <w:left w:val="nil"/>
          <w:bottom w:val="nil"/>
          <w:right w:val="nil"/>
          <w:between w:val="nil"/>
        </w:pBdr>
        <w:spacing w:before="280" w:after="160" w:line="240" w:lineRule="auto"/>
        <w:jc w:val="center"/>
        <w:rPr>
          <w:sz w:val="24"/>
          <w:szCs w:val="24"/>
        </w:rPr>
      </w:pPr>
    </w:p>
    <w:p w:rsidR="00B25A73" w:rsidRDefault="00FB51C0">
      <w:pPr>
        <w:pBdr>
          <w:top w:val="nil"/>
          <w:left w:val="nil"/>
          <w:bottom w:val="nil"/>
          <w:right w:val="nil"/>
          <w:between w:val="nil"/>
        </w:pBdr>
        <w:spacing w:before="280" w:after="160" w:line="240" w:lineRule="auto"/>
        <w:jc w:val="center"/>
        <w:rPr>
          <w:color w:val="000000"/>
          <w:sz w:val="20"/>
          <w:szCs w:val="20"/>
        </w:rPr>
      </w:pPr>
      <w:r>
        <w:rPr>
          <w:sz w:val="24"/>
          <w:szCs w:val="24"/>
        </w:rPr>
        <w:t>Wei Du</w:t>
      </w:r>
      <w:r>
        <w:rPr>
          <w:rFonts w:eastAsia="Linux Libertine"/>
          <w:color w:val="000000"/>
          <w:sz w:val="24"/>
          <w:szCs w:val="24"/>
        </w:rPr>
        <w:br/>
      </w:r>
      <w:r>
        <w:rPr>
          <w:rFonts w:eastAsia="Linux Libertine"/>
          <w:color w:val="000000"/>
          <w:sz w:val="20"/>
          <w:szCs w:val="20"/>
        </w:rPr>
        <w:t xml:space="preserve"> </w:t>
      </w:r>
      <w:r>
        <w:rPr>
          <w:sz w:val="20"/>
          <w:szCs w:val="20"/>
        </w:rPr>
        <w:t>Computer and Data Science</w:t>
      </w:r>
      <w:r>
        <w:rPr>
          <w:rFonts w:eastAsia="Linux Libertine"/>
          <w:color w:val="000000"/>
          <w:sz w:val="20"/>
          <w:szCs w:val="20"/>
        </w:rPr>
        <w:br/>
      </w:r>
      <w:r>
        <w:rPr>
          <w:sz w:val="20"/>
          <w:szCs w:val="20"/>
        </w:rPr>
        <w:t>Case Western Reserve University</w:t>
      </w:r>
      <w:r>
        <w:rPr>
          <w:rFonts w:eastAsia="Linux Libertine"/>
          <w:color w:val="000000"/>
          <w:sz w:val="20"/>
          <w:szCs w:val="20"/>
        </w:rPr>
        <w:br/>
        <w:t xml:space="preserve"> </w:t>
      </w:r>
      <w:proofErr w:type="spellStart"/>
      <w:r>
        <w:rPr>
          <w:sz w:val="20"/>
          <w:szCs w:val="20"/>
        </w:rPr>
        <w:t>Cleveland,OH</w:t>
      </w:r>
      <w:proofErr w:type="spellEnd"/>
      <w:r>
        <w:rPr>
          <w:sz w:val="20"/>
          <w:szCs w:val="20"/>
        </w:rPr>
        <w:t>, USA</w:t>
      </w:r>
      <w:r>
        <w:rPr>
          <w:rFonts w:eastAsia="Linux Libertine"/>
          <w:color w:val="000000"/>
          <w:sz w:val="20"/>
          <w:szCs w:val="20"/>
        </w:rPr>
        <w:br/>
        <w:t xml:space="preserve"> </w:t>
      </w:r>
      <w:r>
        <w:rPr>
          <w:color w:val="000000"/>
          <w:sz w:val="20"/>
          <w:szCs w:val="20"/>
        </w:rPr>
        <w:t>wxd163@case.edu</w:t>
      </w:r>
    </w:p>
    <w:p w:rsidR="00B25A73" w:rsidRDefault="00B25A73">
      <w:pPr>
        <w:pBdr>
          <w:top w:val="nil"/>
          <w:left w:val="nil"/>
          <w:bottom w:val="nil"/>
          <w:right w:val="nil"/>
          <w:between w:val="nil"/>
        </w:pBdr>
        <w:spacing w:before="280" w:after="160" w:line="240" w:lineRule="auto"/>
        <w:jc w:val="center"/>
        <w:rPr>
          <w:sz w:val="24"/>
          <w:szCs w:val="24"/>
        </w:rPr>
      </w:pPr>
    </w:p>
    <w:p w:rsidR="00B25A73" w:rsidRDefault="00FB51C0">
      <w:pPr>
        <w:pBdr>
          <w:top w:val="nil"/>
          <w:left w:val="nil"/>
          <w:bottom w:val="nil"/>
          <w:right w:val="nil"/>
          <w:between w:val="nil"/>
        </w:pBdr>
        <w:spacing w:before="280" w:after="160" w:line="240" w:lineRule="auto"/>
        <w:jc w:val="center"/>
        <w:rPr>
          <w:color w:val="000000"/>
          <w:sz w:val="24"/>
          <w:szCs w:val="24"/>
        </w:rPr>
      </w:pPr>
      <w:r>
        <w:rPr>
          <w:sz w:val="24"/>
          <w:szCs w:val="24"/>
        </w:rPr>
        <w:t>Minyang</w:t>
      </w:r>
      <w:r>
        <w:rPr>
          <w:rFonts w:eastAsia="Linux Libertine"/>
          <w:color w:val="000000"/>
          <w:sz w:val="24"/>
          <w:szCs w:val="24"/>
        </w:rPr>
        <w:t xml:space="preserve"> </w:t>
      </w:r>
      <w:r>
        <w:rPr>
          <w:sz w:val="24"/>
          <w:szCs w:val="24"/>
        </w:rPr>
        <w:t>Tie</w:t>
      </w:r>
      <w:r>
        <w:rPr>
          <w:rFonts w:eastAsia="Linux Libertine"/>
          <w:color w:val="000000"/>
          <w:sz w:val="24"/>
          <w:szCs w:val="24"/>
        </w:rPr>
        <w:br/>
      </w:r>
      <w:r>
        <w:rPr>
          <w:rFonts w:eastAsia="Linux Libertine"/>
          <w:color w:val="000000"/>
          <w:sz w:val="20"/>
          <w:szCs w:val="20"/>
        </w:rPr>
        <w:t xml:space="preserve"> </w:t>
      </w:r>
      <w:r>
        <w:rPr>
          <w:sz w:val="20"/>
          <w:szCs w:val="20"/>
        </w:rPr>
        <w:t>Computer and Data Science</w:t>
      </w:r>
      <w:r>
        <w:rPr>
          <w:rFonts w:eastAsia="Linux Libertine"/>
          <w:color w:val="000000"/>
          <w:sz w:val="20"/>
          <w:szCs w:val="20"/>
        </w:rPr>
        <w:br/>
        <w:t xml:space="preserve"> </w:t>
      </w:r>
      <w:r>
        <w:rPr>
          <w:sz w:val="20"/>
          <w:szCs w:val="20"/>
        </w:rPr>
        <w:t>Case Western Reserve University</w:t>
      </w:r>
      <w:r>
        <w:rPr>
          <w:rFonts w:eastAsia="Linux Libertine"/>
          <w:color w:val="000000"/>
          <w:sz w:val="20"/>
          <w:szCs w:val="20"/>
        </w:rPr>
        <w:br/>
        <w:t xml:space="preserve"> </w:t>
      </w:r>
      <w:r>
        <w:rPr>
          <w:sz w:val="20"/>
          <w:szCs w:val="20"/>
        </w:rPr>
        <w:t>Cleveland, OH, USA</w:t>
      </w:r>
      <w:r>
        <w:rPr>
          <w:rFonts w:eastAsia="Linux Libertine"/>
          <w:color w:val="000000"/>
          <w:sz w:val="20"/>
          <w:szCs w:val="20"/>
        </w:rPr>
        <w:br/>
        <w:t xml:space="preserve"> </w:t>
      </w:r>
      <w:r>
        <w:rPr>
          <w:sz w:val="20"/>
          <w:szCs w:val="20"/>
        </w:rPr>
        <w:t>mxt497@case.edu</w:t>
      </w:r>
    </w:p>
    <w:p w:rsidR="00B25A73" w:rsidRDefault="00B25A73">
      <w:pPr>
        <w:pBdr>
          <w:top w:val="nil"/>
          <w:left w:val="nil"/>
          <w:bottom w:val="nil"/>
          <w:right w:val="nil"/>
          <w:between w:val="nil"/>
        </w:pBdr>
        <w:spacing w:after="200" w:line="276" w:lineRule="auto"/>
        <w:jc w:val="left"/>
        <w:rPr>
          <w:rFonts w:ascii="Cambria Math" w:eastAsia="Cambria Math" w:hAnsi="Cambria Math" w:cs="Cambria Math"/>
          <w:color w:val="000000"/>
          <w:sz w:val="20"/>
          <w:szCs w:val="20"/>
          <w:vertAlign w:val="superscript"/>
        </w:rPr>
        <w:sectPr w:rsidR="00B25A73">
          <w:type w:val="continuous"/>
          <w:pgSz w:w="12240" w:h="15840"/>
          <w:pgMar w:top="1500" w:right="1080" w:bottom="1600" w:left="1080" w:header="1080" w:footer="1080" w:gutter="0"/>
          <w:pgNumType w:start="1"/>
          <w:cols w:num="3" w:space="720" w:equalWidth="0">
            <w:col w:w="2880" w:space="720"/>
            <w:col w:w="2880" w:space="720"/>
            <w:col w:w="2880" w:space="0"/>
          </w:cols>
          <w:titlePg/>
        </w:sectPr>
      </w:pPr>
    </w:p>
    <w:p w:rsidR="00B25A73" w:rsidRDefault="00B25A73">
      <w:pPr>
        <w:pBdr>
          <w:top w:val="nil"/>
          <w:left w:val="nil"/>
          <w:bottom w:val="nil"/>
          <w:right w:val="nil"/>
          <w:between w:val="nil"/>
        </w:pBdr>
        <w:spacing w:after="200" w:line="276" w:lineRule="auto"/>
        <w:jc w:val="left"/>
        <w:rPr>
          <w:rFonts w:ascii="Calibri" w:eastAsia="Calibri" w:hAnsi="Calibri" w:cs="Calibri"/>
          <w:color w:val="000000"/>
          <w:sz w:val="22"/>
          <w:szCs w:val="22"/>
        </w:rPr>
      </w:pPr>
    </w:p>
    <w:p w:rsidR="00B25A73" w:rsidRDefault="00B25A73">
      <w:pPr>
        <w:pBdr>
          <w:top w:val="nil"/>
          <w:left w:val="nil"/>
          <w:bottom w:val="nil"/>
          <w:right w:val="nil"/>
          <w:between w:val="nil"/>
        </w:pBdr>
        <w:spacing w:before="120" w:after="80" w:line="240" w:lineRule="auto"/>
        <w:jc w:val="left"/>
        <w:rPr>
          <w:b/>
          <w:color w:val="000000"/>
          <w:sz w:val="22"/>
          <w:szCs w:val="22"/>
        </w:rPr>
        <w:sectPr w:rsidR="00B25A73">
          <w:type w:val="continuous"/>
          <w:pgSz w:w="12240" w:h="15840"/>
          <w:pgMar w:top="1500" w:right="1080" w:bottom="1600" w:left="1080" w:header="1080" w:footer="1080" w:gutter="0"/>
          <w:pgNumType w:start="1"/>
          <w:cols w:space="720" w:equalWidth="0">
            <w:col w:w="8640"/>
          </w:cols>
          <w:titlePg/>
        </w:sectPr>
      </w:pPr>
    </w:p>
    <w:p w:rsidR="00B25A73" w:rsidRDefault="00FB51C0">
      <w:pPr>
        <w:pBdr>
          <w:top w:val="nil"/>
          <w:left w:val="nil"/>
          <w:bottom w:val="nil"/>
          <w:right w:val="nil"/>
          <w:between w:val="nil"/>
        </w:pBdr>
        <w:spacing w:before="120" w:after="80" w:line="240" w:lineRule="auto"/>
        <w:jc w:val="left"/>
        <w:rPr>
          <w:b/>
          <w:color w:val="000000"/>
          <w:sz w:val="22"/>
          <w:szCs w:val="22"/>
        </w:rPr>
      </w:pPr>
      <w:r>
        <w:rPr>
          <w:b/>
          <w:sz w:val="22"/>
          <w:szCs w:val="22"/>
        </w:rPr>
        <w:t xml:space="preserve">1 </w:t>
      </w:r>
      <w:r>
        <w:rPr>
          <w:rFonts w:eastAsia="Linux Libertine"/>
          <w:b/>
          <w:color w:val="000000"/>
          <w:sz w:val="22"/>
          <w:szCs w:val="22"/>
        </w:rPr>
        <w:t>ABSTRACT</w:t>
      </w:r>
    </w:p>
    <w:p w:rsidR="00B25A73" w:rsidRDefault="00FB51C0">
      <w:pPr>
        <w:pBdr>
          <w:top w:val="nil"/>
          <w:left w:val="nil"/>
          <w:bottom w:val="nil"/>
          <w:right w:val="nil"/>
          <w:between w:val="nil"/>
        </w:pBdr>
        <w:spacing w:before="20" w:after="120"/>
      </w:pPr>
      <w:r>
        <w:t xml:space="preserve">This project develops three main clustering algorithms on tweets from health news accounts of new organizations. We define the feature matrix by Bag-Of-Words approach, and use two different distance measures. After clustering, for each method and distance </w:t>
      </w:r>
      <w:r>
        <w:t>combinations, we select two prominent clusters and identify their meanings.</w:t>
      </w:r>
    </w:p>
    <w:p w:rsidR="00B25A73" w:rsidRDefault="00FB51C0">
      <w:pPr>
        <w:spacing w:before="120" w:after="80" w:line="240" w:lineRule="auto"/>
        <w:jc w:val="left"/>
        <w:rPr>
          <w:b/>
          <w:sz w:val="22"/>
          <w:szCs w:val="22"/>
        </w:rPr>
      </w:pPr>
      <w:r>
        <w:rPr>
          <w:b/>
          <w:sz w:val="22"/>
          <w:szCs w:val="22"/>
        </w:rPr>
        <w:t>2 DATA</w:t>
      </w:r>
    </w:p>
    <w:p w:rsidR="00B25A73" w:rsidRDefault="00FB51C0">
      <w:pPr>
        <w:spacing w:before="20" w:after="120"/>
      </w:pPr>
      <w:r>
        <w:t xml:space="preserve">The dataset is CNN health news from Twitter. It was collected from August 2011 to December 2014. </w:t>
      </w:r>
    </w:p>
    <w:p w:rsidR="00B25A73" w:rsidRDefault="00FB51C0">
      <w:pPr>
        <w:spacing w:before="20" w:after="120"/>
      </w:pPr>
      <w:r>
        <w:rPr>
          <w:b/>
          <w:sz w:val="22"/>
          <w:szCs w:val="22"/>
        </w:rPr>
        <w:t>3 METHOD</w:t>
      </w:r>
    </w:p>
    <w:p w:rsidR="00B25A73" w:rsidRDefault="00FB51C0">
      <w:pPr>
        <w:spacing w:before="120" w:after="80" w:line="240" w:lineRule="auto"/>
        <w:jc w:val="left"/>
        <w:rPr>
          <w:b/>
          <w:sz w:val="22"/>
          <w:szCs w:val="22"/>
        </w:rPr>
      </w:pPr>
      <w:r>
        <w:rPr>
          <w:sz w:val="22"/>
          <w:szCs w:val="22"/>
        </w:rPr>
        <w:t>3.</w:t>
      </w:r>
      <w:r>
        <w:rPr>
          <w:rFonts w:eastAsia="Linux Libertine"/>
          <w:color w:val="000000"/>
          <w:sz w:val="22"/>
          <w:szCs w:val="22"/>
        </w:rPr>
        <w:t>1</w:t>
      </w:r>
      <w:r>
        <w:rPr>
          <w:rFonts w:eastAsia="Linux Libertine"/>
          <w:b/>
          <w:color w:val="000000"/>
          <w:sz w:val="22"/>
          <w:szCs w:val="22"/>
        </w:rPr>
        <w:t> </w:t>
      </w:r>
      <w:r>
        <w:rPr>
          <w:b/>
          <w:sz w:val="22"/>
          <w:szCs w:val="22"/>
        </w:rPr>
        <w:t>Bag of Words</w:t>
      </w:r>
    </w:p>
    <w:p w:rsidR="00B25A73" w:rsidRDefault="00FB51C0">
      <w:pPr>
        <w:spacing w:before="120" w:after="80" w:line="240" w:lineRule="auto"/>
        <w:jc w:val="left"/>
      </w:pPr>
      <w:r>
        <w:t>Bag of Words (BOW) is a method to extract feature</w:t>
      </w:r>
      <w:r>
        <w:t>s from text documents. These features can be used for training machine learning algorithms. It creates a vocabulary of all the unique words occurring in all the documents in the training set. In simple terms, it’s a collection of words to represent a sente</w:t>
      </w:r>
      <w:r>
        <w:t>nce with word count and mostly disregarding the order in which they appear.</w:t>
      </w:r>
    </w:p>
    <w:p w:rsidR="00B25A73" w:rsidRDefault="00FB51C0">
      <w:pPr>
        <w:shd w:val="clear" w:color="auto" w:fill="FFFFFF"/>
        <w:spacing w:line="240" w:lineRule="auto"/>
        <w:rPr>
          <w:b/>
          <w:sz w:val="22"/>
          <w:szCs w:val="22"/>
        </w:rPr>
      </w:pPr>
      <w:r>
        <w:rPr>
          <w:sz w:val="22"/>
          <w:szCs w:val="22"/>
        </w:rPr>
        <w:t>3.2</w:t>
      </w:r>
      <w:r>
        <w:rPr>
          <w:b/>
          <w:sz w:val="22"/>
          <w:szCs w:val="22"/>
        </w:rPr>
        <w:t> </w:t>
      </w:r>
      <w:r>
        <w:rPr>
          <w:b/>
          <w:sz w:val="22"/>
          <w:szCs w:val="22"/>
        </w:rPr>
        <w:t>Latent Dirichlet Allocation</w:t>
      </w:r>
    </w:p>
    <w:p w:rsidR="00B25A73" w:rsidRDefault="00FB51C0">
      <w:pPr>
        <w:shd w:val="clear" w:color="auto" w:fill="FFFFFF"/>
        <w:spacing w:line="240" w:lineRule="auto"/>
      </w:pPr>
      <w:r>
        <w:t>Latent Dirichlet Allocation (LDA) is one of the topic modeling approaches. LDA is a generative probabilistic model based on a three-level hierarchic</w:t>
      </w:r>
      <w:r>
        <w:t>al Bayesian model. LDA assumes that documents contain latent topics and each topic can be represented by distribution across words.</w:t>
      </w:r>
    </w:p>
    <w:p w:rsidR="00B25A73" w:rsidRDefault="00FB51C0">
      <w:pPr>
        <w:shd w:val="clear" w:color="auto" w:fill="FFFFFF"/>
        <w:spacing w:line="240" w:lineRule="auto"/>
        <w:rPr>
          <w:b/>
          <w:sz w:val="22"/>
          <w:szCs w:val="22"/>
        </w:rPr>
      </w:pPr>
      <w:r>
        <w:rPr>
          <w:sz w:val="22"/>
          <w:szCs w:val="22"/>
        </w:rPr>
        <w:t>3.3</w:t>
      </w:r>
      <w:r>
        <w:rPr>
          <w:b/>
          <w:sz w:val="22"/>
          <w:szCs w:val="22"/>
        </w:rPr>
        <w:t> </w:t>
      </w:r>
      <w:r>
        <w:rPr>
          <w:b/>
          <w:sz w:val="22"/>
          <w:szCs w:val="22"/>
        </w:rPr>
        <w:t>Clustering Algorithm</w:t>
      </w:r>
    </w:p>
    <w:p w:rsidR="00B25A73" w:rsidRDefault="00FB51C0">
      <w:pPr>
        <w:shd w:val="clear" w:color="auto" w:fill="FFFFFF"/>
        <w:spacing w:line="240" w:lineRule="auto"/>
      </w:pPr>
      <w:r>
        <w:rPr>
          <w:sz w:val="22"/>
          <w:szCs w:val="22"/>
        </w:rPr>
        <w:t>3.3.1</w:t>
      </w:r>
      <w:r>
        <w:rPr>
          <w:b/>
          <w:sz w:val="22"/>
          <w:szCs w:val="22"/>
        </w:rPr>
        <w:t> </w:t>
      </w:r>
      <w:r>
        <w:rPr>
          <w:b/>
          <w:sz w:val="22"/>
          <w:szCs w:val="22"/>
        </w:rPr>
        <w:t>K-means Clustering</w:t>
      </w:r>
    </w:p>
    <w:p w:rsidR="00B25A73" w:rsidRDefault="00FB51C0">
      <w:pPr>
        <w:shd w:val="clear" w:color="auto" w:fill="FFFFFF"/>
        <w:spacing w:line="240" w:lineRule="auto"/>
      </w:pPr>
      <w:r>
        <w:t>To process the learning data, the K-means algorithm in data mining starts with the first group of randomly selected centroids, which are used as the beginning points for every cluster, and then performs iterative calculations to optimize the positions of t</w:t>
      </w:r>
      <w:r>
        <w:t>he centroids.</w:t>
      </w:r>
    </w:p>
    <w:p w:rsidR="00B25A73" w:rsidRDefault="00FB51C0">
      <w:pPr>
        <w:spacing w:before="180" w:after="80" w:line="240" w:lineRule="auto"/>
        <w:ind w:left="400"/>
        <w:jc w:val="left"/>
        <w:rPr>
          <w:b/>
          <w:sz w:val="22"/>
          <w:szCs w:val="22"/>
        </w:rPr>
      </w:pPr>
      <w:r>
        <w:rPr>
          <w:sz w:val="22"/>
          <w:szCs w:val="22"/>
        </w:rPr>
        <w:t>3.3.2</w:t>
      </w:r>
      <w:r>
        <w:rPr>
          <w:b/>
          <w:sz w:val="22"/>
          <w:szCs w:val="22"/>
        </w:rPr>
        <w:t> </w:t>
      </w:r>
      <w:r>
        <w:rPr>
          <w:b/>
          <w:sz w:val="22"/>
          <w:szCs w:val="22"/>
        </w:rPr>
        <w:t>Birch</w:t>
      </w:r>
    </w:p>
    <w:p w:rsidR="00B25A73" w:rsidRDefault="00FB51C0">
      <w:pPr>
        <w:shd w:val="clear" w:color="auto" w:fill="FFFFFF"/>
        <w:spacing w:line="240" w:lineRule="auto"/>
        <w:rPr>
          <w:b/>
          <w:sz w:val="22"/>
          <w:szCs w:val="22"/>
        </w:rPr>
      </w:pPr>
      <w:r>
        <w:t xml:space="preserve">Balanced Iterative Reducing and Clustering using Hierarchies is suitable for large amounts of data and high k value. It can cluster the data by only one time of scan. It starts by </w:t>
      </w:r>
      <w:proofErr w:type="spellStart"/>
      <w:r>
        <w:t>clustruct</w:t>
      </w:r>
      <w:proofErr w:type="spellEnd"/>
      <w:r>
        <w:t xml:space="preserve"> the B+ tree, and check whether two data </w:t>
      </w:r>
      <w:r>
        <w:t xml:space="preserve">points belong to one Clustering Feature Tree by the threshold, then further decide whether to split a CF tree by branching factor. </w:t>
      </w:r>
    </w:p>
    <w:p w:rsidR="00B25A73" w:rsidRDefault="00FB51C0">
      <w:pPr>
        <w:spacing w:before="180" w:after="80" w:line="240" w:lineRule="auto"/>
        <w:ind w:left="400"/>
        <w:jc w:val="left"/>
        <w:rPr>
          <w:b/>
          <w:sz w:val="22"/>
          <w:szCs w:val="22"/>
        </w:rPr>
      </w:pPr>
      <w:r>
        <w:rPr>
          <w:sz w:val="22"/>
          <w:szCs w:val="22"/>
        </w:rPr>
        <w:t>3.3.3</w:t>
      </w:r>
      <w:r>
        <w:rPr>
          <w:b/>
          <w:sz w:val="22"/>
          <w:szCs w:val="22"/>
        </w:rPr>
        <w:t> </w:t>
      </w:r>
      <w:r>
        <w:rPr>
          <w:b/>
          <w:sz w:val="22"/>
          <w:szCs w:val="22"/>
        </w:rPr>
        <w:t>Hierarchical Clustering</w:t>
      </w:r>
    </w:p>
    <w:p w:rsidR="00B25A73" w:rsidRDefault="00FB51C0">
      <w:pPr>
        <w:shd w:val="clear" w:color="auto" w:fill="FFFFFF"/>
        <w:spacing w:line="240" w:lineRule="auto"/>
      </w:pPr>
      <w:r>
        <w:t>Hierarchical clustering starts by treating each observation as a separate cluster. Then it rep</w:t>
      </w:r>
      <w:r>
        <w:t>eatedly executes the following two steps: (1) identify the two clusters that are closest together, and (2) merge the two most similar clusters. This continues until all the clusters are merged together.</w:t>
      </w:r>
    </w:p>
    <w:p w:rsidR="00B25A73" w:rsidRDefault="00FB51C0">
      <w:pPr>
        <w:spacing w:before="120" w:after="80" w:line="240" w:lineRule="auto"/>
        <w:jc w:val="left"/>
      </w:pPr>
      <w:r>
        <w:rPr>
          <w:b/>
          <w:sz w:val="22"/>
          <w:szCs w:val="22"/>
        </w:rPr>
        <w:t>4 RESULTS</w:t>
      </w:r>
    </w:p>
    <w:p w:rsidR="00B25A73" w:rsidRDefault="00FB51C0">
      <w:pPr>
        <w:spacing w:before="180" w:after="80" w:line="240" w:lineRule="auto"/>
        <w:jc w:val="left"/>
      </w:pPr>
      <w:r>
        <w:rPr>
          <w:sz w:val="22"/>
          <w:szCs w:val="22"/>
        </w:rPr>
        <w:t>4.1</w:t>
      </w:r>
      <w:r>
        <w:rPr>
          <w:b/>
          <w:sz w:val="22"/>
          <w:szCs w:val="22"/>
        </w:rPr>
        <w:t> </w:t>
      </w:r>
      <w:r>
        <w:rPr>
          <w:b/>
          <w:sz w:val="22"/>
          <w:szCs w:val="22"/>
        </w:rPr>
        <w:t>Dataset Feature Matrix</w:t>
      </w:r>
    </w:p>
    <w:p w:rsidR="00B25A73" w:rsidRDefault="00FB51C0">
      <w:pPr>
        <w:spacing w:before="20" w:after="120"/>
      </w:pPr>
      <w:r>
        <w:t>After feature extraction, we can see the summary result below:</w:t>
      </w:r>
    </w:p>
    <w:tbl>
      <w:tblPr>
        <w:tblStyle w:val="a5"/>
        <w:tblW w:w="4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615"/>
        <w:gridCol w:w="825"/>
        <w:gridCol w:w="885"/>
        <w:gridCol w:w="615"/>
        <w:gridCol w:w="1035"/>
      </w:tblGrid>
      <w:tr w:rsidR="00B25A73">
        <w:tc>
          <w:tcPr>
            <w:tcW w:w="82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rPr>
            </w:pPr>
            <w:r>
              <w:rPr>
                <w:sz w:val="16"/>
                <w:szCs w:val="16"/>
              </w:rPr>
              <w:t>Dataset</w:t>
            </w:r>
          </w:p>
        </w:tc>
        <w:tc>
          <w:tcPr>
            <w:tcW w:w="61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rPr>
            </w:pPr>
            <w:r>
              <w:rPr>
                <w:sz w:val="16"/>
                <w:szCs w:val="16"/>
              </w:rPr>
              <w:t>#Doc</w:t>
            </w:r>
          </w:p>
        </w:tc>
        <w:tc>
          <w:tcPr>
            <w:tcW w:w="82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rPr>
            </w:pPr>
            <w:r>
              <w:rPr>
                <w:sz w:val="16"/>
                <w:szCs w:val="16"/>
              </w:rPr>
              <w:t>#Tokens</w:t>
            </w:r>
          </w:p>
        </w:tc>
        <w:tc>
          <w:tcPr>
            <w:tcW w:w="88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rPr>
            </w:pPr>
            <w:r>
              <w:rPr>
                <w:sz w:val="16"/>
                <w:szCs w:val="16"/>
              </w:rPr>
              <w:t>#Unique Tokens</w:t>
            </w:r>
          </w:p>
        </w:tc>
        <w:tc>
          <w:tcPr>
            <w:tcW w:w="61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rPr>
            </w:pPr>
            <w:r>
              <w:rPr>
                <w:sz w:val="16"/>
                <w:szCs w:val="16"/>
              </w:rPr>
              <w:t>#</w:t>
            </w:r>
            <w:proofErr w:type="spellStart"/>
            <w:r>
              <w:rPr>
                <w:sz w:val="16"/>
                <w:szCs w:val="16"/>
              </w:rPr>
              <w:t>Avg</w:t>
            </w:r>
            <w:proofErr w:type="spellEnd"/>
            <w:r>
              <w:rPr>
                <w:sz w:val="16"/>
                <w:szCs w:val="16"/>
              </w:rPr>
              <w:t>/ Doc</w:t>
            </w:r>
          </w:p>
        </w:tc>
        <w:tc>
          <w:tcPr>
            <w:tcW w:w="103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rPr>
            </w:pPr>
            <w:r>
              <w:rPr>
                <w:sz w:val="16"/>
                <w:szCs w:val="16"/>
              </w:rPr>
              <w:t>Description</w:t>
            </w:r>
          </w:p>
        </w:tc>
      </w:tr>
      <w:tr w:rsidR="00B25A73">
        <w:tc>
          <w:tcPr>
            <w:tcW w:w="82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rPr>
            </w:pPr>
            <w:proofErr w:type="spellStart"/>
            <w:r>
              <w:rPr>
                <w:sz w:val="16"/>
                <w:szCs w:val="16"/>
              </w:rPr>
              <w:t>Cnn</w:t>
            </w:r>
            <w:proofErr w:type="spellEnd"/>
            <w:r>
              <w:rPr>
                <w:sz w:val="16"/>
                <w:szCs w:val="16"/>
              </w:rPr>
              <w:t xml:space="preserve"> health</w:t>
            </w:r>
          </w:p>
        </w:tc>
        <w:tc>
          <w:tcPr>
            <w:tcW w:w="61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rPr>
            </w:pPr>
            <w:r>
              <w:rPr>
                <w:sz w:val="16"/>
                <w:szCs w:val="16"/>
              </w:rPr>
              <w:t>4061</w:t>
            </w:r>
          </w:p>
        </w:tc>
        <w:tc>
          <w:tcPr>
            <w:tcW w:w="82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highlight w:val="white"/>
              </w:rPr>
            </w:pPr>
            <w:r>
              <w:rPr>
                <w:sz w:val="16"/>
                <w:szCs w:val="16"/>
                <w:highlight w:val="white"/>
              </w:rPr>
              <w:t>76295</w:t>
            </w:r>
          </w:p>
          <w:p w:rsidR="00B25A73" w:rsidRDefault="00B25A73">
            <w:pPr>
              <w:widowControl w:val="0"/>
              <w:spacing w:line="240" w:lineRule="auto"/>
              <w:jc w:val="left"/>
              <w:rPr>
                <w:sz w:val="16"/>
                <w:szCs w:val="16"/>
              </w:rPr>
            </w:pPr>
          </w:p>
        </w:tc>
        <w:tc>
          <w:tcPr>
            <w:tcW w:w="88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highlight w:val="white"/>
              </w:rPr>
            </w:pPr>
            <w:r>
              <w:rPr>
                <w:sz w:val="16"/>
                <w:szCs w:val="16"/>
                <w:highlight w:val="white"/>
              </w:rPr>
              <w:t>13323</w:t>
            </w:r>
          </w:p>
          <w:p w:rsidR="00B25A73" w:rsidRDefault="00B25A73">
            <w:pPr>
              <w:widowControl w:val="0"/>
              <w:spacing w:line="240" w:lineRule="auto"/>
              <w:jc w:val="left"/>
              <w:rPr>
                <w:sz w:val="16"/>
                <w:szCs w:val="16"/>
              </w:rPr>
            </w:pPr>
          </w:p>
        </w:tc>
        <w:tc>
          <w:tcPr>
            <w:tcW w:w="61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highlight w:val="white"/>
              </w:rPr>
            </w:pPr>
            <w:r>
              <w:rPr>
                <w:sz w:val="16"/>
                <w:szCs w:val="16"/>
                <w:highlight w:val="white"/>
              </w:rPr>
              <w:t>18.8</w:t>
            </w:r>
          </w:p>
          <w:p w:rsidR="00B25A73" w:rsidRDefault="00B25A73">
            <w:pPr>
              <w:widowControl w:val="0"/>
              <w:spacing w:line="240" w:lineRule="auto"/>
              <w:jc w:val="left"/>
              <w:rPr>
                <w:sz w:val="16"/>
                <w:szCs w:val="16"/>
              </w:rPr>
            </w:pPr>
          </w:p>
        </w:tc>
        <w:tc>
          <w:tcPr>
            <w:tcW w:w="1035" w:type="dxa"/>
            <w:shd w:val="clear" w:color="auto" w:fill="auto"/>
            <w:tcMar>
              <w:top w:w="100" w:type="dxa"/>
              <w:left w:w="100" w:type="dxa"/>
              <w:bottom w:w="100" w:type="dxa"/>
              <w:right w:w="100" w:type="dxa"/>
            </w:tcMar>
          </w:tcPr>
          <w:p w:rsidR="00B25A73" w:rsidRDefault="00FB51C0">
            <w:pPr>
              <w:widowControl w:val="0"/>
              <w:spacing w:line="240" w:lineRule="auto"/>
              <w:jc w:val="left"/>
              <w:rPr>
                <w:sz w:val="16"/>
                <w:szCs w:val="16"/>
              </w:rPr>
            </w:pPr>
            <w:r>
              <w:rPr>
                <w:sz w:val="16"/>
                <w:szCs w:val="16"/>
              </w:rPr>
              <w:t>medical tweets</w:t>
            </w:r>
          </w:p>
        </w:tc>
      </w:tr>
    </w:tbl>
    <w:p w:rsidR="00B25A73" w:rsidRDefault="00FB51C0">
      <w:pPr>
        <w:spacing w:before="20" w:after="120"/>
      </w:pPr>
      <w:r>
        <w:t>Table 1. Summary results of the feature matrix</w:t>
      </w:r>
    </w:p>
    <w:p w:rsidR="00B25A73" w:rsidRDefault="00FB51C0">
      <w:pPr>
        <w:spacing w:before="180" w:after="80" w:line="240" w:lineRule="auto"/>
        <w:jc w:val="left"/>
        <w:rPr>
          <w:b/>
          <w:sz w:val="22"/>
          <w:szCs w:val="22"/>
        </w:rPr>
      </w:pPr>
      <w:r>
        <w:rPr>
          <w:sz w:val="22"/>
          <w:szCs w:val="22"/>
        </w:rPr>
        <w:t>4.2</w:t>
      </w:r>
      <w:r>
        <w:rPr>
          <w:b/>
          <w:sz w:val="22"/>
          <w:szCs w:val="22"/>
        </w:rPr>
        <w:t> </w:t>
      </w:r>
      <w:r>
        <w:rPr>
          <w:b/>
          <w:sz w:val="22"/>
          <w:szCs w:val="22"/>
        </w:rPr>
        <w:t>Distance Distribution</w:t>
      </w:r>
    </w:p>
    <w:p w:rsidR="00B25A73" w:rsidRDefault="00FB51C0">
      <w:pPr>
        <w:spacing w:before="20" w:after="120"/>
      </w:pPr>
      <w:r>
        <w:t>To access the distance distribution, we plot the histograms of each distance. We select Euclidean distance and Manhattan distance as similarity measurement.</w:t>
      </w:r>
    </w:p>
    <w:p w:rsidR="00B25A73" w:rsidRDefault="00FB51C0">
      <w:pPr>
        <w:spacing w:before="20" w:after="120"/>
        <w:jc w:val="center"/>
      </w:pPr>
      <w:r>
        <w:rPr>
          <w:noProof/>
        </w:rPr>
        <w:drawing>
          <wp:inline distT="114300" distB="114300" distL="114300" distR="114300">
            <wp:extent cx="2665909" cy="131921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65909" cy="1319213"/>
                    </a:xfrm>
                    <a:prstGeom prst="rect">
                      <a:avLst/>
                    </a:prstGeom>
                    <a:ln/>
                  </pic:spPr>
                </pic:pic>
              </a:graphicData>
            </a:graphic>
          </wp:inline>
        </w:drawing>
      </w:r>
    </w:p>
    <w:p w:rsidR="00B25A73" w:rsidRDefault="00FB51C0">
      <w:pPr>
        <w:spacing w:before="20" w:after="120"/>
        <w:jc w:val="center"/>
      </w:pPr>
      <w:r>
        <w:t>Euclidean distribution</w:t>
      </w:r>
    </w:p>
    <w:p w:rsidR="00B25A73" w:rsidRDefault="00FB51C0">
      <w:pPr>
        <w:spacing w:before="20" w:after="120"/>
        <w:jc w:val="center"/>
      </w:pPr>
      <w:r>
        <w:rPr>
          <w:noProof/>
        </w:rPr>
        <w:lastRenderedPageBreak/>
        <w:drawing>
          <wp:inline distT="114300" distB="114300" distL="114300" distR="114300">
            <wp:extent cx="2771775" cy="13001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71775" cy="1300163"/>
                    </a:xfrm>
                    <a:prstGeom prst="rect">
                      <a:avLst/>
                    </a:prstGeom>
                    <a:ln/>
                  </pic:spPr>
                </pic:pic>
              </a:graphicData>
            </a:graphic>
          </wp:inline>
        </w:drawing>
      </w:r>
    </w:p>
    <w:p w:rsidR="00B25A73" w:rsidRDefault="00FB51C0">
      <w:pPr>
        <w:spacing w:before="20" w:after="120"/>
        <w:jc w:val="center"/>
      </w:pPr>
      <w:r>
        <w:t>Manhattan distribution</w:t>
      </w:r>
    </w:p>
    <w:p w:rsidR="00B25A73" w:rsidRDefault="00FB51C0">
      <w:r>
        <w:t>Euclidean distance: the square roots of the sum of difference between the coordinates of the two points.</w:t>
      </w:r>
    </w:p>
    <w:p w:rsidR="00B25A73" w:rsidRDefault="00FB51C0">
      <w:pPr>
        <w:rPr>
          <w:rFonts w:ascii="Roboto" w:eastAsia="Roboto" w:hAnsi="Roboto" w:cs="Roboto"/>
          <w:color w:val="222222"/>
          <w:highlight w:val="white"/>
        </w:rPr>
      </w:pPr>
      <w:r>
        <w:t>Manhattan distance: the sum of absolute differences of their Cartesian coordinates.</w:t>
      </w:r>
    </w:p>
    <w:p w:rsidR="00B25A73" w:rsidRDefault="00FB51C0">
      <w:r>
        <w:t>The reason we choose these two distance is that they are easy to interpret and calculate. They are good at time cost and future understanding.</w:t>
      </w:r>
    </w:p>
    <w:p w:rsidR="00B25A73" w:rsidRDefault="00FB51C0">
      <w:pPr>
        <w:spacing w:before="180" w:after="80" w:line="240" w:lineRule="auto"/>
        <w:jc w:val="left"/>
        <w:rPr>
          <w:b/>
          <w:sz w:val="22"/>
          <w:szCs w:val="22"/>
        </w:rPr>
      </w:pPr>
      <w:r>
        <w:rPr>
          <w:sz w:val="22"/>
          <w:szCs w:val="22"/>
        </w:rPr>
        <w:t>4.3</w:t>
      </w:r>
      <w:r>
        <w:rPr>
          <w:b/>
          <w:sz w:val="22"/>
          <w:szCs w:val="22"/>
        </w:rPr>
        <w:t> </w:t>
      </w:r>
      <w:r>
        <w:rPr>
          <w:b/>
          <w:sz w:val="22"/>
          <w:szCs w:val="22"/>
        </w:rPr>
        <w:t>Parameter Setting</w:t>
      </w:r>
    </w:p>
    <w:p w:rsidR="00B25A73" w:rsidRDefault="00FB51C0">
      <w:pPr>
        <w:spacing w:before="180" w:after="80" w:line="240" w:lineRule="auto"/>
        <w:jc w:val="left"/>
      </w:pPr>
      <w:r>
        <w:t>Each clustering algorithm has an individual parameter setting. We use the greedy search met</w:t>
      </w:r>
      <w:r>
        <w:t>hod and find optimal parameters with the highest silhouette score.</w:t>
      </w:r>
    </w:p>
    <w:p w:rsidR="00B25A73" w:rsidRDefault="00FB51C0">
      <w:pPr>
        <w:spacing w:before="180" w:after="80" w:line="240" w:lineRule="auto"/>
        <w:jc w:val="left"/>
        <w:rPr>
          <w:b/>
          <w:sz w:val="22"/>
          <w:szCs w:val="22"/>
        </w:rPr>
      </w:pPr>
      <w:r>
        <w:rPr>
          <w:sz w:val="22"/>
          <w:szCs w:val="22"/>
        </w:rPr>
        <w:t>4.3.1</w:t>
      </w:r>
      <w:r>
        <w:rPr>
          <w:b/>
          <w:sz w:val="22"/>
          <w:szCs w:val="22"/>
        </w:rPr>
        <w:t xml:space="preserve"> K-means</w:t>
      </w:r>
    </w:p>
    <w:p w:rsidR="00B25A73" w:rsidRDefault="00FB51C0">
      <w:r>
        <w:t>Euclidean distance: when topic size = 5, cluster size = 10, we have the silhouette score with 0.773.</w:t>
      </w:r>
    </w:p>
    <w:p w:rsidR="00B25A73" w:rsidRDefault="00FB51C0">
      <w:pPr>
        <w:rPr>
          <w:highlight w:val="white"/>
        </w:rPr>
      </w:pPr>
      <w:r>
        <w:t>Manhattan distance: when topic size = 5, cluster size = 10, we have the si</w:t>
      </w:r>
      <w:r>
        <w:t>lhouette score with 0.751.</w:t>
      </w:r>
    </w:p>
    <w:p w:rsidR="00B25A73" w:rsidRDefault="00FB51C0">
      <w:pPr>
        <w:spacing w:before="180" w:after="80" w:line="240" w:lineRule="auto"/>
        <w:jc w:val="left"/>
        <w:rPr>
          <w:b/>
          <w:sz w:val="22"/>
          <w:szCs w:val="22"/>
        </w:rPr>
      </w:pPr>
      <w:r>
        <w:rPr>
          <w:sz w:val="22"/>
          <w:szCs w:val="22"/>
        </w:rPr>
        <w:t>4.3.2</w:t>
      </w:r>
      <w:r>
        <w:rPr>
          <w:b/>
          <w:sz w:val="22"/>
          <w:szCs w:val="22"/>
        </w:rPr>
        <w:t xml:space="preserve"> Birch</w:t>
      </w:r>
    </w:p>
    <w:p w:rsidR="00B25A73" w:rsidRDefault="00FB51C0">
      <w:r>
        <w:t xml:space="preserve">Euclidean distance: when topic size = 5, </w:t>
      </w:r>
      <w:proofErr w:type="spellStart"/>
      <w:r>
        <w:t>n_cluster</w:t>
      </w:r>
      <w:proofErr w:type="spellEnd"/>
      <w:r>
        <w:t xml:space="preserve"> = 10, threshold = 0.5, we have the  silhouette score 0.754, </w:t>
      </w:r>
      <w:proofErr w:type="spellStart"/>
      <w:r>
        <w:t>calinski_harabasz_score</w:t>
      </w:r>
      <w:proofErr w:type="spellEnd"/>
      <w:r>
        <w:t xml:space="preserve"> is 14121.98</w:t>
      </w:r>
    </w:p>
    <w:p w:rsidR="00B25A73" w:rsidRDefault="00FB51C0">
      <w:r>
        <w:t xml:space="preserve">Manhattan distance: when topic size = 5, cluster size = 10, threshold </w:t>
      </w:r>
      <w:r>
        <w:t xml:space="preserve">= 0.5 ,we have the silhouette score with 0.778, </w:t>
      </w:r>
      <w:proofErr w:type="spellStart"/>
      <w:r>
        <w:t>calinski_harabasz_score</w:t>
      </w:r>
      <w:proofErr w:type="spellEnd"/>
      <w:r>
        <w:t xml:space="preserve"> is 9814.266</w:t>
      </w:r>
    </w:p>
    <w:p w:rsidR="00B25A73" w:rsidRDefault="00FB51C0">
      <w:pPr>
        <w:rPr>
          <w:highlight w:val="white"/>
        </w:rPr>
      </w:pPr>
      <w:r>
        <w:t>The reason to choose threshold = 0.5 is because the samples are processed by LDA algorithm so the variance of the sample is not too large, so default 0.5 is token. The bran</w:t>
      </w:r>
      <w:r>
        <w:t>ching factor is chosen to default is also because the number of the samples are not too large.</w:t>
      </w:r>
    </w:p>
    <w:p w:rsidR="00B25A73" w:rsidRDefault="00FB51C0">
      <w:pPr>
        <w:spacing w:before="180" w:after="80" w:line="240" w:lineRule="auto"/>
        <w:jc w:val="left"/>
        <w:rPr>
          <w:b/>
          <w:sz w:val="22"/>
          <w:szCs w:val="22"/>
        </w:rPr>
      </w:pPr>
      <w:r>
        <w:rPr>
          <w:sz w:val="22"/>
          <w:szCs w:val="22"/>
        </w:rPr>
        <w:t>4.3.3</w:t>
      </w:r>
      <w:r>
        <w:rPr>
          <w:b/>
          <w:sz w:val="22"/>
          <w:szCs w:val="22"/>
        </w:rPr>
        <w:t xml:space="preserve"> Hierarchical Clustering</w:t>
      </w:r>
    </w:p>
    <w:p w:rsidR="00B25A73" w:rsidRDefault="00FB51C0">
      <w:r>
        <w:t xml:space="preserve">Euclidean distance: when topic size = 5, </w:t>
      </w:r>
      <w:proofErr w:type="spellStart"/>
      <w:r>
        <w:t>n_cluster</w:t>
      </w:r>
      <w:proofErr w:type="spellEnd"/>
      <w:r>
        <w:t xml:space="preserve"> = 13, linkage = ward, we have the silhouette score with around 0.807.</w:t>
      </w:r>
    </w:p>
    <w:p w:rsidR="00B25A73" w:rsidRDefault="00FB51C0">
      <w:pPr>
        <w:rPr>
          <w:b/>
          <w:sz w:val="22"/>
          <w:szCs w:val="22"/>
        </w:rPr>
      </w:pPr>
      <w:r>
        <w:t xml:space="preserve">Manhattan </w:t>
      </w:r>
      <w:r>
        <w:t xml:space="preserve">distance: when topic size = 5, </w:t>
      </w:r>
      <w:proofErr w:type="spellStart"/>
      <w:r>
        <w:t>n_cluster</w:t>
      </w:r>
      <w:proofErr w:type="spellEnd"/>
      <w:r>
        <w:t xml:space="preserve"> = 13, linkage = average, we have the silhouette score with around 0.792.</w:t>
      </w:r>
    </w:p>
    <w:p w:rsidR="00B25A73" w:rsidRDefault="00FB51C0">
      <w:pPr>
        <w:spacing w:before="180" w:after="80" w:line="240" w:lineRule="auto"/>
        <w:jc w:val="left"/>
        <w:rPr>
          <w:b/>
          <w:sz w:val="22"/>
          <w:szCs w:val="22"/>
        </w:rPr>
      </w:pPr>
      <w:r>
        <w:rPr>
          <w:sz w:val="22"/>
          <w:szCs w:val="22"/>
        </w:rPr>
        <w:t>4.4</w:t>
      </w:r>
      <w:r>
        <w:rPr>
          <w:b/>
          <w:sz w:val="22"/>
          <w:szCs w:val="22"/>
        </w:rPr>
        <w:t> </w:t>
      </w:r>
      <w:r>
        <w:rPr>
          <w:b/>
          <w:sz w:val="22"/>
          <w:szCs w:val="22"/>
        </w:rPr>
        <w:t>Clustering Summary Result</w:t>
      </w:r>
    </w:p>
    <w:p w:rsidR="00B25A73" w:rsidRDefault="00FB51C0">
      <w:proofErr w:type="spellStart"/>
      <w:r>
        <w:t>Kmeans</w:t>
      </w:r>
      <w:proofErr w:type="spellEnd"/>
      <w:r>
        <w:t xml:space="preserve">-Euclidean: </w:t>
      </w:r>
      <w:proofErr w:type="spellStart"/>
      <w:r>
        <w:t>num_cluster</w:t>
      </w:r>
      <w:proofErr w:type="spellEnd"/>
      <w:r>
        <w:t xml:space="preserve"> = 10, cluster distribution: 3: 922,1: 670, 6: 736, 2: 703, 7: 760, 4: 89,  9: 37, </w:t>
      </w:r>
      <w:r>
        <w:t>5: 38, 8: 35, 0: 71, entropy: 11.7</w:t>
      </w:r>
    </w:p>
    <w:p w:rsidR="00B25A73" w:rsidRDefault="00FB51C0">
      <w:proofErr w:type="spellStart"/>
      <w:r>
        <w:t>Kmeans</w:t>
      </w:r>
      <w:proofErr w:type="spellEnd"/>
      <w:r>
        <w:t xml:space="preserve">-Manhattan: </w:t>
      </w:r>
      <w:proofErr w:type="spellStart"/>
      <w:r>
        <w:t>num_cluster</w:t>
      </w:r>
      <w:proofErr w:type="spellEnd"/>
      <w:r>
        <w:t xml:space="preserve"> = 10, cluster distribution: 0: 850, 3: 830, 1: 621, 4: 701, 7: 790, 9: 32, 8: 37, 5: 73, 2: 66, 6: 61, entropy: 11.52</w:t>
      </w:r>
    </w:p>
    <w:p w:rsidR="00B25A73" w:rsidRDefault="00FB51C0">
      <w:r>
        <w:t xml:space="preserve">Birch-Euclidean: </w:t>
      </w:r>
      <w:proofErr w:type="spellStart"/>
      <w:r>
        <w:t>num_cluster</w:t>
      </w:r>
      <w:proofErr w:type="spellEnd"/>
      <w:r>
        <w:t xml:space="preserve"> = 10,cluster_distribution: 3: 942, 8: 815, 7</w:t>
      </w:r>
      <w:r>
        <w:t>: 790, 4: 731, 0: 503, 1: 75, 2: 73, 5: 55, 6: 48, 9: 29 Entropy: 11.49</w:t>
      </w:r>
    </w:p>
    <w:p w:rsidR="00B25A73" w:rsidRDefault="00FB51C0">
      <w:r>
        <w:t xml:space="preserve">Birch-Manhattan: </w:t>
      </w:r>
      <w:proofErr w:type="spellStart"/>
      <w:r>
        <w:t>num_cluster</w:t>
      </w:r>
      <w:proofErr w:type="spellEnd"/>
      <w:r>
        <w:t xml:space="preserve"> = 10, </w:t>
      </w:r>
      <w:proofErr w:type="spellStart"/>
      <w:r>
        <w:t>cluster_distribution</w:t>
      </w:r>
      <w:proofErr w:type="spellEnd"/>
      <w:r>
        <w:t>: 8: 930, 2: 802, 0: 746, 1: 665, 3: 605, 5: 79, 9: 68, 4: 59, 7: 57, 6: 50 Entropy:11.399</w:t>
      </w:r>
    </w:p>
    <w:p w:rsidR="00B25A73" w:rsidRDefault="00FB51C0">
      <w:r>
        <w:t xml:space="preserve">Hierarchical-Euclidean: </w:t>
      </w:r>
      <w:proofErr w:type="spellStart"/>
      <w:r>
        <w:t>num_cluster</w:t>
      </w:r>
      <w:proofErr w:type="spellEnd"/>
      <w:r>
        <w:t xml:space="preserve"> = </w:t>
      </w:r>
      <w:r>
        <w:t>13, cluster distribution: 2: 974, 7: 649, 11: 648, 3: 644, 9: 604, 0: 102, 1: 83, 6: 82, 10: 78, 5: 64, 4: 52, 8: 43, 12: 38, entropy: 11.7</w:t>
      </w:r>
    </w:p>
    <w:p w:rsidR="00B25A73" w:rsidRDefault="00FB51C0">
      <w:r>
        <w:t xml:space="preserve">Hierarchical-Manhattan: </w:t>
      </w:r>
      <w:proofErr w:type="spellStart"/>
      <w:r>
        <w:t>num_cluster</w:t>
      </w:r>
      <w:proofErr w:type="spellEnd"/>
      <w:r>
        <w:t xml:space="preserve"> = 13, cluster distribution: 6: 802, 1: 790, 10: 782, 0: 724, 8: 691, 2: 49, 3: 4</w:t>
      </w:r>
      <w:r>
        <w:t>6, 5: 43, 9: 40, 7: 37, 4: 35, 12: 21, 11: 1, entropy: 11.3</w:t>
      </w:r>
    </w:p>
    <w:p w:rsidR="00B25A73" w:rsidRDefault="00FB51C0">
      <w:r>
        <w:t>Purity between Birch Euclidean and Hierarchical Euclidean:0.000584</w:t>
      </w:r>
    </w:p>
    <w:p w:rsidR="00B25A73" w:rsidRDefault="00FB51C0">
      <w:r>
        <w:t>Purity between Birch Manhattan and Hierarchical Manhattan: 0.000698</w:t>
      </w:r>
    </w:p>
    <w:p w:rsidR="00B25A73" w:rsidRDefault="00FB51C0">
      <w:pPr>
        <w:spacing w:before="180" w:after="80" w:line="240" w:lineRule="auto"/>
        <w:jc w:val="left"/>
        <w:rPr>
          <w:b/>
          <w:sz w:val="22"/>
          <w:szCs w:val="22"/>
        </w:rPr>
      </w:pPr>
      <w:r>
        <w:rPr>
          <w:sz w:val="22"/>
          <w:szCs w:val="22"/>
        </w:rPr>
        <w:t>4.5</w:t>
      </w:r>
      <w:r>
        <w:rPr>
          <w:b/>
          <w:sz w:val="22"/>
          <w:szCs w:val="22"/>
        </w:rPr>
        <w:t> </w:t>
      </w:r>
      <w:r>
        <w:rPr>
          <w:b/>
          <w:sz w:val="22"/>
          <w:szCs w:val="22"/>
        </w:rPr>
        <w:t>Visualization Analysis</w:t>
      </w:r>
    </w:p>
    <w:p w:rsidR="00B25A73" w:rsidRDefault="00FB51C0">
      <w:pPr>
        <w:spacing w:before="180" w:after="80" w:line="240" w:lineRule="auto"/>
        <w:jc w:val="left"/>
        <w:rPr>
          <w:sz w:val="22"/>
          <w:szCs w:val="22"/>
        </w:rPr>
      </w:pPr>
      <w:r>
        <w:t xml:space="preserve">Principal component analysis(PCA) </w:t>
      </w:r>
      <w:r>
        <w:t>is a fast and flexible unsupervised method for dimensionality reduction in data. Its behavior is easiest to visualize by looking at a two-dimensional dataset.</w:t>
      </w:r>
    </w:p>
    <w:p w:rsidR="00B25A73" w:rsidRDefault="00FB51C0">
      <w:pPr>
        <w:spacing w:before="180" w:after="80" w:line="240" w:lineRule="auto"/>
        <w:jc w:val="left"/>
        <w:rPr>
          <w:b/>
          <w:sz w:val="22"/>
          <w:szCs w:val="22"/>
        </w:rPr>
      </w:pPr>
      <w:r>
        <w:rPr>
          <w:sz w:val="22"/>
          <w:szCs w:val="22"/>
        </w:rPr>
        <w:t xml:space="preserve">4.5.1 </w:t>
      </w:r>
      <w:r>
        <w:rPr>
          <w:b/>
          <w:sz w:val="22"/>
          <w:szCs w:val="22"/>
        </w:rPr>
        <w:t>K-means</w:t>
      </w:r>
    </w:p>
    <w:p w:rsidR="00B25A73" w:rsidRDefault="00FB51C0">
      <w:pPr>
        <w:spacing w:before="180" w:after="80" w:line="240" w:lineRule="auto"/>
        <w:jc w:val="center"/>
        <w:rPr>
          <w:b/>
          <w:sz w:val="22"/>
          <w:szCs w:val="22"/>
        </w:rPr>
      </w:pPr>
      <w:r>
        <w:rPr>
          <w:b/>
          <w:noProof/>
          <w:sz w:val="22"/>
          <w:szCs w:val="22"/>
        </w:rPr>
        <w:drawing>
          <wp:inline distT="114300" distB="114300" distL="114300" distR="114300">
            <wp:extent cx="2352675" cy="1465263"/>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2352675" cy="1465263"/>
                    </a:xfrm>
                    <a:prstGeom prst="rect">
                      <a:avLst/>
                    </a:prstGeom>
                    <a:ln/>
                  </pic:spPr>
                </pic:pic>
              </a:graphicData>
            </a:graphic>
          </wp:inline>
        </w:drawing>
      </w:r>
    </w:p>
    <w:p w:rsidR="00B25A73" w:rsidRDefault="00FB51C0">
      <w:pPr>
        <w:spacing w:before="180" w:after="80" w:line="240" w:lineRule="auto"/>
        <w:jc w:val="center"/>
        <w:rPr>
          <w:b/>
          <w:sz w:val="22"/>
          <w:szCs w:val="22"/>
        </w:rPr>
      </w:pPr>
      <w:r>
        <w:t>Euclidean distance</w:t>
      </w:r>
    </w:p>
    <w:p w:rsidR="00B25A73" w:rsidRDefault="00FB51C0">
      <w:pPr>
        <w:spacing w:before="180" w:after="80" w:line="240" w:lineRule="auto"/>
        <w:jc w:val="center"/>
        <w:rPr>
          <w:b/>
          <w:sz w:val="22"/>
          <w:szCs w:val="22"/>
        </w:rPr>
      </w:pPr>
      <w:r>
        <w:rPr>
          <w:b/>
          <w:noProof/>
          <w:sz w:val="22"/>
          <w:szCs w:val="22"/>
        </w:rPr>
        <w:drawing>
          <wp:inline distT="114300" distB="114300" distL="114300" distR="114300">
            <wp:extent cx="2324100" cy="1512888"/>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r="5252"/>
                    <a:stretch>
                      <a:fillRect/>
                    </a:stretch>
                  </pic:blipFill>
                  <pic:spPr>
                    <a:xfrm>
                      <a:off x="0" y="0"/>
                      <a:ext cx="2324100" cy="1512888"/>
                    </a:xfrm>
                    <a:prstGeom prst="rect">
                      <a:avLst/>
                    </a:prstGeom>
                    <a:ln/>
                  </pic:spPr>
                </pic:pic>
              </a:graphicData>
            </a:graphic>
          </wp:inline>
        </w:drawing>
      </w:r>
    </w:p>
    <w:p w:rsidR="00B25A73" w:rsidRDefault="00FB51C0">
      <w:pPr>
        <w:spacing w:before="180" w:after="80" w:line="240" w:lineRule="auto"/>
        <w:jc w:val="center"/>
      </w:pPr>
      <w:r>
        <w:t>Manhattan distance</w:t>
      </w:r>
    </w:p>
    <w:p w:rsidR="00B25A73" w:rsidRDefault="00FB51C0">
      <w:pPr>
        <w:spacing w:before="180" w:after="80" w:line="240" w:lineRule="auto"/>
        <w:jc w:val="left"/>
        <w:rPr>
          <w:b/>
          <w:sz w:val="22"/>
          <w:szCs w:val="22"/>
        </w:rPr>
      </w:pPr>
      <w:r>
        <w:rPr>
          <w:sz w:val="22"/>
          <w:szCs w:val="22"/>
        </w:rPr>
        <w:t>4.5.2</w:t>
      </w:r>
      <w:r>
        <w:rPr>
          <w:b/>
          <w:sz w:val="22"/>
          <w:szCs w:val="22"/>
        </w:rPr>
        <w:t xml:space="preserve"> Birch</w:t>
      </w:r>
    </w:p>
    <w:p w:rsidR="00B25A73" w:rsidRDefault="00FB51C0">
      <w:pPr>
        <w:spacing w:before="180" w:after="80" w:line="240" w:lineRule="auto"/>
        <w:jc w:val="center"/>
        <w:rPr>
          <w:b/>
          <w:sz w:val="22"/>
          <w:szCs w:val="22"/>
        </w:rPr>
      </w:pPr>
      <w:r>
        <w:rPr>
          <w:b/>
          <w:noProof/>
          <w:sz w:val="22"/>
          <w:szCs w:val="22"/>
        </w:rPr>
        <w:lastRenderedPageBreak/>
        <w:drawing>
          <wp:inline distT="114300" distB="114300" distL="114300" distR="114300">
            <wp:extent cx="2571750" cy="14652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571750" cy="1465263"/>
                    </a:xfrm>
                    <a:prstGeom prst="rect">
                      <a:avLst/>
                    </a:prstGeom>
                    <a:ln/>
                  </pic:spPr>
                </pic:pic>
              </a:graphicData>
            </a:graphic>
          </wp:inline>
        </w:drawing>
      </w:r>
    </w:p>
    <w:p w:rsidR="00B25A73" w:rsidRDefault="00FB51C0">
      <w:pPr>
        <w:spacing w:before="180" w:after="80" w:line="240" w:lineRule="auto"/>
        <w:jc w:val="center"/>
      </w:pPr>
      <w:r>
        <w:t>Euclidean distance</w:t>
      </w:r>
    </w:p>
    <w:p w:rsidR="00B25A73" w:rsidRDefault="00FB51C0">
      <w:pPr>
        <w:spacing w:before="180" w:after="80" w:line="240" w:lineRule="auto"/>
        <w:jc w:val="center"/>
      </w:pPr>
      <w:r>
        <w:rPr>
          <w:noProof/>
        </w:rPr>
        <w:drawing>
          <wp:inline distT="114300" distB="114300" distL="114300" distR="114300">
            <wp:extent cx="2724150" cy="140811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724150" cy="1408113"/>
                    </a:xfrm>
                    <a:prstGeom prst="rect">
                      <a:avLst/>
                    </a:prstGeom>
                    <a:ln/>
                  </pic:spPr>
                </pic:pic>
              </a:graphicData>
            </a:graphic>
          </wp:inline>
        </w:drawing>
      </w:r>
    </w:p>
    <w:p w:rsidR="00B25A73" w:rsidRDefault="00FB51C0">
      <w:pPr>
        <w:spacing w:before="180" w:after="80" w:line="240" w:lineRule="auto"/>
        <w:jc w:val="center"/>
      </w:pPr>
      <w:r>
        <w:t>Manhattan distance</w:t>
      </w:r>
    </w:p>
    <w:p w:rsidR="00B25A73" w:rsidRDefault="00FB51C0">
      <w:pPr>
        <w:spacing w:before="180" w:after="80" w:line="240" w:lineRule="auto"/>
        <w:jc w:val="left"/>
      </w:pPr>
      <w:r>
        <w:rPr>
          <w:sz w:val="22"/>
          <w:szCs w:val="22"/>
        </w:rPr>
        <w:t>4.5.3</w:t>
      </w:r>
      <w:r>
        <w:rPr>
          <w:b/>
          <w:sz w:val="22"/>
          <w:szCs w:val="22"/>
        </w:rPr>
        <w:t xml:space="preserve"> Hierarchical Clustering</w:t>
      </w:r>
    </w:p>
    <w:p w:rsidR="00B25A73" w:rsidRDefault="00FB51C0">
      <w:pPr>
        <w:spacing w:before="180" w:after="80" w:line="24" w:lineRule="auto"/>
        <w:jc w:val="center"/>
      </w:pPr>
      <w:r>
        <w:rPr>
          <w:noProof/>
        </w:rPr>
        <w:drawing>
          <wp:inline distT="114300" distB="114300" distL="114300" distR="114300">
            <wp:extent cx="2619375" cy="1392568"/>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t="7870" b="3523"/>
                    <a:stretch>
                      <a:fillRect/>
                    </a:stretch>
                  </pic:blipFill>
                  <pic:spPr>
                    <a:xfrm>
                      <a:off x="0" y="0"/>
                      <a:ext cx="2619375" cy="1392568"/>
                    </a:xfrm>
                    <a:prstGeom prst="rect">
                      <a:avLst/>
                    </a:prstGeom>
                    <a:ln/>
                  </pic:spPr>
                </pic:pic>
              </a:graphicData>
            </a:graphic>
          </wp:inline>
        </w:drawing>
      </w:r>
    </w:p>
    <w:p w:rsidR="00B25A73" w:rsidRDefault="00FB51C0">
      <w:pPr>
        <w:spacing w:before="180" w:after="80" w:line="24" w:lineRule="auto"/>
        <w:jc w:val="center"/>
      </w:pPr>
      <w:r>
        <w:t>Euclidean distance</w:t>
      </w:r>
    </w:p>
    <w:p w:rsidR="00B25A73" w:rsidRDefault="00B25A73">
      <w:pPr>
        <w:spacing w:before="180" w:after="80" w:line="240" w:lineRule="auto"/>
        <w:jc w:val="left"/>
        <w:rPr>
          <w:highlight w:val="white"/>
        </w:rPr>
      </w:pPr>
    </w:p>
    <w:p w:rsidR="00B25A73" w:rsidRDefault="00FB51C0">
      <w:pPr>
        <w:spacing w:before="180" w:after="80" w:line="24" w:lineRule="auto"/>
        <w:jc w:val="center"/>
        <w:rPr>
          <w:highlight w:val="white"/>
        </w:rPr>
      </w:pPr>
      <w:r>
        <w:rPr>
          <w:noProof/>
          <w:highlight w:val="white"/>
        </w:rPr>
        <w:drawing>
          <wp:inline distT="114300" distB="114300" distL="114300" distR="114300">
            <wp:extent cx="2647950" cy="1388732"/>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t="7222" b="3605"/>
                    <a:stretch>
                      <a:fillRect/>
                    </a:stretch>
                  </pic:blipFill>
                  <pic:spPr>
                    <a:xfrm>
                      <a:off x="0" y="0"/>
                      <a:ext cx="2647950" cy="1388732"/>
                    </a:xfrm>
                    <a:prstGeom prst="rect">
                      <a:avLst/>
                    </a:prstGeom>
                    <a:ln/>
                  </pic:spPr>
                </pic:pic>
              </a:graphicData>
            </a:graphic>
          </wp:inline>
        </w:drawing>
      </w:r>
    </w:p>
    <w:p w:rsidR="00B25A73" w:rsidRDefault="00FB51C0">
      <w:pPr>
        <w:spacing w:before="180" w:after="80" w:line="24" w:lineRule="auto"/>
        <w:jc w:val="center"/>
        <w:rPr>
          <w:highlight w:val="white"/>
        </w:rPr>
      </w:pPr>
      <w:r>
        <w:rPr>
          <w:highlight w:val="white"/>
        </w:rPr>
        <w:t>Manhattan distance</w:t>
      </w:r>
    </w:p>
    <w:p w:rsidR="00B25A73" w:rsidRDefault="00B25A73">
      <w:pPr>
        <w:spacing w:before="180" w:after="80" w:line="240" w:lineRule="auto"/>
        <w:jc w:val="left"/>
        <w:rPr>
          <w:highlight w:val="white"/>
        </w:rPr>
      </w:pPr>
    </w:p>
    <w:p w:rsidR="00B25A73" w:rsidRDefault="00FB51C0">
      <w:pPr>
        <w:spacing w:before="180" w:after="80" w:line="240" w:lineRule="auto"/>
        <w:jc w:val="left"/>
        <w:rPr>
          <w:b/>
          <w:sz w:val="22"/>
          <w:szCs w:val="22"/>
        </w:rPr>
      </w:pPr>
      <w:r>
        <w:rPr>
          <w:sz w:val="22"/>
          <w:szCs w:val="22"/>
        </w:rPr>
        <w:t>4.6</w:t>
      </w:r>
      <w:r>
        <w:rPr>
          <w:b/>
          <w:sz w:val="22"/>
          <w:szCs w:val="22"/>
        </w:rPr>
        <w:t> </w:t>
      </w:r>
      <w:r>
        <w:rPr>
          <w:b/>
          <w:sz w:val="22"/>
          <w:szCs w:val="22"/>
        </w:rPr>
        <w:t>Clustering Interpretation</w:t>
      </w:r>
    </w:p>
    <w:p w:rsidR="00B25A73" w:rsidRDefault="00FB51C0">
      <w:pPr>
        <w:spacing w:before="180" w:after="80" w:line="240" w:lineRule="auto"/>
        <w:jc w:val="left"/>
      </w:pPr>
      <w:r>
        <w:t>We look into the most prominent two clusters by average feature scores and corresponding top word features.</w:t>
      </w:r>
    </w:p>
    <w:p w:rsidR="00B25A73" w:rsidRDefault="00FB51C0">
      <w:pPr>
        <w:spacing w:before="180" w:after="80" w:line="240" w:lineRule="auto"/>
        <w:jc w:val="left"/>
        <w:rPr>
          <w:b/>
          <w:sz w:val="22"/>
          <w:szCs w:val="22"/>
        </w:rPr>
      </w:pPr>
      <w:r>
        <w:rPr>
          <w:sz w:val="22"/>
          <w:szCs w:val="22"/>
        </w:rPr>
        <w:t xml:space="preserve">4.6.1 </w:t>
      </w:r>
      <w:r>
        <w:rPr>
          <w:b/>
          <w:sz w:val="22"/>
          <w:szCs w:val="22"/>
        </w:rPr>
        <w:t>K-means</w:t>
      </w:r>
    </w:p>
    <w:tbl>
      <w:tblPr>
        <w:tblStyle w:val="a6"/>
        <w:tblW w:w="4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720"/>
      </w:tblGrid>
      <w:tr w:rsidR="00B25A73">
        <w:tc>
          <w:tcPr>
            <w:tcW w:w="1080" w:type="dxa"/>
            <w:shd w:val="clear" w:color="auto" w:fill="auto"/>
            <w:tcMar>
              <w:top w:w="100" w:type="dxa"/>
              <w:left w:w="100" w:type="dxa"/>
              <w:bottom w:w="100" w:type="dxa"/>
              <w:right w:w="100" w:type="dxa"/>
            </w:tcMar>
          </w:tcPr>
          <w:p w:rsidR="00B25A73" w:rsidRDefault="00FB51C0">
            <w:pPr>
              <w:widowControl w:val="0"/>
              <w:pBdr>
                <w:top w:val="nil"/>
                <w:left w:val="nil"/>
                <w:bottom w:val="nil"/>
                <w:right w:val="nil"/>
                <w:between w:val="nil"/>
              </w:pBdr>
              <w:spacing w:line="240" w:lineRule="auto"/>
              <w:jc w:val="left"/>
            </w:pPr>
            <w:r>
              <w:t>T1: Euclidean best</w:t>
            </w:r>
          </w:p>
        </w:tc>
        <w:tc>
          <w:tcPr>
            <w:tcW w:w="3720" w:type="dxa"/>
            <w:shd w:val="clear" w:color="auto" w:fill="auto"/>
            <w:tcMar>
              <w:top w:w="100" w:type="dxa"/>
              <w:left w:w="100" w:type="dxa"/>
              <w:bottom w:w="100" w:type="dxa"/>
              <w:right w:w="100" w:type="dxa"/>
            </w:tcMar>
          </w:tcPr>
          <w:p w:rsidR="00B25A73" w:rsidRDefault="00FB51C0">
            <w:pPr>
              <w:widowControl w:val="0"/>
              <w:pBdr>
                <w:top w:val="nil"/>
                <w:left w:val="nil"/>
                <w:bottom w:val="nil"/>
                <w:right w:val="nil"/>
                <w:between w:val="nil"/>
              </w:pBdr>
              <w:spacing w:line="240" w:lineRule="auto"/>
              <w:jc w:val="left"/>
            </w:pPr>
            <w:r>
              <w:rPr>
                <w:highlight w:val="white"/>
              </w:rPr>
              <w:t>['you','via','</w:t>
            </w:r>
            <w:proofErr w:type="spellStart"/>
            <w:r>
              <w:rPr>
                <w:highlight w:val="white"/>
              </w:rPr>
              <w:t>rt</w:t>
            </w:r>
            <w:proofErr w:type="spellEnd"/>
            <w:r>
              <w:rPr>
                <w:highlight w:val="white"/>
              </w:rPr>
              <w:t>','thing','</w:t>
            </w:r>
            <w:proofErr w:type="spellStart"/>
            <w:r>
              <w:rPr>
                <w:highlight w:val="white"/>
              </w:rPr>
              <w:t>ar</w:t>
            </w:r>
            <w:proofErr w:type="spellEnd"/>
            <w:r>
              <w:rPr>
                <w:highlight w:val="white"/>
              </w:rPr>
              <w:t>','diet','tip','</w:t>
            </w:r>
            <w:proofErr w:type="spellStart"/>
            <w:r>
              <w:rPr>
                <w:highlight w:val="white"/>
              </w:rPr>
              <w:t>todai</w:t>
            </w:r>
            <w:proofErr w:type="spellEnd"/>
            <w:r>
              <w:rPr>
                <w:highlight w:val="white"/>
              </w:rPr>
              <w:t>', 'ill','know','like','come','food','realli','less','remind','watch','want','readi', 'surround']</w:t>
            </w:r>
          </w:p>
        </w:tc>
      </w:tr>
      <w:tr w:rsidR="00B25A73">
        <w:tc>
          <w:tcPr>
            <w:tcW w:w="1080" w:type="dxa"/>
            <w:shd w:val="clear" w:color="auto" w:fill="auto"/>
            <w:tcMar>
              <w:top w:w="100" w:type="dxa"/>
              <w:left w:w="100" w:type="dxa"/>
              <w:bottom w:w="100" w:type="dxa"/>
              <w:right w:w="100" w:type="dxa"/>
            </w:tcMar>
          </w:tcPr>
          <w:p w:rsidR="00B25A73" w:rsidRDefault="00FB51C0">
            <w:pPr>
              <w:widowControl w:val="0"/>
              <w:spacing w:line="240" w:lineRule="auto"/>
              <w:jc w:val="left"/>
            </w:pPr>
            <w:r>
              <w:t>T2:</w:t>
            </w:r>
          </w:p>
          <w:p w:rsidR="00B25A73" w:rsidRDefault="00FB51C0">
            <w:pPr>
              <w:widowControl w:val="0"/>
              <w:spacing w:line="240" w:lineRule="auto"/>
              <w:jc w:val="left"/>
            </w:pPr>
            <w:r>
              <w:t>Euclidean 2nd best</w:t>
            </w:r>
          </w:p>
        </w:tc>
        <w:tc>
          <w:tcPr>
            <w:tcW w:w="3720" w:type="dxa"/>
            <w:shd w:val="clear" w:color="auto" w:fill="auto"/>
            <w:tcMar>
              <w:top w:w="100" w:type="dxa"/>
              <w:left w:w="100" w:type="dxa"/>
              <w:bottom w:w="100" w:type="dxa"/>
              <w:right w:w="100" w:type="dxa"/>
            </w:tcMar>
          </w:tcPr>
          <w:p w:rsidR="00B25A73" w:rsidRDefault="00FB51C0">
            <w:pPr>
              <w:widowControl w:val="0"/>
              <w:pBdr>
                <w:top w:val="nil"/>
                <w:left w:val="nil"/>
                <w:bottom w:val="nil"/>
                <w:right w:val="nil"/>
                <w:between w:val="nil"/>
              </w:pBdr>
              <w:spacing w:line="240" w:lineRule="auto"/>
              <w:jc w:val="left"/>
            </w:pPr>
            <w:r>
              <w:rPr>
                <w:highlight w:val="white"/>
              </w:rPr>
              <w:t>['you','rt','130pm','help','est','todai','mai','twitter','chat','</w:t>
            </w:r>
            <w:r>
              <w:rPr>
                <w:highlight w:val="white"/>
              </w:rPr>
              <w:t>word','sai','we','join','us','think','make','allergi','expect','blood','thi']</w:t>
            </w:r>
          </w:p>
        </w:tc>
      </w:tr>
      <w:tr w:rsidR="00B25A73">
        <w:tc>
          <w:tcPr>
            <w:tcW w:w="1080" w:type="dxa"/>
            <w:shd w:val="clear" w:color="auto" w:fill="auto"/>
            <w:tcMar>
              <w:top w:w="100" w:type="dxa"/>
              <w:left w:w="100" w:type="dxa"/>
              <w:bottom w:w="100" w:type="dxa"/>
              <w:right w:w="100" w:type="dxa"/>
            </w:tcMar>
          </w:tcPr>
          <w:p w:rsidR="00B25A73" w:rsidRDefault="00FB51C0">
            <w:pPr>
              <w:widowControl w:val="0"/>
              <w:pBdr>
                <w:top w:val="nil"/>
                <w:left w:val="nil"/>
                <w:bottom w:val="nil"/>
                <w:right w:val="nil"/>
                <w:between w:val="nil"/>
              </w:pBdr>
              <w:spacing w:line="240" w:lineRule="auto"/>
              <w:jc w:val="left"/>
            </w:pPr>
            <w:r>
              <w:t>T3:</w:t>
            </w:r>
          </w:p>
          <w:p w:rsidR="00B25A73" w:rsidRDefault="00FB51C0">
            <w:pPr>
              <w:widowControl w:val="0"/>
              <w:pBdr>
                <w:top w:val="nil"/>
                <w:left w:val="nil"/>
                <w:bottom w:val="nil"/>
                <w:right w:val="nil"/>
                <w:between w:val="nil"/>
              </w:pBdr>
              <w:spacing w:line="240" w:lineRule="auto"/>
              <w:jc w:val="left"/>
            </w:pPr>
            <w:r>
              <w:t>Manhattan best</w:t>
            </w:r>
          </w:p>
        </w:tc>
        <w:tc>
          <w:tcPr>
            <w:tcW w:w="3720" w:type="dxa"/>
            <w:shd w:val="clear" w:color="auto" w:fill="auto"/>
            <w:tcMar>
              <w:top w:w="100" w:type="dxa"/>
              <w:left w:w="100" w:type="dxa"/>
              <w:bottom w:w="100" w:type="dxa"/>
              <w:right w:w="100" w:type="dxa"/>
            </w:tcMar>
          </w:tcPr>
          <w:p w:rsidR="00B25A73" w:rsidRDefault="00FB51C0">
            <w:pPr>
              <w:widowControl w:val="0"/>
              <w:pBdr>
                <w:top w:val="nil"/>
                <w:left w:val="nil"/>
                <w:bottom w:val="nil"/>
                <w:right w:val="nil"/>
                <w:between w:val="nil"/>
              </w:pBdr>
              <w:spacing w:line="240" w:lineRule="auto"/>
              <w:jc w:val="left"/>
            </w:pPr>
            <w:r>
              <w:rPr>
                <w:highlight w:val="white"/>
              </w:rPr>
              <w:t>['know','thing','keep','brain','danger','viru','cancer','you','stress','fat','tip','lack','make','why','live','amp','we','prescript','home', 'dose']</w:t>
            </w:r>
          </w:p>
        </w:tc>
      </w:tr>
      <w:tr w:rsidR="00B25A73">
        <w:tc>
          <w:tcPr>
            <w:tcW w:w="1080" w:type="dxa"/>
            <w:shd w:val="clear" w:color="auto" w:fill="auto"/>
            <w:tcMar>
              <w:top w:w="100" w:type="dxa"/>
              <w:left w:w="100" w:type="dxa"/>
              <w:bottom w:w="100" w:type="dxa"/>
              <w:right w:w="100" w:type="dxa"/>
            </w:tcMar>
          </w:tcPr>
          <w:p w:rsidR="00B25A73" w:rsidRDefault="00FB51C0">
            <w:pPr>
              <w:widowControl w:val="0"/>
              <w:pBdr>
                <w:top w:val="nil"/>
                <w:left w:val="nil"/>
                <w:bottom w:val="nil"/>
                <w:right w:val="nil"/>
                <w:between w:val="nil"/>
              </w:pBdr>
              <w:spacing w:line="240" w:lineRule="auto"/>
              <w:jc w:val="left"/>
            </w:pPr>
            <w:r>
              <w:t>T4:</w:t>
            </w:r>
          </w:p>
          <w:p w:rsidR="00B25A73" w:rsidRDefault="00FB51C0">
            <w:pPr>
              <w:widowControl w:val="0"/>
              <w:pBdr>
                <w:top w:val="nil"/>
                <w:left w:val="nil"/>
                <w:bottom w:val="nil"/>
                <w:right w:val="nil"/>
                <w:between w:val="nil"/>
              </w:pBdr>
              <w:spacing w:line="240" w:lineRule="auto"/>
              <w:jc w:val="left"/>
            </w:pPr>
            <w:r>
              <w:t>Manhattan 2nd best</w:t>
            </w:r>
          </w:p>
        </w:tc>
        <w:tc>
          <w:tcPr>
            <w:tcW w:w="3720" w:type="dxa"/>
            <w:shd w:val="clear" w:color="auto" w:fill="auto"/>
            <w:tcMar>
              <w:top w:w="100" w:type="dxa"/>
              <w:left w:w="100" w:type="dxa"/>
              <w:bottom w:w="100" w:type="dxa"/>
              <w:right w:w="100" w:type="dxa"/>
            </w:tcMar>
          </w:tcPr>
          <w:p w:rsidR="00B25A73" w:rsidRDefault="00FB51C0">
            <w:pPr>
              <w:widowControl w:val="0"/>
              <w:pBdr>
                <w:top w:val="nil"/>
                <w:left w:val="nil"/>
                <w:bottom w:val="nil"/>
                <w:right w:val="nil"/>
                <w:between w:val="nil"/>
              </w:pBdr>
              <w:spacing w:line="240" w:lineRule="auto"/>
              <w:jc w:val="left"/>
            </w:pPr>
            <w:r>
              <w:rPr>
                <w:highlight w:val="white"/>
              </w:rPr>
              <w:t>['doctor','we','medic','help','rt','ask','decad','share','mai','now','person','fight','nearli','thi','new','last','race','test','you', '</w:t>
            </w:r>
            <w:proofErr w:type="spellStart"/>
            <w:r>
              <w:rPr>
                <w:highlight w:val="white"/>
              </w:rPr>
              <w:t>creat</w:t>
            </w:r>
            <w:proofErr w:type="spellEnd"/>
            <w:r>
              <w:rPr>
                <w:highlight w:val="white"/>
              </w:rPr>
              <w:t>']</w:t>
            </w:r>
          </w:p>
        </w:tc>
      </w:tr>
    </w:tbl>
    <w:p w:rsidR="00B25A73" w:rsidRDefault="00FB51C0">
      <w:pPr>
        <w:spacing w:before="180" w:after="80" w:line="240" w:lineRule="auto"/>
        <w:jc w:val="left"/>
      </w:pPr>
      <w:r>
        <w:t>T1 is about food and diet’s association with illness. T2 is about allergic influence in bloo</w:t>
      </w:r>
      <w:r>
        <w:t>d. T3 is about brain cancer might be associated with stress and fat. T4 is about doctors give the medication.</w:t>
      </w:r>
    </w:p>
    <w:p w:rsidR="00B25A73" w:rsidRDefault="00FB51C0">
      <w:pPr>
        <w:spacing w:before="180" w:after="80" w:line="240" w:lineRule="auto"/>
        <w:jc w:val="left"/>
        <w:rPr>
          <w:b/>
          <w:sz w:val="22"/>
          <w:szCs w:val="22"/>
        </w:rPr>
      </w:pPr>
      <w:r>
        <w:rPr>
          <w:sz w:val="22"/>
          <w:szCs w:val="22"/>
        </w:rPr>
        <w:t>4.6.2</w:t>
      </w:r>
      <w:r>
        <w:rPr>
          <w:b/>
          <w:sz w:val="22"/>
          <w:szCs w:val="22"/>
        </w:rPr>
        <w:t xml:space="preserve"> Birch</w:t>
      </w:r>
    </w:p>
    <w:p w:rsidR="00B25A73" w:rsidRDefault="00B25A73">
      <w:pPr>
        <w:spacing w:before="180" w:after="80" w:line="240" w:lineRule="auto"/>
        <w:jc w:val="left"/>
        <w:rPr>
          <w:b/>
          <w:sz w:val="22"/>
          <w:szCs w:val="22"/>
        </w:rPr>
      </w:pPr>
    </w:p>
    <w:tbl>
      <w:tblPr>
        <w:tblStyle w:val="a7"/>
        <w:tblW w:w="4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720"/>
      </w:tblGrid>
      <w:tr w:rsidR="00B25A73">
        <w:tc>
          <w:tcPr>
            <w:tcW w:w="1080" w:type="dxa"/>
            <w:shd w:val="clear" w:color="auto" w:fill="auto"/>
            <w:tcMar>
              <w:top w:w="100" w:type="dxa"/>
              <w:left w:w="100" w:type="dxa"/>
              <w:bottom w:w="100" w:type="dxa"/>
              <w:right w:w="100" w:type="dxa"/>
            </w:tcMar>
          </w:tcPr>
          <w:p w:rsidR="00B25A73" w:rsidRDefault="00FB51C0">
            <w:pPr>
              <w:widowControl w:val="0"/>
              <w:spacing w:line="240" w:lineRule="auto"/>
              <w:jc w:val="left"/>
            </w:pPr>
            <w:r>
              <w:t>T1: Euclidean best</w:t>
            </w:r>
          </w:p>
        </w:tc>
        <w:tc>
          <w:tcPr>
            <w:tcW w:w="3720" w:type="dxa"/>
            <w:shd w:val="clear" w:color="auto" w:fill="auto"/>
            <w:tcMar>
              <w:top w:w="100" w:type="dxa"/>
              <w:left w:w="100" w:type="dxa"/>
              <w:bottom w:w="100" w:type="dxa"/>
              <w:right w:w="100" w:type="dxa"/>
            </w:tcMar>
          </w:tcPr>
          <w:p w:rsidR="00B25A73" w:rsidRDefault="00FB51C0">
            <w:pPr>
              <w:widowControl w:val="0"/>
              <w:spacing w:line="240" w:lineRule="auto"/>
              <w:jc w:val="left"/>
            </w:pPr>
            <w:r>
              <w:rPr>
                <w:highlight w:val="white"/>
              </w:rPr>
              <w:t>['you', '</w:t>
            </w:r>
            <w:proofErr w:type="spellStart"/>
            <w:r>
              <w:rPr>
                <w:highlight w:val="white"/>
              </w:rPr>
              <w:t>rt</w:t>
            </w:r>
            <w:proofErr w:type="spellEnd"/>
            <w:r>
              <w:rPr>
                <w:highlight w:val="white"/>
              </w:rPr>
              <w:t>', '</w:t>
            </w:r>
            <w:proofErr w:type="spellStart"/>
            <w:r>
              <w:rPr>
                <w:highlight w:val="white"/>
              </w:rPr>
              <w:t>ar</w:t>
            </w:r>
            <w:proofErr w:type="spellEnd"/>
            <w:r>
              <w:rPr>
                <w:highlight w:val="white"/>
              </w:rPr>
              <w:t>', '</w:t>
            </w:r>
            <w:proofErr w:type="spellStart"/>
            <w:r>
              <w:rPr>
                <w:highlight w:val="white"/>
              </w:rPr>
              <w:t>readi</w:t>
            </w:r>
            <w:proofErr w:type="spellEnd"/>
            <w:r>
              <w:rPr>
                <w:highlight w:val="white"/>
              </w:rPr>
              <w:t>', 'need', 'man', 'workout', 'us', 'tip', '</w:t>
            </w:r>
            <w:proofErr w:type="spellStart"/>
            <w:r>
              <w:rPr>
                <w:highlight w:val="white"/>
              </w:rPr>
              <w:t>todai</w:t>
            </w:r>
            <w:proofErr w:type="spellEnd"/>
            <w:r>
              <w:rPr>
                <w:highlight w:val="white"/>
              </w:rPr>
              <w:t>', 'marathon', 'rule', 'amp', 'check', '</w:t>
            </w:r>
            <w:proofErr w:type="spellStart"/>
            <w:r>
              <w:rPr>
                <w:highlight w:val="white"/>
              </w:rPr>
              <w:t>surviv</w:t>
            </w:r>
            <w:proofErr w:type="spellEnd"/>
            <w:r>
              <w:rPr>
                <w:highlight w:val="white"/>
              </w:rPr>
              <w:t>', 'alarm', 'now', 'home', '</w:t>
            </w:r>
            <w:proofErr w:type="spellStart"/>
            <w:r>
              <w:rPr>
                <w:highlight w:val="white"/>
              </w:rPr>
              <w:t>diseas</w:t>
            </w:r>
            <w:proofErr w:type="spellEnd"/>
            <w:r>
              <w:rPr>
                <w:highlight w:val="white"/>
              </w:rPr>
              <w:t>', 'pound']</w:t>
            </w:r>
          </w:p>
        </w:tc>
      </w:tr>
      <w:tr w:rsidR="00B25A73">
        <w:tc>
          <w:tcPr>
            <w:tcW w:w="1080" w:type="dxa"/>
            <w:shd w:val="clear" w:color="auto" w:fill="auto"/>
            <w:tcMar>
              <w:top w:w="100" w:type="dxa"/>
              <w:left w:w="100" w:type="dxa"/>
              <w:bottom w:w="100" w:type="dxa"/>
              <w:right w:w="100" w:type="dxa"/>
            </w:tcMar>
          </w:tcPr>
          <w:p w:rsidR="00B25A73" w:rsidRDefault="00FB51C0">
            <w:pPr>
              <w:widowControl w:val="0"/>
              <w:spacing w:line="240" w:lineRule="auto"/>
              <w:jc w:val="left"/>
            </w:pPr>
            <w:r>
              <w:t>T2:</w:t>
            </w:r>
          </w:p>
          <w:p w:rsidR="00B25A73" w:rsidRDefault="00FB51C0">
            <w:pPr>
              <w:widowControl w:val="0"/>
              <w:spacing w:line="240" w:lineRule="auto"/>
              <w:jc w:val="left"/>
            </w:pPr>
            <w:r>
              <w:t>Euclidean 2nd best</w:t>
            </w:r>
          </w:p>
        </w:tc>
        <w:tc>
          <w:tcPr>
            <w:tcW w:w="3720" w:type="dxa"/>
            <w:shd w:val="clear" w:color="auto" w:fill="auto"/>
            <w:tcMar>
              <w:top w:w="100" w:type="dxa"/>
              <w:left w:w="100" w:type="dxa"/>
              <w:bottom w:w="100" w:type="dxa"/>
              <w:right w:w="100" w:type="dxa"/>
            </w:tcMar>
          </w:tcPr>
          <w:p w:rsidR="00B25A73" w:rsidRDefault="00FB51C0">
            <w:pPr>
              <w:widowControl w:val="0"/>
              <w:spacing w:line="240" w:lineRule="auto"/>
              <w:jc w:val="left"/>
            </w:pPr>
            <w:r>
              <w:rPr>
                <w:highlight w:val="white"/>
              </w:rPr>
              <w:t>['</w:t>
            </w:r>
            <w:proofErr w:type="spellStart"/>
            <w:r>
              <w:rPr>
                <w:highlight w:val="white"/>
              </w:rPr>
              <w:t>rt</w:t>
            </w:r>
            <w:proofErr w:type="spellEnd"/>
            <w:r>
              <w:rPr>
                <w:highlight w:val="white"/>
              </w:rPr>
              <w:t>', 'fight', '</w:t>
            </w:r>
            <w:proofErr w:type="spellStart"/>
            <w:r>
              <w:rPr>
                <w:highlight w:val="white"/>
              </w:rPr>
              <w:t>someon</w:t>
            </w:r>
            <w:proofErr w:type="spellEnd"/>
            <w:r>
              <w:rPr>
                <w:highlight w:val="white"/>
              </w:rPr>
              <w:t>', '</w:t>
            </w:r>
            <w:proofErr w:type="spellStart"/>
            <w:r>
              <w:rPr>
                <w:highlight w:val="white"/>
              </w:rPr>
              <w:t>worri</w:t>
            </w:r>
            <w:proofErr w:type="spellEnd"/>
            <w:r>
              <w:rPr>
                <w:highlight w:val="white"/>
              </w:rPr>
              <w:t>', 'cancer', 'lung', '</w:t>
            </w:r>
            <w:proofErr w:type="spellStart"/>
            <w:r>
              <w:rPr>
                <w:highlight w:val="white"/>
              </w:rPr>
              <w:t>tackl</w:t>
            </w:r>
            <w:proofErr w:type="spellEnd"/>
            <w:r>
              <w:rPr>
                <w:highlight w:val="white"/>
              </w:rPr>
              <w:t>', 'bed', 'my', 'second', 'let', 'treatment', 'kid', 'world', '</w:t>
            </w:r>
            <w:proofErr w:type="spellStart"/>
            <w:r>
              <w:rPr>
                <w:highlight w:val="white"/>
              </w:rPr>
              <w:t>grappl</w:t>
            </w:r>
            <w:proofErr w:type="spellEnd"/>
            <w:r>
              <w:rPr>
                <w:highlight w:val="white"/>
              </w:rPr>
              <w:t>', '</w:t>
            </w:r>
            <w:proofErr w:type="spellStart"/>
            <w:r>
              <w:rPr>
                <w:highlight w:val="white"/>
              </w:rPr>
              <w:t>diseas</w:t>
            </w:r>
            <w:proofErr w:type="spellEnd"/>
            <w:r>
              <w:rPr>
                <w:highlight w:val="white"/>
              </w:rPr>
              <w:t>', '</w:t>
            </w:r>
            <w:proofErr w:type="spellStart"/>
            <w:r>
              <w:rPr>
                <w:highlight w:val="white"/>
              </w:rPr>
              <w:t>approv</w:t>
            </w:r>
            <w:proofErr w:type="spellEnd"/>
            <w:r>
              <w:rPr>
                <w:highlight w:val="white"/>
              </w:rPr>
              <w:t>', '</w:t>
            </w:r>
            <w:proofErr w:type="spellStart"/>
            <w:r>
              <w:rPr>
                <w:highlight w:val="white"/>
              </w:rPr>
              <w:t>shouldnt</w:t>
            </w:r>
            <w:proofErr w:type="spellEnd"/>
            <w:r>
              <w:rPr>
                <w:highlight w:val="white"/>
              </w:rPr>
              <w:t>', 'coach', 'real']</w:t>
            </w:r>
          </w:p>
        </w:tc>
      </w:tr>
      <w:tr w:rsidR="00B25A73">
        <w:tc>
          <w:tcPr>
            <w:tcW w:w="1080" w:type="dxa"/>
            <w:shd w:val="clear" w:color="auto" w:fill="auto"/>
            <w:tcMar>
              <w:top w:w="100" w:type="dxa"/>
              <w:left w:w="100" w:type="dxa"/>
              <w:bottom w:w="100" w:type="dxa"/>
              <w:right w:w="100" w:type="dxa"/>
            </w:tcMar>
          </w:tcPr>
          <w:p w:rsidR="00B25A73" w:rsidRDefault="00FB51C0">
            <w:pPr>
              <w:widowControl w:val="0"/>
              <w:spacing w:line="240" w:lineRule="auto"/>
              <w:jc w:val="left"/>
            </w:pPr>
            <w:r>
              <w:t>T3:</w:t>
            </w:r>
          </w:p>
          <w:p w:rsidR="00B25A73" w:rsidRDefault="00FB51C0">
            <w:pPr>
              <w:widowControl w:val="0"/>
              <w:spacing w:line="240" w:lineRule="auto"/>
              <w:jc w:val="left"/>
            </w:pPr>
            <w:r>
              <w:t>Manhattan best</w:t>
            </w:r>
          </w:p>
        </w:tc>
        <w:tc>
          <w:tcPr>
            <w:tcW w:w="3720" w:type="dxa"/>
            <w:shd w:val="clear" w:color="auto" w:fill="auto"/>
            <w:tcMar>
              <w:top w:w="100" w:type="dxa"/>
              <w:left w:w="100" w:type="dxa"/>
              <w:bottom w:w="100" w:type="dxa"/>
              <w:right w:w="100" w:type="dxa"/>
            </w:tcMar>
          </w:tcPr>
          <w:p w:rsidR="00B25A73" w:rsidRDefault="00FB51C0">
            <w:pPr>
              <w:widowControl w:val="0"/>
              <w:spacing w:line="240" w:lineRule="auto"/>
              <w:jc w:val="left"/>
            </w:pPr>
            <w:r>
              <w:rPr>
                <w:highlight w:val="white"/>
              </w:rPr>
              <w:t>['outbreak', 'us', 'brain', '</w:t>
            </w:r>
            <w:proofErr w:type="spellStart"/>
            <w:r>
              <w:rPr>
                <w:highlight w:val="white"/>
              </w:rPr>
              <w:t>measl</w:t>
            </w:r>
            <w:proofErr w:type="spellEnd"/>
            <w:r>
              <w:rPr>
                <w:highlight w:val="white"/>
              </w:rPr>
              <w:t>', 'cancer', 'grow', 'state', '</w:t>
            </w:r>
            <w:proofErr w:type="spellStart"/>
            <w:r>
              <w:rPr>
                <w:highlight w:val="white"/>
              </w:rPr>
              <w:t>decai</w:t>
            </w:r>
            <w:proofErr w:type="spellEnd"/>
            <w:r>
              <w:rPr>
                <w:highlight w:val="white"/>
              </w:rPr>
              <w:t>', 'pinpoint', '</w:t>
            </w:r>
            <w:proofErr w:type="spellStart"/>
            <w:r>
              <w:rPr>
                <w:highlight w:val="white"/>
              </w:rPr>
              <w:t>ie</w:t>
            </w:r>
            <w:proofErr w:type="spellEnd"/>
            <w:r>
              <w:rPr>
                <w:highlight w:val="white"/>
              </w:rPr>
              <w:t>', 'why', '12', 'warn', '</w:t>
            </w:r>
            <w:proofErr w:type="spellStart"/>
            <w:r>
              <w:rPr>
                <w:highlight w:val="white"/>
              </w:rPr>
              <w:t>rt</w:t>
            </w:r>
            <w:proofErr w:type="spellEnd"/>
            <w:r>
              <w:rPr>
                <w:highlight w:val="white"/>
              </w:rPr>
              <w:t>', 'men', 'help', 'nose', 'med', 'safe', 'kind']</w:t>
            </w:r>
          </w:p>
        </w:tc>
      </w:tr>
      <w:tr w:rsidR="00B25A73">
        <w:tc>
          <w:tcPr>
            <w:tcW w:w="1080" w:type="dxa"/>
            <w:shd w:val="clear" w:color="auto" w:fill="auto"/>
            <w:tcMar>
              <w:top w:w="100" w:type="dxa"/>
              <w:left w:w="100" w:type="dxa"/>
              <w:bottom w:w="100" w:type="dxa"/>
              <w:right w:w="100" w:type="dxa"/>
            </w:tcMar>
          </w:tcPr>
          <w:p w:rsidR="00B25A73" w:rsidRDefault="00FB51C0">
            <w:pPr>
              <w:widowControl w:val="0"/>
              <w:spacing w:line="240" w:lineRule="auto"/>
              <w:jc w:val="left"/>
            </w:pPr>
            <w:r>
              <w:t>T4:</w:t>
            </w:r>
          </w:p>
          <w:p w:rsidR="00B25A73" w:rsidRDefault="00FB51C0">
            <w:pPr>
              <w:widowControl w:val="0"/>
              <w:spacing w:line="240" w:lineRule="auto"/>
              <w:jc w:val="left"/>
            </w:pPr>
            <w:r>
              <w:t>Manhattan 2nd best</w:t>
            </w:r>
          </w:p>
        </w:tc>
        <w:tc>
          <w:tcPr>
            <w:tcW w:w="3720" w:type="dxa"/>
            <w:shd w:val="clear" w:color="auto" w:fill="auto"/>
            <w:tcMar>
              <w:top w:w="100" w:type="dxa"/>
              <w:left w:w="100" w:type="dxa"/>
              <w:bottom w:w="100" w:type="dxa"/>
              <w:right w:w="100" w:type="dxa"/>
            </w:tcMar>
          </w:tcPr>
          <w:p w:rsidR="00B25A73" w:rsidRDefault="00FB51C0">
            <w:pPr>
              <w:widowControl w:val="0"/>
              <w:spacing w:line="240" w:lineRule="auto"/>
              <w:jc w:val="left"/>
            </w:pPr>
            <w:r>
              <w:rPr>
                <w:highlight w:val="white"/>
              </w:rPr>
              <w:t>['</w:t>
            </w:r>
            <w:proofErr w:type="spellStart"/>
            <w:r>
              <w:rPr>
                <w:highlight w:val="white"/>
              </w:rPr>
              <w:t>rt</w:t>
            </w:r>
            <w:proofErr w:type="spellEnd"/>
            <w:r>
              <w:rPr>
                <w:highlight w:val="white"/>
              </w:rPr>
              <w:t>', 'you', 'eat', 'cancer', '</w:t>
            </w:r>
            <w:proofErr w:type="spellStart"/>
            <w:r>
              <w:rPr>
                <w:highlight w:val="white"/>
              </w:rPr>
              <w:t>healthi</w:t>
            </w:r>
            <w:proofErr w:type="spellEnd"/>
            <w:r>
              <w:rPr>
                <w:highlight w:val="white"/>
              </w:rPr>
              <w:t>', '</w:t>
            </w:r>
            <w:proofErr w:type="spellStart"/>
            <w:r>
              <w:rPr>
                <w:highlight w:val="white"/>
              </w:rPr>
              <w:t>todai</w:t>
            </w:r>
            <w:proofErr w:type="spellEnd"/>
            <w:r>
              <w:rPr>
                <w:highlight w:val="white"/>
              </w:rPr>
              <w:t>', 'we', 'fit', 'research', '</w:t>
            </w:r>
            <w:proofErr w:type="spellStart"/>
            <w:r>
              <w:rPr>
                <w:highlight w:val="white"/>
              </w:rPr>
              <w:t>ar</w:t>
            </w:r>
            <w:proofErr w:type="spellEnd"/>
            <w:r>
              <w:rPr>
                <w:highlight w:val="white"/>
              </w:rPr>
              <w:t>', '10', '</w:t>
            </w:r>
            <w:proofErr w:type="spellStart"/>
            <w:r>
              <w:rPr>
                <w:highlight w:val="white"/>
              </w:rPr>
              <w:t>dai</w:t>
            </w:r>
            <w:proofErr w:type="spellEnd"/>
            <w:r>
              <w:rPr>
                <w:highlight w:val="white"/>
              </w:rPr>
              <w:t>', 'make', 'tip', 'weight', 'know', '</w:t>
            </w:r>
            <w:proofErr w:type="spellStart"/>
            <w:r>
              <w:rPr>
                <w:highlight w:val="white"/>
              </w:rPr>
              <w:t>sai</w:t>
            </w:r>
            <w:proofErr w:type="spellEnd"/>
            <w:r>
              <w:rPr>
                <w:highlight w:val="white"/>
              </w:rPr>
              <w:t>', 'thing', 'want', 'breast']</w:t>
            </w:r>
          </w:p>
        </w:tc>
      </w:tr>
    </w:tbl>
    <w:p w:rsidR="00B25A73" w:rsidRDefault="00FB51C0">
      <w:pPr>
        <w:spacing w:before="180" w:after="80" w:line="240" w:lineRule="auto"/>
        <w:jc w:val="left"/>
      </w:pPr>
      <w:r>
        <w:t>T1 is about the marathon and disease. T2 is about cancer and disease. T3 is about the safe no</w:t>
      </w:r>
      <w:r>
        <w:t>se. T4 is about eat, health and cancer</w:t>
      </w:r>
    </w:p>
    <w:p w:rsidR="00B25A73" w:rsidRDefault="00FB51C0">
      <w:pPr>
        <w:spacing w:before="180" w:after="80" w:line="240" w:lineRule="auto"/>
        <w:jc w:val="left"/>
        <w:rPr>
          <w:b/>
          <w:sz w:val="22"/>
          <w:szCs w:val="22"/>
        </w:rPr>
      </w:pPr>
      <w:r>
        <w:rPr>
          <w:sz w:val="22"/>
          <w:szCs w:val="22"/>
        </w:rPr>
        <w:t xml:space="preserve">4.6.3 </w:t>
      </w:r>
      <w:r>
        <w:rPr>
          <w:b/>
          <w:sz w:val="22"/>
          <w:szCs w:val="22"/>
        </w:rPr>
        <w:t>Hierarchical Clustering</w:t>
      </w:r>
    </w:p>
    <w:p w:rsidR="00B25A73" w:rsidRDefault="00B25A73">
      <w:pPr>
        <w:spacing w:before="180" w:after="80" w:line="240" w:lineRule="auto"/>
        <w:jc w:val="left"/>
        <w:rPr>
          <w:rFonts w:ascii="Arial" w:eastAsia="Arial" w:hAnsi="Arial" w:cs="Arial"/>
          <w:highlight w:val="white"/>
        </w:rPr>
      </w:pPr>
    </w:p>
    <w:tbl>
      <w:tblPr>
        <w:tblStyle w:val="a8"/>
        <w:tblW w:w="47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3690"/>
      </w:tblGrid>
      <w:tr w:rsidR="00B25A73">
        <w:trPr>
          <w:trHeight w:val="885"/>
        </w:trPr>
        <w:tc>
          <w:tcPr>
            <w:tcW w:w="1095" w:type="dxa"/>
            <w:shd w:val="clear" w:color="auto" w:fill="auto"/>
            <w:tcMar>
              <w:top w:w="100" w:type="dxa"/>
              <w:left w:w="100" w:type="dxa"/>
              <w:bottom w:w="100" w:type="dxa"/>
              <w:right w:w="100" w:type="dxa"/>
            </w:tcMar>
          </w:tcPr>
          <w:p w:rsidR="00B25A73" w:rsidRDefault="00FB51C0">
            <w:pPr>
              <w:widowControl w:val="0"/>
              <w:spacing w:line="240" w:lineRule="auto"/>
              <w:jc w:val="left"/>
              <w:rPr>
                <w:rFonts w:ascii="Arial" w:eastAsia="Arial" w:hAnsi="Arial" w:cs="Arial"/>
                <w:highlight w:val="white"/>
              </w:rPr>
            </w:pPr>
            <w:r>
              <w:t>T1: Euclidean best</w:t>
            </w:r>
          </w:p>
        </w:tc>
        <w:tc>
          <w:tcPr>
            <w:tcW w:w="3690" w:type="dxa"/>
            <w:shd w:val="clear" w:color="auto" w:fill="auto"/>
            <w:tcMar>
              <w:top w:w="100" w:type="dxa"/>
              <w:left w:w="100" w:type="dxa"/>
              <w:bottom w:w="100" w:type="dxa"/>
              <w:right w:w="100" w:type="dxa"/>
            </w:tcMar>
          </w:tcPr>
          <w:p w:rsidR="00B25A73" w:rsidRDefault="00FB51C0">
            <w:pPr>
              <w:widowControl w:val="0"/>
              <w:spacing w:line="240" w:lineRule="auto"/>
              <w:ind w:right="-60" w:hanging="90"/>
              <w:jc w:val="left"/>
              <w:rPr>
                <w:rFonts w:ascii="Arial" w:eastAsia="Arial" w:hAnsi="Arial" w:cs="Arial"/>
                <w:highlight w:val="white"/>
              </w:rPr>
            </w:pPr>
            <w:r>
              <w:rPr>
                <w:rFonts w:ascii="Arial" w:eastAsia="Arial" w:hAnsi="Arial" w:cs="Arial"/>
                <w:highlight w:val="white"/>
              </w:rPr>
              <w:t>['you', 'eat', 'follow', 'less', 'tip', '11', 'loss', '</w:t>
            </w:r>
            <w:proofErr w:type="spellStart"/>
            <w:r>
              <w:rPr>
                <w:rFonts w:ascii="Arial" w:eastAsia="Arial" w:hAnsi="Arial" w:cs="Arial"/>
                <w:highlight w:val="white"/>
              </w:rPr>
              <w:t>mai</w:t>
            </w:r>
            <w:proofErr w:type="spellEnd"/>
            <w:r>
              <w:rPr>
                <w:rFonts w:ascii="Arial" w:eastAsia="Arial" w:hAnsi="Arial" w:cs="Arial"/>
                <w:highlight w:val="white"/>
              </w:rPr>
              <w:t>', '</w:t>
            </w:r>
            <w:proofErr w:type="spellStart"/>
            <w:r>
              <w:rPr>
                <w:rFonts w:ascii="Arial" w:eastAsia="Arial" w:hAnsi="Arial" w:cs="Arial"/>
                <w:highlight w:val="white"/>
              </w:rPr>
              <w:t>realli</w:t>
            </w:r>
            <w:proofErr w:type="spellEnd"/>
            <w:r>
              <w:rPr>
                <w:rFonts w:ascii="Arial" w:eastAsia="Arial" w:hAnsi="Arial" w:cs="Arial"/>
                <w:highlight w:val="white"/>
              </w:rPr>
              <w:t>', '</w:t>
            </w:r>
            <w:proofErr w:type="spellStart"/>
            <w:r>
              <w:rPr>
                <w:rFonts w:ascii="Arial" w:eastAsia="Arial" w:hAnsi="Arial" w:cs="Arial"/>
                <w:highlight w:val="white"/>
              </w:rPr>
              <w:t>rt</w:t>
            </w:r>
            <w:proofErr w:type="spellEnd"/>
            <w:r>
              <w:rPr>
                <w:rFonts w:ascii="Arial" w:eastAsia="Arial" w:hAnsi="Arial" w:cs="Arial"/>
                <w:highlight w:val="white"/>
              </w:rPr>
              <w:t>', 'bad', '</w:t>
            </w:r>
            <w:proofErr w:type="spellStart"/>
            <w:r>
              <w:rPr>
                <w:rFonts w:ascii="Arial" w:eastAsia="Arial" w:hAnsi="Arial" w:cs="Arial"/>
                <w:highlight w:val="white"/>
              </w:rPr>
              <w:t>ar</w:t>
            </w:r>
            <w:proofErr w:type="spellEnd"/>
            <w:r>
              <w:rPr>
                <w:rFonts w:ascii="Arial" w:eastAsia="Arial" w:hAnsi="Arial" w:cs="Arial"/>
                <w:highlight w:val="white"/>
              </w:rPr>
              <w:t>', '</w:t>
            </w:r>
            <w:proofErr w:type="spellStart"/>
            <w:r>
              <w:rPr>
                <w:rFonts w:ascii="Arial" w:eastAsia="Arial" w:hAnsi="Arial" w:cs="Arial"/>
                <w:highlight w:val="white"/>
              </w:rPr>
              <w:t>todai</w:t>
            </w:r>
            <w:proofErr w:type="spellEnd"/>
            <w:r>
              <w:rPr>
                <w:rFonts w:ascii="Arial" w:eastAsia="Arial" w:hAnsi="Arial" w:cs="Arial"/>
                <w:highlight w:val="white"/>
              </w:rPr>
              <w:t>', 'weight', 'drop', 'watch', 'us', '</w:t>
            </w:r>
            <w:proofErr w:type="spellStart"/>
            <w:r>
              <w:rPr>
                <w:rFonts w:ascii="Arial" w:eastAsia="Arial" w:hAnsi="Arial" w:cs="Arial"/>
                <w:highlight w:val="white"/>
              </w:rPr>
              <w:t>dont</w:t>
            </w:r>
            <w:proofErr w:type="spellEnd"/>
            <w:r>
              <w:rPr>
                <w:rFonts w:ascii="Arial" w:eastAsia="Arial" w:hAnsi="Arial" w:cs="Arial"/>
                <w:highlight w:val="white"/>
              </w:rPr>
              <w:t>', 'drink', '</w:t>
            </w:r>
            <w:proofErr w:type="spellStart"/>
            <w:r>
              <w:rPr>
                <w:rFonts w:ascii="Arial" w:eastAsia="Arial" w:hAnsi="Arial" w:cs="Arial"/>
                <w:highlight w:val="white"/>
              </w:rPr>
              <w:t>healthi</w:t>
            </w:r>
            <w:proofErr w:type="spellEnd"/>
            <w:r>
              <w:rPr>
                <w:rFonts w:ascii="Arial" w:eastAsia="Arial" w:hAnsi="Arial" w:cs="Arial"/>
                <w:highlight w:val="white"/>
              </w:rPr>
              <w:t>']</w:t>
            </w:r>
          </w:p>
        </w:tc>
      </w:tr>
      <w:tr w:rsidR="00B25A73">
        <w:trPr>
          <w:trHeight w:val="1020"/>
        </w:trPr>
        <w:tc>
          <w:tcPr>
            <w:tcW w:w="1095" w:type="dxa"/>
            <w:shd w:val="clear" w:color="auto" w:fill="auto"/>
            <w:tcMar>
              <w:top w:w="100" w:type="dxa"/>
              <w:left w:w="100" w:type="dxa"/>
              <w:bottom w:w="100" w:type="dxa"/>
              <w:right w:w="100" w:type="dxa"/>
            </w:tcMar>
          </w:tcPr>
          <w:p w:rsidR="00B25A73" w:rsidRDefault="00FB51C0">
            <w:pPr>
              <w:widowControl w:val="0"/>
              <w:spacing w:line="240" w:lineRule="auto"/>
              <w:jc w:val="left"/>
              <w:rPr>
                <w:rFonts w:ascii="Arial" w:eastAsia="Arial" w:hAnsi="Arial" w:cs="Arial"/>
                <w:highlight w:val="white"/>
              </w:rPr>
            </w:pPr>
            <w:r>
              <w:lastRenderedPageBreak/>
              <w:t>T2: Euclidean 2nd best</w:t>
            </w:r>
          </w:p>
        </w:tc>
        <w:tc>
          <w:tcPr>
            <w:tcW w:w="3690" w:type="dxa"/>
            <w:shd w:val="clear" w:color="auto" w:fill="auto"/>
            <w:tcMar>
              <w:top w:w="100" w:type="dxa"/>
              <w:left w:w="100" w:type="dxa"/>
              <w:bottom w:w="100" w:type="dxa"/>
              <w:right w:w="100" w:type="dxa"/>
            </w:tcMar>
          </w:tcPr>
          <w:p w:rsidR="00B25A73" w:rsidRDefault="00FB51C0">
            <w:pPr>
              <w:widowControl w:val="0"/>
              <w:spacing w:line="240" w:lineRule="auto"/>
              <w:jc w:val="left"/>
              <w:rPr>
                <w:rFonts w:ascii="Arial" w:eastAsia="Arial" w:hAnsi="Arial" w:cs="Arial"/>
                <w:highlight w:val="white"/>
              </w:rPr>
            </w:pPr>
            <w:r>
              <w:rPr>
                <w:rFonts w:ascii="Arial" w:eastAsia="Arial" w:hAnsi="Arial" w:cs="Arial"/>
                <w:highlight w:val="white"/>
              </w:rPr>
              <w:t>['superfood', 'you', '</w:t>
            </w:r>
            <w:proofErr w:type="spellStart"/>
            <w:r>
              <w:rPr>
                <w:rFonts w:ascii="Arial" w:eastAsia="Arial" w:hAnsi="Arial" w:cs="Arial"/>
                <w:highlight w:val="white"/>
              </w:rPr>
              <w:t>princeton</w:t>
            </w:r>
            <w:proofErr w:type="spellEnd"/>
            <w:r>
              <w:rPr>
                <w:rFonts w:ascii="Arial" w:eastAsia="Arial" w:hAnsi="Arial" w:cs="Arial"/>
                <w:highlight w:val="white"/>
              </w:rPr>
              <w:t>', '</w:t>
            </w:r>
            <w:proofErr w:type="spellStart"/>
            <w:r>
              <w:rPr>
                <w:rFonts w:ascii="Arial" w:eastAsia="Arial" w:hAnsi="Arial" w:cs="Arial"/>
                <w:highlight w:val="white"/>
              </w:rPr>
              <w:t>mening</w:t>
            </w:r>
            <w:proofErr w:type="spellEnd"/>
            <w:r>
              <w:rPr>
                <w:rFonts w:ascii="Arial" w:eastAsia="Arial" w:hAnsi="Arial" w:cs="Arial"/>
                <w:highlight w:val="white"/>
              </w:rPr>
              <w:t>', '</w:t>
            </w:r>
            <w:proofErr w:type="spellStart"/>
            <w:r>
              <w:rPr>
                <w:rFonts w:ascii="Arial" w:eastAsia="Arial" w:hAnsi="Arial" w:cs="Arial"/>
                <w:highlight w:val="white"/>
              </w:rPr>
              <w:t>rt</w:t>
            </w:r>
            <w:proofErr w:type="spellEnd"/>
            <w:r>
              <w:rPr>
                <w:rFonts w:ascii="Arial" w:eastAsia="Arial" w:hAnsi="Arial" w:cs="Arial"/>
                <w:highlight w:val="white"/>
              </w:rPr>
              <w:t>', '</w:t>
            </w:r>
            <w:proofErr w:type="spellStart"/>
            <w:r>
              <w:rPr>
                <w:rFonts w:ascii="Arial" w:eastAsia="Arial" w:hAnsi="Arial" w:cs="Arial"/>
                <w:highlight w:val="white"/>
              </w:rPr>
              <w:t>ar</w:t>
            </w:r>
            <w:proofErr w:type="spellEnd"/>
            <w:r>
              <w:rPr>
                <w:rFonts w:ascii="Arial" w:eastAsia="Arial" w:hAnsi="Arial" w:cs="Arial"/>
                <w:highlight w:val="white"/>
              </w:rPr>
              <w:t>', 'flu', '</w:t>
            </w:r>
            <w:proofErr w:type="spellStart"/>
            <w:r>
              <w:rPr>
                <w:rFonts w:ascii="Arial" w:eastAsia="Arial" w:hAnsi="Arial" w:cs="Arial"/>
                <w:highlight w:val="white"/>
              </w:rPr>
              <w:t>vaccin</w:t>
            </w:r>
            <w:proofErr w:type="spellEnd"/>
            <w:r>
              <w:rPr>
                <w:rFonts w:ascii="Arial" w:eastAsia="Arial" w:hAnsi="Arial" w:cs="Arial"/>
                <w:highlight w:val="white"/>
              </w:rPr>
              <w:t>', 'want', 'closer', 'job', 'toddler', 'world', '</w:t>
            </w:r>
            <w:proofErr w:type="spellStart"/>
            <w:r>
              <w:rPr>
                <w:rFonts w:ascii="Arial" w:eastAsia="Arial" w:hAnsi="Arial" w:cs="Arial"/>
                <w:highlight w:val="white"/>
              </w:rPr>
              <w:t>dai</w:t>
            </w:r>
            <w:proofErr w:type="spellEnd"/>
            <w:r>
              <w:rPr>
                <w:rFonts w:ascii="Arial" w:eastAsia="Arial" w:hAnsi="Arial" w:cs="Arial"/>
                <w:highlight w:val="white"/>
              </w:rPr>
              <w:t>', 'eat', 'cold', 'thing', '</w:t>
            </w:r>
            <w:proofErr w:type="spellStart"/>
            <w:r>
              <w:rPr>
                <w:rFonts w:ascii="Arial" w:eastAsia="Arial" w:hAnsi="Arial" w:cs="Arial"/>
                <w:highlight w:val="white"/>
              </w:rPr>
              <w:t>calori</w:t>
            </w:r>
            <w:proofErr w:type="spellEnd"/>
            <w:r>
              <w:rPr>
                <w:rFonts w:ascii="Arial" w:eastAsia="Arial" w:hAnsi="Arial" w:cs="Arial"/>
                <w:highlight w:val="white"/>
              </w:rPr>
              <w:t>', 'student', '</w:t>
            </w:r>
            <w:proofErr w:type="spellStart"/>
            <w:r>
              <w:rPr>
                <w:rFonts w:ascii="Arial" w:eastAsia="Arial" w:hAnsi="Arial" w:cs="Arial"/>
                <w:highlight w:val="white"/>
              </w:rPr>
              <w:t>amaz</w:t>
            </w:r>
            <w:proofErr w:type="spellEnd"/>
            <w:r>
              <w:rPr>
                <w:rFonts w:ascii="Arial" w:eastAsia="Arial" w:hAnsi="Arial" w:cs="Arial"/>
                <w:highlight w:val="white"/>
              </w:rPr>
              <w:t>']</w:t>
            </w:r>
          </w:p>
        </w:tc>
      </w:tr>
      <w:tr w:rsidR="00B25A73">
        <w:tc>
          <w:tcPr>
            <w:tcW w:w="1095" w:type="dxa"/>
            <w:shd w:val="clear" w:color="auto" w:fill="auto"/>
            <w:tcMar>
              <w:top w:w="100" w:type="dxa"/>
              <w:left w:w="100" w:type="dxa"/>
              <w:bottom w:w="100" w:type="dxa"/>
              <w:right w:w="100" w:type="dxa"/>
            </w:tcMar>
          </w:tcPr>
          <w:p w:rsidR="00B25A73" w:rsidRDefault="00FB51C0">
            <w:pPr>
              <w:widowControl w:val="0"/>
              <w:spacing w:line="240" w:lineRule="auto"/>
              <w:jc w:val="left"/>
              <w:rPr>
                <w:rFonts w:ascii="Arial" w:eastAsia="Arial" w:hAnsi="Arial" w:cs="Arial"/>
                <w:highlight w:val="white"/>
              </w:rPr>
            </w:pPr>
            <w:r>
              <w:t>T3:Manhattan best</w:t>
            </w:r>
          </w:p>
        </w:tc>
        <w:tc>
          <w:tcPr>
            <w:tcW w:w="3690" w:type="dxa"/>
            <w:shd w:val="clear" w:color="auto" w:fill="auto"/>
            <w:tcMar>
              <w:top w:w="100" w:type="dxa"/>
              <w:left w:w="100" w:type="dxa"/>
              <w:bottom w:w="100" w:type="dxa"/>
              <w:right w:w="100" w:type="dxa"/>
            </w:tcMar>
          </w:tcPr>
          <w:p w:rsidR="00B25A73" w:rsidRDefault="00FB51C0">
            <w:pPr>
              <w:widowControl w:val="0"/>
              <w:spacing w:line="240" w:lineRule="auto"/>
              <w:jc w:val="left"/>
              <w:rPr>
                <w:rFonts w:ascii="Arial" w:eastAsia="Arial" w:hAnsi="Arial" w:cs="Arial"/>
                <w:highlight w:val="white"/>
              </w:rPr>
            </w:pPr>
            <w:r>
              <w:rPr>
                <w:rFonts w:ascii="Arial" w:eastAsia="Arial" w:hAnsi="Arial" w:cs="Arial"/>
                <w:highlight w:val="white"/>
              </w:rPr>
              <w:t>['you', 'hi', 'fat', 'correspond', '230', 'kid', 'us', '</w:t>
            </w:r>
            <w:proofErr w:type="spellStart"/>
            <w:r>
              <w:rPr>
                <w:rFonts w:ascii="Arial" w:eastAsia="Arial" w:hAnsi="Arial" w:cs="Arial"/>
                <w:highlight w:val="white"/>
              </w:rPr>
              <w:t>ar</w:t>
            </w:r>
            <w:proofErr w:type="spellEnd"/>
            <w:r>
              <w:rPr>
                <w:rFonts w:ascii="Arial" w:eastAsia="Arial" w:hAnsi="Arial" w:cs="Arial"/>
                <w:highlight w:val="white"/>
              </w:rPr>
              <w:t>', '</w:t>
            </w:r>
            <w:proofErr w:type="spellStart"/>
            <w:r>
              <w:rPr>
                <w:rFonts w:ascii="Arial" w:eastAsia="Arial" w:hAnsi="Arial" w:cs="Arial"/>
                <w:highlight w:val="white"/>
              </w:rPr>
              <w:t>obes</w:t>
            </w:r>
            <w:proofErr w:type="spellEnd"/>
            <w:r>
              <w:rPr>
                <w:rFonts w:ascii="Arial" w:eastAsia="Arial" w:hAnsi="Arial" w:cs="Arial"/>
                <w:highlight w:val="white"/>
              </w:rPr>
              <w:t>', 'amp', 'don', 'hand', 'law', '</w:t>
            </w:r>
            <w:proofErr w:type="spellStart"/>
            <w:r>
              <w:rPr>
                <w:rFonts w:ascii="Arial" w:eastAsia="Arial" w:hAnsi="Arial" w:cs="Arial"/>
                <w:highlight w:val="white"/>
              </w:rPr>
              <w:t>festiv</w:t>
            </w:r>
            <w:proofErr w:type="spellEnd"/>
            <w:r>
              <w:rPr>
                <w:rFonts w:ascii="Arial" w:eastAsia="Arial" w:hAnsi="Arial" w:cs="Arial"/>
                <w:highlight w:val="white"/>
              </w:rPr>
              <w:t>', 'et', 'light', 'chat', 'coke', 'medic', '</w:t>
            </w:r>
            <w:proofErr w:type="spellStart"/>
            <w:r>
              <w:rPr>
                <w:rFonts w:ascii="Arial" w:eastAsia="Arial" w:hAnsi="Arial" w:cs="Arial"/>
                <w:highlight w:val="white"/>
              </w:rPr>
              <w:t>favorit</w:t>
            </w:r>
            <w:proofErr w:type="spellEnd"/>
            <w:r>
              <w:rPr>
                <w:rFonts w:ascii="Arial" w:eastAsia="Arial" w:hAnsi="Arial" w:cs="Arial"/>
                <w:highlight w:val="white"/>
              </w:rPr>
              <w:t>']</w:t>
            </w:r>
          </w:p>
        </w:tc>
      </w:tr>
      <w:tr w:rsidR="00B25A73">
        <w:tc>
          <w:tcPr>
            <w:tcW w:w="1095" w:type="dxa"/>
            <w:shd w:val="clear" w:color="auto" w:fill="auto"/>
            <w:tcMar>
              <w:top w:w="100" w:type="dxa"/>
              <w:left w:w="100" w:type="dxa"/>
              <w:bottom w:w="100" w:type="dxa"/>
              <w:right w:w="100" w:type="dxa"/>
            </w:tcMar>
          </w:tcPr>
          <w:p w:rsidR="00B25A73" w:rsidRDefault="00FB51C0">
            <w:pPr>
              <w:widowControl w:val="0"/>
              <w:spacing w:line="240" w:lineRule="auto"/>
              <w:jc w:val="left"/>
              <w:rPr>
                <w:rFonts w:ascii="Arial" w:eastAsia="Arial" w:hAnsi="Arial" w:cs="Arial"/>
                <w:highlight w:val="white"/>
              </w:rPr>
            </w:pPr>
            <w:r>
              <w:t>T4: Manhattan 2nd best</w:t>
            </w:r>
          </w:p>
        </w:tc>
        <w:tc>
          <w:tcPr>
            <w:tcW w:w="3690" w:type="dxa"/>
            <w:shd w:val="clear" w:color="auto" w:fill="auto"/>
            <w:tcMar>
              <w:top w:w="100" w:type="dxa"/>
              <w:left w:w="100" w:type="dxa"/>
              <w:bottom w:w="100" w:type="dxa"/>
              <w:right w:w="100" w:type="dxa"/>
            </w:tcMar>
          </w:tcPr>
          <w:p w:rsidR="00B25A73" w:rsidRDefault="00FB51C0">
            <w:pPr>
              <w:widowControl w:val="0"/>
              <w:spacing w:line="240" w:lineRule="auto"/>
              <w:jc w:val="left"/>
              <w:rPr>
                <w:rFonts w:ascii="Arial" w:eastAsia="Arial" w:hAnsi="Arial" w:cs="Arial"/>
                <w:highlight w:val="white"/>
              </w:rPr>
            </w:pPr>
            <w:r>
              <w:rPr>
                <w:rFonts w:ascii="Arial" w:eastAsia="Arial" w:hAnsi="Arial" w:cs="Arial"/>
                <w:highlight w:val="white"/>
              </w:rPr>
              <w:t>['you', 'chat', 'love', '</w:t>
            </w:r>
            <w:proofErr w:type="spellStart"/>
            <w:r>
              <w:rPr>
                <w:rFonts w:ascii="Arial" w:eastAsia="Arial" w:hAnsi="Arial" w:cs="Arial"/>
                <w:highlight w:val="white"/>
              </w:rPr>
              <w:t>sai</w:t>
            </w:r>
            <w:proofErr w:type="spellEnd"/>
            <w:r>
              <w:rPr>
                <w:rFonts w:ascii="Arial" w:eastAsia="Arial" w:hAnsi="Arial" w:cs="Arial"/>
                <w:highlight w:val="white"/>
              </w:rPr>
              <w:t>', 'us', 'mom', 'mental', 'join', 'new', 'rep</w:t>
            </w:r>
            <w:r>
              <w:rPr>
                <w:rFonts w:ascii="Arial" w:eastAsia="Arial" w:hAnsi="Arial" w:cs="Arial"/>
                <w:highlight w:val="white"/>
              </w:rPr>
              <w:t>ort', 'woman', '</w:t>
            </w:r>
            <w:proofErr w:type="spellStart"/>
            <w:r>
              <w:rPr>
                <w:rFonts w:ascii="Arial" w:eastAsia="Arial" w:hAnsi="Arial" w:cs="Arial"/>
                <w:highlight w:val="white"/>
              </w:rPr>
              <w:t>pressur</w:t>
            </w:r>
            <w:proofErr w:type="spellEnd"/>
            <w:r>
              <w:rPr>
                <w:rFonts w:ascii="Arial" w:eastAsia="Arial" w:hAnsi="Arial" w:cs="Arial"/>
                <w:highlight w:val="white"/>
              </w:rPr>
              <w:t>', '</w:t>
            </w:r>
            <w:proofErr w:type="spellStart"/>
            <w:r>
              <w:rPr>
                <w:rFonts w:ascii="Arial" w:eastAsia="Arial" w:hAnsi="Arial" w:cs="Arial"/>
                <w:highlight w:val="white"/>
              </w:rPr>
              <w:t>rt</w:t>
            </w:r>
            <w:proofErr w:type="spellEnd"/>
            <w:r>
              <w:rPr>
                <w:rFonts w:ascii="Arial" w:eastAsia="Arial" w:hAnsi="Arial" w:cs="Arial"/>
                <w:highlight w:val="white"/>
              </w:rPr>
              <w:t>', 'send', 'fat', 'ill', '</w:t>
            </w:r>
            <w:proofErr w:type="spellStart"/>
            <w:r>
              <w:rPr>
                <w:rFonts w:ascii="Arial" w:eastAsia="Arial" w:hAnsi="Arial" w:cs="Arial"/>
                <w:highlight w:val="white"/>
              </w:rPr>
              <w:t>allergi</w:t>
            </w:r>
            <w:proofErr w:type="spellEnd"/>
            <w:r>
              <w:rPr>
                <w:rFonts w:ascii="Arial" w:eastAsia="Arial" w:hAnsi="Arial" w:cs="Arial"/>
                <w:highlight w:val="white"/>
              </w:rPr>
              <w:t>', 'wed', 'blood', 'idea']</w:t>
            </w:r>
          </w:p>
        </w:tc>
      </w:tr>
    </w:tbl>
    <w:p w:rsidR="00B25A73" w:rsidRDefault="00FB51C0">
      <w:pPr>
        <w:spacing w:before="180" w:after="80" w:line="240" w:lineRule="auto"/>
        <w:jc w:val="left"/>
        <w:rPr>
          <w:rFonts w:ascii="Arial" w:eastAsia="Arial" w:hAnsi="Arial" w:cs="Arial"/>
          <w:highlight w:val="white"/>
        </w:rPr>
      </w:pPr>
      <w:r>
        <w:t>T1 is about the relationship between diet and health. T2 is about the flu vaccine. T3 is about obesity. T4 is the relationship between pressure and healthy situations</w:t>
      </w:r>
      <w:r>
        <w:t xml:space="preserve"> (ill, fat, mental, etc.)</w:t>
      </w:r>
    </w:p>
    <w:p w:rsidR="00B25A73" w:rsidRDefault="00B25A73">
      <w:pPr>
        <w:spacing w:before="180" w:after="80" w:line="240" w:lineRule="auto"/>
        <w:jc w:val="left"/>
        <w:rPr>
          <w:rFonts w:ascii="Arial" w:eastAsia="Arial" w:hAnsi="Arial" w:cs="Arial"/>
          <w:highlight w:val="white"/>
        </w:rPr>
      </w:pPr>
    </w:p>
    <w:p w:rsidR="00B25A73" w:rsidRDefault="00FB51C0">
      <w:pPr>
        <w:spacing w:before="180" w:after="80" w:line="240" w:lineRule="auto"/>
        <w:jc w:val="left"/>
      </w:pPr>
      <w:r>
        <w:rPr>
          <w:rFonts w:ascii="Arial" w:eastAsia="Arial" w:hAnsi="Arial" w:cs="Arial"/>
          <w:highlight w:val="white"/>
        </w:rPr>
        <w:t>All team members agree with the same effort</w:t>
      </w:r>
    </w:p>
    <w:sectPr w:rsidR="00B25A73">
      <w:headerReference w:type="default" r:id="rId18"/>
      <w:type w:val="continuous"/>
      <w:pgSz w:w="12240" w:h="15840"/>
      <w:pgMar w:top="1500" w:right="1080" w:bottom="1600" w:left="1080" w:header="1080" w:footer="1080" w:gutter="0"/>
      <w:pgNumType w:start="1"/>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1C0" w:rsidRDefault="00FB51C0">
      <w:pPr>
        <w:spacing w:line="240" w:lineRule="auto"/>
      </w:pPr>
      <w:r>
        <w:separator/>
      </w:r>
    </w:p>
  </w:endnote>
  <w:endnote w:type="continuationSeparator" w:id="0">
    <w:p w:rsidR="00FB51C0" w:rsidRDefault="00FB5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Libertine">
    <w:altName w:val="Times New Roman"/>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Linux Biolinum">
    <w:altName w:val="Times New Roman"/>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A73" w:rsidRDefault="00B25A73">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rsidR="00B25A73" w:rsidRDefault="00B25A73">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A73" w:rsidRDefault="00B25A73">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1C0" w:rsidRDefault="00FB51C0">
      <w:pPr>
        <w:spacing w:line="240" w:lineRule="auto"/>
      </w:pPr>
      <w:r>
        <w:separator/>
      </w:r>
    </w:p>
  </w:footnote>
  <w:footnote w:type="continuationSeparator" w:id="0">
    <w:p w:rsidR="00FB51C0" w:rsidRDefault="00FB51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A73" w:rsidRDefault="00B25A73">
    <w:pPr>
      <w:widowControl w:val="0"/>
      <w:pBdr>
        <w:top w:val="nil"/>
        <w:left w:val="nil"/>
        <w:bottom w:val="nil"/>
        <w:right w:val="nil"/>
        <w:between w:val="nil"/>
      </w:pBdr>
      <w:spacing w:line="276" w:lineRule="auto"/>
      <w:jc w:val="left"/>
      <w:rPr>
        <w:color w:val="000000"/>
      </w:rPr>
    </w:pPr>
  </w:p>
  <w:tbl>
    <w:tblPr>
      <w:tblStyle w:val="aa"/>
      <w:tblW w:w="10296" w:type="dxa"/>
      <w:tblInd w:w="0" w:type="dxa"/>
      <w:tblLayout w:type="fixed"/>
      <w:tblLook w:val="0000" w:firstRow="0" w:lastRow="0" w:firstColumn="0" w:lastColumn="0" w:noHBand="0" w:noVBand="0"/>
    </w:tblPr>
    <w:tblGrid>
      <w:gridCol w:w="5148"/>
      <w:gridCol w:w="5148"/>
    </w:tblGrid>
    <w:tr w:rsidR="00B25A73">
      <w:tc>
        <w:tcPr>
          <w:tcW w:w="5148" w:type="dxa"/>
          <w:vAlign w:val="center"/>
        </w:tcPr>
        <w:p w:rsidR="00B25A73" w:rsidRDefault="00FB51C0">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rPr>
          </w:pPr>
          <w:r>
            <w:rPr>
              <w:rFonts w:ascii="Linux Biolinum" w:eastAsia="Linux Biolinum" w:hAnsi="Linux Biolinum" w:cs="Linux Biolinum"/>
            </w:rPr>
            <w:t>March</w:t>
          </w:r>
          <w:r>
            <w:rPr>
              <w:rFonts w:ascii="Linux Biolinum" w:eastAsia="Linux Biolinum" w:hAnsi="Linux Biolinum" w:cs="Linux Biolinum"/>
              <w:color w:val="000000"/>
            </w:rPr>
            <w:t>, 20</w:t>
          </w:r>
          <w:r>
            <w:rPr>
              <w:rFonts w:ascii="Linux Biolinum" w:eastAsia="Linux Biolinum" w:hAnsi="Linux Biolinum" w:cs="Linux Biolinum"/>
            </w:rPr>
            <w:t>20</w:t>
          </w:r>
          <w:r>
            <w:rPr>
              <w:rFonts w:ascii="Linux Biolinum" w:eastAsia="Linux Biolinum" w:hAnsi="Linux Biolinum" w:cs="Linux Biolinum"/>
              <w:color w:val="000000"/>
            </w:rPr>
            <w:t>,</w:t>
          </w:r>
          <w:r>
            <w:rPr>
              <w:rFonts w:ascii="Linux Biolinum" w:eastAsia="Linux Biolinum" w:hAnsi="Linux Biolinum" w:cs="Linux Biolinum"/>
            </w:rPr>
            <w:t xml:space="preserve"> Cleveland</w:t>
          </w:r>
          <w:r>
            <w:rPr>
              <w:rFonts w:ascii="Linux Biolinum" w:eastAsia="Linux Biolinum" w:hAnsi="Linux Biolinum" w:cs="Linux Biolinum"/>
              <w:color w:val="000000"/>
            </w:rPr>
            <w:t xml:space="preserve">, </w:t>
          </w:r>
          <w:r>
            <w:rPr>
              <w:rFonts w:ascii="Linux Biolinum" w:eastAsia="Linux Biolinum" w:hAnsi="Linux Biolinum" w:cs="Linux Biolinum"/>
            </w:rPr>
            <w:t>Ohio,</w:t>
          </w:r>
          <w:r>
            <w:rPr>
              <w:rFonts w:ascii="Linux Biolinum" w:eastAsia="Linux Biolinum" w:hAnsi="Linux Biolinum" w:cs="Linux Biolinum"/>
              <w:color w:val="000000"/>
            </w:rPr>
            <w:t xml:space="preserve"> USA</w:t>
          </w:r>
        </w:p>
      </w:tc>
      <w:tc>
        <w:tcPr>
          <w:tcW w:w="5148" w:type="dxa"/>
          <w:vAlign w:val="center"/>
        </w:tcPr>
        <w:p w:rsidR="00B25A73" w:rsidRDefault="00FB51C0">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r>
            <w:rPr>
              <w:rFonts w:ascii="Linux Biolinum" w:eastAsia="Linux Biolinum" w:hAnsi="Linux Biolinum" w:cs="Linux Biolinum"/>
            </w:rPr>
            <w:t>Y</w:t>
          </w:r>
          <w:r>
            <w:rPr>
              <w:rFonts w:ascii="Linux Biolinum" w:eastAsia="Linux Biolinum" w:hAnsi="Linux Biolinum" w:cs="Linux Biolinum"/>
              <w:color w:val="000000"/>
            </w:rPr>
            <w:t xml:space="preserve">. </w:t>
          </w:r>
          <w:r>
            <w:rPr>
              <w:rFonts w:ascii="Linux Biolinum" w:eastAsia="Linux Biolinum" w:hAnsi="Linux Biolinum" w:cs="Linux Biolinum"/>
            </w:rPr>
            <w:t xml:space="preserve">Pan, </w:t>
          </w:r>
          <w:proofErr w:type="spellStart"/>
          <w:r>
            <w:rPr>
              <w:rFonts w:ascii="Linux Biolinum" w:eastAsia="Linux Biolinum" w:hAnsi="Linux Biolinum" w:cs="Linux Biolinum"/>
            </w:rPr>
            <w:t>W.Du</w:t>
          </w:r>
          <w:proofErr w:type="spellEnd"/>
          <w:r>
            <w:rPr>
              <w:rFonts w:ascii="Linux Biolinum" w:eastAsia="Linux Biolinum" w:hAnsi="Linux Biolinum" w:cs="Linux Biolinum"/>
            </w:rPr>
            <w:t xml:space="preserve">, </w:t>
          </w:r>
          <w:proofErr w:type="spellStart"/>
          <w:r>
            <w:rPr>
              <w:rFonts w:ascii="Linux Biolinum" w:eastAsia="Linux Biolinum" w:hAnsi="Linux Biolinum" w:cs="Linux Biolinum"/>
            </w:rPr>
            <w:t>M.Tie</w:t>
          </w:r>
          <w:proofErr w:type="spellEnd"/>
        </w:p>
      </w:tc>
    </w:tr>
  </w:tbl>
  <w:p w:rsidR="00B25A73" w:rsidRDefault="00B25A7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A73" w:rsidRDefault="00B25A73">
    <w:pPr>
      <w:widowControl w:val="0"/>
      <w:pBdr>
        <w:top w:val="nil"/>
        <w:left w:val="nil"/>
        <w:bottom w:val="nil"/>
        <w:right w:val="nil"/>
        <w:between w:val="nil"/>
      </w:pBdr>
      <w:spacing w:line="276" w:lineRule="auto"/>
      <w:jc w:val="left"/>
      <w:rPr>
        <w:color w:val="000000"/>
        <w:sz w:val="14"/>
        <w:szCs w:val="14"/>
      </w:rPr>
    </w:pPr>
  </w:p>
  <w:tbl>
    <w:tblPr>
      <w:tblStyle w:val="a9"/>
      <w:tblW w:w="10296" w:type="dxa"/>
      <w:tblInd w:w="0" w:type="dxa"/>
      <w:tblLayout w:type="fixed"/>
      <w:tblLook w:val="0000" w:firstRow="0" w:lastRow="0" w:firstColumn="0" w:lastColumn="0" w:noHBand="0" w:noVBand="0"/>
    </w:tblPr>
    <w:tblGrid>
      <w:gridCol w:w="5148"/>
      <w:gridCol w:w="5148"/>
    </w:tblGrid>
    <w:tr w:rsidR="00B25A73">
      <w:tc>
        <w:tcPr>
          <w:tcW w:w="0" w:type="auto"/>
          <w:vAlign w:val="center"/>
        </w:tcPr>
        <w:p w:rsidR="00B25A73" w:rsidRDefault="00FB51C0">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rPr>
          </w:pPr>
          <w:r>
            <w:rPr>
              <w:rFonts w:ascii="Linux Biolinum" w:eastAsia="Linux Biolinum" w:hAnsi="Linux Biolinum" w:cs="Linux Biolinum"/>
              <w:color w:val="000000"/>
            </w:rPr>
            <w:t>Insert Your Title Here</w:t>
          </w:r>
        </w:p>
      </w:tc>
      <w:tc>
        <w:tcPr>
          <w:tcW w:w="0" w:type="auto"/>
          <w:vAlign w:val="center"/>
        </w:tcPr>
        <w:p w:rsidR="00B25A73" w:rsidRDefault="00FB51C0">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r>
            <w:rPr>
              <w:rFonts w:ascii="Linux Biolinum" w:eastAsia="Linux Biolinum" w:hAnsi="Linux Biolinum" w:cs="Linux Biolinum"/>
              <w:color w:val="000000"/>
            </w:rPr>
            <w:t>WOODSTOCK’18, June, 2018, El Paso, Texas USA</w:t>
          </w:r>
        </w:p>
      </w:tc>
    </w:tr>
  </w:tbl>
  <w:p w:rsidR="00B25A73" w:rsidRDefault="00B25A73">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A73" w:rsidRDefault="00B25A7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A73"/>
    <w:rsid w:val="00B25A73"/>
    <w:rsid w:val="00FB51C0"/>
    <w:rsid w:val="00FC2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B990FC"/>
  <w15:docId w15:val="{15937A8E-518F-D340-BFD6-D03AF1B51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nux Libertine" w:eastAsiaTheme="minorEastAsia" w:hAnsi="Linux Libertine" w:cs="Linux Libertine"/>
        <w:sz w:val="18"/>
        <w:szCs w:val="18"/>
        <w:lang w:val="en-US" w:eastAsia="zh-CN" w:bidi="ar-SA"/>
      </w:rPr>
    </w:rPrDefault>
    <w:pPrDefault>
      <w:pPr>
        <w:spacing w:line="264"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outlineLvl w:val="0"/>
    </w:pPr>
    <w:rPr>
      <w:rFonts w:ascii="Cambria" w:eastAsia="Cambria" w:hAnsi="Cambria" w:cs="Cambria"/>
      <w:b/>
      <w:color w:val="366091"/>
      <w:sz w:val="28"/>
      <w:szCs w:val="28"/>
    </w:rPr>
  </w:style>
  <w:style w:type="paragraph" w:styleId="2">
    <w:name w:val="heading 2"/>
    <w:basedOn w:val="a"/>
    <w:next w:val="a"/>
    <w:uiPriority w:val="9"/>
    <w:semiHidden/>
    <w:unhideWhenUsed/>
    <w:qFormat/>
    <w:pPr>
      <w:keepNext/>
      <w:keepLines/>
      <w:spacing w:before="200"/>
      <w:outlineLvl w:val="1"/>
    </w:pPr>
    <w:rPr>
      <w:rFonts w:ascii="Cambria" w:eastAsia="Cambria" w:hAnsi="Cambria" w:cs="Cambria"/>
      <w:b/>
      <w:color w:val="0070C0"/>
      <w:sz w:val="26"/>
      <w:szCs w:val="26"/>
    </w:rPr>
  </w:style>
  <w:style w:type="paragraph" w:styleId="3">
    <w:name w:val="heading 3"/>
    <w:basedOn w:val="a"/>
    <w:next w:val="a"/>
    <w:uiPriority w:val="9"/>
    <w:semiHidden/>
    <w:unhideWhenUsed/>
    <w:qFormat/>
    <w:pPr>
      <w:keepNext/>
      <w:keepLines/>
      <w:spacing w:before="200"/>
      <w:outlineLvl w:val="2"/>
    </w:pPr>
    <w:rPr>
      <w:rFonts w:ascii="Cambria" w:eastAsia="Cambria" w:hAnsi="Cambria" w:cs="Cambria"/>
      <w:b/>
      <w:color w:val="943734"/>
    </w:rPr>
  </w:style>
  <w:style w:type="paragraph" w:styleId="4">
    <w:name w:val="heading 4"/>
    <w:basedOn w:val="a"/>
    <w:next w:val="a"/>
    <w:uiPriority w:val="9"/>
    <w:semiHidden/>
    <w:unhideWhenUsed/>
    <w:qFormat/>
    <w:pPr>
      <w:keepNext/>
      <w:keepLines/>
      <w:spacing w:before="200"/>
      <w:outlineLvl w:val="3"/>
    </w:pPr>
    <w:rPr>
      <w:rFonts w:ascii="Cambria" w:eastAsia="Cambria" w:hAnsi="Cambria" w:cs="Cambria"/>
      <w:i/>
      <w:color w:val="943734"/>
    </w:rPr>
  </w:style>
  <w:style w:type="paragraph" w:styleId="5">
    <w:name w:val="heading 5"/>
    <w:basedOn w:val="a"/>
    <w:next w:val="a"/>
    <w:uiPriority w:val="9"/>
    <w:semiHidden/>
    <w:unhideWhenUsed/>
    <w:qFormat/>
    <w:pPr>
      <w:keepNext/>
      <w:keepLines/>
      <w:spacing w:before="200"/>
      <w:outlineLvl w:val="4"/>
    </w:pPr>
    <w:rPr>
      <w:rFonts w:ascii="Cambria" w:eastAsia="Cambria" w:hAnsi="Cambria" w:cs="Cambria"/>
      <w:b/>
      <w:color w:val="4F6228"/>
      <w:sz w:val="20"/>
      <w:szCs w:val="20"/>
    </w:rPr>
  </w:style>
  <w:style w:type="paragraph" w:styleId="6">
    <w:name w:val="heading 6"/>
    <w:basedOn w:val="a"/>
    <w:next w:val="a"/>
    <w:uiPriority w:val="9"/>
    <w:semiHidden/>
    <w:unhideWhenUsed/>
    <w:qFormat/>
    <w:pPr>
      <w:keepNext/>
      <w:spacing w:after="240"/>
      <w:ind w:left="1152" w:hanging="432"/>
      <w:outlineLvl w:val="5"/>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bottom w:val="single" w:sz="8" w:space="4" w:color="4F81BD"/>
      </w:pBdr>
      <w:spacing w:after="300"/>
    </w:pPr>
    <w:rPr>
      <w:rFonts w:ascii="Cambria" w:eastAsia="Cambria" w:hAnsi="Cambria" w:cs="Cambria"/>
      <w:color w:val="17365D"/>
      <w:sz w:val="52"/>
      <w:szCs w:val="52"/>
    </w:rPr>
  </w:style>
  <w:style w:type="paragraph" w:styleId="a4">
    <w:name w:val="Subtitle"/>
    <w:basedOn w:val="a"/>
    <w:next w:val="a"/>
    <w:uiPriority w:val="11"/>
    <w:qFormat/>
    <w:pPr>
      <w:spacing w:before="120" w:after="60"/>
      <w:jc w:val="center"/>
    </w:pPr>
    <w:rPr>
      <w:rFonts w:ascii="Linux Biolinum" w:eastAsia="Linux Biolinum" w:hAnsi="Linux Biolinum" w:cs="Linux Biolinum"/>
      <w:sz w:val="24"/>
      <w:szCs w:val="2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2020-09-06T01:02:00Z</dcterms:created>
  <dcterms:modified xsi:type="dcterms:W3CDTF">2020-09-06T01:02:00Z</dcterms:modified>
</cp:coreProperties>
</file>