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스트림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자바에서는 파일이나 콘솔의 입출력을 직접 다루지 않고, 스트림이라는 흐름을 통해 다룬다.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실제의 입력이나 출력이 표현된 데이터의 이상화된 흐름을 의미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086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&lt;입출력 스트림&gt;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스트림은 한 방향으로만 통신할 수 있으므로, 입력과 출력을 동시에 처리할 수는 없다.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 목적에 따라 입력 스트림과 출력 스트림으로 구분됨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InputStream 클래스에는 read() 메소드, OutputStream 클래스에는 write() 메소드가 각각 추상 메소드로 포함되어 있습니다.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&lt;바이트 기반 스트림&gt;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자바에서 스트림은 기본적으로 바이트 단위로 데이터를 전송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88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&lt;문자 기반 보조 스트림&gt;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97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&lt;BufferReader vs Scanner&gt;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Scanner의 버퍼 크기는 1024 chars, 반면 BufferReader의 버퍼 크기는 8192 chars이다.</w:t>
      </w:r>
    </w:p>
    <w:p w:rsidR="00000000" w:rsidDel="00000000" w:rsidP="00000000" w:rsidRDefault="00000000" w:rsidRPr="00000000" w14:paraId="00000017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(큰 파일을 읽을 때는 BufferReader이 좋다.)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BufferReader는 문자열을 단순히 읽고 저장, Scanner는 문자열을 구분하여 분석할 수 있다.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BufferReader는 동기화 된다. 반면 Scanner는 동기화가 되지 않는다.</w:t>
      </w:r>
    </w:p>
    <w:p w:rsidR="00000000" w:rsidDel="00000000" w:rsidP="00000000" w:rsidRDefault="00000000" w:rsidRPr="00000000" w14:paraId="0000001A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(멀티 쓰레드의 경우 여러 쓰레드가 같은 프로세스 내의 자원을 공유하기 때문에 서로의 작업에 영향을 줄 수 있다.)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BufferReader는 즉시 IOException 처리를 던지지만, Scanner는 숨긴다.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세마포어(Semaphore) : 공유된 자원의 데이터를 여러 프로세스가 접근하는 것을 막는 것</w:t>
      </w:r>
    </w:p>
    <w:p w:rsidR="00000000" w:rsidDel="00000000" w:rsidP="00000000" w:rsidRDefault="00000000" w:rsidRPr="00000000" w14:paraId="0000001F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현재 공유자원에 접근할 수 있는 쓰레드, 프로세스의 수를 나타내는</w:t>
        <w:tab/>
        <w:tab/>
        <w:tab/>
        <w:tab/>
        <w:t xml:space="preserve"> 값을 두어 상호배제를 달성하는 기법</w:t>
      </w:r>
    </w:p>
    <w:p w:rsidR="00000000" w:rsidDel="00000000" w:rsidP="00000000" w:rsidRDefault="00000000" w:rsidRPr="00000000" w14:paraId="000000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뮤텍스(Mutex) :  공유된 자원의 데이터를 여러 쓰레드가 접근하는 것을 막는 것,</w:t>
      </w:r>
    </w:p>
    <w:p w:rsidR="00000000" w:rsidDel="00000000" w:rsidP="00000000" w:rsidRDefault="00000000" w:rsidRPr="00000000" w14:paraId="00000023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한 쓰레드, 프로세스에 의해 소유 될 수 있는 key를 기반으로 한 상호배제기법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959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Buffer : 데이터를 한 곳에서 다른 한 곳으로 전송하는 동안 일시적으로 그 데이터를 보관하는 임시 메모리 영역, 입출력 속도 향상을 위해 버퍼 사용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&lt;process와 Thread&gt;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프로세스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컴퓨터에서 연속적으로 실행되고 있는 컴퓨터 프로그램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메모리에 올라와 실행되고 있는 프로그램의 인스턴스(독립적인 개체)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운영체제로부터 시스템 자원을 할당받는 작업의 단위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동적인 개념으로는 실행된 프로그램을 의미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쓰레드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프로세스내에서 실행되는 여러 흐름의 단위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프로세스의 특정한 수행 경로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프로세스가 할당 받은 자원을 이용하는 실행의 단위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프로세스는 실행될 때 운영체제로부터 각각 독립된 메모리 영역(code, Data, Stack, Heap)을 할당받는다.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기본적으로 하나의 프로세스가 생성되면 하나의 쓰레드(메인 쓰레드)가 같이 생성됨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 프로세스가 다른 프로세스의 자원에 접근하려면 프로세스 간 통신(IPC, inter-process communication)을 사용해야 한다.(ex. 파이프, 파일, 소켓 등이 이에 해당)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쓰레드는 한 프로세스 내에서 동작되는 여러 실행의 흐름으로 프로세스 내에서 각각 Stack만 따로 할당 받고 Code, Data, Heap 영역은 공유한다.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&lt;Thread vs Runnable&gt;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Thread를 상속(extends)받게 되면 상속받은 클래스는 다른 클래스를 상속 받을 수 가 없다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Thread를 한번 사용하면 재사용이 불가능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Runnable은 인터페이스이기 때문에 구현(implements)만 하면 되고 다른 필요한 클래스를 상속 받을 수 있다는 것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Runnable를 이용하여 Thread를 구현하면 재사용할 수 있다.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&lt;채팅 만들기&gt;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https://gdtbgl93.tistory.com/144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채팅의 원리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서버-클라이언트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서버와 클라이언트 모두 네트워크에 연결되어 IP를 할당 받고 있는 디바이스이다.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서버는 클라이언트가 필요한 자원을 가지고 있다.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클라이언트는 서버에 특정 자원에 대한 요청을 하면 서버는 그 자원을 찾아서 응답을 해준다.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TCP/IP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다른 컴퓨터와 통신을 하기 위한 통신 규약 중 하나로 OSI 계층 중에 전송 계층에서 사용된다.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인터넷에서 서로 연결된 컴퓨터 프로그램 간에 데이터를 안정적이고 순서대로 교환할 수 있게 해주는 신뢰성이 높은 방식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Socket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컴퓨터 네트워크를 경유하는 프로세스 간 통신의 종착점(ex. 톨게이트)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클라이언트에서 출발한 패킷이 회선을 거쳐서 서버 컴퓨터의 맨 마지막 하단부인 소켓에 도달해서 데이터를 교환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소켓은 인터넷 프로토콜, 원격지와 로컬의 IP 주소와 포트에 관한 정보 등을 담고 있다.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504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사용되는 클래스 설명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InetAddress 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IP(Internet Protocol)에 대한 정보를 가지고 있는 클래스. 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Host와 Address등에 관한 정보를 담고 있다.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클래스는 static 클래스로 동적으로 생성하지 않는다.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Socket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Client Socket을 구현하는 클래스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두 기기 사이에 종단점에 위치하여 데이터를 교환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Server Socket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Client에서 들어오는 요청을 기다리는 Server Socket을 구현하는 클래스.</w:t>
      </w:r>
    </w:p>
    <w:p w:rsidR="00000000" w:rsidDel="00000000" w:rsidP="00000000" w:rsidRDefault="00000000" w:rsidRPr="00000000" w14:paraId="00000060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InputStreamReader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byte 단위로 들어오는 InputStream에 대하여 char 단위로 읽고쓰는 Reader 인터페이스를 제공해주는 보조스트림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 BufferReader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Buffer를 통해 char 단위로 읽고 쓸수 있게 해주는 보조 스트림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7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OutputStreamWriter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byte 단위로 쓰는 OutputStream에 대해 특정 인코딩의 char 단위로 읽고 쓰게 해주는 보조 스트림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7. PrintWriter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text로 대표되는 객체들을 출력할 수 있게 해주는 보조 스트림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dtbgl93.tistory.com/144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