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333333"/>
          <w:sz w:val="18"/>
          <w:szCs w:val="18"/>
          <w:shd w:val="clear" w:fill="FFFFFF"/>
        </w:rPr>
        <w:t>1、allure generate report/ -o report/html --clean   分别解释参数是什么意思？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report/ 表示 xml 所在的目录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-o 表示 output 输出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--clean 覆盖路径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report/html 表示将 index.html 报告生成到哪个文件夹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sz w:val="18"/>
          <w:szCs w:val="18"/>
          <w:shd w:val="clear" w:fill="FFFFFF"/>
        </w:rPr>
        <w:t>2、Allure常见的严重等级参数有哪些？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BLOCKER 最严重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default" w:ascii="宋体" w:hAnsi="宋体" w:eastAsia="宋体" w:cs="宋体"/>
          <w:sz w:val="18"/>
          <w:szCs w:val="18"/>
        </w:rPr>
        <w:t>CRITICAL 严重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default" w:ascii="宋体" w:hAnsi="宋体" w:eastAsia="宋体" w:cs="宋体"/>
          <w:sz w:val="18"/>
          <w:szCs w:val="18"/>
        </w:rPr>
        <w:t>NORMAL 普通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default" w:ascii="宋体" w:hAnsi="宋体" w:eastAsia="宋体" w:cs="宋体"/>
          <w:sz w:val="18"/>
          <w:szCs w:val="18"/>
        </w:rPr>
        <w:t>MINOR 不严重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default" w:ascii="宋体" w:hAnsi="宋体" w:eastAsia="宋体" w:cs="宋体"/>
          <w:sz w:val="18"/>
          <w:szCs w:val="18"/>
        </w:rPr>
        <w:t>TRIVIAL 最不严重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color w:val="333333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333333"/>
          <w:sz w:val="18"/>
          <w:szCs w:val="18"/>
          <w:shd w:val="clear" w:fill="FFFFFF"/>
        </w:rPr>
        <w:t>根据拉勾商城登录，输入用户名、输入密码、输入验证码、点击登录，添加测试步骤需在报告中体现（代码题）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宋体" w:hAnsi="宋体" w:eastAsia="宋体" w:cs="宋体"/>
          <w:sz w:val="18"/>
          <w:szCs w:val="18"/>
          <w:lang w:val="en-US" w:eastAsia="zh-Hans"/>
        </w:rPr>
      </w:pPr>
      <w:r>
        <w:rPr>
          <w:rFonts w:hint="eastAsia" w:ascii="宋体" w:hAnsi="宋体" w:eastAsia="宋体" w:cs="宋体"/>
          <w:sz w:val="18"/>
          <w:szCs w:val="18"/>
          <w:lang w:val="en-US" w:eastAsia="zh-Hans"/>
        </w:rPr>
        <w:t>代码在同目录下的practice</w:t>
      </w:r>
      <w:r>
        <w:rPr>
          <w:rFonts w:hint="default" w:ascii="宋体" w:hAnsi="宋体" w:eastAsia="宋体" w:cs="宋体"/>
          <w:sz w:val="18"/>
          <w:szCs w:val="18"/>
          <w:lang w:eastAsia="zh-Hans"/>
        </w:rPr>
        <w:t>.py</w:t>
      </w:r>
      <w:r>
        <w:rPr>
          <w:rFonts w:hint="eastAsia" w:ascii="宋体" w:hAnsi="宋体" w:eastAsia="宋体" w:cs="宋体"/>
          <w:sz w:val="18"/>
          <w:szCs w:val="18"/>
          <w:lang w:val="en-US" w:eastAsia="zh-Hans"/>
        </w:rPr>
        <w:t>中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7EFB69"/>
    <w:multiLevelType w:val="singleLevel"/>
    <w:tmpl w:val="DE7EFB69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38427D"/>
    <w:rsid w:val="45FD19C1"/>
    <w:rsid w:val="FF3BD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480" w:beforeLines="0" w:beforeAutospacing="0" w:after="360" w:afterLines="0" w:afterAutospacing="0" w:line="400" w:lineRule="exact"/>
      <w:jc w:val="left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2020-11-18T23:15:00Z</dcterms:created>
  <dc:creator>44298</dc:creator>
  <cp:lastModifiedBy>13067780253</cp:lastModifiedBy>
  <dcterms:modified xsi:type="dcterms:W3CDTF">2022-05-20T17:08:27Z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