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4760" w:type="dxa"/>
        <w:tblInd w:w="-905" w:type="dxa"/>
        <w:tblLook w:val="04A0" w:firstRow="1" w:lastRow="0" w:firstColumn="1" w:lastColumn="0" w:noHBand="0" w:noVBand="1"/>
      </w:tblPr>
      <w:tblGrid>
        <w:gridCol w:w="752"/>
        <w:gridCol w:w="2001"/>
        <w:gridCol w:w="2001"/>
        <w:gridCol w:w="2001"/>
        <w:gridCol w:w="2001"/>
        <w:gridCol w:w="2001"/>
        <w:gridCol w:w="2001"/>
        <w:gridCol w:w="2002"/>
      </w:tblGrid>
      <w:tr w:rsidR="002A1140" w14:paraId="7E5B0A31" w14:textId="77777777" w:rsidTr="00B301A3">
        <w:tc>
          <w:tcPr>
            <w:tcW w:w="752" w:type="dxa"/>
          </w:tcPr>
          <w:p w14:paraId="742850F8" w14:textId="05E61134" w:rsidR="002A1140" w:rsidRDefault="002A1140" w:rsidP="002A1140"/>
        </w:tc>
        <w:tc>
          <w:tcPr>
            <w:tcW w:w="2001" w:type="dxa"/>
          </w:tcPr>
          <w:p w14:paraId="49B72730" w14:textId="0B7ECA33" w:rsidR="002A1140" w:rsidRDefault="005D2929" w:rsidP="002A1140">
            <w:r>
              <w:t>s</w:t>
            </w:r>
            <w:r w:rsidR="002A1140">
              <w:t>ố</w:t>
            </w:r>
          </w:p>
        </w:tc>
        <w:tc>
          <w:tcPr>
            <w:tcW w:w="2001" w:type="dxa"/>
          </w:tcPr>
          <w:p w14:paraId="12674843" w14:textId="66F5F90D" w:rsidR="002A1140" w:rsidRDefault="002A1140" w:rsidP="002A1140">
            <w:r>
              <w:t>str</w:t>
            </w:r>
          </w:p>
        </w:tc>
        <w:tc>
          <w:tcPr>
            <w:tcW w:w="2001" w:type="dxa"/>
          </w:tcPr>
          <w:p w14:paraId="1F4BF46E" w14:textId="4338F1AD" w:rsidR="002A1140" w:rsidRDefault="00DA28AB" w:rsidP="002A1140">
            <w:r>
              <w:t>list</w:t>
            </w:r>
          </w:p>
        </w:tc>
        <w:tc>
          <w:tcPr>
            <w:tcW w:w="2001" w:type="dxa"/>
          </w:tcPr>
          <w:p w14:paraId="3FECDB61" w14:textId="7612595B" w:rsidR="002A1140" w:rsidRDefault="00DA28AB" w:rsidP="002A1140">
            <w:r>
              <w:t>tuple</w:t>
            </w:r>
          </w:p>
        </w:tc>
        <w:tc>
          <w:tcPr>
            <w:tcW w:w="2001" w:type="dxa"/>
          </w:tcPr>
          <w:p w14:paraId="7CA8F3A6" w14:textId="5500596C" w:rsidR="002A1140" w:rsidRDefault="00DA28AB" w:rsidP="002A1140">
            <w:r>
              <w:t>dict</w:t>
            </w:r>
          </w:p>
        </w:tc>
        <w:tc>
          <w:tcPr>
            <w:tcW w:w="2001" w:type="dxa"/>
          </w:tcPr>
          <w:p w14:paraId="78981838" w14:textId="4974E053" w:rsidR="002A1140" w:rsidRDefault="005D2929" w:rsidP="002A1140">
            <w:r>
              <w:t>set</w:t>
            </w:r>
          </w:p>
        </w:tc>
        <w:tc>
          <w:tcPr>
            <w:tcW w:w="2002" w:type="dxa"/>
          </w:tcPr>
          <w:p w14:paraId="7DE6125A" w14:textId="12111E02" w:rsidR="002A1140" w:rsidRDefault="005D2929" w:rsidP="002A1140">
            <w:r>
              <w:t>bool</w:t>
            </w:r>
          </w:p>
        </w:tc>
      </w:tr>
      <w:tr w:rsidR="005D2929" w14:paraId="77ACB29D" w14:textId="77777777" w:rsidTr="00B301A3">
        <w:tc>
          <w:tcPr>
            <w:tcW w:w="752" w:type="dxa"/>
            <w:vAlign w:val="center"/>
          </w:tcPr>
          <w:p w14:paraId="06932F22" w14:textId="5F453BEC" w:rsidR="005D2929" w:rsidRDefault="005D2929" w:rsidP="005D2929">
            <w:r>
              <w:t>số</w:t>
            </w:r>
          </w:p>
        </w:tc>
        <w:tc>
          <w:tcPr>
            <w:tcW w:w="2001" w:type="dxa"/>
          </w:tcPr>
          <w:p w14:paraId="5783E87E" w14:textId="3A5C2C5A" w:rsidR="005D2929" w:rsidRDefault="005D2929" w:rsidP="005D2929">
            <w:r>
              <w:t>+, -, *, /, %, //, **, ==, !=, &gt;, &gt;=, &lt;, &lt;=</w:t>
            </w:r>
            <w:r w:rsidR="00E0760F">
              <w:t>, and(ref 10)</w:t>
            </w:r>
          </w:p>
        </w:tc>
        <w:tc>
          <w:tcPr>
            <w:tcW w:w="2001" w:type="dxa"/>
          </w:tcPr>
          <w:p w14:paraId="7A7B0C00" w14:textId="77777777" w:rsidR="005D2929" w:rsidRDefault="005D2929" w:rsidP="002A1140"/>
        </w:tc>
        <w:tc>
          <w:tcPr>
            <w:tcW w:w="2001" w:type="dxa"/>
          </w:tcPr>
          <w:p w14:paraId="5D886139" w14:textId="77777777" w:rsidR="005D2929" w:rsidRDefault="005D2929" w:rsidP="002A1140"/>
        </w:tc>
        <w:tc>
          <w:tcPr>
            <w:tcW w:w="2001" w:type="dxa"/>
          </w:tcPr>
          <w:p w14:paraId="5406A00C" w14:textId="77777777" w:rsidR="005D2929" w:rsidRDefault="005D2929" w:rsidP="002A1140"/>
        </w:tc>
        <w:tc>
          <w:tcPr>
            <w:tcW w:w="2001" w:type="dxa"/>
          </w:tcPr>
          <w:p w14:paraId="1D36CC1F" w14:textId="77777777" w:rsidR="005D2929" w:rsidRDefault="005D2929" w:rsidP="002A1140"/>
        </w:tc>
        <w:tc>
          <w:tcPr>
            <w:tcW w:w="2001" w:type="dxa"/>
          </w:tcPr>
          <w:p w14:paraId="5A4179FB" w14:textId="77777777" w:rsidR="005D2929" w:rsidRDefault="005D2929" w:rsidP="002A1140"/>
        </w:tc>
        <w:tc>
          <w:tcPr>
            <w:tcW w:w="2002" w:type="dxa"/>
          </w:tcPr>
          <w:p w14:paraId="1CF17F48" w14:textId="77777777" w:rsidR="005D2929" w:rsidRDefault="005D2929" w:rsidP="002A1140"/>
        </w:tc>
      </w:tr>
      <w:tr w:rsidR="002A1140" w14:paraId="283EFA9F" w14:textId="77777777" w:rsidTr="00B301A3">
        <w:tc>
          <w:tcPr>
            <w:tcW w:w="752" w:type="dxa"/>
            <w:vAlign w:val="center"/>
          </w:tcPr>
          <w:p w14:paraId="05A2F19D" w14:textId="1516CBEB" w:rsidR="002A1140" w:rsidRDefault="005D2929" w:rsidP="005D2929">
            <w:r>
              <w:t>str</w:t>
            </w:r>
          </w:p>
        </w:tc>
        <w:tc>
          <w:tcPr>
            <w:tcW w:w="2001" w:type="dxa"/>
          </w:tcPr>
          <w:p w14:paraId="571BD898" w14:textId="77777777" w:rsidR="002A1140" w:rsidRDefault="002A1140" w:rsidP="002A1140"/>
        </w:tc>
        <w:tc>
          <w:tcPr>
            <w:tcW w:w="2001" w:type="dxa"/>
          </w:tcPr>
          <w:p w14:paraId="625120C6" w14:textId="77777777" w:rsidR="002A1140" w:rsidRDefault="002A1140" w:rsidP="002A1140"/>
        </w:tc>
        <w:tc>
          <w:tcPr>
            <w:tcW w:w="2001" w:type="dxa"/>
          </w:tcPr>
          <w:p w14:paraId="5D6338CD" w14:textId="77777777" w:rsidR="002A1140" w:rsidRDefault="002A1140" w:rsidP="002A1140"/>
        </w:tc>
        <w:tc>
          <w:tcPr>
            <w:tcW w:w="2001" w:type="dxa"/>
          </w:tcPr>
          <w:p w14:paraId="4286E764" w14:textId="77777777" w:rsidR="002A1140" w:rsidRDefault="002A1140" w:rsidP="002A1140"/>
        </w:tc>
        <w:tc>
          <w:tcPr>
            <w:tcW w:w="2001" w:type="dxa"/>
          </w:tcPr>
          <w:p w14:paraId="4C67B5C7" w14:textId="77777777" w:rsidR="002A1140" w:rsidRDefault="002A1140" w:rsidP="002A1140"/>
        </w:tc>
        <w:tc>
          <w:tcPr>
            <w:tcW w:w="2001" w:type="dxa"/>
          </w:tcPr>
          <w:p w14:paraId="41B573F3" w14:textId="77777777" w:rsidR="002A1140" w:rsidRDefault="002A1140" w:rsidP="002A1140"/>
        </w:tc>
        <w:tc>
          <w:tcPr>
            <w:tcW w:w="2002" w:type="dxa"/>
          </w:tcPr>
          <w:p w14:paraId="692E1741" w14:textId="77777777" w:rsidR="002A1140" w:rsidRDefault="002A1140" w:rsidP="002A1140"/>
        </w:tc>
      </w:tr>
      <w:tr w:rsidR="002A1140" w14:paraId="6BEE7AEA" w14:textId="77777777" w:rsidTr="00B301A3">
        <w:tc>
          <w:tcPr>
            <w:tcW w:w="752" w:type="dxa"/>
            <w:vAlign w:val="center"/>
          </w:tcPr>
          <w:p w14:paraId="13216FB8" w14:textId="234F0186" w:rsidR="002A1140" w:rsidRDefault="005D2929" w:rsidP="005D2929">
            <w:r>
              <w:t>list</w:t>
            </w:r>
          </w:p>
        </w:tc>
        <w:tc>
          <w:tcPr>
            <w:tcW w:w="2001" w:type="dxa"/>
          </w:tcPr>
          <w:p w14:paraId="04C7A40A" w14:textId="77777777" w:rsidR="002A1140" w:rsidRDefault="002A1140" w:rsidP="002A1140"/>
        </w:tc>
        <w:tc>
          <w:tcPr>
            <w:tcW w:w="2001" w:type="dxa"/>
          </w:tcPr>
          <w:p w14:paraId="79ECBDF7" w14:textId="77777777" w:rsidR="002A1140" w:rsidRDefault="002A1140" w:rsidP="002A1140"/>
        </w:tc>
        <w:tc>
          <w:tcPr>
            <w:tcW w:w="2001" w:type="dxa"/>
          </w:tcPr>
          <w:p w14:paraId="0A409EA0" w14:textId="77777777" w:rsidR="002A1140" w:rsidRDefault="002A1140" w:rsidP="002A1140"/>
        </w:tc>
        <w:tc>
          <w:tcPr>
            <w:tcW w:w="2001" w:type="dxa"/>
          </w:tcPr>
          <w:p w14:paraId="6C121732" w14:textId="77777777" w:rsidR="002A1140" w:rsidRDefault="002A1140" w:rsidP="002A1140"/>
        </w:tc>
        <w:tc>
          <w:tcPr>
            <w:tcW w:w="2001" w:type="dxa"/>
          </w:tcPr>
          <w:p w14:paraId="0D10C66A" w14:textId="77777777" w:rsidR="002A1140" w:rsidRDefault="002A1140" w:rsidP="002A1140"/>
        </w:tc>
        <w:tc>
          <w:tcPr>
            <w:tcW w:w="2001" w:type="dxa"/>
          </w:tcPr>
          <w:p w14:paraId="57987DB0" w14:textId="77777777" w:rsidR="002A1140" w:rsidRDefault="002A1140" w:rsidP="002A1140"/>
        </w:tc>
        <w:tc>
          <w:tcPr>
            <w:tcW w:w="2002" w:type="dxa"/>
          </w:tcPr>
          <w:p w14:paraId="101AB716" w14:textId="77777777" w:rsidR="002A1140" w:rsidRDefault="002A1140" w:rsidP="002A1140"/>
        </w:tc>
      </w:tr>
      <w:tr w:rsidR="002A1140" w14:paraId="3762B1F0" w14:textId="77777777" w:rsidTr="00B301A3">
        <w:tc>
          <w:tcPr>
            <w:tcW w:w="752" w:type="dxa"/>
            <w:vAlign w:val="center"/>
          </w:tcPr>
          <w:p w14:paraId="36EE5E7E" w14:textId="258E85A9" w:rsidR="002A1140" w:rsidRDefault="005D2929" w:rsidP="005D2929">
            <w:r>
              <w:t>tuple</w:t>
            </w:r>
          </w:p>
        </w:tc>
        <w:tc>
          <w:tcPr>
            <w:tcW w:w="2001" w:type="dxa"/>
          </w:tcPr>
          <w:p w14:paraId="71ABC86F" w14:textId="77777777" w:rsidR="002A1140" w:rsidRDefault="002A1140" w:rsidP="002A1140"/>
        </w:tc>
        <w:tc>
          <w:tcPr>
            <w:tcW w:w="2001" w:type="dxa"/>
          </w:tcPr>
          <w:p w14:paraId="66354129" w14:textId="77777777" w:rsidR="002A1140" w:rsidRDefault="002A1140" w:rsidP="002A1140"/>
        </w:tc>
        <w:tc>
          <w:tcPr>
            <w:tcW w:w="2001" w:type="dxa"/>
          </w:tcPr>
          <w:p w14:paraId="24119F08" w14:textId="77777777" w:rsidR="002A1140" w:rsidRDefault="002A1140" w:rsidP="002A1140"/>
        </w:tc>
        <w:tc>
          <w:tcPr>
            <w:tcW w:w="2001" w:type="dxa"/>
          </w:tcPr>
          <w:p w14:paraId="530EC747" w14:textId="77777777" w:rsidR="002A1140" w:rsidRDefault="002A1140" w:rsidP="002A1140"/>
        </w:tc>
        <w:tc>
          <w:tcPr>
            <w:tcW w:w="2001" w:type="dxa"/>
          </w:tcPr>
          <w:p w14:paraId="78FFD2AB" w14:textId="77777777" w:rsidR="002A1140" w:rsidRDefault="002A1140" w:rsidP="002A1140"/>
        </w:tc>
        <w:tc>
          <w:tcPr>
            <w:tcW w:w="2001" w:type="dxa"/>
          </w:tcPr>
          <w:p w14:paraId="0941EF33" w14:textId="77777777" w:rsidR="002A1140" w:rsidRDefault="002A1140" w:rsidP="002A1140"/>
        </w:tc>
        <w:tc>
          <w:tcPr>
            <w:tcW w:w="2002" w:type="dxa"/>
          </w:tcPr>
          <w:p w14:paraId="41821B6B" w14:textId="77777777" w:rsidR="002A1140" w:rsidRDefault="002A1140" w:rsidP="002A1140"/>
        </w:tc>
      </w:tr>
      <w:tr w:rsidR="002A1140" w14:paraId="2FB88FF8" w14:textId="77777777" w:rsidTr="00B301A3">
        <w:tc>
          <w:tcPr>
            <w:tcW w:w="752" w:type="dxa"/>
            <w:vAlign w:val="center"/>
          </w:tcPr>
          <w:p w14:paraId="60510466" w14:textId="5655B24F" w:rsidR="002A1140" w:rsidRDefault="005D2929" w:rsidP="005D2929">
            <w:r>
              <w:t>dict</w:t>
            </w:r>
          </w:p>
        </w:tc>
        <w:tc>
          <w:tcPr>
            <w:tcW w:w="2001" w:type="dxa"/>
          </w:tcPr>
          <w:p w14:paraId="1F22B072" w14:textId="77777777" w:rsidR="002A1140" w:rsidRDefault="002A1140" w:rsidP="002A1140"/>
        </w:tc>
        <w:tc>
          <w:tcPr>
            <w:tcW w:w="2001" w:type="dxa"/>
          </w:tcPr>
          <w:p w14:paraId="10D7D4C4" w14:textId="77777777" w:rsidR="002A1140" w:rsidRDefault="002A1140" w:rsidP="002A1140"/>
        </w:tc>
        <w:tc>
          <w:tcPr>
            <w:tcW w:w="2001" w:type="dxa"/>
          </w:tcPr>
          <w:p w14:paraId="430A2464" w14:textId="77777777" w:rsidR="002A1140" w:rsidRDefault="002A1140" w:rsidP="002A1140"/>
        </w:tc>
        <w:tc>
          <w:tcPr>
            <w:tcW w:w="2001" w:type="dxa"/>
          </w:tcPr>
          <w:p w14:paraId="7722EB37" w14:textId="77777777" w:rsidR="002A1140" w:rsidRDefault="002A1140" w:rsidP="002A1140"/>
        </w:tc>
        <w:tc>
          <w:tcPr>
            <w:tcW w:w="2001" w:type="dxa"/>
          </w:tcPr>
          <w:p w14:paraId="11A6837C" w14:textId="77777777" w:rsidR="002A1140" w:rsidRDefault="002A1140" w:rsidP="002A1140"/>
        </w:tc>
        <w:tc>
          <w:tcPr>
            <w:tcW w:w="2001" w:type="dxa"/>
          </w:tcPr>
          <w:p w14:paraId="3C0EF21B" w14:textId="77777777" w:rsidR="002A1140" w:rsidRDefault="002A1140" w:rsidP="002A1140"/>
        </w:tc>
        <w:tc>
          <w:tcPr>
            <w:tcW w:w="2002" w:type="dxa"/>
          </w:tcPr>
          <w:p w14:paraId="246AC948" w14:textId="77777777" w:rsidR="002A1140" w:rsidRDefault="002A1140" w:rsidP="002A1140"/>
        </w:tc>
      </w:tr>
      <w:tr w:rsidR="002A1140" w14:paraId="26B151C5" w14:textId="77777777" w:rsidTr="00B301A3">
        <w:tc>
          <w:tcPr>
            <w:tcW w:w="752" w:type="dxa"/>
            <w:vAlign w:val="center"/>
          </w:tcPr>
          <w:p w14:paraId="5677FB81" w14:textId="0653E50E" w:rsidR="002A1140" w:rsidRDefault="005D2929" w:rsidP="005D2929">
            <w:r>
              <w:t>set</w:t>
            </w:r>
          </w:p>
        </w:tc>
        <w:tc>
          <w:tcPr>
            <w:tcW w:w="2001" w:type="dxa"/>
          </w:tcPr>
          <w:p w14:paraId="53F8589B" w14:textId="77777777" w:rsidR="002A1140" w:rsidRDefault="002A1140" w:rsidP="002A1140"/>
        </w:tc>
        <w:tc>
          <w:tcPr>
            <w:tcW w:w="2001" w:type="dxa"/>
          </w:tcPr>
          <w:p w14:paraId="796C1CDA" w14:textId="77777777" w:rsidR="002A1140" w:rsidRDefault="002A1140" w:rsidP="002A1140"/>
        </w:tc>
        <w:tc>
          <w:tcPr>
            <w:tcW w:w="2001" w:type="dxa"/>
          </w:tcPr>
          <w:p w14:paraId="439BE2A3" w14:textId="77777777" w:rsidR="002A1140" w:rsidRDefault="002A1140" w:rsidP="002A1140"/>
        </w:tc>
        <w:tc>
          <w:tcPr>
            <w:tcW w:w="2001" w:type="dxa"/>
          </w:tcPr>
          <w:p w14:paraId="4E526267" w14:textId="77777777" w:rsidR="002A1140" w:rsidRDefault="002A1140" w:rsidP="002A1140"/>
        </w:tc>
        <w:tc>
          <w:tcPr>
            <w:tcW w:w="2001" w:type="dxa"/>
          </w:tcPr>
          <w:p w14:paraId="4995E56E" w14:textId="77777777" w:rsidR="002A1140" w:rsidRDefault="002A1140" w:rsidP="002A1140"/>
        </w:tc>
        <w:tc>
          <w:tcPr>
            <w:tcW w:w="2001" w:type="dxa"/>
          </w:tcPr>
          <w:p w14:paraId="168F88E7" w14:textId="77777777" w:rsidR="002A1140" w:rsidRDefault="002A1140" w:rsidP="002A1140"/>
        </w:tc>
        <w:tc>
          <w:tcPr>
            <w:tcW w:w="2002" w:type="dxa"/>
          </w:tcPr>
          <w:p w14:paraId="1B83B487" w14:textId="77777777" w:rsidR="002A1140" w:rsidRDefault="002A1140" w:rsidP="002A1140"/>
        </w:tc>
      </w:tr>
      <w:tr w:rsidR="002A1140" w14:paraId="450E9DED" w14:textId="77777777" w:rsidTr="00B301A3">
        <w:tc>
          <w:tcPr>
            <w:tcW w:w="752" w:type="dxa"/>
            <w:vAlign w:val="center"/>
          </w:tcPr>
          <w:p w14:paraId="7B9ACB47" w14:textId="6718D3B2" w:rsidR="002A1140" w:rsidRDefault="005D2929" w:rsidP="005D2929">
            <w:r>
              <w:t>bool</w:t>
            </w:r>
          </w:p>
        </w:tc>
        <w:tc>
          <w:tcPr>
            <w:tcW w:w="2001" w:type="dxa"/>
          </w:tcPr>
          <w:p w14:paraId="7C756564" w14:textId="77777777" w:rsidR="002A1140" w:rsidRDefault="002A1140" w:rsidP="002A1140"/>
        </w:tc>
        <w:tc>
          <w:tcPr>
            <w:tcW w:w="2001" w:type="dxa"/>
          </w:tcPr>
          <w:p w14:paraId="3EBF9E3F" w14:textId="77777777" w:rsidR="002A1140" w:rsidRDefault="002A1140" w:rsidP="002A1140"/>
        </w:tc>
        <w:tc>
          <w:tcPr>
            <w:tcW w:w="2001" w:type="dxa"/>
          </w:tcPr>
          <w:p w14:paraId="5826A689" w14:textId="77777777" w:rsidR="002A1140" w:rsidRDefault="002A1140" w:rsidP="002A1140"/>
        </w:tc>
        <w:tc>
          <w:tcPr>
            <w:tcW w:w="2001" w:type="dxa"/>
          </w:tcPr>
          <w:p w14:paraId="5DCFB2D4" w14:textId="77777777" w:rsidR="002A1140" w:rsidRDefault="002A1140" w:rsidP="002A1140"/>
        </w:tc>
        <w:tc>
          <w:tcPr>
            <w:tcW w:w="2001" w:type="dxa"/>
          </w:tcPr>
          <w:p w14:paraId="040C5FC9" w14:textId="77777777" w:rsidR="002A1140" w:rsidRDefault="002A1140" w:rsidP="002A1140"/>
        </w:tc>
        <w:tc>
          <w:tcPr>
            <w:tcW w:w="2001" w:type="dxa"/>
          </w:tcPr>
          <w:p w14:paraId="69C363A8" w14:textId="77777777" w:rsidR="002A1140" w:rsidRDefault="002A1140" w:rsidP="002A1140"/>
        </w:tc>
        <w:tc>
          <w:tcPr>
            <w:tcW w:w="2002" w:type="dxa"/>
          </w:tcPr>
          <w:p w14:paraId="07D3025F" w14:textId="77777777" w:rsidR="002A1140" w:rsidRDefault="002A1140" w:rsidP="002A1140"/>
        </w:tc>
      </w:tr>
    </w:tbl>
    <w:p w14:paraId="56107378" w14:textId="77777777" w:rsidR="00EE238B" w:rsidRDefault="00EE238B"/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2819"/>
        <w:gridCol w:w="3150"/>
      </w:tblGrid>
      <w:tr w:rsidR="002E504D" w14:paraId="77964D62" w14:textId="77777777" w:rsidTr="00CD4A70">
        <w:tc>
          <w:tcPr>
            <w:tcW w:w="1814" w:type="dxa"/>
          </w:tcPr>
          <w:p w14:paraId="046BF605" w14:textId="553F695C" w:rsidR="002E504D" w:rsidRDefault="00381138">
            <w:r>
              <w:t>1</w:t>
            </w:r>
          </w:p>
        </w:tc>
        <w:tc>
          <w:tcPr>
            <w:tcW w:w="1814" w:type="dxa"/>
          </w:tcPr>
          <w:p w14:paraId="3CC9C3A8" w14:textId="7CB9D8E4" w:rsidR="002E504D" w:rsidRDefault="00381138">
            <w:r>
              <w:t>2</w:t>
            </w:r>
          </w:p>
        </w:tc>
        <w:tc>
          <w:tcPr>
            <w:tcW w:w="1814" w:type="dxa"/>
          </w:tcPr>
          <w:p w14:paraId="2363D375" w14:textId="00C2A74E" w:rsidR="002E504D" w:rsidRDefault="00381138">
            <w:r>
              <w:t>3</w:t>
            </w:r>
          </w:p>
        </w:tc>
        <w:tc>
          <w:tcPr>
            <w:tcW w:w="1814" w:type="dxa"/>
          </w:tcPr>
          <w:p w14:paraId="47B3F7A9" w14:textId="46991435" w:rsidR="002E504D" w:rsidRDefault="00381138">
            <w:r>
              <w:t>4</w:t>
            </w:r>
          </w:p>
        </w:tc>
        <w:tc>
          <w:tcPr>
            <w:tcW w:w="2819" w:type="dxa"/>
          </w:tcPr>
          <w:p w14:paraId="5E30E529" w14:textId="79A909EC" w:rsidR="002E504D" w:rsidRDefault="00381138">
            <w:r>
              <w:t>5</w:t>
            </w:r>
          </w:p>
        </w:tc>
        <w:tc>
          <w:tcPr>
            <w:tcW w:w="3150" w:type="dxa"/>
          </w:tcPr>
          <w:p w14:paraId="14D43CC6" w14:textId="64EE91C7" w:rsidR="002E504D" w:rsidRDefault="00381138">
            <w:r>
              <w:t>6</w:t>
            </w:r>
          </w:p>
        </w:tc>
      </w:tr>
      <w:tr w:rsidR="002E504D" w14:paraId="1B41A9AE" w14:textId="77777777" w:rsidTr="00CD4A70">
        <w:tc>
          <w:tcPr>
            <w:tcW w:w="1814" w:type="dxa"/>
          </w:tcPr>
          <w:p w14:paraId="5C600D38" w14:textId="77777777" w:rsidR="002E504D" w:rsidRDefault="002E504D" w:rsidP="002E504D">
            <w:r>
              <w:t>Toán tử số học</w:t>
            </w:r>
          </w:p>
          <w:p w14:paraId="6BE7FD40" w14:textId="77777777" w:rsidR="002E504D" w:rsidRDefault="002E504D" w:rsidP="002E504D">
            <w:r>
              <w:t xml:space="preserve">    +</w:t>
            </w:r>
          </w:p>
          <w:p w14:paraId="3DEB6D45" w14:textId="77777777" w:rsidR="002E504D" w:rsidRDefault="002E504D" w:rsidP="002E504D">
            <w:r>
              <w:t xml:space="preserve">    -</w:t>
            </w:r>
          </w:p>
          <w:p w14:paraId="0BCBD500" w14:textId="77777777" w:rsidR="002E504D" w:rsidRDefault="002E504D" w:rsidP="002E504D">
            <w:r>
              <w:t xml:space="preserve">    *</w:t>
            </w:r>
          </w:p>
          <w:p w14:paraId="25B707D1" w14:textId="77777777" w:rsidR="002E504D" w:rsidRDefault="002E504D" w:rsidP="002E504D">
            <w:r>
              <w:t xml:space="preserve">    /</w:t>
            </w:r>
          </w:p>
          <w:p w14:paraId="79B393D8" w14:textId="77777777" w:rsidR="002E504D" w:rsidRDefault="002E504D" w:rsidP="002E504D">
            <w:r>
              <w:t xml:space="preserve">    //</w:t>
            </w:r>
          </w:p>
          <w:p w14:paraId="793BCB23" w14:textId="77777777" w:rsidR="002E504D" w:rsidRDefault="002E504D" w:rsidP="002E504D">
            <w:r>
              <w:t xml:space="preserve">    %</w:t>
            </w:r>
          </w:p>
          <w:p w14:paraId="5C23AFC5" w14:textId="05ECFFB8" w:rsidR="002E504D" w:rsidRDefault="002E504D" w:rsidP="002E504D">
            <w:r>
              <w:t xml:space="preserve">    **</w:t>
            </w:r>
          </w:p>
        </w:tc>
        <w:tc>
          <w:tcPr>
            <w:tcW w:w="1814" w:type="dxa"/>
          </w:tcPr>
          <w:p w14:paraId="16E4F1F7" w14:textId="77777777" w:rsidR="002E504D" w:rsidRDefault="002E504D" w:rsidP="002E504D">
            <w:r>
              <w:t>Toán tử so sánh</w:t>
            </w:r>
          </w:p>
          <w:p w14:paraId="68236027" w14:textId="77777777" w:rsidR="002E504D" w:rsidRDefault="002E504D" w:rsidP="002E504D">
            <w:r>
              <w:t xml:space="preserve">    ==</w:t>
            </w:r>
          </w:p>
          <w:p w14:paraId="302CA6B0" w14:textId="77777777" w:rsidR="002E504D" w:rsidRDefault="002E504D" w:rsidP="002E504D">
            <w:r>
              <w:t xml:space="preserve">    !=</w:t>
            </w:r>
          </w:p>
          <w:p w14:paraId="3C0384B4" w14:textId="77777777" w:rsidR="002E504D" w:rsidRDefault="002E504D" w:rsidP="002E504D">
            <w:r>
              <w:t xml:space="preserve">    &gt;</w:t>
            </w:r>
          </w:p>
          <w:p w14:paraId="6E06D444" w14:textId="77777777" w:rsidR="002E504D" w:rsidRDefault="002E504D" w:rsidP="002E504D">
            <w:r>
              <w:t xml:space="preserve">    &gt;=</w:t>
            </w:r>
          </w:p>
          <w:p w14:paraId="170A1D9B" w14:textId="77777777" w:rsidR="002E504D" w:rsidRDefault="002E504D" w:rsidP="002E504D">
            <w:r>
              <w:t xml:space="preserve">    &lt;</w:t>
            </w:r>
          </w:p>
          <w:p w14:paraId="601B0C7B" w14:textId="7A1E822C" w:rsidR="002E504D" w:rsidRDefault="002E504D" w:rsidP="002E504D">
            <w:r>
              <w:t xml:space="preserve">    &lt;=</w:t>
            </w:r>
          </w:p>
        </w:tc>
        <w:tc>
          <w:tcPr>
            <w:tcW w:w="1814" w:type="dxa"/>
          </w:tcPr>
          <w:p w14:paraId="57FCE22D" w14:textId="77777777" w:rsidR="002E504D" w:rsidRDefault="002E504D" w:rsidP="002E504D">
            <w:r>
              <w:t>Toán tử logic</w:t>
            </w:r>
          </w:p>
          <w:p w14:paraId="1B7DB530" w14:textId="77777777" w:rsidR="002E504D" w:rsidRDefault="002E504D" w:rsidP="002E504D">
            <w:r>
              <w:t xml:space="preserve">    and</w:t>
            </w:r>
          </w:p>
          <w:p w14:paraId="409CA7F0" w14:textId="77777777" w:rsidR="002E504D" w:rsidRDefault="002E504D" w:rsidP="002E504D">
            <w:r>
              <w:t xml:space="preserve">    or </w:t>
            </w:r>
          </w:p>
          <w:p w14:paraId="08BAA474" w14:textId="54E37030" w:rsidR="002E504D" w:rsidRDefault="002E504D" w:rsidP="002E504D">
            <w:r>
              <w:t xml:space="preserve">    not</w:t>
            </w:r>
          </w:p>
        </w:tc>
        <w:tc>
          <w:tcPr>
            <w:tcW w:w="1814" w:type="dxa"/>
          </w:tcPr>
          <w:p w14:paraId="41CEB55D" w14:textId="77777777" w:rsidR="002E504D" w:rsidRDefault="002E504D" w:rsidP="002E504D">
            <w:r>
              <w:t>Toán tử gán</w:t>
            </w:r>
          </w:p>
          <w:p w14:paraId="32108F6C" w14:textId="77777777" w:rsidR="002E504D" w:rsidRDefault="002E504D" w:rsidP="002E504D">
            <w:r>
              <w:t xml:space="preserve">    =</w:t>
            </w:r>
          </w:p>
          <w:p w14:paraId="405AE585" w14:textId="77777777" w:rsidR="002E504D" w:rsidRDefault="002E504D" w:rsidP="002E504D">
            <w:r>
              <w:t xml:space="preserve">    +=</w:t>
            </w:r>
          </w:p>
          <w:p w14:paraId="7A23FD7F" w14:textId="77777777" w:rsidR="002E504D" w:rsidRDefault="002E504D" w:rsidP="002E504D">
            <w:r>
              <w:t xml:space="preserve">    -=</w:t>
            </w:r>
          </w:p>
          <w:p w14:paraId="51C0FDB4" w14:textId="77777777" w:rsidR="002E504D" w:rsidRDefault="002E504D" w:rsidP="002E504D">
            <w:r>
              <w:t xml:space="preserve">    *=</w:t>
            </w:r>
          </w:p>
          <w:p w14:paraId="73D1B2F0" w14:textId="77777777" w:rsidR="002E504D" w:rsidRDefault="002E504D" w:rsidP="002E504D">
            <w:r>
              <w:t xml:space="preserve">    /=</w:t>
            </w:r>
          </w:p>
          <w:p w14:paraId="4ECA8524" w14:textId="77777777" w:rsidR="002E504D" w:rsidRDefault="002E504D" w:rsidP="002E504D"/>
          <w:p w14:paraId="4A629BE8" w14:textId="77777777" w:rsidR="002E504D" w:rsidRDefault="002E504D" w:rsidP="002E504D">
            <w:r>
              <w:t xml:space="preserve">    //=</w:t>
            </w:r>
          </w:p>
          <w:p w14:paraId="4403E75A" w14:textId="77777777" w:rsidR="002E504D" w:rsidRDefault="002E504D" w:rsidP="002E504D">
            <w:r>
              <w:t xml:space="preserve">    %=</w:t>
            </w:r>
          </w:p>
          <w:p w14:paraId="7B439A7A" w14:textId="64CF39E4" w:rsidR="002E504D" w:rsidRDefault="002E504D" w:rsidP="002E504D">
            <w:r>
              <w:t xml:space="preserve">    **=</w:t>
            </w:r>
          </w:p>
        </w:tc>
        <w:tc>
          <w:tcPr>
            <w:tcW w:w="2819" w:type="dxa"/>
          </w:tcPr>
          <w:p w14:paraId="75585C02" w14:textId="77777777" w:rsidR="002E504D" w:rsidRDefault="002E504D" w:rsidP="002E504D">
            <w:r>
              <w:t>Toán tử thành viên</w:t>
            </w:r>
          </w:p>
          <w:p w14:paraId="06F12980" w14:textId="63F6278E" w:rsidR="002E504D" w:rsidRDefault="002E504D" w:rsidP="002E504D">
            <w:r>
              <w:t>Membership Operators</w:t>
            </w:r>
          </w:p>
          <w:p w14:paraId="6CD1B5E4" w14:textId="77777777" w:rsidR="002E504D" w:rsidRDefault="002E504D" w:rsidP="002E504D">
            <w:r>
              <w:t xml:space="preserve">    in</w:t>
            </w:r>
          </w:p>
          <w:p w14:paraId="6B8A3E31" w14:textId="443BD3FB" w:rsidR="002E504D" w:rsidRDefault="002E504D" w:rsidP="002E504D">
            <w:r>
              <w:t xml:space="preserve">    not in</w:t>
            </w:r>
          </w:p>
        </w:tc>
        <w:tc>
          <w:tcPr>
            <w:tcW w:w="3150" w:type="dxa"/>
          </w:tcPr>
          <w:p w14:paraId="63ED1F83" w14:textId="77777777" w:rsidR="00CD4A70" w:rsidRDefault="002E504D" w:rsidP="002E504D">
            <w:r>
              <w:t xml:space="preserve">Toán tử nhận dạng </w:t>
            </w:r>
          </w:p>
          <w:p w14:paraId="04F453AE" w14:textId="5C091811" w:rsidR="002E504D" w:rsidRDefault="002E504D" w:rsidP="002E504D">
            <w:r>
              <w:t>(Identity Operators)</w:t>
            </w:r>
          </w:p>
          <w:p w14:paraId="2C3AFDB9" w14:textId="77777777" w:rsidR="002E504D" w:rsidRDefault="002E504D" w:rsidP="002E504D"/>
          <w:p w14:paraId="6E246EEE" w14:textId="77777777" w:rsidR="002E504D" w:rsidRDefault="002E504D" w:rsidP="002E504D">
            <w:r>
              <w:t xml:space="preserve">    is</w:t>
            </w:r>
          </w:p>
          <w:p w14:paraId="06C0A0AB" w14:textId="77777777" w:rsidR="002E504D" w:rsidRDefault="002E504D" w:rsidP="002E504D">
            <w:r>
              <w:t xml:space="preserve">    not is</w:t>
            </w:r>
          </w:p>
          <w:p w14:paraId="3180D204" w14:textId="26E06B82" w:rsidR="002E504D" w:rsidRDefault="002E504D" w:rsidP="002E504D">
            <w:r>
              <w:t xml:space="preserve">    =&gt; kiểm tra nếu hai đối tượng có cùng chung vùng nhớ</w:t>
            </w:r>
          </w:p>
        </w:tc>
      </w:tr>
      <w:tr w:rsidR="002E504D" w14:paraId="49DD3F84" w14:textId="77777777" w:rsidTr="00CD4A70">
        <w:tc>
          <w:tcPr>
            <w:tcW w:w="1814" w:type="dxa"/>
          </w:tcPr>
          <w:p w14:paraId="41173E45" w14:textId="77777777" w:rsidR="002E504D" w:rsidRDefault="002E504D"/>
        </w:tc>
        <w:tc>
          <w:tcPr>
            <w:tcW w:w="1814" w:type="dxa"/>
          </w:tcPr>
          <w:p w14:paraId="33BCB08A" w14:textId="77777777" w:rsidR="002E504D" w:rsidRDefault="002E504D"/>
        </w:tc>
        <w:tc>
          <w:tcPr>
            <w:tcW w:w="1814" w:type="dxa"/>
          </w:tcPr>
          <w:p w14:paraId="68CD5EF2" w14:textId="77777777" w:rsidR="002E504D" w:rsidRDefault="002E504D"/>
        </w:tc>
        <w:tc>
          <w:tcPr>
            <w:tcW w:w="1814" w:type="dxa"/>
          </w:tcPr>
          <w:p w14:paraId="29C04853" w14:textId="77777777" w:rsidR="002E504D" w:rsidRDefault="002E504D"/>
        </w:tc>
        <w:tc>
          <w:tcPr>
            <w:tcW w:w="2819" w:type="dxa"/>
          </w:tcPr>
          <w:p w14:paraId="50A36CE5" w14:textId="77777777" w:rsidR="002E504D" w:rsidRDefault="002E504D"/>
        </w:tc>
        <w:tc>
          <w:tcPr>
            <w:tcW w:w="3150" w:type="dxa"/>
          </w:tcPr>
          <w:p w14:paraId="289577BE" w14:textId="77777777" w:rsidR="002E504D" w:rsidRDefault="002E504D"/>
        </w:tc>
      </w:tr>
    </w:tbl>
    <w:p w14:paraId="682BE5A2" w14:textId="77777777" w:rsidR="002E504D" w:rsidRDefault="002E504D"/>
    <w:p w14:paraId="0C8E0342" w14:textId="77777777" w:rsidR="00E0760F" w:rsidRDefault="00E0760F"/>
    <w:p w14:paraId="3FD5CE65" w14:textId="61DBB36F" w:rsidR="00E0760F" w:rsidRDefault="00E0760F">
      <w:r>
        <w:t xml:space="preserve">10. </w:t>
      </w:r>
      <w:r w:rsidR="00B547BA">
        <w:t xml:space="preserve">and áp dụng cho số và số: </w:t>
      </w:r>
    </w:p>
    <w:sectPr w:rsidR="00E0760F" w:rsidSect="00DA28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8B"/>
    <w:rsid w:val="000D14A0"/>
    <w:rsid w:val="00263BDC"/>
    <w:rsid w:val="002A1140"/>
    <w:rsid w:val="002E504D"/>
    <w:rsid w:val="00381138"/>
    <w:rsid w:val="005761E2"/>
    <w:rsid w:val="005D2929"/>
    <w:rsid w:val="006C06D8"/>
    <w:rsid w:val="008D3199"/>
    <w:rsid w:val="00982ECF"/>
    <w:rsid w:val="00A45938"/>
    <w:rsid w:val="00B301A3"/>
    <w:rsid w:val="00B547BA"/>
    <w:rsid w:val="00C46D37"/>
    <w:rsid w:val="00CD4A70"/>
    <w:rsid w:val="00DA28AB"/>
    <w:rsid w:val="00E0760F"/>
    <w:rsid w:val="00E70991"/>
    <w:rsid w:val="00EE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AFCD"/>
  <w15:chartTrackingRefBased/>
  <w15:docId w15:val="{2C929E1B-BD05-443D-A823-CFE1CB5B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3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3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3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3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3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3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3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3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3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3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3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3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3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3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3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3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38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A1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Thế Sơn (Giảng viên)</dc:creator>
  <cp:keywords/>
  <dc:description/>
  <cp:lastModifiedBy>Phạm Thế Sơn (Giảng viên)</cp:lastModifiedBy>
  <cp:revision>11</cp:revision>
  <dcterms:created xsi:type="dcterms:W3CDTF">2024-09-12T14:22:00Z</dcterms:created>
  <dcterms:modified xsi:type="dcterms:W3CDTF">2024-09-17T13:35:00Z</dcterms:modified>
</cp:coreProperties>
</file>