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26E3C" w14:textId="5826687A" w:rsidR="001B569E" w:rsidRPr="00EF136E" w:rsidRDefault="00EF136E" w:rsidP="001B569E">
      <w:pPr>
        <w:pBdr>
          <w:bottom w:val="single" w:sz="4" w:space="1" w:color="auto"/>
        </w:pBdr>
        <w:jc w:val="center"/>
        <w:rPr>
          <w:lang w:val="es-ES"/>
        </w:rPr>
      </w:pPr>
      <w:r w:rsidRPr="00EF136E">
        <w:rPr>
          <w:lang w:val="es-ES"/>
        </w:rPr>
        <w:t>Entrega 3</w:t>
      </w:r>
      <w:r w:rsidR="001B569E">
        <w:rPr>
          <w:lang w:val="es-ES"/>
        </w:rPr>
        <w:t>– Generación de columnas – MCA - Grupo P</w:t>
      </w:r>
    </w:p>
    <w:p w14:paraId="2A9C60A8" w14:textId="31EFEE60" w:rsidR="00EF136E" w:rsidRDefault="00EF136E" w:rsidP="001B569E">
      <w:pPr>
        <w:pStyle w:val="Paragraphedeliste"/>
        <w:numPr>
          <w:ilvl w:val="0"/>
          <w:numId w:val="4"/>
        </w:numPr>
        <w:rPr>
          <w:lang w:val="es-ES"/>
        </w:rPr>
      </w:pPr>
      <w:r w:rsidRPr="001B569E">
        <w:rPr>
          <w:lang w:val="es-ES"/>
        </w:rPr>
        <w:t>Modelo 1-</w:t>
      </w:r>
      <w:r w:rsidR="00AA4ADA">
        <w:rPr>
          <w:lang w:val="es-ES"/>
        </w:rPr>
        <w:t xml:space="preserve"> </w:t>
      </w:r>
      <w:r w:rsidR="00C001E1">
        <w:rPr>
          <w:lang w:val="es-ES"/>
        </w:rPr>
        <w:t>Asignación</w:t>
      </w:r>
      <w:r w:rsidR="00AA4ADA">
        <w:rPr>
          <w:lang w:val="es-ES"/>
        </w:rPr>
        <w:t xml:space="preserve"> de operaciones a quirófanos para minimizar los costes</w:t>
      </w:r>
    </w:p>
    <w:p w14:paraId="2904B6BD" w14:textId="77777777" w:rsidR="001C7C42" w:rsidRPr="001C7C42" w:rsidRDefault="001C7C42" w:rsidP="001C7C42">
      <w:pPr>
        <w:rPr>
          <w:lang w:val="es-ES"/>
        </w:rPr>
      </w:pPr>
      <w:r w:rsidRPr="001C7C42">
        <w:rPr>
          <w:lang w:val="es-ES"/>
        </w:rPr>
        <w:t>En este primer problema, el objetivo es asignar todas las operaciones a los quirófanos minimizando los costes. Como las operaciones tienen horas de inicio y fin predefinidas, también es importante comprobar que no se programan en el mismo quirófano dos operaciones cuyos horarios se solapan. Aquí nos centramos en las operaciones de cardiología pediátrica.</w:t>
      </w:r>
    </w:p>
    <w:p w14:paraId="34E336B8" w14:textId="77777777" w:rsidR="001C7C42" w:rsidRPr="001C7C42" w:rsidRDefault="001C7C42" w:rsidP="001C7C42">
      <w:pPr>
        <w:rPr>
          <w:lang w:val="es-ES"/>
        </w:rPr>
      </w:pPr>
      <w:r w:rsidRPr="001C7C42">
        <w:rPr>
          <w:lang w:val="es-ES"/>
        </w:rPr>
        <w:t>Para minimizar los costes, tenemos que minimizar la siguiente función objetivo:</w:t>
      </w:r>
    </w:p>
    <w:p w14:paraId="0BB70451" w14:textId="77777777" w:rsidR="001C7C42" w:rsidRPr="001C7C42" w:rsidRDefault="001C7C42" w:rsidP="001C7C42">
      <w:pPr>
        <w:rPr>
          <w:lang w:val="es-ES"/>
        </w:rPr>
      </w:pPr>
    </w:p>
    <w:p w14:paraId="5CD71E7B" w14:textId="0CE39F15" w:rsidR="00F67205" w:rsidRPr="001C7C42" w:rsidRDefault="00F67205" w:rsidP="001C7C42">
      <w:pPr>
        <w:rPr>
          <w:rFonts w:eastAsiaTheme="minorEastAsia"/>
          <w:lang w:val="es-ES"/>
        </w:rPr>
      </w:pPr>
      <m:oMathPara>
        <m:oMath>
          <m:func>
            <m:funcPr>
              <m:ctrlPr>
                <w:rPr>
                  <w:rFonts w:ascii="Cambria Math" w:hAnsi="Cambria Math"/>
                  <w:i/>
                </w:rPr>
              </m:ctrlPr>
            </m:funcPr>
            <m:fName>
              <m:r>
                <m:rPr>
                  <m:sty m:val="p"/>
                </m:rPr>
                <w:rPr>
                  <w:rFonts w:ascii="Cambria Math" w:hAnsi="Cambria Math"/>
                  <w:lang w:val="es-ES"/>
                </w:rPr>
                <m:t>min</m:t>
              </m:r>
            </m:fName>
            <m:e>
              <m:nary>
                <m:naryPr>
                  <m:chr m:val="∑"/>
                  <m:limLoc m:val="undOvr"/>
                  <m:supHide m:val="1"/>
                  <m:ctrlPr>
                    <w:rPr>
                      <w:rFonts w:ascii="Cambria Math" w:hAnsi="Cambria Math"/>
                      <w:i/>
                    </w:rPr>
                  </m:ctrlPr>
                </m:naryPr>
                <m:sub>
                  <m:r>
                    <w:rPr>
                      <w:rFonts w:ascii="Cambria Math" w:hAnsi="Cambria Math"/>
                    </w:rPr>
                    <m:t>i</m:t>
                  </m:r>
                  <m:r>
                    <w:rPr>
                      <w:rFonts w:ascii="Cambria Math" w:hAnsi="Cambria Math"/>
                      <w:lang w:val="es-ES"/>
                    </w:rPr>
                    <m:t>,</m:t>
                  </m:r>
                  <m:r>
                    <w:rPr>
                      <w:rFonts w:ascii="Cambria Math" w:hAnsi="Cambria Math"/>
                    </w:rPr>
                    <m:t>j</m:t>
                  </m:r>
                </m:sub>
                <m:sup/>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func>
        </m:oMath>
      </m:oMathPara>
    </w:p>
    <w:p w14:paraId="451EC037" w14:textId="77777777" w:rsidR="001C7C42" w:rsidRPr="001C7C42" w:rsidRDefault="001C7C42" w:rsidP="001C7C42">
      <w:pPr>
        <w:rPr>
          <w:rFonts w:eastAsiaTheme="minorEastAsia"/>
          <w:lang w:val="es-ES"/>
        </w:rPr>
      </w:pPr>
      <w:r w:rsidRPr="001C7C42">
        <w:rPr>
          <w:rFonts w:eastAsiaTheme="minorEastAsia"/>
          <w:lang w:val="es-ES"/>
        </w:rPr>
        <w:t xml:space="preserve">Con </w:t>
      </w:r>
      <w:proofErr w:type="spellStart"/>
      <w:r w:rsidRPr="001C7C42">
        <w:rPr>
          <w:rFonts w:eastAsiaTheme="minorEastAsia"/>
          <w:lang w:val="es-ES"/>
        </w:rPr>
        <w:t>Cij</w:t>
      </w:r>
      <w:proofErr w:type="spellEnd"/>
      <w:r w:rsidRPr="001C7C42">
        <w:rPr>
          <w:rFonts w:eastAsiaTheme="minorEastAsia"/>
          <w:lang w:val="es-ES"/>
        </w:rPr>
        <w:t>, el coste de la operación i en el quirófano</w:t>
      </w:r>
    </w:p>
    <w:p w14:paraId="47C0DBDB" w14:textId="77777777" w:rsidR="001C7C42" w:rsidRPr="001C7C42" w:rsidRDefault="001C7C42" w:rsidP="001C7C42">
      <w:pPr>
        <w:rPr>
          <w:rFonts w:eastAsiaTheme="minorEastAsia"/>
          <w:lang w:val="es-ES"/>
        </w:rPr>
      </w:pPr>
      <w:r w:rsidRPr="001C7C42">
        <w:rPr>
          <w:rFonts w:eastAsiaTheme="minorEastAsia"/>
          <w:lang w:val="es-ES"/>
        </w:rPr>
        <w:t xml:space="preserve">Con </w:t>
      </w:r>
      <w:proofErr w:type="spellStart"/>
      <w:r w:rsidRPr="001C7C42">
        <w:rPr>
          <w:rFonts w:eastAsiaTheme="minorEastAsia"/>
          <w:lang w:val="es-ES"/>
        </w:rPr>
        <w:t>xij</w:t>
      </w:r>
      <w:proofErr w:type="spellEnd"/>
      <w:r w:rsidRPr="001C7C42">
        <w:rPr>
          <w:rFonts w:eastAsiaTheme="minorEastAsia"/>
          <w:lang w:val="es-ES"/>
        </w:rPr>
        <w:t>, una variable binaria que vale 1 si la operación i tiene lugar en el bloque j y 0 en caso contrario</w:t>
      </w:r>
    </w:p>
    <w:p w14:paraId="7DC59459" w14:textId="60527FAA" w:rsidR="00F67205" w:rsidRDefault="001C7C42" w:rsidP="001C7C42">
      <w:pPr>
        <w:rPr>
          <w:rFonts w:eastAsiaTheme="minorEastAsia"/>
        </w:rPr>
      </w:pPr>
      <w:proofErr w:type="spellStart"/>
      <w:r w:rsidRPr="001C7C42">
        <w:rPr>
          <w:rFonts w:eastAsiaTheme="minorEastAsia"/>
        </w:rPr>
        <w:t>Tenemos</w:t>
      </w:r>
      <w:proofErr w:type="spellEnd"/>
      <w:r w:rsidRPr="001C7C42">
        <w:rPr>
          <w:rFonts w:eastAsiaTheme="minorEastAsia"/>
        </w:rPr>
        <w:t xml:space="preserve"> las </w:t>
      </w:r>
      <w:proofErr w:type="spellStart"/>
      <w:r w:rsidRPr="001C7C42">
        <w:rPr>
          <w:rFonts w:eastAsiaTheme="minorEastAsia"/>
        </w:rPr>
        <w:t>siguientes</w:t>
      </w:r>
      <w:proofErr w:type="spellEnd"/>
      <w:r w:rsidRPr="001C7C42">
        <w:rPr>
          <w:rFonts w:eastAsiaTheme="minorEastAsia"/>
        </w:rPr>
        <w:t xml:space="preserve"> </w:t>
      </w:r>
      <w:proofErr w:type="spellStart"/>
      <w:r w:rsidRPr="001C7C42">
        <w:rPr>
          <w:rFonts w:eastAsiaTheme="minorEastAsia"/>
        </w:rPr>
        <w:t>restricciones</w:t>
      </w:r>
      <w:proofErr w:type="spellEnd"/>
      <w:r>
        <w:rPr>
          <w:rFonts w:eastAsiaTheme="minorEastAsia"/>
        </w:rPr>
        <w:t xml:space="preserve"> :</w:t>
      </w:r>
    </w:p>
    <w:p w14:paraId="2654797C" w14:textId="6B42B4D6" w:rsidR="00F67205" w:rsidRPr="00D74264" w:rsidRDefault="00F67205" w:rsidP="00AA4ADA">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r>
                <w:rPr>
                  <w:rFonts w:ascii="Cambria Math" w:eastAsiaTheme="minorEastAsia" w:hAnsi="Cambria Math"/>
                </w:rPr>
                <m:t>≥1</m:t>
              </m:r>
            </m:e>
          </m:nary>
          <m:r>
            <w:rPr>
              <w:rFonts w:ascii="Cambria Math" w:eastAsiaTheme="minorEastAsia" w:hAnsi="Cambria Math"/>
            </w:rPr>
            <m:t xml:space="preserve"> </m:t>
          </m:r>
          <m:r>
            <w:rPr>
              <w:rFonts w:ascii="Cambria Math" w:eastAsiaTheme="minorEastAsia" w:hAnsi="Cambria Math"/>
            </w:rPr>
            <m:t>porque cada operación debe asignarse a un quirófano</m:t>
          </m:r>
        </m:oMath>
      </m:oMathPara>
    </w:p>
    <w:p w14:paraId="1D54DA16" w14:textId="688D38F7" w:rsidR="00D74264" w:rsidRPr="00D74264" w:rsidRDefault="00D74264" w:rsidP="00D74264">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h</m:t>
              </m:r>
            </m:sub>
            <m:sup/>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hj</m:t>
                      </m:r>
                    </m:sub>
                  </m:sSub>
                  <m:r>
                    <w:rPr>
                      <w:rFonts w:ascii="Cambria Math" w:eastAsiaTheme="minorEastAsia" w:hAnsi="Cambria Math"/>
                    </w:rPr>
                    <m:t>+</m:t>
                  </m:r>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1</m:t>
              </m:r>
            </m:e>
          </m:nary>
          <m:r>
            <w:rPr>
              <w:rFonts w:ascii="Cambria Math" w:eastAsiaTheme="minorEastAsia" w:hAnsi="Cambria Math"/>
            </w:rPr>
            <m:t xml:space="preserve"> </m:t>
          </m:r>
        </m:oMath>
      </m:oMathPara>
    </w:p>
    <w:p w14:paraId="325F9708" w14:textId="77777777" w:rsidR="00C001E1" w:rsidRPr="00C001E1" w:rsidRDefault="00C001E1" w:rsidP="00C001E1">
      <w:pPr>
        <w:rPr>
          <w:rFonts w:eastAsiaTheme="minorEastAsia"/>
          <w:lang w:val="es-ES"/>
        </w:rPr>
      </w:pPr>
      <w:r w:rsidRPr="00C001E1">
        <w:rPr>
          <w:rFonts w:eastAsiaTheme="minorEastAsia"/>
          <w:lang w:val="es-ES"/>
        </w:rPr>
        <w:t>Esto se debe a que dos operaciones incompatibles (en términos de programación) no pueden asignarse a la misma sala de operaciones. H pertenece a Li, el conjunto de operaciones incompatibles con la operación i.</w:t>
      </w:r>
    </w:p>
    <w:p w14:paraId="1831E101" w14:textId="77777777" w:rsidR="00C001E1" w:rsidRPr="00C001E1" w:rsidRDefault="00C001E1" w:rsidP="00C001E1">
      <w:pPr>
        <w:rPr>
          <w:rFonts w:eastAsiaTheme="minorEastAsia"/>
          <w:lang w:val="es-ES"/>
        </w:rPr>
      </w:pPr>
      <w:r w:rsidRPr="00C001E1">
        <w:rPr>
          <w:rFonts w:eastAsiaTheme="minorEastAsia"/>
          <w:lang w:val="es-ES"/>
        </w:rPr>
        <w:t xml:space="preserve">Li es, por tanto, un diccionario que, para cada operación i, devuelve las operaciones incompatibles. Para crearlo, necesitamos todas las operaciones que no tienen una hora de finalización anterior a la hora de inicio de la operación i ni una hora de inicio posterior a la hora de finalización de la operación i. </w:t>
      </w:r>
    </w:p>
    <w:p w14:paraId="19CCC816" w14:textId="77777777" w:rsidR="00C001E1" w:rsidRDefault="00C001E1" w:rsidP="00C001E1">
      <w:pPr>
        <w:rPr>
          <w:rFonts w:eastAsiaTheme="minorEastAsia"/>
          <w:lang w:val="es-ES"/>
        </w:rPr>
      </w:pPr>
      <w:r w:rsidRPr="00C001E1">
        <w:rPr>
          <w:rFonts w:eastAsiaTheme="minorEastAsia"/>
          <w:lang w:val="es-ES"/>
        </w:rPr>
        <w:t>Una vez creado este diccionario, y definidas correctamente las variables y restricciones, el código se ejecutó y devolvió un resultado óptimo con un coste global de 1.510 euros.</w:t>
      </w:r>
    </w:p>
    <w:p w14:paraId="61BC306A" w14:textId="0ADB4AAF" w:rsidR="001C7C42" w:rsidRPr="00C001E1" w:rsidRDefault="001C7C42" w:rsidP="00C001E1">
      <w:pPr>
        <w:rPr>
          <w:rFonts w:eastAsiaTheme="minorEastAsia"/>
          <w:lang w:val="es-ES"/>
        </w:rPr>
      </w:pPr>
      <w:r w:rsidRPr="001C7C42">
        <w:rPr>
          <w:rFonts w:eastAsiaTheme="minorEastAsia"/>
        </w:rPr>
        <w:lastRenderedPageBreak/>
        <w:drawing>
          <wp:inline distT="0" distB="0" distL="0" distR="0" wp14:anchorId="26A96AD7" wp14:editId="2B8568D1">
            <wp:extent cx="3267531" cy="2753109"/>
            <wp:effectExtent l="0" t="0" r="9525" b="9525"/>
            <wp:docPr id="7958951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9511" name="Image 1" descr="Une image contenant texte, capture d’écran, Police&#10;&#10;Description générée automatiquement"/>
                    <pic:cNvPicPr/>
                  </pic:nvPicPr>
                  <pic:blipFill>
                    <a:blip r:embed="rId7"/>
                    <a:stretch>
                      <a:fillRect/>
                    </a:stretch>
                  </pic:blipFill>
                  <pic:spPr>
                    <a:xfrm>
                      <a:off x="0" y="0"/>
                      <a:ext cx="3267531" cy="2753109"/>
                    </a:xfrm>
                    <a:prstGeom prst="rect">
                      <a:avLst/>
                    </a:prstGeom>
                  </pic:spPr>
                </pic:pic>
              </a:graphicData>
            </a:graphic>
          </wp:inline>
        </w:drawing>
      </w:r>
    </w:p>
    <w:p w14:paraId="0DEE3B88" w14:textId="6F264846" w:rsidR="00EF136E" w:rsidRDefault="00EF136E" w:rsidP="001B569E">
      <w:pPr>
        <w:pStyle w:val="Paragraphedeliste"/>
        <w:numPr>
          <w:ilvl w:val="0"/>
          <w:numId w:val="3"/>
        </w:numPr>
        <w:rPr>
          <w:lang w:val="es-ES"/>
        </w:rPr>
      </w:pPr>
      <w:r w:rsidRPr="001B569E">
        <w:rPr>
          <w:lang w:val="es-ES"/>
        </w:rPr>
        <w:t>Modelo 2</w:t>
      </w:r>
      <w:r w:rsidR="00C001E1">
        <w:rPr>
          <w:lang w:val="es-ES"/>
        </w:rPr>
        <w:t xml:space="preserve"> (Homogéneo)</w:t>
      </w:r>
    </w:p>
    <w:p w14:paraId="31F24FC6" w14:textId="2D7DE01A" w:rsidR="00C001E1" w:rsidRPr="00C001E1" w:rsidRDefault="00C001E1" w:rsidP="00D74264">
      <w:pPr>
        <w:rPr>
          <w:lang w:val="es-ES"/>
        </w:rPr>
      </w:pPr>
      <w:r w:rsidRPr="00C001E1">
        <w:rPr>
          <w:lang w:val="es-ES"/>
        </w:rPr>
        <w:t xml:space="preserve">En esta pregunta, el objetivo vuelve a ser minimizar el coste total de las asignaciones, pero esta vez mediante la generación de planificación. A diferencia de la primera pregunta, aquí el coste de las operaciones es independiente del quirófano al que se asignan. Así pues, introducimos Ci, el coste medio de la operación i, y </w:t>
      </w:r>
      <w:proofErr w:type="spellStart"/>
      <w:r w:rsidRPr="00C001E1">
        <w:rPr>
          <w:lang w:val="es-ES"/>
        </w:rPr>
        <w:t>Bik</w:t>
      </w:r>
      <w:proofErr w:type="spellEnd"/>
      <w:r w:rsidRPr="00C001E1">
        <w:rPr>
          <w:lang w:val="es-ES"/>
        </w:rPr>
        <w:t xml:space="preserve">, una variable binaria que es 1 si la operación i está en la programación del bloque k y 0 en caso contrario. Definimos </w:t>
      </w:r>
      <w:proofErr w:type="spellStart"/>
      <w:r w:rsidRPr="00C001E1">
        <w:rPr>
          <w:lang w:val="es-ES"/>
        </w:rPr>
        <w:t>Ck</w:t>
      </w:r>
      <w:proofErr w:type="spellEnd"/>
      <w:r w:rsidRPr="00C001E1">
        <w:rPr>
          <w:lang w:val="es-ES"/>
        </w:rPr>
        <w:t xml:space="preserve"> como el coste de todas las operaciones del quirófano k tales </w:t>
      </w:r>
      <w:r w:rsidRPr="00C001E1">
        <w:rPr>
          <w:lang w:val="es-ES"/>
        </w:rPr>
        <w:t>que:</w:t>
      </w:r>
    </w:p>
    <w:p w14:paraId="08C787EF" w14:textId="05BCAAD5" w:rsidR="00D0424F" w:rsidRPr="00D0424F" w:rsidRDefault="00D0424F" w:rsidP="00D74264">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oMath>
      </m:oMathPara>
    </w:p>
    <w:p w14:paraId="32701856" w14:textId="27ED79E7" w:rsidR="00D0424F" w:rsidRPr="00C001E1" w:rsidRDefault="00C001E1" w:rsidP="00D74264">
      <w:pPr>
        <w:rPr>
          <w:lang w:val="es-ES"/>
        </w:rPr>
      </w:pPr>
      <w:r w:rsidRPr="00C001E1">
        <w:rPr>
          <w:lang w:val="es-ES"/>
        </w:rPr>
        <w:t xml:space="preserve">A continuación, introducimos la función de coste objetivo para cada </w:t>
      </w:r>
      <w:r w:rsidRPr="00C001E1">
        <w:rPr>
          <w:lang w:val="es-ES"/>
        </w:rPr>
        <w:t>programa:</w:t>
      </w:r>
    </w:p>
    <w:p w14:paraId="6144BDBC" w14:textId="36124FF6" w:rsidR="00D0424F" w:rsidRPr="00F67205" w:rsidRDefault="00D0424F" w:rsidP="00D0424F">
      <w:pPr>
        <w:rPr>
          <w:rFonts w:eastAsiaTheme="minorEastAsia"/>
        </w:rPr>
      </w:pPr>
      <m:oMathPara>
        <m:oMath>
          <m:func>
            <m:funcPr>
              <m:ctrlPr>
                <w:rPr>
                  <w:rFonts w:ascii="Cambria Math" w:hAnsi="Cambria Math"/>
                  <w:i/>
                </w:rPr>
              </m:ctrlPr>
            </m:funcPr>
            <m:fName>
              <m:r>
                <m:rPr>
                  <m:sty m:val="p"/>
                </m:rPr>
                <w:rPr>
                  <w:rFonts w:ascii="Cambria Math" w:hAnsi="Cambria Math"/>
                </w:rPr>
                <m:t>min</m:t>
              </m:r>
            </m:fName>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e>
          </m:func>
        </m:oMath>
      </m:oMathPara>
    </w:p>
    <w:p w14:paraId="6A5530F9" w14:textId="5E4DC91D" w:rsidR="00D0424F" w:rsidRDefault="00C001E1" w:rsidP="00D74264">
      <w:r w:rsidRPr="00C001E1">
        <w:t xml:space="preserve">Con la </w:t>
      </w:r>
      <w:proofErr w:type="spellStart"/>
      <w:r w:rsidRPr="00C001E1">
        <w:t>siguiente</w:t>
      </w:r>
      <w:proofErr w:type="spellEnd"/>
      <w:r w:rsidRPr="00C001E1">
        <w:t xml:space="preserve"> </w:t>
      </w:r>
      <w:proofErr w:type="spellStart"/>
      <w:r w:rsidRPr="00C001E1">
        <w:t>restricción</w:t>
      </w:r>
      <w:proofErr w:type="spellEnd"/>
      <w:r w:rsidR="00D0424F">
        <w:t>:</w:t>
      </w:r>
    </w:p>
    <w:p w14:paraId="08B876E8" w14:textId="53F650F0" w:rsidR="00D0424F" w:rsidRPr="00D0424F" w:rsidRDefault="00D0424F" w:rsidP="00D74264">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ik</m:t>
                      </m:r>
                    </m:sub>
                  </m:sSub>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1</m:t>
              </m:r>
            </m:e>
          </m:nary>
        </m:oMath>
      </m:oMathPara>
    </w:p>
    <w:p w14:paraId="4CD0E825" w14:textId="3BB44E04" w:rsidR="00C001E1" w:rsidRPr="00C001E1" w:rsidRDefault="00C001E1" w:rsidP="00C001E1">
      <w:pPr>
        <w:rPr>
          <w:lang w:val="es-ES"/>
        </w:rPr>
      </w:pPr>
      <w:r w:rsidRPr="00C001E1">
        <w:rPr>
          <w:lang w:val="es-ES"/>
        </w:rPr>
        <w:t xml:space="preserve">Que indica que cada operación 1 debe estar en al menos uno de los horarios utilizados, siendo </w:t>
      </w:r>
      <w:proofErr w:type="spellStart"/>
      <w:r w:rsidRPr="00C001E1">
        <w:rPr>
          <w:lang w:val="es-ES"/>
        </w:rPr>
        <w:t>yk</w:t>
      </w:r>
      <w:proofErr w:type="spellEnd"/>
      <w:r w:rsidRPr="00C001E1">
        <w:rPr>
          <w:lang w:val="es-ES"/>
        </w:rPr>
        <w:t xml:space="preserve"> la variable binaria que es 1 si se utiliza </w:t>
      </w:r>
      <w:r>
        <w:rPr>
          <w:lang w:val="es-ES"/>
        </w:rPr>
        <w:t xml:space="preserve">la planificación </w:t>
      </w:r>
      <w:r w:rsidRPr="00C001E1">
        <w:rPr>
          <w:lang w:val="es-ES"/>
        </w:rPr>
        <w:t>k y 0 en caso contrario.</w:t>
      </w:r>
    </w:p>
    <w:p w14:paraId="22DE881A" w14:textId="509C431C" w:rsidR="00D0424F" w:rsidRPr="00C001E1" w:rsidRDefault="00C001E1" w:rsidP="00C001E1">
      <w:pPr>
        <w:rPr>
          <w:lang w:val="es-ES"/>
        </w:rPr>
      </w:pPr>
      <w:r w:rsidRPr="00C001E1">
        <w:rPr>
          <w:lang w:val="es-ES"/>
        </w:rPr>
        <w:t>Una vez definidas las variables y las restricciones, se utiliza el modelo, que arroja los siguientes resultados</w:t>
      </w:r>
      <w:r w:rsidR="001C7C42" w:rsidRPr="00C001E1">
        <w:rPr>
          <w:lang w:val="es-ES"/>
        </w:rPr>
        <w:t>:</w:t>
      </w:r>
    </w:p>
    <w:p w14:paraId="417A98A3" w14:textId="140784C2" w:rsidR="00C001E1" w:rsidRPr="00C001E1" w:rsidRDefault="00C001E1" w:rsidP="00C001E1">
      <w:pPr>
        <w:pStyle w:val="Paragraphedeliste"/>
        <w:numPr>
          <w:ilvl w:val="0"/>
          <w:numId w:val="9"/>
        </w:numPr>
        <w:rPr>
          <w:lang w:val="es-ES"/>
        </w:rPr>
      </w:pPr>
      <w:r w:rsidRPr="00C001E1">
        <w:rPr>
          <w:lang w:val="es-ES"/>
        </w:rPr>
        <w:t>Cardiología pediátrica (óptim</w:t>
      </w:r>
      <w:r>
        <w:rPr>
          <w:lang w:val="es-ES"/>
        </w:rPr>
        <w:t>a</w:t>
      </w:r>
      <w:r w:rsidRPr="00C001E1">
        <w:rPr>
          <w:lang w:val="es-ES"/>
        </w:rPr>
        <w:t>)</w:t>
      </w:r>
      <w:r>
        <w:rPr>
          <w:lang w:val="es-ES"/>
        </w:rPr>
        <w:t xml:space="preserve">, </w:t>
      </w:r>
      <w:r w:rsidRPr="00C001E1">
        <w:rPr>
          <w:lang w:val="es-ES"/>
        </w:rPr>
        <w:t>V</w:t>
      </w:r>
      <w:r w:rsidRPr="00C001E1">
        <w:rPr>
          <w:lang w:val="es-ES"/>
        </w:rPr>
        <w:t>alor: 14211 euros</w:t>
      </w:r>
    </w:p>
    <w:p w14:paraId="173E7E28" w14:textId="2AA10905" w:rsidR="00C001E1" w:rsidRPr="00C001E1" w:rsidRDefault="00C001E1" w:rsidP="00C001E1">
      <w:pPr>
        <w:pStyle w:val="Paragraphedeliste"/>
        <w:numPr>
          <w:ilvl w:val="0"/>
          <w:numId w:val="9"/>
        </w:numPr>
        <w:rPr>
          <w:lang w:val="es-ES"/>
        </w:rPr>
      </w:pPr>
      <w:r w:rsidRPr="00C001E1">
        <w:rPr>
          <w:lang w:val="es-ES"/>
        </w:rPr>
        <w:t>Cirugía Cardiaca Pediátrica (</w:t>
      </w:r>
      <w:r>
        <w:rPr>
          <w:lang w:val="es-ES"/>
        </w:rPr>
        <w:t>o</w:t>
      </w:r>
      <w:r w:rsidRPr="00C001E1">
        <w:rPr>
          <w:lang w:val="es-ES"/>
        </w:rPr>
        <w:t>ptima), Valor: 13785</w:t>
      </w:r>
      <w:r>
        <w:rPr>
          <w:lang w:val="es-ES"/>
        </w:rPr>
        <w:t xml:space="preserve"> euros</w:t>
      </w:r>
    </w:p>
    <w:p w14:paraId="537A8F4F" w14:textId="03218FE7" w:rsidR="00C001E1" w:rsidRPr="00C001E1" w:rsidRDefault="00C001E1" w:rsidP="00C001E1">
      <w:pPr>
        <w:pStyle w:val="Paragraphedeliste"/>
        <w:numPr>
          <w:ilvl w:val="0"/>
          <w:numId w:val="9"/>
        </w:numPr>
        <w:rPr>
          <w:lang w:val="es-ES"/>
        </w:rPr>
      </w:pPr>
      <w:r w:rsidRPr="00C001E1">
        <w:rPr>
          <w:lang w:val="es-ES"/>
        </w:rPr>
        <w:t xml:space="preserve">Cirugía cardiovascular (óptima), </w:t>
      </w:r>
      <w:r>
        <w:rPr>
          <w:lang w:val="es-ES"/>
        </w:rPr>
        <w:t>V</w:t>
      </w:r>
      <w:r w:rsidRPr="00C001E1">
        <w:rPr>
          <w:lang w:val="es-ES"/>
        </w:rPr>
        <w:t>alor: 16319 euros</w:t>
      </w:r>
    </w:p>
    <w:p w14:paraId="585E234C" w14:textId="3A0BA415" w:rsidR="001C7C42" w:rsidRDefault="00C001E1" w:rsidP="00C001E1">
      <w:pPr>
        <w:pStyle w:val="Paragraphedeliste"/>
        <w:numPr>
          <w:ilvl w:val="0"/>
          <w:numId w:val="9"/>
        </w:numPr>
        <w:rPr>
          <w:lang w:val="es-ES"/>
        </w:rPr>
      </w:pPr>
      <w:r w:rsidRPr="00C001E1">
        <w:rPr>
          <w:lang w:val="es-ES"/>
        </w:rPr>
        <w:lastRenderedPageBreak/>
        <w:t xml:space="preserve">Cirugía general y digestiva (óptima), </w:t>
      </w:r>
      <w:r>
        <w:rPr>
          <w:lang w:val="es-ES"/>
        </w:rPr>
        <w:t>V</w:t>
      </w:r>
      <w:r w:rsidRPr="00C001E1">
        <w:rPr>
          <w:lang w:val="es-ES"/>
        </w:rPr>
        <w:t>alor: 13610 euros</w:t>
      </w:r>
    </w:p>
    <w:p w14:paraId="58710924" w14:textId="77777777" w:rsidR="00C001E1" w:rsidRPr="00C001E1" w:rsidRDefault="00C001E1" w:rsidP="00C001E1">
      <w:pPr>
        <w:rPr>
          <w:lang w:val="es-ES"/>
        </w:rPr>
      </w:pPr>
    </w:p>
    <w:p w14:paraId="321BD97C" w14:textId="6440CA3C" w:rsidR="00EF136E" w:rsidRDefault="00EF136E" w:rsidP="001B569E">
      <w:pPr>
        <w:pStyle w:val="Paragraphedeliste"/>
        <w:numPr>
          <w:ilvl w:val="0"/>
          <w:numId w:val="3"/>
        </w:numPr>
        <w:rPr>
          <w:lang w:val="es-ES"/>
        </w:rPr>
      </w:pPr>
      <w:r w:rsidRPr="001B569E">
        <w:rPr>
          <w:lang w:val="es-ES"/>
        </w:rPr>
        <w:t xml:space="preserve">Modelo 3 – Generación de columnas </w:t>
      </w:r>
    </w:p>
    <w:p w14:paraId="0A2451D4" w14:textId="77777777" w:rsidR="001B569E" w:rsidRDefault="001B569E" w:rsidP="001B569E">
      <w:pPr>
        <w:pStyle w:val="Paragraphedeliste"/>
        <w:rPr>
          <w:lang w:val="es-ES"/>
        </w:rPr>
      </w:pPr>
    </w:p>
    <w:p w14:paraId="73A60F53" w14:textId="03F243EB" w:rsidR="00EF136E" w:rsidRPr="001B569E" w:rsidRDefault="001B569E" w:rsidP="001B569E">
      <w:pPr>
        <w:pStyle w:val="Paragraphedeliste"/>
        <w:numPr>
          <w:ilvl w:val="0"/>
          <w:numId w:val="5"/>
        </w:numPr>
        <w:jc w:val="both"/>
        <w:rPr>
          <w:lang w:val="es-ES"/>
        </w:rPr>
      </w:pPr>
      <w:r>
        <w:rPr>
          <w:lang w:val="es-ES"/>
        </w:rPr>
        <w:t>Ut</w:t>
      </w:r>
      <w:r w:rsidR="00EF136E" w:rsidRPr="001B569E">
        <w:rPr>
          <w:lang w:val="es-ES"/>
        </w:rPr>
        <w:t xml:space="preserve">ilizaremos un método de generación de columnas que implementamos en Python. Este método nos permitirá minimizar el número de quirófanos necesarios para planificar las cirugías. Dividimos el problema principal en un problema maestro y en un subproblema: </w:t>
      </w:r>
    </w:p>
    <w:p w14:paraId="0A72F231" w14:textId="665FB271" w:rsidR="00EF136E" w:rsidRDefault="00EF136E" w:rsidP="001B569E">
      <w:pPr>
        <w:pStyle w:val="Paragraphedeliste"/>
        <w:numPr>
          <w:ilvl w:val="0"/>
          <w:numId w:val="2"/>
        </w:numPr>
        <w:jc w:val="both"/>
        <w:rPr>
          <w:lang w:val="es-ES"/>
        </w:rPr>
      </w:pPr>
      <w:r>
        <w:rPr>
          <w:lang w:val="es-ES"/>
        </w:rPr>
        <w:t>el problema maestro selecciona los quirófanos (= columnas) para minimizarles</w:t>
      </w:r>
    </w:p>
    <w:p w14:paraId="37D2B444" w14:textId="71592BB7" w:rsidR="00EF136E" w:rsidRDefault="00EF136E" w:rsidP="001B569E">
      <w:pPr>
        <w:pStyle w:val="Paragraphedeliste"/>
        <w:numPr>
          <w:ilvl w:val="0"/>
          <w:numId w:val="2"/>
        </w:numPr>
        <w:jc w:val="both"/>
        <w:rPr>
          <w:lang w:val="es-ES"/>
        </w:rPr>
      </w:pPr>
      <w:r>
        <w:rPr>
          <w:lang w:val="es-ES"/>
        </w:rPr>
        <w:t>el subproblema genera las nuevas columnas correspondientes con combinaciones optímales de operaciones compatibles</w:t>
      </w:r>
    </w:p>
    <w:p w14:paraId="79F0EEAE" w14:textId="470F2DDA" w:rsidR="00EF136E" w:rsidRDefault="00EF136E" w:rsidP="001B569E">
      <w:pPr>
        <w:ind w:left="720"/>
        <w:jc w:val="both"/>
        <w:rPr>
          <w:lang w:val="es-ES"/>
        </w:rPr>
      </w:pPr>
      <w:r>
        <w:rPr>
          <w:lang w:val="es-ES"/>
        </w:rPr>
        <w:t xml:space="preserve">Esto método tiene un acercamiento </w:t>
      </w:r>
      <w:r w:rsidR="001B569E">
        <w:rPr>
          <w:lang w:val="es-ES"/>
        </w:rPr>
        <w:t>iterativo:</w:t>
      </w:r>
      <w:r>
        <w:rPr>
          <w:lang w:val="es-ES"/>
        </w:rPr>
        <w:t xml:space="preserve"> resolvemos el problema maestro, luego se resuelve el subproblema hasta que convergen los resultados.</w:t>
      </w:r>
    </w:p>
    <w:p w14:paraId="23411476" w14:textId="66706FE8" w:rsidR="00DE61B4" w:rsidRDefault="001B569E" w:rsidP="00DE61B4">
      <w:pPr>
        <w:ind w:left="720"/>
        <w:jc w:val="both"/>
        <w:rPr>
          <w:lang w:val="es-ES"/>
        </w:rPr>
      </w:pPr>
      <w:r>
        <w:rPr>
          <w:lang w:val="es-ES"/>
        </w:rPr>
        <w:t xml:space="preserve">El problema maestro minimiza el número de quirófanos necesarios para todas las operaciones respectando </w:t>
      </w:r>
      <w:r w:rsidR="00D7389F">
        <w:rPr>
          <w:lang w:val="es-ES"/>
        </w:rPr>
        <w:t xml:space="preserve">una restricción de asignación de cada operación a una </w:t>
      </w:r>
      <w:r w:rsidR="00ED62BA">
        <w:rPr>
          <w:lang w:val="es-ES"/>
        </w:rPr>
        <w:t>planificación:</w:t>
      </w:r>
      <w:r w:rsidR="00D7389F">
        <w:rPr>
          <w:lang w:val="es-ES"/>
        </w:rPr>
        <w:t xml:space="preserve"> </w:t>
      </w:r>
    </w:p>
    <w:p w14:paraId="7A9CCFC2" w14:textId="68738135" w:rsidR="001B569E" w:rsidRPr="001C6E8C" w:rsidRDefault="00000000" w:rsidP="001C6E8C">
      <w:pPr>
        <w:ind w:left="720"/>
        <w:jc w:val="center"/>
        <w:rPr>
          <w:rFonts w:eastAsiaTheme="minorEastAsia"/>
          <w:lang w:val="es-ES"/>
        </w:rPr>
      </w:pPr>
      <m:oMathPara>
        <m:oMathParaPr>
          <m:jc m:val="center"/>
        </m:oMathParaPr>
        <m:oMath>
          <m:func>
            <m:funcPr>
              <m:ctrlPr>
                <w:rPr>
                  <w:rFonts w:ascii="Cambria Math" w:hAnsi="Cambria Math"/>
                  <w:lang w:val="es-ES"/>
                </w:rPr>
              </m:ctrlPr>
            </m:funcPr>
            <m:fName>
              <m:r>
                <w:rPr>
                  <w:rFonts w:ascii="Cambria Math" w:hAnsi="Cambria Math"/>
                  <w:lang w:val="es-ES"/>
                </w:rPr>
                <m:t>min</m:t>
              </m:r>
            </m:fName>
            <m:e>
              <m:nary>
                <m:naryPr>
                  <m:chr m:val="∑"/>
                  <m:limLoc m:val="undOvr"/>
                  <m:supHide m:val="1"/>
                  <m:ctrlPr>
                    <w:rPr>
                      <w:rFonts w:ascii="Cambria Math" w:hAnsi="Cambria Math"/>
                      <w:i/>
                      <w:lang w:val="es-ES"/>
                    </w:rPr>
                  </m:ctrlPr>
                </m:naryPr>
                <m:sub>
                  <m:r>
                    <w:rPr>
                      <w:rFonts w:ascii="Cambria Math" w:hAnsi="Cambria Math"/>
                      <w:lang w:val="es-ES"/>
                    </w:rPr>
                    <m:t>k∈K</m:t>
                  </m:r>
                </m:sub>
                <m:sup/>
                <m:e>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k</m:t>
                      </m:r>
                    </m:sub>
                  </m:sSub>
                </m:e>
              </m:nary>
            </m:e>
          </m:func>
        </m:oMath>
      </m:oMathPara>
    </w:p>
    <w:p w14:paraId="55F6AACB" w14:textId="3B4CC345" w:rsidR="00DE61B4" w:rsidRPr="001C6E8C" w:rsidRDefault="00DE61B4" w:rsidP="001C6E8C">
      <w:pPr>
        <w:ind w:left="720"/>
        <w:jc w:val="center"/>
        <w:rPr>
          <w:rFonts w:eastAsiaTheme="minorEastAsia"/>
          <w:lang w:val="es-ES"/>
        </w:rPr>
      </w:pPr>
      <m:oMathPara>
        <m:oMathParaPr>
          <m:jc m:val="center"/>
        </m:oMathParaPr>
        <m:oMath>
          <m:r>
            <w:rPr>
              <w:rFonts w:ascii="Cambria Math" w:eastAsiaTheme="minorEastAsia" w:hAnsi="Cambria Math"/>
              <w:lang w:val="es-ES"/>
            </w:rPr>
            <m:t xml:space="preserve">s.a. : </m:t>
          </m:r>
          <m:nary>
            <m:naryPr>
              <m:chr m:val="∑"/>
              <m:limLoc m:val="undOvr"/>
              <m:supHide m:val="1"/>
              <m:ctrlPr>
                <w:rPr>
                  <w:rFonts w:ascii="Cambria Math" w:hAnsi="Cambria Math"/>
                  <w:i/>
                  <w:lang w:val="es-ES"/>
                </w:rPr>
              </m:ctrlPr>
            </m:naryPr>
            <m:sub>
              <m:r>
                <w:rPr>
                  <w:rFonts w:ascii="Cambria Math" w:hAnsi="Cambria Math"/>
                  <w:lang w:val="es-ES"/>
                </w:rPr>
                <m:t>k∈K</m:t>
              </m:r>
            </m:sub>
            <m:sup/>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ik</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k</m:t>
                  </m:r>
                </m:sub>
              </m:sSub>
              <m:r>
                <w:rPr>
                  <w:rFonts w:ascii="Cambria Math" w:hAnsi="Cambria Math"/>
                  <w:lang w:val="es-ES"/>
                </w:rPr>
                <m:t>≥1 ∀i∈I</m:t>
              </m:r>
            </m:e>
          </m:nary>
        </m:oMath>
      </m:oMathPara>
    </w:p>
    <w:p w14:paraId="433E7817" w14:textId="64A1F88F" w:rsidR="001C6E8C" w:rsidRPr="001C6E8C" w:rsidRDefault="00000000" w:rsidP="001C6E8C">
      <w:pPr>
        <w:ind w:left="720"/>
        <w:jc w:val="center"/>
        <w:rPr>
          <w:rFonts w:eastAsiaTheme="minorEastAsia"/>
          <w:lang w:val="es-ES"/>
        </w:rPr>
      </w:pPr>
      <m:oMathPara>
        <m:oMathParaPr>
          <m:jc m:val="center"/>
        </m:oMathParaPr>
        <m:oMath>
          <m:sSub>
            <m:sSubPr>
              <m:ctrlPr>
                <w:rPr>
                  <w:rFonts w:ascii="Cambria Math" w:eastAsiaTheme="minorEastAsia" w:hAnsi="Cambria Math"/>
                  <w:i/>
                  <w:lang w:val="es-ES"/>
                </w:rPr>
              </m:ctrlPr>
            </m:sSubPr>
            <m:e>
              <m:r>
                <w:rPr>
                  <w:rFonts w:ascii="Cambria Math" w:eastAsiaTheme="minorEastAsia" w:hAnsi="Cambria Math"/>
                  <w:lang w:val="es-ES"/>
                </w:rPr>
                <m:t>y</m:t>
              </m:r>
            </m:e>
            <m:sub>
              <m:r>
                <w:rPr>
                  <w:rFonts w:ascii="Cambria Math" w:eastAsiaTheme="minorEastAsia" w:hAnsi="Cambria Math"/>
                  <w:lang w:val="es-ES"/>
                </w:rPr>
                <m:t>k</m:t>
              </m:r>
            </m:sub>
          </m:sSub>
          <m:r>
            <w:rPr>
              <w:rFonts w:ascii="Cambria Math" w:eastAsiaTheme="minorEastAsia" w:hAnsi="Cambria Math"/>
              <w:lang w:val="es-ES"/>
            </w:rPr>
            <m:t>=</m:t>
          </m:r>
          <m:d>
            <m:dPr>
              <m:begChr m:val="{"/>
              <m:endChr m:val=""/>
              <m:ctrlPr>
                <w:rPr>
                  <w:rFonts w:ascii="Cambria Math" w:eastAsiaTheme="minorEastAsia" w:hAnsi="Cambria Math"/>
                  <w:i/>
                  <w:lang w:val="es-ES"/>
                </w:rPr>
              </m:ctrlPr>
            </m:dPr>
            <m:e>
              <m:eqArr>
                <m:eqArrPr>
                  <m:ctrlPr>
                    <w:rPr>
                      <w:rFonts w:ascii="Cambria Math" w:eastAsiaTheme="minorEastAsia" w:hAnsi="Cambria Math"/>
                      <w:i/>
                      <w:lang w:val="es-ES"/>
                    </w:rPr>
                  </m:ctrlPr>
                </m:eqArrPr>
                <m:e>
                  <m:r>
                    <w:rPr>
                      <w:rFonts w:ascii="Cambria Math" w:eastAsiaTheme="minorEastAsia" w:hAnsi="Cambria Math"/>
                      <w:lang w:val="es-ES"/>
                    </w:rPr>
                    <m:t xml:space="preserve">1 </m:t>
                  </m:r>
                  <m:r>
                    <m:rPr>
                      <m:sty m:val="p"/>
                    </m:rPr>
                    <w:rPr>
                      <w:rFonts w:ascii="Cambria Math" w:eastAsiaTheme="minorEastAsia" w:hAnsi="Cambria Math"/>
                      <w:lang w:val="es-ES"/>
                    </w:rPr>
                    <m:t xml:space="preserve">si está </m:t>
                  </m:r>
                  <m:r>
                    <w:rPr>
                      <w:rFonts w:ascii="Cambria Math" w:eastAsiaTheme="minorEastAsia" w:hAnsi="Cambria Math"/>
                      <w:lang w:val="es-ES"/>
                    </w:rPr>
                    <m:t xml:space="preserve">utilizado </m:t>
                  </m:r>
                  <m:r>
                    <m:rPr>
                      <m:sty m:val="p"/>
                    </m:rPr>
                    <w:rPr>
                      <w:rFonts w:ascii="Cambria Math" w:eastAsiaTheme="minorEastAsia" w:hAnsi="Cambria Math"/>
                      <w:lang w:val="es-ES"/>
                    </w:rPr>
                    <m:t xml:space="preserve">el quirófano </m:t>
                  </m:r>
                  <m:r>
                    <w:rPr>
                      <w:rFonts w:ascii="Cambria Math" w:eastAsiaTheme="minorEastAsia" w:hAnsi="Cambria Math"/>
                      <w:lang w:val="es-ES"/>
                    </w:rPr>
                    <m:t xml:space="preserve">k </m:t>
                  </m:r>
                  <m:r>
                    <m:rPr>
                      <m:sty m:val="p"/>
                    </m:rPr>
                    <w:rPr>
                      <w:rFonts w:ascii="Cambria Math" w:eastAsiaTheme="minorEastAsia" w:hAnsi="Cambria Math"/>
                      <w:lang w:val="es-ES"/>
                    </w:rPr>
                    <m:t xml:space="preserve">de todos los </m:t>
                  </m:r>
                  <m:r>
                    <w:rPr>
                      <w:rFonts w:ascii="Cambria Math" w:eastAsiaTheme="minorEastAsia" w:hAnsi="Cambria Math"/>
                      <w:lang w:val="es-ES"/>
                    </w:rPr>
                    <m:t>K</m:t>
                  </m:r>
                  <m:r>
                    <m:rPr>
                      <m:sty m:val="p"/>
                    </m:rPr>
                    <w:rPr>
                      <w:rFonts w:ascii="Cambria Math" w:eastAsiaTheme="minorEastAsia" w:hAnsi="Cambria Math"/>
                      <w:lang w:val="es-ES"/>
                    </w:rPr>
                    <m:t xml:space="preserve"> quirófanos disponibles  </m:t>
                  </m:r>
                </m:e>
                <m:e>
                  <m:r>
                    <w:rPr>
                      <w:rFonts w:ascii="Cambria Math" w:eastAsiaTheme="minorEastAsia" w:hAnsi="Cambria Math"/>
                      <w:lang w:val="es-ES"/>
                    </w:rPr>
                    <m:t>0 sino</m:t>
                  </m:r>
                </m:e>
              </m:eqArr>
            </m:e>
          </m:d>
        </m:oMath>
      </m:oMathPara>
    </w:p>
    <w:p w14:paraId="546C50B3" w14:textId="74CE8B2A" w:rsidR="00DE61B4" w:rsidRPr="001C6E8C" w:rsidRDefault="00000000" w:rsidP="001C6E8C">
      <w:pPr>
        <w:jc w:val="center"/>
        <w:rPr>
          <w:lang w:val="es-ES"/>
        </w:rPr>
      </w:pPr>
      <m:oMathPara>
        <m:oMathParaPr>
          <m:jc m:val="center"/>
        </m:oMathParaPr>
        <m:oMath>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ik</m:t>
              </m:r>
            </m:sub>
          </m:sSub>
          <m:r>
            <w:rPr>
              <w:rFonts w:ascii="Cambria Math" w:hAnsi="Cambria Math"/>
              <w:lang w:val="es-ES"/>
            </w:rPr>
            <m:t>=</m:t>
          </m:r>
          <m:d>
            <m:dPr>
              <m:begChr m:val="{"/>
              <m:endChr m:val=""/>
              <m:ctrlPr>
                <w:rPr>
                  <w:rFonts w:ascii="Cambria Math" w:eastAsiaTheme="minorEastAsia" w:hAnsi="Cambria Math"/>
                  <w:i/>
                  <w:lang w:val="es-ES"/>
                </w:rPr>
              </m:ctrlPr>
            </m:dPr>
            <m:e>
              <m:eqArr>
                <m:eqArrPr>
                  <m:ctrlPr>
                    <w:rPr>
                      <w:rFonts w:ascii="Cambria Math" w:eastAsiaTheme="minorEastAsia" w:hAnsi="Cambria Math"/>
                      <w:i/>
                      <w:lang w:val="es-ES"/>
                    </w:rPr>
                  </m:ctrlPr>
                </m:eqArrPr>
                <m:e>
                  <m:r>
                    <w:rPr>
                      <w:rFonts w:ascii="Cambria Math" w:eastAsiaTheme="minorEastAsia" w:hAnsi="Cambria Math"/>
                      <w:lang w:val="es-ES"/>
                    </w:rPr>
                    <m:t xml:space="preserve">1 </m:t>
                  </m:r>
                  <m:r>
                    <m:rPr>
                      <m:sty m:val="p"/>
                    </m:rPr>
                    <w:rPr>
                      <w:rFonts w:ascii="Cambria Math" w:eastAsiaTheme="minorEastAsia" w:hAnsi="Cambria Math"/>
                      <w:lang w:val="es-ES"/>
                    </w:rPr>
                    <m:t>si la operación</m:t>
                  </m:r>
                  <m:r>
                    <w:rPr>
                      <w:rFonts w:ascii="Cambria Math" w:eastAsiaTheme="minorEastAsia" w:hAnsi="Cambria Math"/>
                      <w:lang w:val="es-ES"/>
                    </w:rPr>
                    <m:t xml:space="preserve"> i</m:t>
                  </m:r>
                  <m:r>
                    <m:rPr>
                      <m:sty m:val="p"/>
                    </m:rPr>
                    <w:rPr>
                      <w:rFonts w:ascii="Cambria Math" w:eastAsiaTheme="minorEastAsia" w:hAnsi="Cambria Math"/>
                      <w:lang w:val="es-ES"/>
                    </w:rPr>
                    <m:t xml:space="preserve"> se planifica en el quirófano </m:t>
                  </m:r>
                  <m:r>
                    <w:rPr>
                      <w:rFonts w:ascii="Cambria Math" w:eastAsiaTheme="minorEastAsia" w:hAnsi="Cambria Math"/>
                      <w:lang w:val="es-ES"/>
                    </w:rPr>
                    <m:t>k</m:t>
                  </m:r>
                  <m:r>
                    <m:rPr>
                      <m:sty m:val="p"/>
                    </m:rPr>
                    <w:rPr>
                      <w:rFonts w:ascii="Cambria Math" w:eastAsiaTheme="minorEastAsia" w:hAnsi="Cambria Math"/>
                      <w:lang w:val="es-ES"/>
                    </w:rPr>
                    <m:t xml:space="preserve"> </m:t>
                  </m:r>
                </m:e>
                <m:e>
                  <m:r>
                    <w:rPr>
                      <w:rFonts w:ascii="Cambria Math" w:eastAsiaTheme="minorEastAsia" w:hAnsi="Cambria Math"/>
                      <w:lang w:val="es-ES"/>
                    </w:rPr>
                    <m:t>0 sino</m:t>
                  </m:r>
                </m:e>
              </m:eqArr>
            </m:e>
          </m:d>
        </m:oMath>
      </m:oMathPara>
    </w:p>
    <w:p w14:paraId="62C60570" w14:textId="789EBAE4" w:rsidR="001C6E8C" w:rsidRDefault="001C6E8C" w:rsidP="00EF136E">
      <w:pPr>
        <w:ind w:left="720"/>
        <w:rPr>
          <w:lang w:val="es-ES"/>
        </w:rPr>
      </w:pPr>
      <w:r>
        <w:rPr>
          <w:lang w:val="es-ES"/>
        </w:rPr>
        <w:t xml:space="preserve">El subproblema permite optimizar el coste de la programación propuesta y mejorar la solución, lo implementamos </w:t>
      </w:r>
      <w:r w:rsidR="00D7389F">
        <w:rPr>
          <w:lang w:val="es-ES"/>
        </w:rPr>
        <w:t>maximizando los costes con la restricción de la evitación de solapamientos</w:t>
      </w:r>
      <w:r>
        <w:rPr>
          <w:lang w:val="es-ES"/>
        </w:rPr>
        <w:t>:</w:t>
      </w:r>
    </w:p>
    <w:p w14:paraId="0064C68A" w14:textId="10A6753D" w:rsidR="001C6E8C" w:rsidRPr="001C6E8C" w:rsidRDefault="00000000" w:rsidP="001C6E8C">
      <w:pPr>
        <w:ind w:left="720"/>
        <w:jc w:val="center"/>
        <w:rPr>
          <w:rFonts w:eastAsiaTheme="minorEastAsia"/>
          <w:lang w:val="es-ES"/>
        </w:rPr>
      </w:pPr>
      <m:oMathPara>
        <m:oMathParaPr>
          <m:jc m:val="center"/>
        </m:oMathParaPr>
        <m:oMath>
          <m:func>
            <m:funcPr>
              <m:ctrlPr>
                <w:rPr>
                  <w:rFonts w:ascii="Cambria Math" w:hAnsi="Cambria Math"/>
                  <w:lang w:val="es-ES"/>
                </w:rPr>
              </m:ctrlPr>
            </m:funcPr>
            <m:fName>
              <m:r>
                <w:rPr>
                  <w:rFonts w:ascii="Cambria Math" w:hAnsi="Cambria Math"/>
                  <w:lang w:val="es-ES"/>
                </w:rPr>
                <m:t>max</m:t>
              </m:r>
            </m:fName>
            <m:e>
              <m:nary>
                <m:naryPr>
                  <m:chr m:val="∑"/>
                  <m:limLoc m:val="undOvr"/>
                  <m:supHide m:val="1"/>
                  <m:ctrlPr>
                    <w:rPr>
                      <w:rFonts w:ascii="Cambria Math" w:hAnsi="Cambria Math"/>
                      <w:i/>
                      <w:lang w:val="es-ES"/>
                    </w:rPr>
                  </m:ctrlPr>
                </m:naryPr>
                <m:sub>
                  <m:r>
                    <w:rPr>
                      <w:rFonts w:ascii="Cambria Math" w:hAnsi="Cambria Math"/>
                      <w:lang w:val="es-ES"/>
                    </w:rPr>
                    <m:t>i∈I</m:t>
                  </m:r>
                </m:sub>
                <m:sup/>
                <m:e>
                  <m:sSub>
                    <m:sSubPr>
                      <m:ctrlPr>
                        <w:rPr>
                          <w:rFonts w:ascii="Cambria Math" w:hAnsi="Cambria Math"/>
                          <w:i/>
                          <w:lang w:val="es-ES"/>
                        </w:rPr>
                      </m:ctrlPr>
                    </m:sSubPr>
                    <m:e>
                      <m:r>
                        <w:rPr>
                          <w:rFonts w:ascii="Cambria Math" w:hAnsi="Cambria Math"/>
                          <w:lang w:val="es-ES"/>
                        </w:rPr>
                        <m:t>π</m:t>
                      </m:r>
                    </m:e>
                    <m:sub>
                      <m:r>
                        <w:rPr>
                          <w:rFonts w:ascii="Cambria Math" w:hAnsi="Cambria Math"/>
                          <w:lang w:val="es-ES"/>
                        </w:rPr>
                        <m:t>i</m:t>
                      </m:r>
                    </m:sub>
                  </m:sSub>
                </m:e>
              </m:nary>
              <m:r>
                <w:rPr>
                  <w:rFonts w:ascii="Cambria Math" w:hAnsi="Cambria Math"/>
                  <w:lang w:val="es-ES"/>
                </w:rPr>
                <m:t>∙</m:t>
              </m:r>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m:t>
                  </m:r>
                </m:sub>
              </m:sSub>
            </m:e>
          </m:func>
        </m:oMath>
      </m:oMathPara>
    </w:p>
    <w:p w14:paraId="35215E5F" w14:textId="77777777" w:rsidR="001C6E8C" w:rsidRPr="001C6E8C" w:rsidRDefault="001C6E8C" w:rsidP="001C6E8C">
      <w:pPr>
        <w:ind w:left="720"/>
        <w:jc w:val="center"/>
        <w:rPr>
          <w:rFonts w:eastAsiaTheme="minorEastAsia"/>
          <w:lang w:val="es-ES"/>
        </w:rPr>
      </w:pPr>
      <m:oMathPara>
        <m:oMathParaPr>
          <m:jc m:val="center"/>
        </m:oMathParaPr>
        <m:oMath>
          <m:r>
            <w:rPr>
              <w:rFonts w:ascii="Cambria Math" w:eastAsiaTheme="minorEastAsia" w:hAnsi="Cambria Math"/>
              <w:lang w:val="es-ES"/>
            </w:rPr>
            <m:t xml:space="preserve">s.a. : </m:t>
          </m:r>
          <m:nary>
            <m:naryPr>
              <m:chr m:val="∑"/>
              <m:limLoc m:val="undOvr"/>
              <m:supHide m:val="1"/>
              <m:ctrlPr>
                <w:rPr>
                  <w:rFonts w:ascii="Cambria Math" w:hAnsi="Cambria Math"/>
                  <w:i/>
                  <w:lang w:val="es-ES"/>
                </w:rPr>
              </m:ctrlPr>
            </m:naryPr>
            <m:sub>
              <m:r>
                <w:rPr>
                  <w:rFonts w:ascii="Cambria Math" w:hAnsi="Cambria Math"/>
                  <w:lang w:val="es-ES"/>
                </w:rPr>
                <m:t>k∈K</m:t>
              </m:r>
            </m:sub>
            <m:sup/>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ik</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y</m:t>
                  </m:r>
                </m:e>
                <m:sub>
                  <m:r>
                    <w:rPr>
                      <w:rFonts w:ascii="Cambria Math" w:hAnsi="Cambria Math"/>
                      <w:lang w:val="es-ES"/>
                    </w:rPr>
                    <m:t>k</m:t>
                  </m:r>
                </m:sub>
              </m:sSub>
              <m:r>
                <w:rPr>
                  <w:rFonts w:ascii="Cambria Math" w:hAnsi="Cambria Math"/>
                  <w:lang w:val="es-ES"/>
                </w:rPr>
                <m:t>≥1 ∀i∈I</m:t>
              </m:r>
            </m:e>
          </m:nary>
        </m:oMath>
      </m:oMathPara>
    </w:p>
    <w:p w14:paraId="5940FA82" w14:textId="77777777" w:rsidR="001C6E8C" w:rsidRPr="001C6E8C" w:rsidRDefault="001C6E8C" w:rsidP="00EF136E">
      <w:pPr>
        <w:ind w:left="720"/>
      </w:pPr>
    </w:p>
    <w:p w14:paraId="78B44CB1" w14:textId="77777777" w:rsidR="001C6E8C" w:rsidRPr="001C6E8C" w:rsidRDefault="001C6E8C" w:rsidP="00EF136E">
      <w:pPr>
        <w:ind w:left="720"/>
      </w:pPr>
    </w:p>
    <w:p w14:paraId="0C980F16" w14:textId="3319F507" w:rsidR="00453032" w:rsidRPr="00453032" w:rsidRDefault="00453032" w:rsidP="00453032">
      <w:pPr>
        <w:ind w:left="720"/>
        <w:jc w:val="center"/>
        <w:rPr>
          <w:rFonts w:eastAsiaTheme="minorEastAsia"/>
          <w:lang w:val="es-ES"/>
        </w:rPr>
      </w:pPr>
      <m:oMathPara>
        <m:oMathParaPr>
          <m:jc m:val="center"/>
        </m:oMathParaPr>
        <m:oMath>
          <m:r>
            <w:rPr>
              <w:rFonts w:ascii="Cambria Math" w:hAnsi="Cambria Math"/>
            </w:rPr>
            <w:lastRenderedPageBreak/>
            <m:t xml:space="preserve">Coût réduit =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nary>
            <m:naryPr>
              <m:chr m:val="∑"/>
              <m:limLoc m:val="undOvr"/>
              <m:supHide m:val="1"/>
              <m:ctrlPr>
                <w:rPr>
                  <w:rFonts w:ascii="Cambria Math" w:hAnsi="Cambria Math"/>
                  <w:i/>
                  <w:lang w:val="es-ES"/>
                </w:rPr>
              </m:ctrlPr>
            </m:naryPr>
            <m:sub>
              <m:r>
                <w:rPr>
                  <w:rFonts w:ascii="Cambria Math" w:hAnsi="Cambria Math"/>
                  <w:lang w:val="es-ES"/>
                </w:rPr>
                <m:t>i∈I</m:t>
              </m:r>
            </m:sub>
            <m:sup/>
            <m:e>
              <m:sSub>
                <m:sSubPr>
                  <m:ctrlPr>
                    <w:rPr>
                      <w:rFonts w:ascii="Cambria Math" w:hAnsi="Cambria Math"/>
                      <w:i/>
                      <w:lang w:val="es-ES"/>
                    </w:rPr>
                  </m:ctrlPr>
                </m:sSubPr>
                <m:e>
                  <m:r>
                    <w:rPr>
                      <w:rFonts w:ascii="Cambria Math" w:hAnsi="Cambria Math"/>
                      <w:lang w:val="es-ES"/>
                    </w:rPr>
                    <m:t>π</m:t>
                  </m:r>
                </m:e>
                <m:sub>
                  <m:r>
                    <w:rPr>
                      <w:rFonts w:ascii="Cambria Math" w:hAnsi="Cambria Math"/>
                      <w:lang w:val="es-ES"/>
                    </w:rPr>
                    <m:t>i</m:t>
                  </m:r>
                </m:sub>
              </m:sSub>
            </m:e>
          </m:nary>
          <m:r>
            <w:rPr>
              <w:rFonts w:ascii="Cambria Math" w:hAnsi="Cambria Math"/>
              <w:lang w:val="es-ES"/>
            </w:rPr>
            <m:t>∙</m:t>
          </m:r>
          <m:sSub>
            <m:sSubPr>
              <m:ctrlPr>
                <w:rPr>
                  <w:rFonts w:ascii="Cambria Math" w:hAnsi="Cambria Math"/>
                  <w:i/>
                  <w:lang w:val="es-ES"/>
                </w:rPr>
              </m:ctrlPr>
            </m:sSubPr>
            <m:e>
              <m:r>
                <w:rPr>
                  <w:rFonts w:ascii="Cambria Math" w:hAnsi="Cambria Math"/>
                  <w:lang w:val="es-ES"/>
                </w:rPr>
                <m:t>B</m:t>
              </m:r>
            </m:e>
            <m:sub>
              <m:r>
                <w:rPr>
                  <w:rFonts w:ascii="Cambria Math" w:hAnsi="Cambria Math"/>
                  <w:lang w:val="es-ES"/>
                </w:rPr>
                <m:t>ik</m:t>
              </m:r>
            </m:sub>
          </m:sSub>
        </m:oMath>
      </m:oMathPara>
    </w:p>
    <w:p w14:paraId="63AA4CCB" w14:textId="77777777" w:rsidR="00453032" w:rsidRPr="00453032" w:rsidRDefault="00453032" w:rsidP="00453032">
      <w:pPr>
        <w:ind w:left="720"/>
        <w:jc w:val="center"/>
        <w:rPr>
          <w:rFonts w:eastAsiaTheme="minorEastAsia"/>
        </w:rPr>
      </w:pPr>
      <m:oMathPara>
        <m:oMathParaPr>
          <m:jc m:val="center"/>
        </m:oMathParaPr>
        <m:oMath>
          <m:r>
            <w:rPr>
              <w:rFonts w:ascii="Cambria Math" w:hAnsi="Cambria Math"/>
            </w:rPr>
            <m:t xml:space="preserve">avec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le cout total assigné à la planification k</m:t>
          </m:r>
        </m:oMath>
      </m:oMathPara>
    </w:p>
    <w:p w14:paraId="68E4A784" w14:textId="591B63FA" w:rsidR="00453032" w:rsidRPr="00453032" w:rsidRDefault="00000000" w:rsidP="00453032">
      <w:pPr>
        <w:ind w:left="720"/>
        <w:jc w:val="center"/>
        <w:rPr>
          <w:rFonts w:eastAsiaTheme="minorEastAsia"/>
        </w:rPr>
      </w:pPr>
      <m:oMathPara>
        <m:oMathParaPr>
          <m:jc m:val="center"/>
        </m:oMathParaPr>
        <m:oMath>
          <m:sSub>
            <m:sSubPr>
              <m:ctrlPr>
                <w:rPr>
                  <w:rFonts w:ascii="Cambria Math" w:hAnsi="Cambria Math"/>
                  <w:i/>
                  <w:lang w:val="es-ES"/>
                </w:rPr>
              </m:ctrlPr>
            </m:sSubPr>
            <m:e>
              <m:r>
                <w:rPr>
                  <w:rFonts w:ascii="Cambria Math" w:hAnsi="Cambria Math"/>
                  <w:lang w:val="es-ES"/>
                </w:rPr>
                <m:t>π</m:t>
              </m:r>
            </m:e>
            <m:sub>
              <m:r>
                <w:rPr>
                  <w:rFonts w:ascii="Cambria Math" w:hAnsi="Cambria Math"/>
                  <w:lang w:val="es-ES"/>
                </w:rPr>
                <m:t>i</m:t>
              </m:r>
            </m:sub>
          </m:sSub>
          <m:r>
            <w:rPr>
              <w:rFonts w:ascii="Cambria Math" w:hAnsi="Cambria Math"/>
              <w:lang w:val="es-ES"/>
            </w:rPr>
            <m:t xml:space="preserve"> la valeur duale associée à la contrainte de couverture de </m:t>
          </m:r>
          <m:sSup>
            <m:sSupPr>
              <m:ctrlPr>
                <w:rPr>
                  <w:rFonts w:ascii="Cambria Math" w:hAnsi="Cambria Math"/>
                  <w:i/>
                  <w:lang w:val="es-ES"/>
                </w:rPr>
              </m:ctrlPr>
            </m:sSupPr>
            <m:e>
              <m:r>
                <w:rPr>
                  <w:rFonts w:ascii="Cambria Math" w:hAnsi="Cambria Math"/>
                  <w:lang w:val="es-ES"/>
                </w:rPr>
                <m:t>l</m:t>
              </m:r>
            </m:e>
            <m:sup>
              <m:r>
                <w:rPr>
                  <w:rFonts w:ascii="Cambria Math" w:hAnsi="Cambria Math"/>
                  <w:lang w:val="es-ES"/>
                </w:rPr>
                <m:t>'</m:t>
              </m:r>
            </m:sup>
          </m:sSup>
          <m:r>
            <w:rPr>
              <w:rFonts w:ascii="Cambria Math" w:hAnsi="Cambria Math"/>
              <w:lang w:val="es-ES"/>
            </w:rPr>
            <m:t xml:space="preserve">opération i dans le problème maître </m:t>
          </m:r>
        </m:oMath>
      </m:oMathPara>
    </w:p>
    <w:p w14:paraId="76ECEEF7" w14:textId="0BC7B94A" w:rsidR="00453032" w:rsidRPr="00453032" w:rsidRDefault="00453032" w:rsidP="00453032">
      <w:pPr>
        <w:ind w:left="720"/>
        <w:jc w:val="center"/>
        <w:rPr>
          <w:rFonts w:eastAsiaTheme="minorEastAsia"/>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ik</m:t>
              </m:r>
            </m:sub>
          </m:sSub>
        </m:oMath>
      </m:oMathPara>
    </w:p>
    <w:p w14:paraId="74C4CC66" w14:textId="77777777" w:rsidR="00453032" w:rsidRPr="00453032" w:rsidRDefault="00453032" w:rsidP="00453032">
      <w:pPr>
        <w:ind w:left="720"/>
        <w:jc w:val="center"/>
        <w:rPr>
          <w:rFonts w:eastAsiaTheme="minorEastAsia"/>
        </w:rPr>
      </w:pPr>
    </w:p>
    <w:p w14:paraId="0183C529" w14:textId="40878400" w:rsidR="001C6E8C" w:rsidRPr="001C6E8C" w:rsidRDefault="001C6E8C" w:rsidP="00453032"/>
    <w:p w14:paraId="144D6CBF" w14:textId="77777777" w:rsidR="001C6E8C" w:rsidRPr="001C6E8C" w:rsidRDefault="001C6E8C" w:rsidP="00EF136E">
      <w:pPr>
        <w:ind w:left="720"/>
      </w:pPr>
    </w:p>
    <w:sectPr w:rsidR="001C6E8C" w:rsidRPr="001C6E8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AC071" w14:textId="77777777" w:rsidR="004560C0" w:rsidRDefault="004560C0" w:rsidP="001C6E8C">
      <w:pPr>
        <w:spacing w:after="0" w:line="240" w:lineRule="auto"/>
      </w:pPr>
      <w:r>
        <w:separator/>
      </w:r>
    </w:p>
  </w:endnote>
  <w:endnote w:type="continuationSeparator" w:id="0">
    <w:p w14:paraId="76647B61" w14:textId="77777777" w:rsidR="004560C0" w:rsidRDefault="004560C0" w:rsidP="001C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4043F" w14:textId="77777777" w:rsidR="004560C0" w:rsidRDefault="004560C0" w:rsidP="001C6E8C">
      <w:pPr>
        <w:spacing w:after="0" w:line="240" w:lineRule="auto"/>
      </w:pPr>
      <w:r>
        <w:separator/>
      </w:r>
    </w:p>
  </w:footnote>
  <w:footnote w:type="continuationSeparator" w:id="0">
    <w:p w14:paraId="5770117A" w14:textId="77777777" w:rsidR="004560C0" w:rsidRDefault="004560C0" w:rsidP="001C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405A7" w14:textId="316452DA" w:rsidR="001C6E8C" w:rsidRDefault="001C6E8C">
    <w:pPr>
      <w:pStyle w:val="En-tte"/>
    </w:pPr>
    <w:r>
      <w:t>05/12/24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118E"/>
    <w:multiLevelType w:val="hybridMultilevel"/>
    <w:tmpl w:val="5782B274"/>
    <w:lvl w:ilvl="0" w:tplc="94C608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F04755"/>
    <w:multiLevelType w:val="multilevel"/>
    <w:tmpl w:val="9720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D01D0"/>
    <w:multiLevelType w:val="hybridMultilevel"/>
    <w:tmpl w:val="805CDD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C06679"/>
    <w:multiLevelType w:val="hybridMultilevel"/>
    <w:tmpl w:val="14704B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9F56C1"/>
    <w:multiLevelType w:val="hybridMultilevel"/>
    <w:tmpl w:val="F1668648"/>
    <w:lvl w:ilvl="0" w:tplc="DB665CD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E00F4E"/>
    <w:multiLevelType w:val="hybridMultilevel"/>
    <w:tmpl w:val="CC02E49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440777"/>
    <w:multiLevelType w:val="hybridMultilevel"/>
    <w:tmpl w:val="65D651F4"/>
    <w:lvl w:ilvl="0" w:tplc="7DE2BBB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D3373F"/>
    <w:multiLevelType w:val="hybridMultilevel"/>
    <w:tmpl w:val="E976E23E"/>
    <w:lvl w:ilvl="0" w:tplc="FC7A6A70">
      <w:start w:val="1"/>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70B9482B"/>
    <w:multiLevelType w:val="hybridMultilevel"/>
    <w:tmpl w:val="39DC13E4"/>
    <w:lvl w:ilvl="0" w:tplc="1B8AC78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5774215">
    <w:abstractNumId w:val="2"/>
  </w:num>
  <w:num w:numId="2" w16cid:durableId="1828864017">
    <w:abstractNumId w:val="7"/>
  </w:num>
  <w:num w:numId="3" w16cid:durableId="1874148131">
    <w:abstractNumId w:val="4"/>
  </w:num>
  <w:num w:numId="4" w16cid:durableId="1632788146">
    <w:abstractNumId w:val="8"/>
  </w:num>
  <w:num w:numId="5" w16cid:durableId="1891335861">
    <w:abstractNumId w:val="0"/>
  </w:num>
  <w:num w:numId="6" w16cid:durableId="2126347753">
    <w:abstractNumId w:val="1"/>
  </w:num>
  <w:num w:numId="7" w16cid:durableId="170336576">
    <w:abstractNumId w:val="3"/>
  </w:num>
  <w:num w:numId="8" w16cid:durableId="855190281">
    <w:abstractNumId w:val="6"/>
  </w:num>
  <w:num w:numId="9" w16cid:durableId="1499543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6E"/>
    <w:rsid w:val="00033815"/>
    <w:rsid w:val="001B569E"/>
    <w:rsid w:val="001C6E8C"/>
    <w:rsid w:val="001C7C42"/>
    <w:rsid w:val="00453032"/>
    <w:rsid w:val="004560C0"/>
    <w:rsid w:val="005973E0"/>
    <w:rsid w:val="00744F66"/>
    <w:rsid w:val="00777BE7"/>
    <w:rsid w:val="00833397"/>
    <w:rsid w:val="00851B5D"/>
    <w:rsid w:val="008F44C4"/>
    <w:rsid w:val="00AA4ADA"/>
    <w:rsid w:val="00C001E1"/>
    <w:rsid w:val="00D0424F"/>
    <w:rsid w:val="00D7389F"/>
    <w:rsid w:val="00D74264"/>
    <w:rsid w:val="00DE61B4"/>
    <w:rsid w:val="00E127B9"/>
    <w:rsid w:val="00EA13C8"/>
    <w:rsid w:val="00ED62BA"/>
    <w:rsid w:val="00EF136E"/>
    <w:rsid w:val="00F672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A4FE"/>
  <w15:chartTrackingRefBased/>
  <w15:docId w15:val="{4B75413B-FEB8-40D1-A819-1DD5ABFC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032"/>
  </w:style>
  <w:style w:type="paragraph" w:styleId="Titre1">
    <w:name w:val="heading 1"/>
    <w:basedOn w:val="Normal"/>
    <w:next w:val="Normal"/>
    <w:link w:val="Titre1Car"/>
    <w:uiPriority w:val="9"/>
    <w:qFormat/>
    <w:rsid w:val="00EF1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1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136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136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136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136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136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136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136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136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136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F136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136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136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136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136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136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136E"/>
    <w:rPr>
      <w:rFonts w:eastAsiaTheme="majorEastAsia" w:cstheme="majorBidi"/>
      <w:color w:val="272727" w:themeColor="text1" w:themeTint="D8"/>
    </w:rPr>
  </w:style>
  <w:style w:type="paragraph" w:styleId="Titre">
    <w:name w:val="Title"/>
    <w:basedOn w:val="Normal"/>
    <w:next w:val="Normal"/>
    <w:link w:val="TitreCar"/>
    <w:uiPriority w:val="10"/>
    <w:qFormat/>
    <w:rsid w:val="00EF1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136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136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136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136E"/>
    <w:pPr>
      <w:spacing w:before="160"/>
      <w:jc w:val="center"/>
    </w:pPr>
    <w:rPr>
      <w:i/>
      <w:iCs/>
      <w:color w:val="404040" w:themeColor="text1" w:themeTint="BF"/>
    </w:rPr>
  </w:style>
  <w:style w:type="character" w:customStyle="1" w:styleId="CitationCar">
    <w:name w:val="Citation Car"/>
    <w:basedOn w:val="Policepardfaut"/>
    <w:link w:val="Citation"/>
    <w:uiPriority w:val="29"/>
    <w:rsid w:val="00EF136E"/>
    <w:rPr>
      <w:i/>
      <w:iCs/>
      <w:color w:val="404040" w:themeColor="text1" w:themeTint="BF"/>
    </w:rPr>
  </w:style>
  <w:style w:type="paragraph" w:styleId="Paragraphedeliste">
    <w:name w:val="List Paragraph"/>
    <w:basedOn w:val="Normal"/>
    <w:uiPriority w:val="34"/>
    <w:qFormat/>
    <w:rsid w:val="00EF136E"/>
    <w:pPr>
      <w:ind w:left="720"/>
      <w:contextualSpacing/>
    </w:pPr>
  </w:style>
  <w:style w:type="character" w:styleId="Accentuationintense">
    <w:name w:val="Intense Emphasis"/>
    <w:basedOn w:val="Policepardfaut"/>
    <w:uiPriority w:val="21"/>
    <w:qFormat/>
    <w:rsid w:val="00EF136E"/>
    <w:rPr>
      <w:i/>
      <w:iCs/>
      <w:color w:val="0F4761" w:themeColor="accent1" w:themeShade="BF"/>
    </w:rPr>
  </w:style>
  <w:style w:type="paragraph" w:styleId="Citationintense">
    <w:name w:val="Intense Quote"/>
    <w:basedOn w:val="Normal"/>
    <w:next w:val="Normal"/>
    <w:link w:val="CitationintenseCar"/>
    <w:uiPriority w:val="30"/>
    <w:qFormat/>
    <w:rsid w:val="00EF1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136E"/>
    <w:rPr>
      <w:i/>
      <w:iCs/>
      <w:color w:val="0F4761" w:themeColor="accent1" w:themeShade="BF"/>
    </w:rPr>
  </w:style>
  <w:style w:type="character" w:styleId="Rfrenceintense">
    <w:name w:val="Intense Reference"/>
    <w:basedOn w:val="Policepardfaut"/>
    <w:uiPriority w:val="32"/>
    <w:qFormat/>
    <w:rsid w:val="00EF136E"/>
    <w:rPr>
      <w:b/>
      <w:bCs/>
      <w:smallCaps/>
      <w:color w:val="0F4761" w:themeColor="accent1" w:themeShade="BF"/>
      <w:spacing w:val="5"/>
    </w:rPr>
  </w:style>
  <w:style w:type="character" w:styleId="Textedelespacerserv">
    <w:name w:val="Placeholder Text"/>
    <w:basedOn w:val="Policepardfaut"/>
    <w:uiPriority w:val="99"/>
    <w:semiHidden/>
    <w:rsid w:val="00DE61B4"/>
    <w:rPr>
      <w:color w:val="666666"/>
    </w:rPr>
  </w:style>
  <w:style w:type="paragraph" w:styleId="En-tte">
    <w:name w:val="header"/>
    <w:basedOn w:val="Normal"/>
    <w:link w:val="En-tteCar"/>
    <w:uiPriority w:val="99"/>
    <w:unhideWhenUsed/>
    <w:rsid w:val="001C6E8C"/>
    <w:pPr>
      <w:tabs>
        <w:tab w:val="center" w:pos="4536"/>
        <w:tab w:val="right" w:pos="9072"/>
      </w:tabs>
      <w:spacing w:after="0" w:line="240" w:lineRule="auto"/>
    </w:pPr>
  </w:style>
  <w:style w:type="character" w:customStyle="1" w:styleId="En-tteCar">
    <w:name w:val="En-tête Car"/>
    <w:basedOn w:val="Policepardfaut"/>
    <w:link w:val="En-tte"/>
    <w:uiPriority w:val="99"/>
    <w:rsid w:val="001C6E8C"/>
  </w:style>
  <w:style w:type="paragraph" w:styleId="Pieddepage">
    <w:name w:val="footer"/>
    <w:basedOn w:val="Normal"/>
    <w:link w:val="PieddepageCar"/>
    <w:uiPriority w:val="99"/>
    <w:unhideWhenUsed/>
    <w:rsid w:val="001C6E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43809">
      <w:bodyDiv w:val="1"/>
      <w:marLeft w:val="0"/>
      <w:marRight w:val="0"/>
      <w:marTop w:val="0"/>
      <w:marBottom w:val="0"/>
      <w:divBdr>
        <w:top w:val="none" w:sz="0" w:space="0" w:color="auto"/>
        <w:left w:val="none" w:sz="0" w:space="0" w:color="auto"/>
        <w:bottom w:val="none" w:sz="0" w:space="0" w:color="auto"/>
        <w:right w:val="none" w:sz="0" w:space="0" w:color="auto"/>
      </w:divBdr>
    </w:div>
    <w:div w:id="462190970">
      <w:bodyDiv w:val="1"/>
      <w:marLeft w:val="0"/>
      <w:marRight w:val="0"/>
      <w:marTop w:val="0"/>
      <w:marBottom w:val="0"/>
      <w:divBdr>
        <w:top w:val="none" w:sz="0" w:space="0" w:color="auto"/>
        <w:left w:val="none" w:sz="0" w:space="0" w:color="auto"/>
        <w:bottom w:val="none" w:sz="0" w:space="0" w:color="auto"/>
        <w:right w:val="none" w:sz="0" w:space="0" w:color="auto"/>
      </w:divBdr>
    </w:div>
    <w:div w:id="692150858">
      <w:bodyDiv w:val="1"/>
      <w:marLeft w:val="0"/>
      <w:marRight w:val="0"/>
      <w:marTop w:val="0"/>
      <w:marBottom w:val="0"/>
      <w:divBdr>
        <w:top w:val="none" w:sz="0" w:space="0" w:color="auto"/>
        <w:left w:val="none" w:sz="0" w:space="0" w:color="auto"/>
        <w:bottom w:val="none" w:sz="0" w:space="0" w:color="auto"/>
        <w:right w:val="none" w:sz="0" w:space="0" w:color="auto"/>
      </w:divBdr>
    </w:div>
    <w:div w:id="1102649797">
      <w:bodyDiv w:val="1"/>
      <w:marLeft w:val="0"/>
      <w:marRight w:val="0"/>
      <w:marTop w:val="0"/>
      <w:marBottom w:val="0"/>
      <w:divBdr>
        <w:top w:val="none" w:sz="0" w:space="0" w:color="auto"/>
        <w:left w:val="none" w:sz="0" w:space="0" w:color="auto"/>
        <w:bottom w:val="none" w:sz="0" w:space="0" w:color="auto"/>
        <w:right w:val="none" w:sz="0" w:space="0" w:color="auto"/>
      </w:divBdr>
    </w:div>
    <w:div w:id="1220432724">
      <w:bodyDiv w:val="1"/>
      <w:marLeft w:val="0"/>
      <w:marRight w:val="0"/>
      <w:marTop w:val="0"/>
      <w:marBottom w:val="0"/>
      <w:divBdr>
        <w:top w:val="none" w:sz="0" w:space="0" w:color="auto"/>
        <w:left w:val="none" w:sz="0" w:space="0" w:color="auto"/>
        <w:bottom w:val="none" w:sz="0" w:space="0" w:color="auto"/>
        <w:right w:val="none" w:sz="0" w:space="0" w:color="auto"/>
      </w:divBdr>
    </w:div>
    <w:div w:id="1812669212">
      <w:bodyDiv w:val="1"/>
      <w:marLeft w:val="0"/>
      <w:marRight w:val="0"/>
      <w:marTop w:val="0"/>
      <w:marBottom w:val="0"/>
      <w:divBdr>
        <w:top w:val="none" w:sz="0" w:space="0" w:color="auto"/>
        <w:left w:val="none" w:sz="0" w:space="0" w:color="auto"/>
        <w:bottom w:val="none" w:sz="0" w:space="0" w:color="auto"/>
        <w:right w:val="none" w:sz="0" w:space="0" w:color="auto"/>
      </w:divBdr>
    </w:div>
    <w:div w:id="189662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422</TotalTime>
  <Pages>4</Pages>
  <Words>701</Words>
  <Characters>3859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Gabrielle</dc:creator>
  <cp:keywords/>
  <dc:description/>
  <cp:lastModifiedBy>NOE LEFEBVRE</cp:lastModifiedBy>
  <cp:revision>7</cp:revision>
  <dcterms:created xsi:type="dcterms:W3CDTF">2024-12-03T16:27:00Z</dcterms:created>
  <dcterms:modified xsi:type="dcterms:W3CDTF">2024-12-08T02:55:00Z</dcterms:modified>
</cp:coreProperties>
</file>