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563144" w14:textId="65D9A074" w:rsidR="004912C9" w:rsidRPr="002B5C7C" w:rsidRDefault="008B4B99" w:rsidP="004912C9">
      <w:pPr>
        <w:tabs>
          <w:tab w:val="left" w:pos="7740"/>
        </w:tabs>
        <w:spacing w:after="0" w:line="480" w:lineRule="auto"/>
        <w:rPr>
          <w:rFonts w:ascii="Times New Roman" w:hAnsi="Times New Roman"/>
          <w:b/>
          <w:lang w:val="en-US"/>
        </w:rPr>
      </w:pPr>
      <w:r>
        <w:rPr>
          <w:rFonts w:ascii="Times New Roman" w:hAnsi="Times New Roman"/>
          <w:b/>
          <w:lang w:val="en-US"/>
        </w:rPr>
        <w:t xml:space="preserve">Trophic </w:t>
      </w:r>
      <w:r w:rsidR="008B4A94">
        <w:rPr>
          <w:rFonts w:ascii="Times New Roman" w:hAnsi="Times New Roman"/>
          <w:b/>
          <w:lang w:val="en-US"/>
        </w:rPr>
        <w:t>interactions modify the t</w:t>
      </w:r>
      <w:r w:rsidR="00635C56">
        <w:rPr>
          <w:rFonts w:ascii="Times New Roman" w:hAnsi="Times New Roman"/>
          <w:b/>
          <w:lang w:val="en-US"/>
        </w:rPr>
        <w:t xml:space="preserve">emperature dependence of </w:t>
      </w:r>
      <w:r w:rsidR="008B4A94">
        <w:rPr>
          <w:rFonts w:ascii="Times New Roman" w:hAnsi="Times New Roman"/>
          <w:b/>
          <w:lang w:val="en-US"/>
        </w:rPr>
        <w:t xml:space="preserve">community </w:t>
      </w:r>
      <w:r w:rsidR="00635C56">
        <w:rPr>
          <w:rFonts w:ascii="Times New Roman" w:hAnsi="Times New Roman"/>
          <w:b/>
          <w:lang w:val="en-US"/>
        </w:rPr>
        <w:t xml:space="preserve">biomass and ecosystem function </w:t>
      </w:r>
    </w:p>
    <w:p w14:paraId="5FACC0C3" w14:textId="77777777" w:rsidR="00FA3172" w:rsidRDefault="00FA3172" w:rsidP="001977DC">
      <w:pPr>
        <w:spacing w:after="0" w:line="480" w:lineRule="auto"/>
        <w:rPr>
          <w:rFonts w:ascii="Times New Roman" w:hAnsi="Times New Roman"/>
          <w:b/>
          <w:lang w:val="en-US"/>
        </w:rPr>
      </w:pPr>
    </w:p>
    <w:p w14:paraId="016BE87D" w14:textId="77777777" w:rsidR="0084135A" w:rsidRPr="0084135A" w:rsidRDefault="0084135A" w:rsidP="001977DC">
      <w:pPr>
        <w:spacing w:after="0" w:line="480" w:lineRule="auto"/>
        <w:rPr>
          <w:rFonts w:ascii="Times New Roman" w:hAnsi="Times New Roman"/>
          <w:b/>
          <w:lang w:val="en-US"/>
        </w:rPr>
      </w:pPr>
      <w:r>
        <w:rPr>
          <w:rFonts w:ascii="Times New Roman" w:hAnsi="Times New Roman"/>
          <w:b/>
          <w:lang w:val="en-US"/>
        </w:rPr>
        <w:t>Running head:</w:t>
      </w:r>
      <w:r w:rsidR="002D299F">
        <w:rPr>
          <w:rFonts w:ascii="Times New Roman" w:hAnsi="Times New Roman"/>
          <w:b/>
          <w:lang w:val="en-US"/>
        </w:rPr>
        <w:t xml:space="preserve"> </w:t>
      </w:r>
      <w:r w:rsidR="004912C9">
        <w:rPr>
          <w:rFonts w:ascii="Times New Roman" w:hAnsi="Times New Roman"/>
          <w:b/>
          <w:lang w:val="en-US"/>
        </w:rPr>
        <w:t>ecological effects of temperature</w:t>
      </w:r>
    </w:p>
    <w:p w14:paraId="23C2A940" w14:textId="77777777" w:rsidR="00FA3172" w:rsidRPr="0084135A" w:rsidRDefault="00891831" w:rsidP="001977DC">
      <w:pPr>
        <w:spacing w:after="0" w:line="480" w:lineRule="auto"/>
        <w:rPr>
          <w:rFonts w:ascii="Times New Roman" w:hAnsi="Times New Roman"/>
          <w:lang w:val="en-US"/>
        </w:rPr>
      </w:pPr>
      <w:r w:rsidRPr="0084135A">
        <w:rPr>
          <w:rFonts w:ascii="Times New Roman" w:hAnsi="Times New Roman"/>
          <w:lang w:val="en-US"/>
        </w:rPr>
        <w:t>Jessica Garzke</w:t>
      </w:r>
      <w:r w:rsidR="0084135A" w:rsidRPr="0084135A">
        <w:rPr>
          <w:rFonts w:ascii="Times New Roman" w:hAnsi="Times New Roman"/>
          <w:vertAlign w:val="superscript"/>
          <w:lang w:val="en-US"/>
        </w:rPr>
        <w:t>*</w:t>
      </w:r>
      <w:r w:rsidR="0084135A" w:rsidRPr="005978A8">
        <w:rPr>
          <w:rFonts w:ascii="Times New Roman" w:hAnsi="Times New Roman"/>
          <w:vertAlign w:val="superscript"/>
        </w:rPr>
        <w:t>1,2</w:t>
      </w:r>
      <w:r w:rsidR="0084135A" w:rsidRPr="0084135A">
        <w:rPr>
          <w:rFonts w:ascii="Times New Roman" w:hAnsi="Times New Roman"/>
          <w:lang w:val="en-US"/>
        </w:rPr>
        <w:t xml:space="preserve">, </w:t>
      </w:r>
      <w:r w:rsidR="00997C26" w:rsidRPr="0084135A">
        <w:rPr>
          <w:rFonts w:ascii="Times New Roman" w:hAnsi="Times New Roman"/>
          <w:lang w:val="en-US"/>
        </w:rPr>
        <w:t>Stephanie J. Connor</w:t>
      </w:r>
      <w:r w:rsidR="0084135A" w:rsidRPr="005978A8">
        <w:rPr>
          <w:rFonts w:ascii="Times New Roman" w:hAnsi="Times New Roman"/>
          <w:vertAlign w:val="superscript"/>
        </w:rPr>
        <w:t>3</w:t>
      </w:r>
      <w:r w:rsidR="0084135A" w:rsidRPr="0084135A">
        <w:rPr>
          <w:rFonts w:ascii="Times New Roman" w:hAnsi="Times New Roman"/>
          <w:lang w:val="en-US"/>
        </w:rPr>
        <w:t xml:space="preserve">, </w:t>
      </w:r>
      <w:r w:rsidR="00326733" w:rsidRPr="0084135A">
        <w:rPr>
          <w:rFonts w:ascii="Times New Roman" w:hAnsi="Times New Roman"/>
          <w:lang w:val="en-US"/>
        </w:rPr>
        <w:t>Ulrich Sommer</w:t>
      </w:r>
      <w:r w:rsidR="0084135A" w:rsidRPr="005978A8">
        <w:rPr>
          <w:rFonts w:ascii="Times New Roman" w:hAnsi="Times New Roman"/>
          <w:vertAlign w:val="superscript"/>
        </w:rPr>
        <w:t>1</w:t>
      </w:r>
      <w:r w:rsidR="0084135A" w:rsidRPr="0084135A">
        <w:rPr>
          <w:rFonts w:ascii="Times New Roman" w:hAnsi="Times New Roman"/>
          <w:lang w:val="en-US"/>
        </w:rPr>
        <w:t xml:space="preserve"> </w:t>
      </w:r>
      <w:r w:rsidR="00326733" w:rsidRPr="0084135A">
        <w:rPr>
          <w:rFonts w:ascii="Times New Roman" w:hAnsi="Times New Roman"/>
          <w:lang w:val="en-US"/>
        </w:rPr>
        <w:t xml:space="preserve">and </w:t>
      </w:r>
      <w:r w:rsidR="00F8509E" w:rsidRPr="0084135A">
        <w:rPr>
          <w:rFonts w:ascii="Times New Roman" w:hAnsi="Times New Roman"/>
          <w:lang w:val="en-US"/>
        </w:rPr>
        <w:t xml:space="preserve">Mary I. </w:t>
      </w:r>
      <w:r w:rsidR="0030419C" w:rsidRPr="0084135A">
        <w:rPr>
          <w:rFonts w:ascii="Times New Roman" w:hAnsi="Times New Roman"/>
          <w:lang w:val="en-US"/>
        </w:rPr>
        <w:t>O’Connor</w:t>
      </w:r>
      <w:r w:rsidR="0084135A" w:rsidRPr="005978A8">
        <w:rPr>
          <w:rFonts w:ascii="Times New Roman" w:hAnsi="Times New Roman"/>
          <w:vertAlign w:val="superscript"/>
          <w:lang w:val="en-US"/>
        </w:rPr>
        <w:t>4</w:t>
      </w:r>
    </w:p>
    <w:p w14:paraId="7DE3CBAC" w14:textId="77777777" w:rsidR="00FA3172" w:rsidRPr="003906A2" w:rsidRDefault="0084135A" w:rsidP="001977DC">
      <w:pPr>
        <w:spacing w:before="240" w:after="0" w:line="480" w:lineRule="auto"/>
        <w:rPr>
          <w:rFonts w:ascii="Times New Roman" w:hAnsi="Times New Roman"/>
          <w:i/>
          <w:lang w:val="en-US"/>
        </w:rPr>
      </w:pPr>
      <w:r w:rsidRPr="003906A2">
        <w:rPr>
          <w:rFonts w:ascii="Times New Roman" w:hAnsi="Times New Roman"/>
          <w:i/>
        </w:rPr>
        <w:t>1</w:t>
      </w:r>
      <w:r w:rsidRPr="003906A2">
        <w:rPr>
          <w:rFonts w:ascii="Times New Roman" w:hAnsi="Times New Roman"/>
          <w:i/>
          <w:lang w:val="en-US"/>
        </w:rPr>
        <w:t xml:space="preserve"> </w:t>
      </w:r>
      <w:r w:rsidR="00B93AD3" w:rsidRPr="003906A2">
        <w:rPr>
          <w:rFonts w:ascii="Times New Roman" w:hAnsi="Times New Roman"/>
          <w:i/>
          <w:lang w:val="en-US"/>
        </w:rPr>
        <w:t>Geomar Helmholtz Centre for Ocean Research Kiel, Dept. Experimental Ecology – Food Webs, Duesternbrooker Weg 20, DE-24105 Kiel, Germany</w:t>
      </w:r>
    </w:p>
    <w:p w14:paraId="27097F82" w14:textId="77777777" w:rsidR="0084135A" w:rsidRPr="003906A2" w:rsidRDefault="0084135A" w:rsidP="001977DC">
      <w:pPr>
        <w:spacing w:before="240" w:after="0" w:line="480" w:lineRule="auto"/>
        <w:rPr>
          <w:rFonts w:ascii="Times New Roman" w:hAnsi="Times New Roman"/>
          <w:i/>
          <w:lang w:val="en-US"/>
        </w:rPr>
      </w:pPr>
      <w:r w:rsidRPr="003906A2">
        <w:rPr>
          <w:rFonts w:ascii="Times New Roman" w:hAnsi="Times New Roman"/>
          <w:i/>
          <w:lang w:val="en-US"/>
        </w:rPr>
        <w:t>2 Institute of the Oceans and Fisheries, University of British Columbia, Vancouver, Canada, V6T 1Z4</w:t>
      </w:r>
    </w:p>
    <w:p w14:paraId="326D5D64" w14:textId="77777777" w:rsidR="00FA3172" w:rsidRPr="003906A2" w:rsidRDefault="0084135A" w:rsidP="001977DC">
      <w:pPr>
        <w:spacing w:before="240" w:after="0" w:line="480" w:lineRule="auto"/>
        <w:rPr>
          <w:rFonts w:ascii="Times New Roman" w:hAnsi="Times New Roman"/>
          <w:i/>
          <w:lang w:val="en-US"/>
        </w:rPr>
      </w:pPr>
      <w:r w:rsidRPr="003906A2">
        <w:rPr>
          <w:rFonts w:ascii="Times New Roman" w:hAnsi="Times New Roman"/>
          <w:i/>
        </w:rPr>
        <w:t>3</w:t>
      </w:r>
      <w:r w:rsidRPr="003906A2">
        <w:rPr>
          <w:rFonts w:ascii="Times New Roman" w:hAnsi="Times New Roman"/>
          <w:i/>
          <w:lang w:val="en-US"/>
        </w:rPr>
        <w:t xml:space="preserve"> </w:t>
      </w:r>
      <w:r w:rsidR="00997C26" w:rsidRPr="003906A2">
        <w:rPr>
          <w:rFonts w:ascii="Times New Roman" w:hAnsi="Times New Roman"/>
          <w:i/>
          <w:lang w:val="en-US"/>
        </w:rPr>
        <w:t xml:space="preserve">Canadian Rivers Institute, Dept. of Biology, University of New </w:t>
      </w:r>
      <w:r w:rsidR="00A824F4" w:rsidRPr="003906A2">
        <w:rPr>
          <w:rFonts w:ascii="Times New Roman" w:hAnsi="Times New Roman"/>
          <w:i/>
          <w:lang w:val="en-US"/>
        </w:rPr>
        <w:t xml:space="preserve">Brunswick, Fredericton, Canada, E3B 5A3 </w:t>
      </w:r>
    </w:p>
    <w:p w14:paraId="21547B1D" w14:textId="64603004" w:rsidR="003906A2" w:rsidRDefault="0084135A" w:rsidP="009C1493">
      <w:pPr>
        <w:spacing w:before="240" w:after="0" w:line="480" w:lineRule="auto"/>
        <w:rPr>
          <w:rFonts w:ascii="Times New Roman" w:hAnsi="Times New Roman"/>
          <w:i/>
          <w:lang w:val="en-US"/>
        </w:rPr>
      </w:pPr>
      <w:r w:rsidRPr="003906A2">
        <w:rPr>
          <w:rFonts w:ascii="Times New Roman" w:hAnsi="Times New Roman"/>
          <w:i/>
          <w:lang w:val="en-US"/>
        </w:rPr>
        <w:t xml:space="preserve">4 </w:t>
      </w:r>
      <w:r w:rsidR="00B93AD3" w:rsidRPr="003906A2">
        <w:rPr>
          <w:rFonts w:ascii="Times New Roman" w:hAnsi="Times New Roman"/>
          <w:i/>
          <w:lang w:val="en-US"/>
        </w:rPr>
        <w:t>Department of Zoology and Biodiversity Research Centre, University of British Columbia, Vancouver, Canada, V6T 1Z4</w:t>
      </w:r>
    </w:p>
    <w:p w14:paraId="01291AB0" w14:textId="77777777" w:rsidR="00635C56" w:rsidRPr="00635C56" w:rsidRDefault="00635C56" w:rsidP="009C1493">
      <w:pPr>
        <w:spacing w:before="240" w:after="0" w:line="480" w:lineRule="auto"/>
        <w:rPr>
          <w:rFonts w:ascii="Times New Roman" w:hAnsi="Times New Roman"/>
          <w:i/>
          <w:lang w:val="en-US"/>
        </w:rPr>
      </w:pPr>
    </w:p>
    <w:p w14:paraId="040153C0" w14:textId="29819204" w:rsidR="009C0698" w:rsidRPr="00635C56" w:rsidRDefault="00407A9B" w:rsidP="001977DC">
      <w:pPr>
        <w:spacing w:after="0" w:line="480" w:lineRule="auto"/>
        <w:rPr>
          <w:rFonts w:ascii="Times New Roman" w:hAnsi="Times New Roman"/>
          <w:lang w:val="en-US"/>
        </w:rPr>
      </w:pPr>
      <w:r w:rsidRPr="0084135A">
        <w:rPr>
          <w:rFonts w:ascii="Times New Roman" w:hAnsi="Times New Roman"/>
          <w:b/>
          <w:lang w:val="en-US"/>
        </w:rPr>
        <w:t>Statement of authorship</w:t>
      </w:r>
      <w:r w:rsidRPr="0084135A">
        <w:rPr>
          <w:rFonts w:ascii="Times New Roman" w:hAnsi="Times New Roman"/>
          <w:lang w:val="en-US"/>
        </w:rPr>
        <w:t>: JG &amp; MIO designed the study, MIO &amp; US provided materials, JG &amp; SJC performed research and collected data, JG performed zooplankton analysis, SJC performed phytoplankton analysis, JG &amp; MIO performed modeling work, analyzed data output, and wrote the first draft, and all authors contributed substantially to reviews</w:t>
      </w:r>
    </w:p>
    <w:p w14:paraId="41F6AC37" w14:textId="77777777" w:rsidR="009C0698" w:rsidRPr="009C1493" w:rsidRDefault="00E7675D" w:rsidP="009C1493">
      <w:pPr>
        <w:spacing w:after="0" w:line="480" w:lineRule="auto"/>
        <w:jc w:val="both"/>
        <w:rPr>
          <w:rFonts w:ascii="Times New Roman" w:hAnsi="Times New Roman"/>
          <w:lang w:val="en-US"/>
        </w:rPr>
      </w:pPr>
      <w:r w:rsidRPr="0084135A">
        <w:rPr>
          <w:rFonts w:ascii="Times New Roman" w:hAnsi="Times New Roman"/>
          <w:b/>
          <w:lang w:val="en-US"/>
        </w:rPr>
        <w:t>*</w:t>
      </w:r>
      <w:r w:rsidR="00B93AD3" w:rsidRPr="0084135A">
        <w:rPr>
          <w:rFonts w:ascii="Times New Roman" w:hAnsi="Times New Roman"/>
          <w:b/>
          <w:lang w:val="en-US"/>
        </w:rPr>
        <w:t>Corresponding author</w:t>
      </w:r>
      <w:r w:rsidRPr="0084135A">
        <w:rPr>
          <w:rFonts w:ascii="Times New Roman" w:hAnsi="Times New Roman"/>
          <w:b/>
          <w:lang w:val="en-US"/>
        </w:rPr>
        <w:t xml:space="preserve">: </w:t>
      </w:r>
      <w:r w:rsidR="00B93AD3" w:rsidRPr="0084135A">
        <w:rPr>
          <w:rFonts w:ascii="Times New Roman" w:hAnsi="Times New Roman"/>
          <w:lang w:val="en-US"/>
        </w:rPr>
        <w:t>Jessica Garzk</w:t>
      </w:r>
      <w:r w:rsidRPr="0084135A">
        <w:rPr>
          <w:rFonts w:ascii="Times New Roman" w:hAnsi="Times New Roman"/>
        </w:rPr>
        <w:t>e</w:t>
      </w:r>
      <w:r w:rsidR="0084135A">
        <w:rPr>
          <w:rFonts w:ascii="Times New Roman" w:hAnsi="Times New Roman"/>
        </w:rPr>
        <w:t>, j.garzke@oceans.ubc.ca</w:t>
      </w:r>
      <w:r w:rsidR="005F476F" w:rsidRPr="0084135A">
        <w:rPr>
          <w:rFonts w:ascii="Times New Roman" w:hAnsi="Times New Roman"/>
        </w:rPr>
        <w:t>,</w:t>
      </w:r>
      <w:r w:rsidR="00997C26" w:rsidRPr="0084135A">
        <w:rPr>
          <w:rFonts w:ascii="Times New Roman" w:hAnsi="Times New Roman"/>
        </w:rPr>
        <w:t xml:space="preserve"> </w:t>
      </w:r>
      <w:r w:rsidR="005F476F" w:rsidRPr="0084135A">
        <w:rPr>
          <w:rFonts w:ascii="Times New Roman" w:hAnsi="Times New Roman"/>
        </w:rPr>
        <w:t>+</w:t>
      </w:r>
      <w:r w:rsidR="0084135A">
        <w:rPr>
          <w:rFonts w:ascii="Times New Roman" w:hAnsi="Times New Roman"/>
        </w:rPr>
        <w:t>1</w:t>
      </w:r>
      <w:r w:rsidR="0084135A" w:rsidRPr="0084135A">
        <w:rPr>
          <w:rFonts w:ascii="Times New Roman" w:hAnsi="Times New Roman"/>
          <w:lang w:val="en-US"/>
        </w:rPr>
        <w:t xml:space="preserve"> </w:t>
      </w:r>
      <w:r w:rsidR="0084135A">
        <w:rPr>
          <w:rFonts w:ascii="Times New Roman" w:hAnsi="Times New Roman"/>
          <w:lang w:val="en-US"/>
        </w:rPr>
        <w:t>778-772-6977</w:t>
      </w:r>
      <w:r w:rsidR="0030419C" w:rsidRPr="0084135A">
        <w:rPr>
          <w:rFonts w:ascii="Times New Roman" w:hAnsi="Times New Roman"/>
          <w:lang w:val="en-US"/>
        </w:rPr>
        <w:t>, ORCID</w:t>
      </w:r>
      <w:r w:rsidR="0084135A">
        <w:rPr>
          <w:rFonts w:ascii="Times New Roman" w:hAnsi="Times New Roman"/>
        </w:rPr>
        <w:t xml:space="preserve">: </w:t>
      </w:r>
      <w:r w:rsidR="0030419C" w:rsidRPr="0084135A">
        <w:rPr>
          <w:rFonts w:ascii="Times New Roman" w:hAnsi="Times New Roman"/>
        </w:rPr>
        <w:t xml:space="preserve">0000-0002-5881-1813 </w:t>
      </w:r>
    </w:p>
    <w:p w14:paraId="2F398E0D" w14:textId="77777777" w:rsidR="00FA3172" w:rsidRDefault="00E7675D" w:rsidP="001977DC">
      <w:pPr>
        <w:spacing w:after="0" w:line="480" w:lineRule="auto"/>
        <w:rPr>
          <w:rFonts w:ascii="Times New Roman" w:hAnsi="Times New Roman"/>
          <w:lang w:val="en-US"/>
        </w:rPr>
      </w:pPr>
      <w:r w:rsidRPr="0084135A">
        <w:rPr>
          <w:rFonts w:ascii="Times New Roman" w:hAnsi="Times New Roman"/>
          <w:b/>
          <w:lang w:val="en-US"/>
        </w:rPr>
        <w:t xml:space="preserve">Keywords: </w:t>
      </w:r>
      <w:r w:rsidRPr="0084135A">
        <w:rPr>
          <w:rFonts w:ascii="Times New Roman" w:hAnsi="Times New Roman"/>
          <w:lang w:val="en-US"/>
        </w:rPr>
        <w:t xml:space="preserve">community structure, metabolic theory of ecology, </w:t>
      </w:r>
      <w:r w:rsidR="00247470" w:rsidRPr="0084135A">
        <w:rPr>
          <w:rFonts w:ascii="Times New Roman" w:hAnsi="Times New Roman"/>
          <w:lang w:val="en-US"/>
        </w:rPr>
        <w:t>zooplankton</w:t>
      </w:r>
      <w:r w:rsidRPr="0084135A">
        <w:rPr>
          <w:rFonts w:ascii="Times New Roman" w:hAnsi="Times New Roman"/>
          <w:lang w:val="en-US"/>
        </w:rPr>
        <w:t>, phytoplankton</w:t>
      </w:r>
      <w:r w:rsidR="008D0BA5" w:rsidRPr="0084135A">
        <w:rPr>
          <w:rFonts w:ascii="Times New Roman" w:hAnsi="Times New Roman"/>
          <w:lang w:val="en-US"/>
        </w:rPr>
        <w:t>, temperature size rule</w:t>
      </w:r>
      <w:r w:rsidR="00247470" w:rsidRPr="0084135A">
        <w:rPr>
          <w:rFonts w:ascii="Times New Roman" w:hAnsi="Times New Roman"/>
          <w:lang w:val="en-US"/>
        </w:rPr>
        <w:t>, mesocosm experiment</w:t>
      </w:r>
      <w:r w:rsidR="00421934" w:rsidRPr="0084135A">
        <w:rPr>
          <w:rFonts w:ascii="Times New Roman" w:hAnsi="Times New Roman"/>
          <w:lang w:val="en-US"/>
        </w:rPr>
        <w:t>, ecosystem respiration, net primary production</w:t>
      </w:r>
    </w:p>
    <w:p w14:paraId="4E0B5AEB" w14:textId="77777777" w:rsidR="0084135A" w:rsidRDefault="0084135A" w:rsidP="001977DC">
      <w:pPr>
        <w:spacing w:after="0" w:line="480" w:lineRule="auto"/>
        <w:rPr>
          <w:rFonts w:ascii="Times New Roman" w:hAnsi="Times New Roman"/>
          <w:lang w:val="en-US"/>
        </w:rPr>
      </w:pPr>
    </w:p>
    <w:p w14:paraId="6DEB0F16" w14:textId="267D46DE" w:rsidR="00FA3172" w:rsidRPr="0084135A" w:rsidRDefault="0084135A" w:rsidP="003906A2">
      <w:pPr>
        <w:spacing w:after="0" w:line="480" w:lineRule="auto"/>
        <w:rPr>
          <w:rFonts w:ascii="Times New Roman" w:hAnsi="Times New Roman"/>
          <w:b/>
          <w:lang w:val="en-US"/>
        </w:rPr>
      </w:pPr>
      <w:r>
        <w:rPr>
          <w:rFonts w:ascii="Times New Roman" w:hAnsi="Times New Roman"/>
          <w:lang w:val="en-US"/>
        </w:rPr>
        <w:t>Research paper</w:t>
      </w:r>
      <w:r w:rsidR="005C5C69" w:rsidRPr="0084135A">
        <w:rPr>
          <w:rFonts w:ascii="Times New Roman" w:hAnsi="Times New Roman"/>
          <w:b/>
          <w:lang w:val="en-US"/>
        </w:rPr>
        <w:br w:type="page"/>
      </w:r>
      <w:r w:rsidR="00891831" w:rsidRPr="0084135A">
        <w:rPr>
          <w:rFonts w:ascii="Times New Roman" w:hAnsi="Times New Roman"/>
          <w:b/>
          <w:lang w:val="en-US"/>
        </w:rPr>
        <w:lastRenderedPageBreak/>
        <w:t>Abstract</w:t>
      </w:r>
    </w:p>
    <w:p w14:paraId="6DAEB3BA" w14:textId="08F3B985" w:rsidR="00FA3172" w:rsidRPr="0084135A" w:rsidRDefault="00A22603" w:rsidP="001977DC">
      <w:pPr>
        <w:spacing w:after="0" w:line="480" w:lineRule="auto"/>
        <w:rPr>
          <w:rFonts w:ascii="Times New Roman" w:hAnsi="Times New Roman"/>
          <w:lang w:val="en-US"/>
        </w:rPr>
      </w:pPr>
      <w:r>
        <w:rPr>
          <w:rFonts w:ascii="Times New Roman" w:hAnsi="Times New Roman"/>
          <w:lang w:val="en-US"/>
        </w:rPr>
        <w:t>A</w:t>
      </w:r>
      <w:r w:rsidR="00007BF8" w:rsidRPr="0084135A">
        <w:rPr>
          <w:rFonts w:ascii="Times New Roman" w:hAnsi="Times New Roman"/>
          <w:lang w:val="en-US"/>
        </w:rPr>
        <w:t xml:space="preserve">quatic </w:t>
      </w:r>
      <w:r>
        <w:rPr>
          <w:rFonts w:ascii="Times New Roman" w:hAnsi="Times New Roman"/>
          <w:lang w:val="en-US"/>
        </w:rPr>
        <w:t>ecosystems</w:t>
      </w:r>
      <w:r w:rsidR="00007BF8" w:rsidRPr="0084135A">
        <w:rPr>
          <w:rFonts w:ascii="Times New Roman" w:hAnsi="Times New Roman"/>
          <w:lang w:val="en-US"/>
        </w:rPr>
        <w:t xml:space="preserve"> worldwide continue to experience unprecedented warming</w:t>
      </w:r>
      <w:r>
        <w:rPr>
          <w:rFonts w:ascii="Times New Roman" w:hAnsi="Times New Roman"/>
          <w:lang w:val="en-US"/>
        </w:rPr>
        <w:t xml:space="preserve"> and ecological change</w:t>
      </w:r>
      <w:r w:rsidR="003C7E0F" w:rsidRPr="0084135A">
        <w:rPr>
          <w:rFonts w:ascii="Times New Roman" w:hAnsi="Times New Roman"/>
          <w:lang w:val="en-US"/>
        </w:rPr>
        <w:t xml:space="preserve">. </w:t>
      </w:r>
      <w:r w:rsidR="0021331C">
        <w:rPr>
          <w:rFonts w:ascii="Times New Roman" w:hAnsi="Times New Roman"/>
          <w:lang w:val="en-US"/>
        </w:rPr>
        <w:t xml:space="preserve">Warming increases metabolic rates of animals, plants and microbes, accelerating their use of energy and materials and their population growth and interaction rates. At a much larger biological scale, warming also accelerates ecosystem level processes, elevating fluxes of carbon and oxygen between biota and the atmosphere. Though these general effects of temperature at finer and broader biological scales are widely observed, they can lead to contradictory predictions for how warming affects the structure and function of ecological communities at the intermediate scale of biological organization. </w:t>
      </w:r>
      <w:r w:rsidR="00AE6F03" w:rsidRPr="002B5C7C">
        <w:rPr>
          <w:rFonts w:ascii="Times New Roman" w:hAnsi="Times New Roman"/>
          <w:lang w:val="en-US"/>
        </w:rPr>
        <w:t>We</w:t>
      </w:r>
      <w:r w:rsidR="00AE6F03">
        <w:rPr>
          <w:rFonts w:ascii="Times New Roman" w:hAnsi="Times New Roman"/>
          <w:lang w:val="en-US"/>
        </w:rPr>
        <w:t xml:space="preserve"> experimentally tested</w:t>
      </w:r>
      <w:r w:rsidR="004A7F91" w:rsidRPr="0084135A">
        <w:rPr>
          <w:rFonts w:ascii="Times New Roman" w:hAnsi="Times New Roman"/>
          <w:lang w:val="en-US"/>
        </w:rPr>
        <w:t xml:space="preserve"> </w:t>
      </w:r>
      <w:r w:rsidR="00A615EA" w:rsidRPr="0084135A">
        <w:rPr>
          <w:rFonts w:ascii="Times New Roman" w:hAnsi="Times New Roman"/>
          <w:lang w:val="en-US"/>
        </w:rPr>
        <w:t xml:space="preserve">the hypothesis that </w:t>
      </w:r>
      <w:r w:rsidR="0021331C">
        <w:rPr>
          <w:rFonts w:ascii="Times New Roman" w:hAnsi="Times New Roman"/>
          <w:lang w:val="en-US"/>
        </w:rPr>
        <w:t xml:space="preserve">the presence of predators and their associated species </w:t>
      </w:r>
      <w:r>
        <w:rPr>
          <w:rFonts w:ascii="Times New Roman" w:hAnsi="Times New Roman"/>
          <w:lang w:val="en-US"/>
        </w:rPr>
        <w:t xml:space="preserve">interactions </w:t>
      </w:r>
      <w:r w:rsidR="00611845" w:rsidRPr="0084135A">
        <w:rPr>
          <w:rFonts w:ascii="Times New Roman" w:hAnsi="Times New Roman"/>
          <w:lang w:val="en-US"/>
        </w:rPr>
        <w:t>modify</w:t>
      </w:r>
      <w:r w:rsidR="00FA3A8B" w:rsidRPr="0084135A">
        <w:rPr>
          <w:rFonts w:ascii="Times New Roman" w:hAnsi="Times New Roman"/>
          <w:lang w:val="en-US"/>
        </w:rPr>
        <w:t xml:space="preserve"> the temperature-dependence of</w:t>
      </w:r>
      <w:r w:rsidR="008232A0" w:rsidRPr="0084135A">
        <w:rPr>
          <w:rFonts w:ascii="Times New Roman" w:hAnsi="Times New Roman"/>
          <w:lang w:val="en-US"/>
        </w:rPr>
        <w:t xml:space="preserve"> </w:t>
      </w:r>
      <w:r w:rsidR="000868F0">
        <w:rPr>
          <w:rFonts w:ascii="Times New Roman" w:hAnsi="Times New Roman"/>
          <w:lang w:val="en-US"/>
        </w:rPr>
        <w:t xml:space="preserve">net ecosystem oxygen </w:t>
      </w:r>
      <w:r w:rsidR="0021331C">
        <w:rPr>
          <w:rFonts w:ascii="Times New Roman" w:hAnsi="Times New Roman"/>
          <w:lang w:val="en-US"/>
        </w:rPr>
        <w:t>production and resppiration</w:t>
      </w:r>
      <w:r w:rsidR="003A36E3">
        <w:rPr>
          <w:rFonts w:ascii="Times New Roman" w:hAnsi="Times New Roman"/>
          <w:lang w:val="en-US"/>
        </w:rPr>
        <w:t xml:space="preserve"> over a </w:t>
      </w:r>
      <w:r w:rsidR="00635C56">
        <w:rPr>
          <w:rFonts w:ascii="Times New Roman" w:hAnsi="Times New Roman"/>
          <w:lang w:val="en-US"/>
        </w:rPr>
        <w:t>range of temperatures from 19-30 °C</w:t>
      </w:r>
      <w:r w:rsidR="008232A0" w:rsidRPr="000868F0">
        <w:rPr>
          <w:rFonts w:ascii="Times New Roman" w:hAnsi="Times New Roman"/>
          <w:lang w:val="en-US"/>
        </w:rPr>
        <w:t>.</w:t>
      </w:r>
      <w:r w:rsidR="008232A0" w:rsidRPr="0084135A">
        <w:rPr>
          <w:rFonts w:ascii="Times New Roman" w:hAnsi="Times New Roman"/>
          <w:lang w:val="en-US"/>
        </w:rPr>
        <w:t xml:space="preserve"> </w:t>
      </w:r>
      <w:r w:rsidR="00AE6F03">
        <w:rPr>
          <w:rFonts w:ascii="Times New Roman" w:hAnsi="Times New Roman"/>
          <w:lang w:val="en-US"/>
        </w:rPr>
        <w:t>In a series of independent freshwater ecosystems</w:t>
      </w:r>
      <w:r w:rsidR="0021331C">
        <w:rPr>
          <w:rFonts w:ascii="Times New Roman" w:hAnsi="Times New Roman"/>
          <w:lang w:val="en-US"/>
        </w:rPr>
        <w:t xml:space="preserve"> (400-L)</w:t>
      </w:r>
      <w:r w:rsidR="00AE6F03">
        <w:rPr>
          <w:rFonts w:ascii="Times New Roman" w:hAnsi="Times New Roman"/>
          <w:lang w:val="en-US"/>
        </w:rPr>
        <w:t xml:space="preserve"> we found that </w:t>
      </w:r>
      <w:r w:rsidR="00635C56">
        <w:rPr>
          <w:rFonts w:ascii="Times New Roman" w:hAnsi="Times New Roman"/>
          <w:lang w:val="en-US"/>
        </w:rPr>
        <w:t>at higher temperatures,</w:t>
      </w:r>
      <w:r w:rsidR="00AE6F03" w:rsidRPr="002B5C7C">
        <w:rPr>
          <w:rFonts w:ascii="Times New Roman" w:hAnsi="Times New Roman"/>
          <w:lang w:val="en-US"/>
        </w:rPr>
        <w:t xml:space="preserve"> </w:t>
      </w:r>
      <w:r w:rsidR="00AE6F03">
        <w:rPr>
          <w:rFonts w:ascii="Times New Roman" w:hAnsi="Times New Roman"/>
          <w:lang w:val="en-US"/>
        </w:rPr>
        <w:t>cascading effects of predators on zooplankton prey and algae</w:t>
      </w:r>
      <w:r>
        <w:rPr>
          <w:rFonts w:ascii="Times New Roman" w:hAnsi="Times New Roman"/>
          <w:lang w:val="en-US"/>
        </w:rPr>
        <w:t xml:space="preserve"> </w:t>
      </w:r>
      <w:r w:rsidR="00635C56">
        <w:rPr>
          <w:rFonts w:ascii="Times New Roman" w:hAnsi="Times New Roman"/>
          <w:lang w:val="en-US"/>
        </w:rPr>
        <w:t>were stronger. S</w:t>
      </w:r>
      <w:r w:rsidRPr="0084135A">
        <w:rPr>
          <w:rFonts w:ascii="Times New Roman" w:hAnsi="Times New Roman"/>
          <w:lang w:val="en-US"/>
        </w:rPr>
        <w:t xml:space="preserve">tanding phytoplankton biomass declined </w:t>
      </w:r>
      <w:r>
        <w:rPr>
          <w:rFonts w:ascii="Times New Roman" w:hAnsi="Times New Roman"/>
          <w:lang w:val="en-US"/>
        </w:rPr>
        <w:t>by 85-95% (&lt; 1</w:t>
      </w:r>
      <w:r w:rsidR="00DE1C79">
        <w:rPr>
          <w:rFonts w:ascii="Times New Roman" w:hAnsi="Times New Roman"/>
          <w:lang w:val="en-US"/>
        </w:rPr>
        <w:t>-</w:t>
      </w:r>
      <w:r>
        <w:rPr>
          <w:rFonts w:ascii="Times New Roman" w:hAnsi="Times New Roman"/>
          <w:lang w:val="en-US"/>
        </w:rPr>
        <w:t xml:space="preserve">fold) </w:t>
      </w:r>
      <w:r w:rsidR="00635C56">
        <w:rPr>
          <w:rFonts w:ascii="Times New Roman" w:hAnsi="Times New Roman"/>
          <w:lang w:val="en-US"/>
        </w:rPr>
        <w:t xml:space="preserve">over the temperature gradient </w:t>
      </w:r>
      <w:r>
        <w:rPr>
          <w:rFonts w:ascii="Times New Roman" w:hAnsi="Times New Roman"/>
          <w:lang w:val="en-US"/>
        </w:rPr>
        <w:t>when grazing was weak or absent, and by 3-fold when grazers were present and lacked predators</w:t>
      </w:r>
      <w:r w:rsidR="00AE6F03" w:rsidRPr="002B5C7C">
        <w:rPr>
          <w:rFonts w:ascii="Times New Roman" w:hAnsi="Times New Roman"/>
          <w:lang w:val="en-US"/>
        </w:rPr>
        <w:t xml:space="preserve">. </w:t>
      </w:r>
      <w:r w:rsidR="0021331C">
        <w:rPr>
          <w:rFonts w:ascii="Times New Roman" w:hAnsi="Times New Roman"/>
          <w:lang w:val="en-US"/>
        </w:rPr>
        <w:t>Surprisingly, t</w:t>
      </w:r>
      <w:r w:rsidR="00AE6F03">
        <w:rPr>
          <w:rFonts w:ascii="Times New Roman" w:hAnsi="Times New Roman"/>
          <w:lang w:val="en-US"/>
        </w:rPr>
        <w:t xml:space="preserve">hese temperature-dependent species interactions and consequent </w:t>
      </w:r>
      <w:r w:rsidR="00AE6F03" w:rsidRPr="002B5C7C">
        <w:rPr>
          <w:rFonts w:ascii="Times New Roman" w:hAnsi="Times New Roman"/>
          <w:lang w:val="en-US"/>
        </w:rPr>
        <w:t xml:space="preserve">community shifts only modestly affected the temperature dependence of </w:t>
      </w:r>
      <w:r w:rsidR="00AE6F03" w:rsidRPr="002B5C7C">
        <w:rPr>
          <w:rFonts w:ascii="Times New Roman" w:hAnsi="Times New Roman"/>
        </w:rPr>
        <w:t xml:space="preserve">net ecosystem oxygen </w:t>
      </w:r>
      <w:r w:rsidR="00AE6F03">
        <w:rPr>
          <w:rFonts w:ascii="Times New Roman" w:hAnsi="Times New Roman"/>
        </w:rPr>
        <w:t>fluxes</w:t>
      </w:r>
      <w:r w:rsidR="00AE6F03" w:rsidRPr="002B5C7C">
        <w:rPr>
          <w:rFonts w:ascii="Times New Roman" w:hAnsi="Times New Roman"/>
          <w:lang w:val="en-US"/>
        </w:rPr>
        <w:t xml:space="preserve">. </w:t>
      </w:r>
      <w:r w:rsidR="00CC6777" w:rsidRPr="0084135A">
        <w:rPr>
          <w:rFonts w:ascii="Times New Roman" w:hAnsi="Times New Roman"/>
          <w:lang w:val="en-US"/>
        </w:rPr>
        <w:t xml:space="preserve">The exponential increase in </w:t>
      </w:r>
      <w:r w:rsidR="00A14687">
        <w:rPr>
          <w:rFonts w:ascii="Times New Roman" w:hAnsi="Times New Roman"/>
          <w:lang w:val="en-US"/>
        </w:rPr>
        <w:t xml:space="preserve">net ecosystem </w:t>
      </w:r>
      <w:r w:rsidR="00CC6777" w:rsidRPr="0084135A">
        <w:rPr>
          <w:rFonts w:ascii="Times New Roman" w:hAnsi="Times New Roman"/>
          <w:lang w:val="en-US"/>
        </w:rPr>
        <w:t xml:space="preserve">oxygen </w:t>
      </w:r>
      <w:r w:rsidR="0021331C">
        <w:rPr>
          <w:rFonts w:ascii="Times New Roman" w:hAnsi="Times New Roman"/>
          <w:lang w:val="en-US"/>
        </w:rPr>
        <w:t xml:space="preserve">production and consumption was relatively insensitive to differences in trophic interactions among ecosystems. Furthermore, </w:t>
      </w:r>
      <w:r w:rsidR="00CC6777" w:rsidRPr="0084135A">
        <w:rPr>
          <w:rFonts w:ascii="Times New Roman" w:hAnsi="Times New Roman"/>
          <w:lang w:val="en-US"/>
        </w:rPr>
        <w:t xml:space="preserve">monotonic declines in phytoplankton standing stock, suggested no threshold effects of warming across systems. </w:t>
      </w:r>
      <w:r w:rsidR="00E4089D" w:rsidRPr="0084135A">
        <w:rPr>
          <w:rFonts w:ascii="Times New Roman" w:hAnsi="Times New Roman"/>
          <w:lang w:val="en-US"/>
        </w:rPr>
        <w:t xml:space="preserve">We conclude that </w:t>
      </w:r>
      <w:r w:rsidR="0021331C">
        <w:rPr>
          <w:rFonts w:ascii="Times New Roman" w:hAnsi="Times New Roman"/>
          <w:lang w:val="en-US"/>
        </w:rPr>
        <w:t>local changes</w:t>
      </w:r>
      <w:r w:rsidR="00007BF8" w:rsidRPr="0084135A">
        <w:rPr>
          <w:rFonts w:ascii="Times New Roman" w:hAnsi="Times New Roman"/>
          <w:lang w:val="en-US"/>
        </w:rPr>
        <w:t xml:space="preserve"> in community structure, including temperature</w:t>
      </w:r>
      <w:r w:rsidR="0021331C">
        <w:rPr>
          <w:rFonts w:ascii="Times New Roman" w:hAnsi="Times New Roman"/>
          <w:lang w:val="en-US"/>
        </w:rPr>
        <w:t>-</w:t>
      </w:r>
      <w:r w:rsidR="00007BF8" w:rsidRPr="0084135A">
        <w:rPr>
          <w:rFonts w:ascii="Times New Roman" w:hAnsi="Times New Roman"/>
          <w:lang w:val="en-US"/>
        </w:rPr>
        <w:t>dependent trophic ca</w:t>
      </w:r>
      <w:r w:rsidR="00F958C9" w:rsidRPr="0084135A">
        <w:rPr>
          <w:rFonts w:ascii="Times New Roman" w:hAnsi="Times New Roman"/>
          <w:lang w:val="en-US"/>
        </w:rPr>
        <w:t xml:space="preserve">scades, may be </w:t>
      </w:r>
      <w:r w:rsidR="00007BF8" w:rsidRPr="0084135A">
        <w:rPr>
          <w:rFonts w:ascii="Times New Roman" w:hAnsi="Times New Roman"/>
          <w:lang w:val="en-US"/>
        </w:rPr>
        <w:t xml:space="preserve">compatible with prevailing and predictable effects of temperature on ecosystem functions </w:t>
      </w:r>
      <w:r w:rsidR="00F958C9" w:rsidRPr="0084135A">
        <w:rPr>
          <w:rFonts w:ascii="Times New Roman" w:hAnsi="Times New Roman"/>
          <w:lang w:val="en-US"/>
        </w:rPr>
        <w:t xml:space="preserve">related to fundamental effects of temperature on </w:t>
      </w:r>
      <w:r w:rsidR="00D0694A" w:rsidRPr="0084135A">
        <w:rPr>
          <w:rFonts w:ascii="Times New Roman" w:hAnsi="Times New Roman"/>
          <w:lang w:val="en-US"/>
        </w:rPr>
        <w:t>metabolism</w:t>
      </w:r>
      <w:r w:rsidR="00007BF8" w:rsidRPr="0084135A">
        <w:rPr>
          <w:rFonts w:ascii="Times New Roman" w:hAnsi="Times New Roman"/>
          <w:lang w:val="en-US"/>
        </w:rPr>
        <w:t>.</w:t>
      </w:r>
      <w:r w:rsidR="004E29AC" w:rsidRPr="0084135A">
        <w:rPr>
          <w:rFonts w:ascii="Times New Roman" w:hAnsi="Times New Roman"/>
          <w:lang w:val="en-US"/>
        </w:rPr>
        <w:t xml:space="preserve"> </w:t>
      </w:r>
    </w:p>
    <w:p w14:paraId="6231E6C5" w14:textId="77777777" w:rsidR="00B57502" w:rsidRPr="0084135A" w:rsidRDefault="00B57502" w:rsidP="005978A8">
      <w:pPr>
        <w:spacing w:after="0" w:line="480" w:lineRule="auto"/>
        <w:rPr>
          <w:rFonts w:ascii="Times New Roman" w:hAnsi="Times New Roman"/>
          <w:b/>
        </w:rPr>
      </w:pPr>
    </w:p>
    <w:p w14:paraId="0ECF011C" w14:textId="77777777" w:rsidR="00A14687" w:rsidRDefault="00A14687" w:rsidP="001977DC">
      <w:pPr>
        <w:spacing w:after="0" w:line="480" w:lineRule="auto"/>
        <w:outlineLvl w:val="0"/>
        <w:rPr>
          <w:rFonts w:ascii="Times New Roman" w:hAnsi="Times New Roman"/>
          <w:b/>
        </w:rPr>
      </w:pPr>
    </w:p>
    <w:p w14:paraId="2F6F0BAE" w14:textId="77777777" w:rsidR="00FA3172" w:rsidRPr="0084135A" w:rsidRDefault="00DB2405" w:rsidP="001977DC">
      <w:pPr>
        <w:spacing w:after="0" w:line="480" w:lineRule="auto"/>
        <w:outlineLvl w:val="0"/>
        <w:rPr>
          <w:rFonts w:ascii="Times New Roman" w:hAnsi="Times New Roman"/>
          <w:lang w:val="en-US"/>
        </w:rPr>
      </w:pPr>
      <w:r w:rsidRPr="0084135A">
        <w:rPr>
          <w:rFonts w:ascii="Times New Roman" w:hAnsi="Times New Roman"/>
          <w:b/>
        </w:rPr>
        <w:lastRenderedPageBreak/>
        <w:t>Introduction</w:t>
      </w:r>
      <w:r w:rsidR="00073AEE" w:rsidRPr="0084135A">
        <w:rPr>
          <w:rFonts w:ascii="Times New Roman" w:hAnsi="Times New Roman"/>
          <w:b/>
        </w:rPr>
        <w:t xml:space="preserve"> </w:t>
      </w:r>
    </w:p>
    <w:p w14:paraId="0232552C" w14:textId="547F70C5" w:rsidR="00E534B1" w:rsidRDefault="007D701F" w:rsidP="006A6768">
      <w:pPr>
        <w:widowControl w:val="0"/>
        <w:autoSpaceDE w:val="0"/>
        <w:autoSpaceDN w:val="0"/>
        <w:adjustRightInd w:val="0"/>
        <w:spacing w:after="0" w:line="480" w:lineRule="auto"/>
        <w:ind w:firstLine="708"/>
        <w:rPr>
          <w:rFonts w:ascii="Times New Roman" w:hAnsi="Times New Roman"/>
          <w:lang w:val="en-US"/>
        </w:rPr>
      </w:pPr>
      <w:r>
        <w:rPr>
          <w:rFonts w:ascii="Times New Roman" w:hAnsi="Times New Roman"/>
          <w:lang w:val="en-US"/>
        </w:rPr>
        <w:t>Temperature affects metabolic rates of all organisms, thereby affecting ecological pattern</w:t>
      </w:r>
      <w:r w:rsidR="006F448B">
        <w:rPr>
          <w:rFonts w:ascii="Times New Roman" w:hAnsi="Times New Roman"/>
          <w:lang w:val="en-US"/>
        </w:rPr>
        <w:t>s</w:t>
      </w:r>
      <w:r>
        <w:rPr>
          <w:rFonts w:ascii="Times New Roman" w:hAnsi="Times New Roman"/>
          <w:lang w:val="en-US"/>
        </w:rPr>
        <w:t xml:space="preserve"> and process</w:t>
      </w:r>
      <w:r w:rsidR="006F448B">
        <w:rPr>
          <w:rFonts w:ascii="Times New Roman" w:hAnsi="Times New Roman"/>
          <w:lang w:val="en-US"/>
        </w:rPr>
        <w:t>es</w:t>
      </w:r>
      <w:r>
        <w:rPr>
          <w:rFonts w:ascii="Times New Roman" w:hAnsi="Times New Roman"/>
          <w:lang w:val="en-US"/>
        </w:rPr>
        <w:t xml:space="preserve"> </w:t>
      </w:r>
      <w:r w:rsidR="008D6E4E">
        <w:rPr>
          <w:rFonts w:ascii="Times New Roman" w:hAnsi="Times New Roman"/>
          <w:lang w:val="en-US"/>
        </w:rPr>
        <w:t>across scales of organization – from individuals to ecosystems</w:t>
      </w:r>
      <w:r>
        <w:rPr>
          <w:rFonts w:ascii="Times New Roman" w:hAnsi="Times New Roman"/>
          <w:lang w:val="en-US"/>
        </w:rPr>
        <w:t xml:space="preserve">. </w:t>
      </w:r>
      <w:r w:rsidR="00A67D5A">
        <w:rPr>
          <w:rFonts w:ascii="Times New Roman" w:hAnsi="Times New Roman"/>
          <w:lang w:val="en-US"/>
        </w:rPr>
        <w:t>Increasing temperature accelerate</w:t>
      </w:r>
      <w:r w:rsidR="00CD4D4B">
        <w:rPr>
          <w:rFonts w:ascii="Times New Roman" w:hAnsi="Times New Roman"/>
          <w:lang w:val="en-US"/>
        </w:rPr>
        <w:t>s</w:t>
      </w:r>
      <w:r w:rsidR="00BB24BB">
        <w:rPr>
          <w:rFonts w:ascii="Times New Roman" w:hAnsi="Times New Roman"/>
          <w:lang w:val="en-US"/>
        </w:rPr>
        <w:t xml:space="preserve"> </w:t>
      </w:r>
      <w:r w:rsidR="00B93248">
        <w:rPr>
          <w:rFonts w:ascii="Times New Roman" w:hAnsi="Times New Roman"/>
          <w:lang w:val="en-US"/>
        </w:rPr>
        <w:t>major metabolic processes that drive</w:t>
      </w:r>
      <w:r w:rsidR="00BB24BB">
        <w:rPr>
          <w:rFonts w:ascii="Times New Roman" w:hAnsi="Times New Roman"/>
          <w:lang w:val="en-US"/>
        </w:rPr>
        <w:t xml:space="preserve"> net </w:t>
      </w:r>
      <w:r w:rsidR="00B93248">
        <w:rPr>
          <w:rFonts w:ascii="Times New Roman" w:hAnsi="Times New Roman"/>
          <w:lang w:val="en-US"/>
        </w:rPr>
        <w:t>ecosystem</w:t>
      </w:r>
      <w:r w:rsidR="00BB24BB">
        <w:rPr>
          <w:rFonts w:ascii="Times New Roman" w:hAnsi="Times New Roman"/>
          <w:lang w:val="en-US"/>
        </w:rPr>
        <w:t xml:space="preserve"> production and ecosystem respiration in aquatic and terrestrial ecosystems </w:t>
      </w:r>
      <w:r w:rsidR="005516F6">
        <w:rPr>
          <w:rFonts w:ascii="Times New Roman" w:hAnsi="Times New Roman"/>
          <w:lang w:val="en-US" w:eastAsia="de-DE"/>
        </w:rPr>
        <w:fldChar w:fldCharType="begin"/>
      </w:r>
      <w:r w:rsidR="00CD5CB6">
        <w:rPr>
          <w:rFonts w:ascii="Times New Roman" w:hAnsi="Times New Roman"/>
          <w:lang w:val="en-US" w:eastAsia="de-DE"/>
        </w:rPr>
        <w:instrText xml:space="preserve"> ADDIN PAPERS2_CITATIONS &lt;citation&gt;&lt;priority&gt;0&lt;/priority&gt;&lt;uuid&gt;6D7AE91B-2624-4360-98EC-4716B956C7F8&lt;/uuid&gt;&lt;publications&gt;&lt;publication&gt;&lt;subtype&gt;400&lt;/subtype&gt;&lt;title&gt;Effects of Size and Temperature on Metabolic Rate&lt;/title&gt;&lt;volume&gt;293&lt;/volume&gt;&lt;publication_date&gt;99200109181200000000222000&lt;/publication_date&gt;&lt;uuid&gt;CAD6E1A3-7C56-4AAB-B830-C01D1D8C8EE7&lt;/uuid&gt;&lt;type&gt;400&lt;/type&gt;&lt;startpage&gt;2248&lt;/startpage&gt;&lt;endpage&gt;2251&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Gillooly&lt;/lastName&gt;&lt;firstName&gt;J&lt;/firstName&gt;&lt;middleNames&gt;F&lt;/middleNames&gt;&lt;/author&gt;&lt;author&gt;&lt;lastName&gt;Enquist&lt;/lastName&gt;&lt;firstName&gt;Brian&lt;/firstName&gt;&lt;middleNames&gt;J&lt;/middleNames&gt;&lt;/author&gt;&lt;author&gt;&lt;lastName&gt;Brown&lt;/lastName&gt;&lt;firstName&gt;J&lt;/firstName&gt;&lt;middleNames&gt;H&lt;/middleNames&gt;&lt;/author&gt;&lt;author&gt;&lt;lastName&gt;West&lt;/lastName&gt;&lt;firstName&gt;G&lt;/firstName&gt;&lt;middleNames&gt;B&lt;/middleNames&gt;&lt;/author&gt;&lt;author&gt;&lt;lastName&gt;Savage&lt;/lastName&gt;&lt;firstName&gt;Van&lt;/firstName&gt;&lt;/author&gt;&lt;author&gt;&lt;lastName&gt;Charnov&lt;/lastName&gt;&lt;firstName&gt;Eric&lt;/firstName&gt;&lt;middleNames&gt;L&lt;/middleNames&gt;&lt;/author&gt;&lt;/authors&gt;&lt;/publication&gt;&lt;publication&gt;&lt;subtype&gt;400&lt;/subtype&gt;&lt;publisher&gt;Wiley/Blackwell (10.1111)&lt;/publisher&gt;&lt;title&gt;Linking the global carbon cycle to individual metabolism&lt;/title&gt;&lt;url&gt;https://besjournals.onlinelibrary.wiley.com/doi/full/10.1111/j.1365-2435.2005.00952.x&lt;/url&gt;&lt;volume&gt;19&lt;/volume&gt;&lt;publication_date&gt;99200504011200000000222000&lt;/publication_date&gt;&lt;uuid&gt;3C0D92C3-2FAC-412F-8B0D-010047F88C08&lt;/uuid&gt;&lt;type&gt;400&lt;/type&gt;&lt;number&gt;2&lt;/number&gt;&lt;doi&gt;10.1111/j.1365-2435.2005.00952.x&lt;/doi&gt;&lt;startpage&gt;202&lt;/startpage&gt;&lt;endpage&gt;213&lt;/endpage&gt;&lt;bundle&gt;&lt;publication&gt;&lt;title&gt;Functional Ecology&lt;/title&gt;&lt;uuid&gt;EC6D7590-320C-461D-92CC-51FC098B535C&lt;/uuid&gt;&lt;subtype&gt;-100&lt;/subtype&gt;&lt;publisher&gt;Wiley/Blackwell (10.1111)&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gt;&lt;subtype&gt;400&lt;/subtype&gt;&lt;publisher&gt;Nature Publishing Group&lt;/publisher&gt;&lt;title&gt;Reconciling the temperature dependence of respiration across timescales and ecosystem types&lt;/title&gt;&lt;url&gt;http://dx.doi.org/10.1038/nature11205&lt;/url&gt;&lt;volume&gt;487&lt;/volume&gt;&lt;publication_date&gt;99201207181200000000222000&lt;/publication_date&gt;&lt;uuid&gt;1656DF56-9CE1-4EE4-A808-3CA91EE68CB5&lt;/uuid&gt;&lt;type&gt;400&lt;/type&gt;&lt;number&gt;7408&lt;/number&gt;&lt;citekey&gt;YvonDurocher:2012ck&lt;/citekey&gt;&lt;doi&gt;10.1038/nature11205&lt;/doi&gt;&lt;startpage&gt;472&lt;/startpage&gt;&lt;endpage&gt;476&lt;/endpage&gt;&lt;bundle&gt;&lt;publication&gt;&lt;title&gt;Nature&lt;/title&gt;&lt;uuid&gt;1E66545D-ED78-4DE1-A0EA-F9C01907FE6A&lt;/uuid&gt;&lt;subtype&gt;-100&lt;/subtype&gt;&lt;publisher&gt;Nature Publishing Group&lt;/publisher&gt;&lt;type&gt;-100&lt;/type&gt;&lt;/publication&gt;&lt;/bundle&gt;&lt;authors&gt;&lt;author&gt;&lt;lastName&gt;Yvon-Durocher&lt;/lastName&gt;&lt;firstName&gt;Gabriel&lt;/firstName&gt;&lt;/author&gt;&lt;author&gt;&lt;lastName&gt;Caffrey&lt;/lastName&gt;&lt;firstName&gt;Jane&lt;/firstName&gt;&lt;middleNames&gt;M&lt;/middleNames&gt;&lt;/author&gt;&lt;author&gt;&lt;lastName&gt;Cescatti&lt;/lastName&gt;&lt;firstName&gt;Alessandro&lt;/firstName&gt;&lt;/author&gt;&lt;author&gt;&lt;lastName&gt;Dossena&lt;/lastName&gt;&lt;firstName&gt;Matteo&lt;/firstName&gt;&lt;/author&gt;&lt;author&gt;&lt;lastName&gt;Giorgio&lt;/lastName&gt;&lt;nonDroppingParticle&gt;del&lt;/nonDroppingParticle&gt;&lt;firstName&gt;Paul&lt;/firstName&gt;&lt;/author&gt;&lt;author&gt;&lt;lastName&gt;Gasol&lt;/lastName&gt;&lt;firstName&gt;Josep&lt;/firstName&gt;&lt;middleNames&gt;M&lt;/middleNames&gt;&lt;/author&gt;&lt;author&gt;&lt;lastName&gt;Montoya&lt;/lastName&gt;&lt;firstName&gt;José&lt;/firstName&gt;&lt;middleNames&gt;M&lt;/middleNames&gt;&lt;/author&gt;&lt;author&gt;&lt;lastName&gt;Pumpanen&lt;/lastName&gt;&lt;firstName&gt;Jukka&lt;/firstName&gt;&lt;/author&gt;&lt;author&gt;&lt;lastName&gt;Staehr&lt;/lastName&gt;&lt;firstName&gt;Peter&lt;/firstName&gt;&lt;middleNames&gt;A&lt;/middleNames&gt;&lt;/author&gt;&lt;author&gt;&lt;lastName&gt;Trimmer&lt;/lastName&gt;&lt;firstName&gt;Mark&lt;/firstName&gt;&lt;/author&gt;&lt;author&gt;&lt;lastName&gt;Woodward&lt;/lastName&gt;&lt;firstName&gt;Guy&lt;/firstName&gt;&lt;/author&gt;&lt;author&gt;&lt;lastName&gt;Allen&lt;/lastName&gt;&lt;firstName&gt;Andrew&lt;/firstName&gt;&lt;middleNames&gt;P&lt;/middleNames&gt;&lt;/author&gt;&lt;/authors&gt;&lt;/publication&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[1-4]</w:t>
      </w:r>
      <w:r w:rsidR="005516F6">
        <w:rPr>
          <w:rFonts w:ascii="Times New Roman" w:hAnsi="Times New Roman"/>
          <w:lang w:val="en-US" w:eastAsia="de-DE"/>
        </w:rPr>
        <w:fldChar w:fldCharType="end"/>
      </w:r>
      <w:r w:rsidR="00A67D5A">
        <w:rPr>
          <w:rFonts w:ascii="Times New Roman" w:hAnsi="Times New Roman"/>
          <w:lang w:val="en-US"/>
        </w:rPr>
        <w:t>.</w:t>
      </w:r>
      <w:r w:rsidR="00BB24BB">
        <w:rPr>
          <w:rFonts w:ascii="Times New Roman" w:hAnsi="Times New Roman"/>
          <w:lang w:val="en-US"/>
        </w:rPr>
        <w:t xml:space="preserve"> </w:t>
      </w:r>
      <w:r w:rsidR="00EB5154">
        <w:rPr>
          <w:rFonts w:ascii="Times New Roman" w:hAnsi="Times New Roman"/>
          <w:lang w:val="en-US"/>
        </w:rPr>
        <w:t xml:space="preserve">Highly conserved metabolic processes - photosynthesis and aerobic respiration </w:t>
      </w:r>
      <w:r w:rsidR="005516F6">
        <w:rPr>
          <w:rFonts w:ascii="Times New Roman" w:hAnsi="Times New Roman"/>
          <w:lang w:val="en-US" w:eastAsia="de-DE"/>
        </w:rPr>
        <w:fldChar w:fldCharType="begin"/>
      </w:r>
      <w:r w:rsidR="00CD5CB6">
        <w:rPr>
          <w:rFonts w:ascii="Times New Roman" w:hAnsi="Times New Roman"/>
          <w:lang w:val="en-US" w:eastAsia="de-DE"/>
        </w:rPr>
        <w:instrText xml:space="preserve"> ADDIN PAPERS2_CITATIONS &lt;citation&gt;&lt;priority&gt;1&lt;/priority&gt;&lt;uuid&gt;28E7BCD6-6342-4548-843A-60A3455530A6&lt;/uuid&gt;&lt;publications&gt;&lt;publication&gt;&lt;subtype&gt;400&lt;/subtype&gt;&lt;title&gt;Function and functional redundancy in microbial systems&lt;/title&gt;&lt;url&gt;message:%3C4EB58363-B44B-46E9-9905-B5CE4A53F181@gmail.com%3E&lt;/url&gt;&lt;publication_date&gt;99201803291200000000222000&lt;/publication_date&gt;&lt;uuid&gt;4CEB32ED-587D-4131-946E-F853A8DC54D4&lt;/uuid&gt;&lt;type&gt;400&lt;/type&gt;&lt;doi&gt;10.1038/s41559-018-0519-1&lt;/doi&gt;&lt;startpage&gt;1&lt;/startpage&gt;&lt;endpage&gt;9&lt;/endpage&gt;&lt;bundle&gt;&lt;publication&gt;&lt;title&gt;Louca, S.&lt;/title&gt;&lt;uuid&gt;CE25E4D8-3360-4621-AA54-B6C02CB6F1F9&lt;/uuid&gt;&lt;subtype&gt;-100&lt;/subtype&gt;&lt;type&gt;-100&lt;/type&gt;&lt;/publication&gt;&lt;/bundle&gt;&lt;authors&gt;&lt;author&gt;&lt;lastName&gt;Louca&lt;/lastName&gt;&lt;firstName&gt;Stilianos&lt;/firstName&gt;&lt;/author&gt;&lt;author&gt;&lt;lastName&gt;Polz&lt;/lastName&gt;&lt;firstName&gt;M&lt;/firstName&gt;&lt;middleNames&gt;F&lt;/middleNames&gt;&lt;/author&gt;&lt;author&gt;&lt;lastName&gt;Mazel&lt;/lastName&gt;&lt;firstName&gt;F&lt;/firstName&gt;&lt;/author&gt;&lt;author&gt;&lt;lastName&gt;Albright&lt;/lastName&gt;&lt;firstName&gt;M&lt;/firstName&gt;&lt;middleNames&gt;B N&lt;/middleNames&gt;&lt;/author&gt;&lt;author&gt;&lt;lastName&gt;Huber&lt;/lastName&gt;&lt;firstName&gt;J&lt;/firstName&gt;&lt;/author&gt;&lt;author&gt;&lt;lastName&gt;OConnor&lt;/lastName&gt;&lt;firstName&gt;M&lt;/firstName&gt;&lt;middleNames&gt;I&lt;/middleNames&gt;&lt;/author&gt;&lt;author&gt;&lt;lastName&gt;Ackermann&lt;/lastName&gt;&lt;firstName&gt;M&lt;/firstName&gt;&lt;/author&gt;&lt;author&gt;&lt;lastName&gt;Hahn&lt;/lastName&gt;&lt;firstName&gt;A&lt;/firstName&gt;&lt;middleNames&gt;S&lt;/middleNames&gt;&lt;/author&gt;&lt;author&gt;&lt;lastName&gt;S&lt;/lastName&gt;&lt;firstName&gt;Srivastava&lt;/firstName&gt;&lt;middleNames&gt;D&lt;/middleNames&gt;&lt;/author&gt;&lt;author&gt;&lt;lastName&gt;Crowe&lt;/lastName&gt;&lt;firstName&gt;S&lt;/firstName&gt;&lt;middleNames&gt;A&lt;/middleNames&gt;&lt;/author&gt;&lt;author&gt;&lt;lastName&gt;Doebeli&lt;/lastName&gt;&lt;firstName&gt;M&lt;/firstName&gt;&lt;/author&gt;&lt;author&gt;&lt;lastName&gt;Parfrey&lt;/lastName&gt;&lt;firstName&gt;L&lt;/firstName&gt;&lt;middleNames&gt;W&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[5]</w:t>
      </w:r>
      <w:r w:rsidR="005516F6">
        <w:rPr>
          <w:rFonts w:ascii="Times New Roman" w:hAnsi="Times New Roman"/>
          <w:lang w:val="en-US" w:eastAsia="de-DE"/>
        </w:rPr>
        <w:fldChar w:fldCharType="end"/>
      </w:r>
      <w:r w:rsidR="00EB5154">
        <w:rPr>
          <w:rFonts w:ascii="Times New Roman" w:hAnsi="Times New Roman"/>
          <w:lang w:val="en-US"/>
        </w:rPr>
        <w:t xml:space="preserve"> - power somatic growth, maintenance and activity in aerobic organisms. As a result, the effects of temperature on </w:t>
      </w:r>
      <w:r w:rsidR="00990515">
        <w:rPr>
          <w:rFonts w:ascii="Times New Roman" w:hAnsi="Times New Roman"/>
          <w:lang w:val="en-US"/>
        </w:rPr>
        <w:t xml:space="preserve">cellular </w:t>
      </w:r>
      <w:r w:rsidR="00EB5154">
        <w:rPr>
          <w:rFonts w:ascii="Times New Roman" w:hAnsi="Times New Roman"/>
          <w:lang w:val="en-US"/>
        </w:rPr>
        <w:t>photosynthesis and respiration</w:t>
      </w:r>
      <w:r w:rsidR="00697F41">
        <w:rPr>
          <w:rFonts w:ascii="Times New Roman" w:hAnsi="Times New Roman"/>
          <w:lang w:val="en-US"/>
        </w:rPr>
        <w:t xml:space="preserve"> </w:t>
      </w:r>
      <w:r w:rsidR="006A6768">
        <w:rPr>
          <w:rFonts w:ascii="Times New Roman" w:hAnsi="Times New Roman"/>
          <w:lang w:val="en-US"/>
        </w:rPr>
        <w:t xml:space="preserve">have accurately described the </w:t>
      </w:r>
      <w:r w:rsidR="008B7094">
        <w:rPr>
          <w:rFonts w:ascii="Times New Roman" w:hAnsi="Times New Roman"/>
          <w:lang w:val="en-US"/>
        </w:rPr>
        <w:t>exponential increases in ecosystem-scale</w:t>
      </w:r>
      <w:r w:rsidR="00990515">
        <w:rPr>
          <w:rFonts w:ascii="Times New Roman" w:hAnsi="Times New Roman"/>
          <w:lang w:val="en-US"/>
        </w:rPr>
        <w:t xml:space="preserve"> ecosystem productivity (</w:t>
      </w:r>
      <w:r w:rsidR="008B7094">
        <w:rPr>
          <w:rFonts w:ascii="Times New Roman" w:hAnsi="Times New Roman"/>
          <w:lang w:val="en-US"/>
        </w:rPr>
        <w:t>N</w:t>
      </w:r>
      <w:r w:rsidR="00990515">
        <w:rPr>
          <w:rFonts w:ascii="Times New Roman" w:hAnsi="Times New Roman"/>
          <w:lang w:val="en-US"/>
        </w:rPr>
        <w:t>E</w:t>
      </w:r>
      <w:r w:rsidR="008B7094">
        <w:rPr>
          <w:rFonts w:ascii="Times New Roman" w:hAnsi="Times New Roman"/>
          <w:lang w:val="en-US"/>
        </w:rPr>
        <w:t>P</w:t>
      </w:r>
      <w:r w:rsidR="00990515">
        <w:rPr>
          <w:rFonts w:ascii="Times New Roman" w:hAnsi="Times New Roman"/>
          <w:lang w:val="en-US"/>
        </w:rPr>
        <w:t>)</w:t>
      </w:r>
      <w:r w:rsidR="008B7094">
        <w:rPr>
          <w:rFonts w:ascii="Times New Roman" w:hAnsi="Times New Roman"/>
          <w:lang w:val="en-US"/>
        </w:rPr>
        <w:t xml:space="preserve"> and</w:t>
      </w:r>
      <w:r w:rsidR="00990515">
        <w:rPr>
          <w:rFonts w:ascii="Times New Roman" w:hAnsi="Times New Roman"/>
          <w:lang w:val="en-US"/>
        </w:rPr>
        <w:t xml:space="preserve"> respiration</w:t>
      </w:r>
      <w:r w:rsidR="008B7094">
        <w:rPr>
          <w:rFonts w:ascii="Times New Roman" w:hAnsi="Times New Roman"/>
          <w:lang w:val="en-US"/>
        </w:rPr>
        <w:t xml:space="preserve"> </w:t>
      </w:r>
      <w:r w:rsidR="00990515">
        <w:rPr>
          <w:rFonts w:ascii="Times New Roman" w:hAnsi="Times New Roman"/>
          <w:lang w:val="en-US"/>
        </w:rPr>
        <w:t>(</w:t>
      </w:r>
      <w:r w:rsidR="008B7094">
        <w:rPr>
          <w:rFonts w:ascii="Times New Roman" w:hAnsi="Times New Roman"/>
          <w:lang w:val="en-US"/>
        </w:rPr>
        <w:t>ER</w:t>
      </w:r>
      <w:r w:rsidR="00990515">
        <w:rPr>
          <w:rFonts w:ascii="Times New Roman" w:hAnsi="Times New Roman"/>
          <w:lang w:val="en-US"/>
        </w:rPr>
        <w:t>)</w:t>
      </w:r>
      <w:r w:rsidR="008B7094">
        <w:rPr>
          <w:rFonts w:ascii="Times New Roman" w:hAnsi="Times New Roman"/>
          <w:lang w:val="en-US"/>
        </w:rPr>
        <w:t xml:space="preserve"> in aquatic systems across macroecological thermal gradients, after accounting for body size</w:t>
      </w:r>
      <w:r w:rsidR="00C3032C">
        <w:rPr>
          <w:rFonts w:ascii="Times New Roman" w:hAnsi="Times New Roman"/>
          <w:lang w:val="en-US"/>
        </w:rPr>
        <w:t>, nutrient content</w:t>
      </w:r>
      <w:r w:rsidR="008B7094">
        <w:rPr>
          <w:rFonts w:ascii="Times New Roman" w:hAnsi="Times New Roman"/>
          <w:lang w:val="en-US"/>
        </w:rPr>
        <w:t xml:space="preserve"> and light availability </w:t>
      </w:r>
      <w:r w:rsidR="005516F6">
        <w:rPr>
          <w:rFonts w:ascii="Times New Roman" w:hAnsi="Times New Roman"/>
          <w:lang w:val="en-US" w:eastAsia="de-DE"/>
        </w:rPr>
        <w:fldChar w:fldCharType="begin"/>
      </w:r>
      <w:r w:rsidR="00CD5CB6">
        <w:rPr>
          <w:rFonts w:ascii="Times New Roman" w:hAnsi="Times New Roman"/>
          <w:lang w:val="en-US" w:eastAsia="de-DE"/>
        </w:rPr>
        <w:instrText xml:space="preserve"> ADDIN PAPERS2_CITATIONS &lt;citation&gt;&lt;priority&gt;2&lt;/priority&gt;&lt;uuid&gt;728E4A4E-43B2-4075-864F-5FCC1621CA66&lt;/uuid&gt;&lt;publications&gt;&lt;publication&gt;&lt;subtype&gt;400&lt;/subtype&gt;&lt;title&gt;Temperature and the biogeography of algal stoichiometry&lt;/title&gt;&lt;url&gt;http://doi.wiley.com/10.1111/geb.12280&lt;/url&gt;&lt;volume&gt;24&lt;/volume&gt;&lt;publication_date&gt;99201501201200000000222000&lt;/publication_date&gt;&lt;uuid&gt;6E39150C-ABB9-4D64-8923-7F83B1415123&lt;/uuid&gt;&lt;type&gt;400&lt;/type&gt;&lt;number&gt;5&lt;/number&gt;&lt;citekey&gt;YvonDurocher:2015im&lt;/citekey&gt;&lt;subtitle&gt;Temperature dependence of algal stoichiometry&lt;/subtitle&gt;&lt;doi&gt;10.1111/geb.12280&lt;/doi&gt;&lt;startpage&gt;562&lt;/startpage&gt;&lt;endpage&gt;570&lt;/endpage&gt;&lt;bundle&gt;&lt;publication&gt;&lt;title&gt;Global Ecology and Biogeography&lt;/title&gt;&lt;uuid&gt;1B33895D-B702-4CC9-804B-80272BD0C138&lt;/uuid&gt;&lt;subtype&gt;-100&lt;/subtype&gt;&lt;type&gt;-100&lt;/type&gt;&lt;/publication&gt;&lt;/bundle&gt;&lt;authors&gt;&lt;author&gt;&lt;lastName&gt;Yvon-Durocher&lt;/lastName&gt;&lt;firstName&gt;Gabriel&lt;/firstName&gt;&lt;/author&gt;&lt;author&gt;&lt;lastName&gt;Dossena&lt;/lastName&gt;&lt;firstName&gt;Matteo&lt;/firstName&gt;&lt;/author&gt;&lt;author&gt;&lt;lastName&gt;Trimmer&lt;/lastName&gt;&lt;firstName&gt;Mark&lt;/firstName&gt;&lt;/author&gt;&lt;author&gt;&lt;lastName&gt;Woodward&lt;/lastName&gt;&lt;firstName&gt;Guy&lt;/firstName&gt;&lt;/author&gt;&lt;author&gt;&lt;lastName&gt;Allen&lt;/lastName&gt;&lt;firstName&gt;Andrew&lt;/firstName&gt;&lt;middleNames&gt;P&lt;/middleNames&gt;&lt;/author&gt;&lt;/authors&gt;&lt;/publication&gt;&lt;publication&gt;&lt;subtype&gt;400&lt;/subtype&gt;&lt;title&gt;The metabolic theory of ecology and algal bloom formation. &lt;/title&gt;&lt;volume&gt;53&lt;/volume&gt;&lt;publication_date&gt;99200809031200000000222000&lt;/publication_date&gt;&lt;uuid&gt;36296078-024B-44AC-954E-C99A21524741&lt;/uuid&gt;&lt;type&gt;400&lt;/type&gt;&lt;number&gt;5&lt;/number&gt;&lt;citekey&gt;LopezUrrutia:2008vy&lt;/citekey&gt;&lt;startpage&gt;2046&lt;/startpage&gt;&lt;endpage&gt;2047&lt;/endpage&gt;&lt;bundle&gt;&lt;publication&gt;&lt;title&gt;Limnology and Oceanography&lt;/title&gt;&lt;uuid&gt;77146A2F-59A8-4EB7-B799-1CB32F322414&lt;/uuid&gt;&lt;subtype&gt;-100&lt;/subtype&gt;&lt;publisher&gt;Wiley-Blackwell&lt;/publisher&gt;&lt;type&gt;-100&lt;/type&gt;&lt;/publication&gt;&lt;/bundle&gt;&lt;authors&gt;&lt;author&gt;&lt;lastName&gt;Lopez-Urrutia&lt;/lastName&gt;&lt;firstName&gt;Ángel&lt;/firstName&gt;&lt;/author&gt;&lt;/authors&gt;&lt;/publication&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[4,6,7]</w:t>
      </w:r>
      <w:r w:rsidR="005516F6">
        <w:rPr>
          <w:rFonts w:ascii="Times New Roman" w:hAnsi="Times New Roman"/>
          <w:lang w:val="en-US" w:eastAsia="de-DE"/>
        </w:rPr>
        <w:fldChar w:fldCharType="end"/>
      </w:r>
      <w:r w:rsidR="00697F41">
        <w:rPr>
          <w:rFonts w:ascii="Times New Roman" w:hAnsi="Times New Roman"/>
          <w:lang w:val="en-US"/>
        </w:rPr>
        <w:t>, suggesting that the temperature dependence of these fundamental metabolic processes constrains higher order ecological responses to temperature.</w:t>
      </w:r>
      <w:r w:rsidR="00EB5154">
        <w:rPr>
          <w:rFonts w:ascii="Times New Roman" w:hAnsi="Times New Roman"/>
          <w:lang w:val="en-US"/>
        </w:rPr>
        <w:t xml:space="preserve"> The</w:t>
      </w:r>
      <w:r w:rsidR="00E534B1">
        <w:rPr>
          <w:rFonts w:ascii="Times New Roman" w:hAnsi="Times New Roman"/>
          <w:lang w:val="en-US"/>
        </w:rPr>
        <w:t xml:space="preserve"> ecological</w:t>
      </w:r>
      <w:r w:rsidR="00EB5154">
        <w:rPr>
          <w:rFonts w:ascii="Times New Roman" w:hAnsi="Times New Roman"/>
          <w:lang w:val="en-US"/>
        </w:rPr>
        <w:t xml:space="preserve"> importance of temperature-dependent </w:t>
      </w:r>
      <w:r w:rsidR="00C361E9" w:rsidRPr="00C361E9">
        <w:rPr>
          <w:rFonts w:ascii="Times New Roman" w:hAnsi="Times New Roman"/>
          <w:i/>
          <w:lang w:val="en-US"/>
        </w:rPr>
        <w:t>per capita</w:t>
      </w:r>
      <w:r w:rsidR="00C361E9">
        <w:rPr>
          <w:rFonts w:ascii="Times New Roman" w:hAnsi="Times New Roman"/>
          <w:lang w:val="en-US"/>
        </w:rPr>
        <w:t xml:space="preserve"> </w:t>
      </w:r>
      <w:r w:rsidR="00EB5154">
        <w:rPr>
          <w:rFonts w:ascii="Times New Roman" w:hAnsi="Times New Roman"/>
          <w:lang w:val="en-US"/>
        </w:rPr>
        <w:t>metaboli</w:t>
      </w:r>
      <w:r w:rsidR="00E534B1">
        <w:rPr>
          <w:rFonts w:ascii="Times New Roman" w:hAnsi="Times New Roman"/>
          <w:lang w:val="en-US"/>
        </w:rPr>
        <w:t>c rates</w:t>
      </w:r>
      <w:r w:rsidR="00EB5154">
        <w:rPr>
          <w:rFonts w:ascii="Times New Roman" w:hAnsi="Times New Roman"/>
          <w:lang w:val="en-US"/>
        </w:rPr>
        <w:t xml:space="preserve"> has led to the use of metabolic models</w:t>
      </w:r>
      <w:r w:rsidR="00E534B1">
        <w:rPr>
          <w:rFonts w:ascii="Times New Roman" w:hAnsi="Times New Roman"/>
          <w:lang w:val="en-US"/>
        </w:rPr>
        <w:t xml:space="preserve">, and the development of an important theme in </w:t>
      </w:r>
      <w:r w:rsidR="00990515">
        <w:rPr>
          <w:rFonts w:ascii="Times New Roman" w:hAnsi="Times New Roman"/>
          <w:lang w:val="en-US"/>
        </w:rPr>
        <w:t xml:space="preserve">the </w:t>
      </w:r>
      <w:r w:rsidR="00E534B1">
        <w:rPr>
          <w:rFonts w:ascii="Times New Roman" w:hAnsi="Times New Roman"/>
          <w:lang w:val="en-US"/>
        </w:rPr>
        <w:t xml:space="preserve">metabolic </w:t>
      </w:r>
      <w:r w:rsidR="00990515">
        <w:rPr>
          <w:rFonts w:ascii="Times New Roman" w:hAnsi="Times New Roman"/>
          <w:lang w:val="en-US"/>
        </w:rPr>
        <w:t xml:space="preserve">theory of ecology (MTE) </w:t>
      </w:r>
      <w:r w:rsidR="00E67559">
        <w:rPr>
          <w:rFonts w:ascii="Times New Roman" w:hAnsi="Times New Roman"/>
          <w:lang w:val="en-US"/>
        </w:rPr>
        <w:t>of general temperature dependence</w:t>
      </w:r>
      <w:r w:rsidR="00E534B1">
        <w:rPr>
          <w:rFonts w:ascii="Times New Roman" w:hAnsi="Times New Roman"/>
          <w:lang w:val="en-US"/>
        </w:rPr>
        <w:t>,</w:t>
      </w:r>
      <w:r w:rsidR="00EB5154">
        <w:rPr>
          <w:rFonts w:ascii="Times New Roman" w:hAnsi="Times New Roman"/>
          <w:lang w:val="en-US"/>
        </w:rPr>
        <w:t xml:space="preserve"> to understand and predict ecological change across scales, from local to global </w:t>
      </w:r>
      <w:r w:rsidR="00EB5154">
        <w:rPr>
          <w:rFonts w:ascii="Times New Roman" w:hAnsi="Times New Roman"/>
          <w:lang w:val="en-US"/>
        </w:rPr>
        <w:fldChar w:fldCharType="begin"/>
      </w:r>
      <w:r w:rsidR="00CD5CB6">
        <w:rPr>
          <w:rFonts w:ascii="Times New Roman" w:hAnsi="Times New Roman"/>
          <w:lang w:val="en-US"/>
        </w:rPr>
        <w:instrText xml:space="preserve"> ADDIN PAPERS2_CITATIONS &lt;citation&gt;&lt;priority&gt;0&lt;/priority&gt;&lt;uuid&gt;6FFFE0E3-2BD3-48B7-8BB7-107D55426DF9&lt;/uuid&gt;&lt;publications&gt;&lt;publication&gt;&lt;subtype&gt;400&lt;/subtype&gt;&lt;publisher&gt;Nature Publishing Group&lt;/publisher&gt;&lt;title&gt;Signature of ocean warming in global fisheries catch&lt;/title&gt;&lt;url&gt;http://dx.doi.org/10.1038/nature12156&lt;/url&gt;&lt;volume&gt;497&lt;/volume&gt;&lt;publication_date&gt;99201305081200000000222000&lt;/publication_date&gt;&lt;uuid&gt;C80E0C73-7AD0-44C1-9C1F-35C487DF6370&lt;/uuid&gt;&lt;type&gt;400&lt;/type&gt;&lt;number&gt;7449&lt;/number&gt;&lt;citekey&gt;Cheung:2013gk&lt;/citekey&gt;&lt;doi&gt;10.1038/nature12156&lt;/doi&gt;&lt;startpage&gt;365&lt;/startpage&gt;&lt;endpage&gt;368&lt;/endpage&gt;&lt;bundle&gt;&lt;publication&gt;&lt;title&gt;Nature&lt;/title&gt;&lt;uuid&gt;1E66545D-ED78-4DE1-A0EA-F9C01907FE6A&lt;/uuid&gt;&lt;subtype&gt;-100&lt;/subtype&gt;&lt;publisher&gt;Nature Publishing Group&lt;/publisher&gt;&lt;type&gt;-100&lt;/type&gt;&lt;/publication&gt;&lt;/bundle&gt;&lt;authors&gt;&lt;author&gt;&lt;lastName&gt;Cheung&lt;/lastName&gt;&lt;firstName&gt;William&lt;/firstName&gt;&lt;middleNames&gt;W L&lt;/middleNames&gt;&lt;/author&gt;&lt;author&gt;&lt;lastName&gt;Watson&lt;/lastName&gt;&lt;firstName&gt;Reg&lt;/firstName&gt;&lt;/author&gt;&lt;author&gt;&lt;lastName&gt;Pauly&lt;/lastName&gt;&lt;firstName&gt;Daniel&lt;/firstName&gt;&lt;/author&gt;&lt;/authors&gt;&lt;/publication&gt;&lt;publication&gt;&lt;subtype&gt;400&lt;/subtype&gt;&lt;publisher&gt;Nature Publishing Group&lt;/publisher&gt;&lt;title&gt;Reconciling the temperature dependence of respiration across timescales and ecosystem types&lt;/title&gt;&lt;url&gt;http://dx.doi.org/10.1038/nature11205&lt;/url&gt;&lt;volume&gt;487&lt;/volume&gt;&lt;publication_date&gt;99201207181200000000222000&lt;/publication_date&gt;&lt;uuid&gt;1656DF56-9CE1-4EE4-A808-3CA91EE68CB5&lt;/uuid&gt;&lt;type&gt;400&lt;/type&gt;&lt;number&gt;7408&lt;/number&gt;&lt;citekey&gt;YvonDurocher:2012ck&lt;/citekey&gt;&lt;doi&gt;10.1038/nature11205&lt;/doi&gt;&lt;startpage&gt;472&lt;/startpage&gt;&lt;endpage&gt;476&lt;/endpage&gt;&lt;bundle&gt;&lt;publication&gt;&lt;title&gt;Nature&lt;/title&gt;&lt;uuid&gt;1E66545D-ED78-4DE1-A0EA-F9C01907FE6A&lt;/uuid&gt;&lt;subtype&gt;-100&lt;/subtype&gt;&lt;publisher&gt;Nature Publishing Group&lt;/publisher&gt;&lt;type&gt;-100&lt;/type&gt;&lt;/publication&gt;&lt;/bundle&gt;&lt;authors&gt;&lt;author&gt;&lt;lastName&gt;Yvon-Durocher&lt;/lastName&gt;&lt;firstName&gt;Gabriel&lt;/firstName&gt;&lt;/author&gt;&lt;author&gt;&lt;lastName&gt;Caffrey&lt;/lastName&gt;&lt;firstName&gt;Jane&lt;/firstName&gt;&lt;middleNames&gt;M&lt;/middleNames&gt;&lt;/author&gt;&lt;author&gt;&lt;lastName&gt;Cescatti&lt;/lastName&gt;&lt;firstName&gt;Alessandro&lt;/firstName&gt;&lt;/author&gt;&lt;author&gt;&lt;lastName&gt;Dossena&lt;/lastName&gt;&lt;firstName&gt;Matteo&lt;/firstName&gt;&lt;/author&gt;&lt;author&gt;&lt;lastName&gt;Giorgio&lt;/lastName&gt;&lt;nonDroppingParticle&gt;del&lt;/nonDroppingParticle&gt;&lt;firstName&gt;Paul&lt;/firstName&gt;&lt;/author&gt;&lt;author&gt;&lt;lastName&gt;Gasol&lt;/lastName&gt;&lt;firstName&gt;Josep&lt;/firstName&gt;&lt;middleNames&gt;M&lt;/middleNames&gt;&lt;/author&gt;&lt;author&gt;&lt;lastName&gt;Montoya&lt;/lastName&gt;&lt;firstName&gt;José&lt;/firstName&gt;&lt;middleNames&gt;M&lt;/middleNames&gt;&lt;/author&gt;&lt;author&gt;&lt;lastName&gt;Pumpanen&lt;/lastName&gt;&lt;firstName&gt;Jukka&lt;/firstName&gt;&lt;/author&gt;&lt;author&gt;&lt;lastName&gt;Staehr&lt;/lastName&gt;&lt;firstName&gt;Peter&lt;/firstName&gt;&lt;middleNames&gt;A&lt;/middleNames&gt;&lt;/author&gt;&lt;author&gt;&lt;lastName&gt;Trimmer&lt;/lastName&gt;&lt;firstName&gt;Mark&lt;/firstName&gt;&lt;/author&gt;&lt;author&gt;&lt;lastName&gt;Woodward&lt;/lastName&gt;&lt;firstName&gt;Guy&lt;/firstName&gt;&lt;/author&gt;&lt;author&gt;&lt;lastName&gt;Allen&lt;/lastName&gt;&lt;firstName&gt;Andrew&lt;/firstName&gt;&lt;middleNames&gt;P&lt;/middleNames&gt;&lt;/author&gt;&lt;/authors&gt;&lt;/publication&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s&gt;&lt;cites&gt;&lt;/cites&gt;&lt;/citation&gt;</w:instrText>
      </w:r>
      <w:r w:rsidR="00EB5154">
        <w:rPr>
          <w:rFonts w:ascii="Times New Roman" w:hAnsi="Times New Roman"/>
          <w:lang w:val="en-US"/>
        </w:rPr>
        <w:fldChar w:fldCharType="separate"/>
      </w:r>
      <w:r w:rsidR="005516F6">
        <w:rPr>
          <w:rFonts w:ascii="Times New Roman" w:hAnsi="Times New Roman"/>
          <w:lang w:val="en-US" w:eastAsia="de-DE"/>
        </w:rPr>
        <w:t>[3,4,8]</w:t>
      </w:r>
      <w:r w:rsidR="00EB5154">
        <w:rPr>
          <w:rFonts w:ascii="Times New Roman" w:hAnsi="Times New Roman"/>
          <w:lang w:val="en-US"/>
        </w:rPr>
        <w:fldChar w:fldCharType="end"/>
      </w:r>
      <w:r w:rsidR="00EB5154">
        <w:rPr>
          <w:rFonts w:ascii="Times New Roman" w:hAnsi="Times New Roman"/>
          <w:lang w:val="en-US"/>
        </w:rPr>
        <w:t>.</w:t>
      </w:r>
      <w:r w:rsidR="00E534B1">
        <w:rPr>
          <w:rFonts w:ascii="Times New Roman" w:hAnsi="Times New Roman"/>
          <w:lang w:val="en-US"/>
        </w:rPr>
        <w:t xml:space="preserve"> </w:t>
      </w:r>
      <w:r w:rsidR="00A67D5A">
        <w:rPr>
          <w:rFonts w:ascii="Times New Roman" w:hAnsi="Times New Roman"/>
          <w:lang w:val="en-US"/>
        </w:rPr>
        <w:t xml:space="preserve">Models that associate change in ecosystem scale </w:t>
      </w:r>
      <w:r w:rsidR="00E534B1">
        <w:rPr>
          <w:rFonts w:ascii="Times New Roman" w:hAnsi="Times New Roman"/>
          <w:lang w:val="en-US"/>
        </w:rPr>
        <w:t xml:space="preserve">metabolism (e.g., oxygen or carbon flux) </w:t>
      </w:r>
      <w:r w:rsidR="00A67D5A">
        <w:rPr>
          <w:rFonts w:ascii="Times New Roman" w:hAnsi="Times New Roman"/>
          <w:lang w:val="en-US"/>
        </w:rPr>
        <w:t>with individual-level oxygen production and respiration</w:t>
      </w:r>
      <w:r w:rsidR="00C91116">
        <w:rPr>
          <w:rFonts w:ascii="Times New Roman" w:hAnsi="Times New Roman"/>
          <w:lang w:val="en-US"/>
        </w:rPr>
        <w:t>, but bypass the complexity of population and community dynamics,</w:t>
      </w:r>
      <w:r w:rsidR="00A67D5A">
        <w:rPr>
          <w:rFonts w:ascii="Times New Roman" w:hAnsi="Times New Roman"/>
          <w:lang w:val="en-US"/>
        </w:rPr>
        <w:t xml:space="preserve"> </w:t>
      </w:r>
      <w:r w:rsidR="00BB24BB">
        <w:rPr>
          <w:rFonts w:ascii="Times New Roman" w:hAnsi="Times New Roman"/>
          <w:lang w:val="en-US"/>
        </w:rPr>
        <w:t xml:space="preserve">provide much needed predictability for how climate change affects ecosystem functions when ecosystems are compared across broad spatial or temporal thermal gradients </w:t>
      </w:r>
      <w:r w:rsidR="005516F6">
        <w:rPr>
          <w:rFonts w:ascii="Times New Roman" w:hAnsi="Times New Roman"/>
          <w:lang w:val="en-US" w:eastAsia="de-DE"/>
        </w:rPr>
        <w:fldChar w:fldCharType="begin"/>
      </w:r>
      <w:r w:rsidR="00CD5CB6">
        <w:rPr>
          <w:rFonts w:ascii="Times New Roman" w:hAnsi="Times New Roman"/>
          <w:lang w:val="en-US" w:eastAsia="de-DE"/>
        </w:rPr>
        <w:instrText xml:space="preserve"> ADDIN PAPERS2_CITATIONS &lt;citation&gt;&lt;priority&gt;4&lt;/priority&gt;&lt;uuid&gt;C4F842BD-E89A-4AAB-8621-E5BB1A54FDF3&lt;/uuid&gt;&lt;publications&gt;&lt;publication&gt;&lt;subtype&gt;400&lt;/subtype&gt;&lt;title&gt;Scaling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gt;&lt;subtype&gt;400&lt;/subtype&gt;&lt;title&gt;Amplified temperature dependence in ecosystems developing on the lava flows of Mauna Loa, Hawai'i&lt;/title&gt;&lt;url&gt;http://www.pnas.org/content/105/1/228.abstract&lt;/url&gt;&lt;volume&gt;105&lt;/volume&gt;&lt;publication_date&gt;99200801081200000000222000&lt;/publication_date&gt;&lt;uuid&gt;866952C8-B74D-4BEE-8373-08EB7EB7072D&lt;/uuid&gt;&lt;type&gt;400&lt;/type&gt;&lt;number&gt;1&lt;/number&gt;&lt;citekey&gt;AndersonTeixeira:2008iq&lt;/citekey&gt;&lt;subtitle&gt;Proceedings of the National Academy of Sciences&lt;/subtitle&gt;&lt;doi&gt;10.1073/pnas.0710214104&lt;/doi&gt;&lt;startpage&gt;228&lt;/startpage&gt;&lt;endpage&gt;233&lt;/endpage&gt;&lt;bundle&gt;&lt;publication&gt;&lt;title&gt;Proceedings of the National Academy of Sciences&lt;/title&gt;&lt;uuid&gt;94160E19-4672-426B-9DEE-8C4312AD5475&lt;/uuid&gt;&lt;subtype&gt;-100&lt;/subtype&gt;&lt;type&gt;-100&lt;/type&gt;&lt;/publication&gt;&lt;/bundle&gt;&lt;authors&gt;&lt;author&gt;&lt;lastName&gt;Anderson-Teixeira&lt;/lastName&gt;&lt;firstName&gt;K&lt;/firstName&gt;&lt;middleNames&gt;J&lt;/middleNames&gt;&lt;/author&gt;&lt;author&gt;&lt;lastName&gt;Vitousek&lt;/lastName&gt;&lt;firstName&gt;P&lt;/firstName&gt;&lt;middleNames&gt;M&lt;/middleNames&gt;&lt;/author&gt;&lt;author&gt;&lt;lastName&gt;Brown&lt;/lastName&gt;&lt;firstName&gt;J&lt;/firstName&gt;&lt;middleNames&gt;H&lt;/middleNames&gt;&lt;/author&gt;&lt;/authors&gt;&lt;/publication&gt;&lt;publication&gt;&lt;subtype&gt;400&lt;/subtype&gt;&lt;publisher&gt;Wiley/Blackwell (10.1111)&lt;/publisher&gt;&lt;title&gt;Linking the global carbon cycle to individual metabolism&lt;/title&gt;&lt;url&gt;https://besjournals.onlinelibrary.wiley.com/doi/full/10.1111/j.1365-2435.2005.00952.x&lt;/url&gt;&lt;volume&gt;19&lt;/volume&gt;&lt;publication_date&gt;99200504011200000000222000&lt;/publication_date&gt;&lt;uuid&gt;3C0D92C3-2FAC-412F-8B0D-010047F88C08&lt;/uuid&gt;&lt;type&gt;400&lt;/type&gt;&lt;number&gt;2&lt;/number&gt;&lt;doi&gt;10.1111/j.1365-2435.2005.00952.x&lt;/doi&gt;&lt;startpage&gt;202&lt;/startpage&gt;&lt;endpage&gt;213&lt;/endpage&gt;&lt;bundle&gt;&lt;publication&gt;&lt;title&gt;Functional Ecology&lt;/title&gt;&lt;uuid&gt;EC6D7590-320C-461D-92CC-51FC098B535C&lt;/uuid&gt;&lt;subtype&gt;-100&lt;/subtype&gt;&lt;publisher&gt;Wiley/Blackwell (10.1111)&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[2,4,9]</w:t>
      </w:r>
      <w:r w:rsidR="005516F6">
        <w:rPr>
          <w:rFonts w:ascii="Times New Roman" w:hAnsi="Times New Roman"/>
          <w:lang w:val="en-US" w:eastAsia="de-DE"/>
        </w:rPr>
        <w:fldChar w:fldCharType="end"/>
      </w:r>
      <w:r w:rsidR="00B973F1">
        <w:rPr>
          <w:rFonts w:ascii="Times New Roman" w:hAnsi="Times New Roman"/>
          <w:lang w:val="en-US"/>
        </w:rPr>
        <w:t xml:space="preserve">. </w:t>
      </w:r>
    </w:p>
    <w:p w14:paraId="09EF3E67" w14:textId="6328BA93" w:rsidR="008436EB" w:rsidRDefault="00EB5154" w:rsidP="008436EB">
      <w:pPr>
        <w:widowControl w:val="0"/>
        <w:autoSpaceDE w:val="0"/>
        <w:autoSpaceDN w:val="0"/>
        <w:adjustRightInd w:val="0"/>
        <w:spacing w:after="0" w:line="480" w:lineRule="auto"/>
        <w:ind w:firstLine="708"/>
        <w:rPr>
          <w:rFonts w:ascii="Times New Roman" w:hAnsi="Times New Roman"/>
          <w:lang w:val="en-US"/>
        </w:rPr>
      </w:pPr>
      <w:r>
        <w:rPr>
          <w:rFonts w:ascii="Times New Roman" w:hAnsi="Times New Roman"/>
          <w:lang w:val="en-US"/>
        </w:rPr>
        <w:t>One challenge has been to reconcile</w:t>
      </w:r>
      <w:r w:rsidR="00E534B1">
        <w:rPr>
          <w:rFonts w:ascii="Times New Roman" w:hAnsi="Times New Roman"/>
          <w:lang w:val="en-US"/>
        </w:rPr>
        <w:t xml:space="preserve"> the high explanatory power of</w:t>
      </w:r>
      <w:r>
        <w:rPr>
          <w:rFonts w:ascii="Times New Roman" w:hAnsi="Times New Roman"/>
          <w:lang w:val="en-US"/>
        </w:rPr>
        <w:t xml:space="preserve"> </w:t>
      </w:r>
      <w:r w:rsidR="00E534B1">
        <w:rPr>
          <w:rFonts w:ascii="Times New Roman" w:hAnsi="Times New Roman"/>
          <w:lang w:val="en-US"/>
        </w:rPr>
        <w:t>general</w:t>
      </w:r>
      <w:r>
        <w:rPr>
          <w:rFonts w:ascii="Times New Roman" w:hAnsi="Times New Roman"/>
          <w:lang w:val="en-US"/>
        </w:rPr>
        <w:t xml:space="preserve"> temperature</w:t>
      </w:r>
      <w:r w:rsidR="00990515">
        <w:rPr>
          <w:rFonts w:ascii="Times New Roman" w:hAnsi="Times New Roman"/>
          <w:lang w:val="en-US"/>
        </w:rPr>
        <w:t>-</w:t>
      </w:r>
      <w:r>
        <w:rPr>
          <w:rFonts w:ascii="Times New Roman" w:hAnsi="Times New Roman"/>
          <w:lang w:val="en-US"/>
        </w:rPr>
        <w:t xml:space="preserve">dependent metabolic scaling models </w:t>
      </w:r>
      <w:r w:rsidR="00E534B1">
        <w:rPr>
          <w:rFonts w:ascii="Times New Roman" w:hAnsi="Times New Roman"/>
          <w:lang w:val="en-US"/>
        </w:rPr>
        <w:t xml:space="preserve">at macroecological scales </w:t>
      </w:r>
      <w:r>
        <w:rPr>
          <w:rFonts w:ascii="Times New Roman" w:hAnsi="Times New Roman"/>
          <w:lang w:val="en-US"/>
        </w:rPr>
        <w:t>with the well-document</w:t>
      </w:r>
      <w:r w:rsidR="00CD5C2A">
        <w:rPr>
          <w:rFonts w:ascii="Times New Roman" w:hAnsi="Times New Roman"/>
          <w:lang w:val="en-US"/>
        </w:rPr>
        <w:t>ed</w:t>
      </w:r>
      <w:r w:rsidR="00E534B1">
        <w:rPr>
          <w:rFonts w:ascii="Times New Roman" w:hAnsi="Times New Roman"/>
          <w:lang w:val="en-US"/>
        </w:rPr>
        <w:t xml:space="preserve"> contingencies of</w:t>
      </w:r>
      <w:r>
        <w:rPr>
          <w:rFonts w:ascii="Times New Roman" w:hAnsi="Times New Roman"/>
          <w:lang w:val="en-US"/>
        </w:rPr>
        <w:t xml:space="preserve"> </w:t>
      </w:r>
      <w:r w:rsidR="00E534B1">
        <w:rPr>
          <w:rFonts w:ascii="Times New Roman" w:hAnsi="Times New Roman"/>
          <w:lang w:val="en-US"/>
        </w:rPr>
        <w:t>how</w:t>
      </w:r>
      <w:r w:rsidR="00CD5C2A">
        <w:rPr>
          <w:rFonts w:ascii="Times New Roman" w:hAnsi="Times New Roman"/>
          <w:lang w:val="en-US"/>
        </w:rPr>
        <w:t xml:space="preserve"> temperature </w:t>
      </w:r>
      <w:r w:rsidR="00E534B1">
        <w:rPr>
          <w:rFonts w:ascii="Times New Roman" w:hAnsi="Times New Roman"/>
          <w:lang w:val="en-US"/>
        </w:rPr>
        <w:t xml:space="preserve">affects </w:t>
      </w:r>
      <w:r w:rsidR="00CD5C2A">
        <w:rPr>
          <w:rFonts w:ascii="Times New Roman" w:hAnsi="Times New Roman"/>
          <w:lang w:val="en-US"/>
        </w:rPr>
        <w:t xml:space="preserve">community level outcomes of </w:t>
      </w:r>
      <w:r w:rsidR="00C91116">
        <w:rPr>
          <w:rFonts w:ascii="Times New Roman" w:hAnsi="Times New Roman"/>
          <w:lang w:val="en-US"/>
        </w:rPr>
        <w:t xml:space="preserve">population dynamics and </w:t>
      </w:r>
      <w:r w:rsidR="00CD5C2A">
        <w:rPr>
          <w:rFonts w:ascii="Times New Roman" w:hAnsi="Times New Roman"/>
          <w:lang w:val="en-US"/>
        </w:rPr>
        <w:t>species interactions</w:t>
      </w:r>
      <w:r w:rsidR="00E534B1">
        <w:rPr>
          <w:rFonts w:ascii="Times New Roman" w:hAnsi="Times New Roman"/>
          <w:lang w:val="en-US"/>
        </w:rPr>
        <w:t xml:space="preserve"> </w:t>
      </w:r>
      <w:r w:rsidR="005516F6">
        <w:rPr>
          <w:rFonts w:ascii="Times New Roman" w:hAnsi="Times New Roman"/>
          <w:lang w:val="en-US" w:eastAsia="de-DE"/>
        </w:rPr>
        <w:fldChar w:fldCharType="begin"/>
      </w:r>
      <w:r w:rsidR="00CD5CB6">
        <w:rPr>
          <w:rFonts w:ascii="Times New Roman" w:hAnsi="Times New Roman"/>
          <w:lang w:val="en-US" w:eastAsia="de-DE"/>
        </w:rPr>
        <w:instrText xml:space="preserve"> ADDIN PAPERS2_CITATIONS &lt;citation&gt;&lt;priority&gt;5&lt;/priority&gt;&lt;uuid&gt;DAA8BB82-540D-49E6-A210-7F17798659A4&lt;/uuid&gt;&lt;publications&gt;&lt;publication&gt;&lt;subtype&gt;400&lt;/subtype&gt;&lt;title&gt;A bioenergetic framework for the temperature dependence of trophic interactions&lt;/title&gt;&lt;url&gt;http://doi.wiley.com/10.1111/ele.12307&lt;/url&gt;&lt;volume&gt;17&lt;/volume&gt;&lt;publication_date&gt;99201406031200000000222000&lt;/publication_date&gt;&lt;uuid&gt;ED7C9A4A-E0F1-415C-8D57-34C4D4F15238&lt;/uuid&gt;&lt;type&gt;400&lt;/type&gt;&lt;number&gt;8&lt;/number&gt;&lt;citekey&gt;Gilbert:2014fv&lt;/citekey&gt;&lt;doi&gt;10.1111/ele.12307&lt;/doi&gt;&lt;startpage&gt;902&lt;/startpage&gt;&lt;endpage&gt;914&lt;/endpage&gt;&lt;bundle&gt;&lt;publication&gt;&lt;title&gt;Ecology Letters&lt;/title&gt;&lt;uuid&gt;0B79CCD1-AFB5-4A8E-8C1E-0352D5F26433&lt;/uuid&gt;&lt;subtype&gt;-100&lt;/subtype&gt;&lt;type&gt;-100&lt;/type&gt;&lt;/publication&gt;&lt;/bundle&gt;&lt;authors&gt;&lt;author&gt;&lt;lastName&gt;Gilbert&lt;/lastName&gt;&lt;firstName&gt;Benjamin&lt;/firstName&gt;&lt;/author&gt;&lt;author&gt;&lt;lastName&gt;Tunney&lt;/lastName&gt;&lt;firstName&gt;Tyler&lt;/firstName&gt;&lt;middleNames&gt;D&lt;/middleNames&gt;&lt;/author&gt;&lt;author&gt;&lt;lastName&gt;McCann&lt;/lastName&gt;&lt;firstName&gt;Kevin&lt;/firstName&gt;&lt;middleNames&gt;S&lt;/middleNames&gt;&lt;/author&gt;&lt;author&gt;&lt;lastName&gt;DeLong&lt;/lastName&gt;&lt;firstName&gt;John&lt;/firstName&gt;&lt;middleNames&gt;P&lt;/middleNames&gt;&lt;/author&gt;&lt;author&gt;&lt;lastName&gt;Vasseur&lt;/lastName&gt;&lt;firstName&gt;David&lt;/firstName&gt;&lt;middleNames&gt;A&lt;/middleNames&gt;&lt;/author&gt;&lt;author&gt;&lt;lastName&gt;Savage&lt;/lastName&gt;&lt;firstName&gt;Van&lt;/firstName&gt;&lt;/author&gt;&lt;author&gt;&lt;lastName&gt;Shurin&lt;/lastName&gt;&lt;firstName&gt;Jonathan&lt;/firstName&gt;&lt;middleNames&gt;B&lt;/middleNames&gt;&lt;/author&gt;&lt;author&gt;&lt;lastName&gt;Dell&lt;/lastName&gt;&lt;firstName&gt;Anthony&lt;/firstName&gt;&lt;middleNames&gt;I&lt;/middleNames&gt;&lt;/author&gt;&lt;author&gt;&lt;lastName&gt;Barton&lt;/lastName&gt;&lt;firstName&gt;Brandon&lt;/firstName&gt;&lt;middleNames&gt;T&lt;/middleNames&gt;&lt;/author&gt;&lt;author&gt;&lt;lastName&gt;Harley&lt;/lastName&gt;&lt;firstName&gt;Christopher&lt;/firstName&gt;&lt;middleNames&gt;D G&lt;/middleNames&gt;&lt;/author&gt;&lt;author&gt;&lt;lastName&gt;Kharouba&lt;/lastName&gt;&lt;firstName&gt;Heather&lt;/firstName&gt;&lt;middleNames&gt;M&lt;/middleNames&gt;&lt;/author&gt;&lt;author&gt;&lt;lastName&gt;Kratina&lt;/lastName&gt;&lt;firstName&gt;Pavel&lt;/firstName&gt;&lt;/author&gt;&lt;author&gt;&lt;lastName&gt;Blanchard&lt;/lastName&gt;&lt;firstName&gt;Julia&lt;/firstName&gt;&lt;middleNames&gt;L&lt;/middleNames&gt;&lt;/author&gt;&lt;author&gt;&lt;lastName&gt;Clements&lt;/lastName&gt;&lt;firstName&gt;Christopher&lt;/firstName&gt;&lt;/author&gt;&lt;author&gt;&lt;lastName&gt;Winder&lt;/lastName&gt;&lt;firstName&gt;Monika&lt;/firstName&gt;&lt;/author&gt;&lt;author&gt;&lt;lastName&gt;Greig&lt;/lastName&gt;&lt;firstName&gt;Hamish&lt;/firstName&gt;&lt;middleNames&gt;S&lt;/middleNames&gt;&lt;/author&gt;&lt;author&gt;&lt;lastName&gt;O’Connor&lt;/lastName&gt;&lt;firstName&gt;Mary&lt;/firstName&gt;&lt;middleNames&gt;I&lt;/middleNames&gt;&lt;/author&gt;&lt;/authors&gt;&lt;editors&gt;&lt;author&gt;&lt;lastName&gt;Wootton&lt;/lastName&gt;&lt;firstName&gt;Tim&lt;/firstName&gt;&lt;/author&gt;&lt;/editors&gt;&lt;/publication&gt;&lt;publication&gt;&lt;subtype&gt;400&lt;/subtype&gt;&lt;title&gt;Theoretical Predictions for How Temperature Affects the Dynamics of Interacting Herbivores and Plants&lt;/title&gt;&lt;url&gt;http://www.journals.uchicago.edu/doi/10.1086/662171&lt;/url&gt;&lt;volume&gt;178&lt;/volume&gt;&lt;publication_date&gt;99201111001200000000220000&lt;/publication_date&gt;&lt;uuid&gt;2C360345-59CF-416D-9B9D-A4F9DB5B95E3&lt;/uuid&gt;&lt;type&gt;400&lt;/type&gt;&lt;number&gt;5&lt;/number&gt;&lt;citekey&gt;OConnor:2011jm&lt;/citekey&gt;&lt;doi&gt;10.1086/662171&lt;/doi&gt;&lt;startpage&gt;626&lt;/startpage&gt;&lt;endpage&gt;638&lt;/endpage&gt;&lt;authors&gt;&lt;author&gt;&lt;lastName&gt;O’Connor&lt;/lastName&gt;&lt;firstName&gt;Mary&lt;/firstName&gt;&lt;middleNames&gt;I&lt;/middleNames&gt;&lt;/author&gt;&lt;author&gt;&lt;lastName&gt;Gilbert&lt;/lastName&gt;&lt;firstName&gt;Benjamin&lt;/firstName&gt;&lt;/author&gt;&lt;author&gt;&lt;lastName&gt;Brown&lt;/lastName&gt;&lt;firstName&gt;Christopher&lt;/firstName&gt;&lt;middleNames&gt;J&lt;/middleNames&gt;&lt;/author&gt;&lt;/authors&gt;&lt;/publication&gt;&lt;publication&gt;&lt;subtype&gt;400&lt;/subtype&gt;&lt;title&gt;Temperature, predator-prey interaction strength and population stability&lt;/title&gt;&lt;url&gt;http://doi.wiley.com/10.1111/j.1365-2486.2009.02124.x&lt;/url&gt;&lt;volume&gt;16&lt;/volume&gt;&lt;publication_date&gt;99200911101200000000222000&lt;/publication_date&gt;&lt;uuid&gt;4A160042-A1DA-417F-9CDE-F9F04BCC77D6&lt;/uuid&gt;&lt;type&gt;400&lt;/type&gt;&lt;number&gt;8&lt;/number&gt;&lt;subtitle&gt;TEMPERATURE AND INTERACTION STRENGTH&lt;/subtitle&gt;&lt;doi&gt;10.1111/j.1365-2486.2009.02124.x&lt;/doi&gt;&lt;startpage&gt;2145&lt;/startpage&gt;&lt;endpage&gt;2157&lt;/endpage&gt;&lt;bundle&gt;&lt;publication&gt;&lt;title&gt;Global Change Biology&lt;/title&gt;&lt;uuid&gt;8C989B30-7EE1-4F2B-B064-B3F452B2F637&lt;/uuid&gt;&lt;subtype&gt;-100&lt;/subtype&gt;&lt;type&gt;-100&lt;/type&gt;&lt;/publication&gt;&lt;/bundle&gt;&lt;authors&gt;&lt;author&gt;&lt;lastName&gt;Rall&lt;/lastName&gt;&lt;firstName&gt;Bjorn&lt;/firstName&gt;&lt;middleNames&gt;C&lt;/middleNames&gt;&lt;/author&gt;&lt;author&gt;&lt;lastName&gt;Vucic-Pestic&lt;/lastName&gt;&lt;firstName&gt;Olivera&lt;/firstName&gt;&lt;/author&gt;&lt;author&gt;&lt;lastName&gt;Ehnes&lt;/lastName&gt;&lt;firstName&gt;Roswitha&lt;/firstName&gt;&lt;middleNames&gt;B&lt;/middleNames&gt;&lt;/author&gt;&lt;author&gt;&lt;lastName&gt;Emmerson&lt;/lastName&gt;&lt;firstName&gt;Mark&lt;/firstName&gt;&lt;/author&gt;&lt;author&gt;&lt;lastName&gt;Brose&lt;/lastName&gt;&lt;firstName&gt;Ulrich&lt;/firstName&gt;&lt;/author&gt;&lt;/authors&gt;&lt;/publication&gt;&lt;publication&gt;&lt;subtype&gt;400&lt;/subtype&gt;&lt;title&gt;Empirical evidence that metabolic theory describes the temperature dependency of within-host parasite dynamics&lt;/title&gt;&lt;url&gt;message:%3CMWHPR0101MB310109D5AFE3BC14EE6B21AFD7100@MWHPR0101MB3101.prod.exchangelabs.com%3E&lt;/url&gt;&lt;publication_date&gt;99201801091200000000222000&lt;/publication_date&gt;&lt;uuid&gt;B2E8DC23-D500-4F3E-B3C9-0FFF08BB13FD&lt;/uuid&gt;&lt;type&gt;400&lt;/type&gt;&lt;startpage&gt;1&lt;/startpage&gt;&lt;endpage&gt;14&lt;/endpage&gt;&lt;bundle&gt;&lt;publication&gt;&lt;title&gt;PLoS Biology&lt;/title&gt;&lt;uuid&gt;7CAD1D54-5D66-4738-B964-759C2687985C&lt;/uuid&gt;&lt;subtype&gt;-100&lt;/subtype&gt;&lt;type&gt;-100&lt;/type&gt;&lt;/publication&gt;&lt;/bundle&gt;&lt;authors&gt;&lt;author&gt;&lt;lastName&gt;Kirk&lt;/lastName&gt;&lt;firstName&gt;D&lt;/firstName&gt;&lt;/author&gt;&lt;author&gt;&lt;lastName&gt;Jones&lt;/lastName&gt;&lt;firstName&gt;N&lt;/firstName&gt;&lt;/author&gt;&lt;author&gt;&lt;lastName&gt;Peacock&lt;/lastName&gt;&lt;firstName&gt;S&lt;/firstName&gt;&lt;/author&gt;&lt;author&gt;&lt;lastName&gt;Phillips&lt;/lastName&gt;&lt;firstName&gt;J&lt;/firstName&gt;&lt;/author&gt;&lt;author&gt;&lt;lastName&gt;Molnar&lt;/lastName&gt;&lt;firstName&gt;P&lt;/firstName&gt;&lt;/author&gt;&lt;author&gt;&lt;lastName&gt;Krkosek&lt;/lastName&gt;&lt;firstName&gt;M&lt;/firstName&gt;&lt;/author&gt;&lt;author&gt;&lt;lastName&gt;Luijckx&lt;/lastName&gt;&lt;firstName&gt;P&lt;/firstName&gt;&lt;/author&gt;&lt;/authors&gt;&lt;/publication&gt;&lt;publication&gt;&lt;subtype&gt;0&lt;/subtype&gt;&lt;publisher&gt;Elsevier Ltd.&lt;/publisher&gt;&lt;title&gt;Impacts of Warming on the Structure and Functioning of Aquatic Communities: Individual- to Ecosystem-Level Responses&lt;/title&gt;&lt;url&gt;http://dx.doi.org/10.1016/B978-0-12-398315-2.00002-8&lt;/url&gt;&lt;volume&gt;47&lt;/volume&gt;&lt;publication_date&gt;99201200001200000000200000&lt;/publication_date&gt;&lt;uuid&gt;87ACF7DC-DB8D-4B9C-AAE8-1D774D58C58F&lt;/uuid&gt;&lt;version&gt;1&lt;/version&gt;&lt;type&gt;0&lt;/type&gt;&lt;citekey&gt;OGorman:2012bq&lt;/citekey&gt;&lt;subtitle&gt;Advances in Ecological Research&lt;/subtitle&gt;&lt;doi&gt;10.1016/B978-0-12-398315-2.00002-8&lt;/doi&gt;&lt;startpage&gt;81&lt;/startpage&gt;&lt;endpage&gt;176&lt;/endpage&gt;&lt;bundle&gt;&lt;publication&gt;&lt;subtype&gt;0&lt;/subtype&gt;&lt;publisher&gt;Elsevier Ltd.&lt;/publisher&gt;&lt;title&gt;Global Change in Multispecies Systems: Part III&lt;/title&gt;&lt;uuid&gt;718081B0-1265-42A7-82BF-76D6D4DA9AFB&lt;/uuid&gt;&lt;type&gt;0&lt;/type&gt;&lt;citekey&gt;Anonymous:cYCBsBJl&lt;/citekey&gt;&lt;/publication&gt;&lt;/bundle&gt;&lt;authors&gt;&lt;author&gt;&lt;lastName&gt;O'Gorman&lt;/lastName&gt;&lt;firstName&gt;Eoin&lt;/firstName&gt;&lt;middleNames&gt;J&lt;/middleNames&gt;&lt;/author&gt;&lt;author&gt;&lt;lastName&gt;Pichler&lt;/lastName&gt;&lt;firstName&gt;Doris&lt;/firstName&gt;&lt;middleNames&gt;E&lt;/middleNames&gt;&lt;/author&gt;&lt;author&gt;&lt;lastName&gt;Adams&lt;/lastName&gt;&lt;firstName&gt;Georgina&lt;/firstName&gt;&lt;/author&gt;&lt;author&gt;&lt;lastName&gt;Benstead&lt;/lastName&gt;&lt;firstName&gt;Jonathan&lt;/firstName&gt;&lt;middleNames&gt;P&lt;/middleNames&gt;&lt;/author&gt;&lt;author&gt;&lt;lastName&gt;Cohen&lt;/lastName&gt;&lt;firstName&gt;Haley&lt;/firstName&gt;&lt;/author&gt;&lt;author&gt;&lt;lastName&gt;Craig&lt;/lastName&gt;&lt;firstName&gt;Nicola&lt;/firstName&gt;&lt;/author&gt;&lt;author&gt;&lt;lastName&gt;Cross&lt;/lastName&gt;&lt;firstName&gt;Wyatt&lt;/firstName&gt;&lt;middleNames&gt;F&lt;/middleNames&gt;&lt;/author&gt;&lt;author&gt;&lt;lastName&gt;Demars&lt;/lastName&gt;&lt;firstName&gt;Benot&lt;/firstName&gt;&lt;middleNames&gt;O L&lt;/middleNames&gt;&lt;/author&gt;&lt;author&gt;&lt;lastName&gt;Friberg&lt;/lastName&gt;&lt;firstName&gt;Nikolai&lt;/firstName&gt;&lt;/author&gt;&lt;author&gt;&lt;lastName&gt;Gslason&lt;/lastName&gt;&lt;firstName&gt;Gsli&lt;/firstName&gt;&lt;middleNames&gt;Mr&lt;/middleNames&gt;&lt;/author&gt;&lt;author&gt;&lt;lastName&gt;Gudmundsdttir&lt;/lastName&gt;&lt;firstName&gt;Rakel&lt;/firstName&gt;&lt;/author&gt;&lt;author&gt;&lt;lastName&gt;Hawczak&lt;/lastName&gt;&lt;firstName&gt;Adrianna&lt;/firstName&gt;&lt;/author&gt;&lt;author&gt;&lt;lastName&gt;Hood&lt;/lastName&gt;&lt;firstName&gt;James&lt;/firstName&gt;&lt;middleNames&gt;M&lt;/middleNames&gt;&lt;/author&gt;&lt;author&gt;&lt;lastName&gt;Hudson&lt;/lastName&gt;&lt;firstName&gt;Lawrence&lt;/firstName&gt;&lt;middleNames&gt;N&lt;/middleNames&gt;&lt;/author&gt;&lt;author&gt;&lt;lastName&gt;Johansson&lt;/lastName&gt;&lt;firstName&gt;Liselotte&lt;/firstName&gt;&lt;/author&gt;&lt;author&gt;&lt;lastName&gt;Johansson&lt;/lastName&gt;&lt;firstName&gt;Magnus&lt;/firstName&gt;&lt;middleNames&gt;P&lt;/middleNames&gt;&lt;/author&gt;&lt;author&gt;&lt;lastName&gt;Junker&lt;/lastName&gt;&lt;firstName&gt;James&lt;/firstName&gt;&lt;middleNames&gt;R&lt;/middleNames&gt;&lt;/author&gt;&lt;author&gt;&lt;lastName&gt;Laurila&lt;/lastName&gt;&lt;firstName&gt;Anssi&lt;/firstName&gt;&lt;/author&gt;&lt;author&gt;&lt;lastName&gt;Manson&lt;/lastName&gt;&lt;firstName&gt;J&lt;/firstName&gt;&lt;middleNames&gt;Russell&lt;/middleNames&gt;&lt;/author&gt;&lt;author&gt;&lt;lastName&gt;Mavromati&lt;/lastName&gt;&lt;firstName&gt;Efpraxia&lt;/firstName&gt;&lt;/author&gt;&lt;author&gt;&lt;lastName&gt;Nelson&lt;/lastName&gt;&lt;firstName&gt;Daniel&lt;/firstName&gt;&lt;/author&gt;&lt;author&gt;&lt;lastName&gt;lafsson&lt;/lastName&gt;&lt;firstName&gt;Jn&lt;/firstName&gt;&lt;middleNames&gt;S&lt;/middleNames&gt;&lt;/author&gt;&lt;author&gt;&lt;lastName&gt;Perkins&lt;/lastName&gt;&lt;firstName&gt;Daniel&lt;/firstName&gt;&lt;middleNames&gt;M&lt;/middleNames&gt;&lt;/author&gt;&lt;author&gt;&lt;lastName&gt;Petchey&lt;/lastName&gt;&lt;firstName&gt;Owen&lt;/firstName&gt;&lt;middleNames&gt;L&lt;/middleNames&gt;&lt;/author&gt;&lt;author&gt;&lt;lastName&gt;Plebani&lt;/lastName&gt;&lt;firstName&gt;Marco&lt;/firstName&gt;&lt;/author&gt;&lt;author&gt;&lt;lastName&gt;Reuman&lt;/lastName&gt;&lt;firstName&gt;Daniel&lt;/firstName&gt;&lt;middleNames&gt;C&lt;/middleNames&gt;&lt;/author&gt;&lt;author&gt;&lt;lastName&gt;Rall&lt;/lastName&gt;&lt;firstName&gt;Bjrn&lt;/firstName&gt;&lt;middleNames&gt;C&lt;/middleNames&gt;&lt;/author&gt;&lt;author&gt;&lt;lastName&gt;Stewart&lt;/lastName&gt;&lt;firstName&gt;Rebecca&lt;/firstName&gt;&lt;/author&gt;&lt;author&gt;&lt;lastName&gt;Thompson&lt;/lastName&gt;&lt;firstName&gt;Murray&lt;/firstName&gt;&lt;middleNames&gt;S A&lt;/middleNames&gt;&lt;/author&gt;&lt;author&gt;&lt;lastName&gt;Woodward&lt;/lastName&gt;&lt;firstName&gt;Guy&lt;/firstName&gt;&lt;/author&gt;&lt;/authors&gt;&lt;/publication&gt;&lt;publication&gt;&lt;subtype&gt;400&lt;/subtype&gt;&lt;title&gt;Effects of warming on predator-prey interactions - a resource-based approach and a theoretical synthesis&lt;/title&gt;&lt;url&gt;http://doi.wiley.com/10.1111/ele.12755&lt;/url&gt;&lt;volume&gt;20&lt;/volume&gt;&lt;publication_date&gt;99201703071200000000222000&lt;/publication_date&gt;&lt;uuid&gt;05C19122-22E1-40FF-AF2B-A488E37AD97B&lt;/uuid&gt;&lt;type&gt;400&lt;/type&gt;&lt;number&gt;4&lt;/number&gt;&lt;doi&gt;10.1111/ele.12755&lt;/doi&gt;&lt;startpage&gt;513&lt;/startpage&gt;&lt;endpage&gt;523&lt;/endpage&gt;&lt;bundle&gt;&lt;publication&gt;&lt;title&gt;Ecology Letters&lt;/title&gt;&lt;uuid&gt;0B79CCD1-AFB5-4A8E-8C1E-0352D5F26433&lt;/uuid&gt;&lt;subtype&gt;-100&lt;/subtype&gt;&lt;type&gt;-100&lt;/type&gt;&lt;/publication&gt;&lt;/bundle&gt;&lt;authors&gt;&lt;author&gt;&lt;lastName&gt;Uszko&lt;/lastName&gt;&lt;firstName&gt;Wojciech&lt;/firstName&gt;&lt;/author&gt;&lt;author&gt;&lt;lastName&gt;Diehl&lt;/lastName&gt;&lt;firstName&gt;Sebastian&lt;/firstName&gt;&lt;/author&gt;&lt;author&gt;&lt;lastName&gt;Englund&lt;/lastName&gt;&lt;firstName&gt;Göran&lt;/firstName&gt;&lt;/author&gt;&lt;author&gt;&lt;lastName&gt;Amarasekare&lt;/lastName&gt;&lt;firstName&gt;Priyanga&lt;/firstName&gt;&lt;/author&gt;&lt;/authors&gt;&lt;editors&gt;&lt;author&gt;&lt;lastName&gt;Brose&lt;/lastName&gt;&lt;firstName&gt;Ulrich&lt;/firstName&gt;&lt;/author&gt;&lt;/editors&gt;&lt;/publication&gt;&lt;publication&gt;&lt;subtype&gt;400&lt;/subtype&gt;&lt;title&gt;Warming modifies trophic cascades and eutrophication in experimental freshwater communities&lt;/title&gt;&lt;url&gt;http://onlinelibrary.wiley.com/doi/10.1890/11-1595.1/abstract&lt;/url&gt;&lt;volume&gt;93&lt;/volume&gt;&lt;publication_date&gt;99201206001200000000220000&lt;/publication_date&gt;&lt;uuid&gt;6D522E00-5F50-4347-9406-20F29FE4029E&lt;/uuid&gt;&lt;type&gt;400&lt;/type&gt;&lt;number&gt;6&lt;/number&gt;&lt;citekey&gt;kratina_warming_2012&lt;/citekey&gt;&lt;doi&gt;10.1890/11-1595.1&lt;/doi&gt;&lt;startpage&gt;1421&lt;/startpage&gt;&lt;endpage&gt;1430&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Kratina&lt;/lastName&gt;&lt;firstName&gt;Pavel&lt;/firstName&gt;&lt;/author&gt;&lt;author&gt;&lt;lastName&gt;Greig&lt;/lastName&gt;&lt;firstName&gt;Hamish&lt;/firstName&gt;&lt;middleNames&gt;S&lt;/middleNames&gt;&lt;/author&gt;&lt;author&gt;&lt;lastName&gt;Thompson&lt;/lastName&gt;&lt;firstName&gt;Patrick&lt;/firstName&gt;&lt;middleNames&gt;L&lt;/middleNames&gt;&lt;/author&gt;&lt;author&gt;&lt;lastName&gt;Carvalho-Pereira&lt;/lastName&gt;&lt;firstName&gt;Ticiana&lt;/firstName&gt;&lt;middleNames&gt;S A&lt;/middleNames&gt;&lt;/author&gt;&lt;author&gt;&lt;lastName&gt;Shurin&lt;/lastName&gt;&lt;firstName&gt;Jonathan&lt;/firstName&gt;&lt;middleNames&gt;B&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[10-16]</w:t>
      </w:r>
      <w:r w:rsidR="005516F6">
        <w:rPr>
          <w:rFonts w:ascii="Times New Roman" w:hAnsi="Times New Roman"/>
          <w:lang w:val="en-US" w:eastAsia="de-DE"/>
        </w:rPr>
        <w:fldChar w:fldCharType="end"/>
      </w:r>
      <w:r w:rsidR="00CD5C2A">
        <w:rPr>
          <w:rFonts w:ascii="Times New Roman" w:hAnsi="Times New Roman"/>
          <w:lang w:val="en-US"/>
        </w:rPr>
        <w:t xml:space="preserve">. </w:t>
      </w:r>
      <w:r w:rsidR="00697F41">
        <w:rPr>
          <w:rFonts w:ascii="Times New Roman" w:hAnsi="Times New Roman"/>
          <w:lang w:val="en-US"/>
        </w:rPr>
        <w:t>Whether at macro-ecological or community (e.g., single-site) scales, ecosystem-level functions (ER, NEP) or biomass is simply the sum of per capita function (respiration, net photosynthesis) and biomass.</w:t>
      </w:r>
      <w:r w:rsidR="008436EB">
        <w:rPr>
          <w:rFonts w:ascii="Times New Roman" w:hAnsi="Times New Roman"/>
          <w:lang w:val="en-US"/>
        </w:rPr>
        <w:t xml:space="preserve"> </w:t>
      </w:r>
      <w:r w:rsidR="00727869">
        <w:rPr>
          <w:rFonts w:ascii="Times New Roman" w:hAnsi="Times New Roman"/>
          <w:lang w:val="en-US"/>
        </w:rPr>
        <w:lastRenderedPageBreak/>
        <w:t xml:space="preserve">Metabolic theory model used macro-ecological scales to explain relationships between temperature and ecosystem function assume that the relationship between temperature and community-level distributions of body sizes and traits is constant in time, or at stable state so that descriptions of the community apply to future states of the community under the same abiotic conditions </w:t>
      </w:r>
      <w:r w:rsidR="00727869">
        <w:rPr>
          <w:rFonts w:ascii="Times New Roman" w:hAnsi="Times New Roman"/>
          <w:lang w:val="en-US" w:eastAsia="de-DE"/>
        </w:rPr>
        <w:t>{Barneche:2014jg, Anonymous:2005if}{Michaletz:2014hf}</w:t>
      </w:r>
      <w:r w:rsidR="00727869">
        <w:rPr>
          <w:rFonts w:ascii="Times New Roman" w:hAnsi="Times New Roman"/>
          <w:lang w:val="en-US" w:eastAsia="de-DE"/>
        </w:rPr>
        <w:fldChar w:fldCharType="begin"/>
      </w:r>
      <w:r w:rsidR="00CD5CB6">
        <w:rPr>
          <w:rFonts w:ascii="Times New Roman" w:hAnsi="Times New Roman"/>
          <w:lang w:val="en-US" w:eastAsia="de-DE"/>
        </w:rPr>
        <w:instrText xml:space="preserve"> ADDIN PAPERS2_CITATIONS &lt;citation&gt;&lt;priority&gt;0&lt;/priority&gt;&lt;uuid&gt;5362B8E8-A8DA-4665-A9D4-CE0EBCEEC656&lt;/uuid&gt;&lt;publications&gt;&lt;publication&gt;&lt;subtype&gt;400&lt;/subtype&gt;&lt;title&gt;Scaling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014BFC2E-07A7-431C-8254-9647A3227871&lt;/uuid&gt;&lt;type&gt;400&lt;/type&gt;&lt;number&gt;9&lt;/number&gt;&lt;citekey&gt;Barneche:2014jg&lt;/citekey&gt;&lt;doi&gt;10.1111/ele.12309&lt;/doi&gt;&lt;startpage&gt;1067&lt;/startpage&gt;&lt;endpage&gt;1076&lt;/endpage&gt;&lt;bundle&gt;&lt;publication&gt;&lt;title&gt;Ecology Letters&lt;/title&gt;&lt;uuid&gt;0B79CCD1-AFB5-4A8E-8C1E-0352D5F26433&lt;/uuid&gt;&lt;subtype&gt;-100&lt;/subtype&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gt;&lt;subtype&gt;400&lt;/subtype&gt;&lt;title&gt;Plant allometry, stoichiometry and the temperature-dependence of primary productivity&lt;/title&gt;&lt;url&gt;http://doi.wiley.com/10.1111/j.1466-822X.2005.00187.x&lt;/url&gt;&lt;volume&gt;14&lt;/volume&gt;&lt;publication_date&gt;99200509291200000000222000&lt;/publication_date&gt;&lt;uuid&gt;E2A3B982-83A2-48B2-ADBC-77139AC81DCE&lt;/uuid&gt;&lt;type&gt;400&lt;/type&gt;&lt;number&gt;6&lt;/number&gt;&lt;subtitle&gt;Plant allometry, stoichiometry and productivity&lt;/subtitle&gt;&lt;doi&gt;10.1111/j.1466-822X.2005.00187.x&lt;/doi&gt;&lt;startpage&gt;585&lt;/startpage&gt;&lt;endpage&gt;598&lt;/endpage&gt;&lt;bundle&gt;&lt;publication&gt;&lt;title&gt;Global Ecology and Biogeography&lt;/title&gt;&lt;uuid&gt;1B33895D-B702-4CC9-804B-80272BD0C138&lt;/uuid&gt;&lt;subtype&gt;-100&lt;/subtype&gt;&lt;type&gt;-100&lt;/type&gt;&lt;/publication&gt;&lt;/bundle&gt;&lt;authors&gt;&lt;author&gt;&lt;lastName&gt;Kerkhoff&lt;/lastName&gt;&lt;firstName&gt;Andrew&lt;/firstName&gt;&lt;middleNames&gt;J&lt;/middleNames&gt;&lt;/author&gt;&lt;author&gt;&lt;lastName&gt;Enquist&lt;/lastName&gt;&lt;firstName&gt;Brian&lt;/firstName&gt;&lt;middleNames&gt;J&lt;/middleNames&gt;&lt;/author&gt;&lt;author&gt;&lt;lastName&gt;Elser&lt;/lastName&gt;&lt;firstName&gt;James&lt;/firstName&gt;&lt;middleNames&gt;J&lt;/middleNames&gt;&lt;/author&gt;&lt;author&gt;&lt;lastName&gt;Fagan&lt;/lastName&gt;&lt;firstName&gt;William&lt;/firstName&gt;&lt;middleNames&gt;F&lt;/middleNames&gt;&lt;/author&gt;&lt;/authors&gt;&lt;/publication&gt;&lt;publication&gt;&lt;subtype&gt;400&lt;/subtype&gt;&lt;publisher&gt;Nature Publishing Group&lt;/publisher&gt;&lt;title&gt;Convergence of terrestrial plant production across global climate gradients&lt;/title&gt;&lt;url&gt;http://dx.doi.org/10.1038/nature13470&lt;/url&gt;&lt;volume&gt;39&lt;/volume&gt;&lt;publication_date&gt;99201407201200000000222000&lt;/publication_date&gt;&lt;uuid&gt;E33AFDA9-D0EA-46CF-85FA-135C71A04268&lt;/uuid&gt;&lt;type&gt;400&lt;/type&gt;&lt;citekey&gt;Michaletz:2014hf&lt;/citekey&gt;&lt;doi&gt;10.1038/nature13470&lt;/doi&gt;&lt;startpage&gt;1&lt;/startpage&gt;&lt;endpage&gt;13&lt;/endpage&gt;&lt;bundle&gt;&lt;publication&gt;&lt;title&gt;Nature&lt;/title&gt;&lt;uuid&gt;1E66545D-ED78-4DE1-A0EA-F9C01907FE6A&lt;/uuid&gt;&lt;subtype&gt;-100&lt;/subtype&gt;&lt;publisher&gt;Nature Publishing Group&lt;/publisher&gt;&lt;type&gt;-100&lt;/type&gt;&lt;/publication&gt;&lt;/bundle&gt;&lt;authors&gt;&lt;author&gt;&lt;lastName&gt;Michaletz&lt;/lastName&gt;&lt;firstName&gt;Sean&lt;/firstName&gt;&lt;middleNames&gt;T&lt;/middleNames&gt;&lt;/author&gt;&lt;author&gt;&lt;lastName&gt;Cheng&lt;/lastName&gt;&lt;firstName&gt;Dongliang&lt;/firstName&gt;&lt;/author&gt;&lt;author&gt;&lt;lastName&gt;Kerkhoff&lt;/lastName&gt;&lt;firstName&gt;Andrew&lt;/firstName&gt;&lt;middleNames&gt;J&lt;/middleNames&gt;&lt;/author&gt;&lt;author&gt;&lt;lastName&gt;Enquist&lt;/lastName&gt;&lt;firstName&gt;Brian&lt;/firstName&gt;&lt;middleNames&gt;J&lt;/middleNames&gt;&lt;/author&gt;&lt;/authors&gt;&lt;/publication&gt;&lt;/publications&gt;&lt;cites&gt;&lt;/cites&gt;&lt;/citation&gt;</w:instrText>
      </w:r>
      <w:r w:rsidR="00727869">
        <w:rPr>
          <w:rFonts w:ascii="Times New Roman" w:hAnsi="Times New Roman"/>
          <w:lang w:val="en-US" w:eastAsia="de-DE"/>
        </w:rPr>
        <w:fldChar w:fldCharType="separate"/>
      </w:r>
      <w:r w:rsidR="00727869">
        <w:rPr>
          <w:rFonts w:ascii="Times New Roman" w:hAnsi="Times New Roman"/>
          <w:lang w:val="en-US" w:eastAsia="de-DE"/>
        </w:rPr>
        <w:fldChar w:fldCharType="end"/>
      </w:r>
      <w:r w:rsidR="00727869">
        <w:rPr>
          <w:rFonts w:ascii="Times New Roman" w:hAnsi="Times New Roman"/>
          <w:lang w:val="en-US"/>
        </w:rPr>
        <w:fldChar w:fldCharType="begin"/>
      </w:r>
      <w:r w:rsidR="00727869">
        <w:rPr>
          <w:rFonts w:ascii="Times New Roman" w:hAnsi="Times New Roman"/>
          <w:lang w:val="en-US"/>
        </w:rPr>
        <w:instrText xml:space="preserve"> ADDIN PAPERS2_CITATIONS &lt;citation&gt;&lt;priority&gt;0&lt;/priority&gt;&lt;uuid&gt;93AEE266-ABCE-4B7A-BCE6-CD5E457272C9&lt;/uuid&gt;&lt;publications&gt;&lt;publication&gt;&lt;subtype&gt;400&lt;/subtype&gt;&lt;title&gt;Scaling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014BFC2E-07A7-431C-8254-9647A3227871&lt;/uuid&gt;&lt;type&gt;400&lt;/type&gt;&lt;number&gt;9&lt;/number&gt;&lt;citekey&gt;Barneche:2014jg&lt;/citekey&gt;&lt;doi&gt;10.1111/ele.12309&lt;/doi&gt;&lt;startpage&gt;1067&lt;/startpage&gt;&lt;endpage&gt;1076&lt;/endpage&gt;&lt;bundle&gt;&lt;publication&gt;&lt;title&gt;Ecology Letters&lt;/title&gt;&lt;uuid&gt;0B79CCD1-AFB5-4A8E-8C1E-0352D5F26433&lt;/uuid&gt;&lt;subtype&gt;-100&lt;/subtype&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gt;&lt;subtype&gt;400&lt;/subtype&gt;&lt;title&gt;Plant allometry, stoichiometry and the temperature-dependence of primary productivity&lt;/title&gt;&lt;url&gt;http://doi.wiley.com/10.1111/j.1466-822X.2005.00187.x&lt;/url&gt;&lt;volume&gt;14&lt;/volume&gt;&lt;publication_date&gt;99200509291200000000222000&lt;/publication_date&gt;&lt;uuid&gt;E2A3B982-83A2-48B2-ADBC-77139AC81DCE&lt;/uuid&gt;&lt;type&gt;400&lt;/type&gt;&lt;number&gt;6&lt;/number&gt;&lt;subtitle&gt;Plant allometry, stoichiometry and productivity&lt;/subtitle&gt;&lt;doi&gt;10.1111/j.1466-822X.2005.00187.x&lt;/doi&gt;&lt;startpage&gt;585&lt;/startpage&gt;&lt;endpage&gt;598&lt;/endpage&gt;&lt;bundle&gt;&lt;publication&gt;&lt;title&gt;Global Ecology and Biogeography&lt;/title&gt;&lt;uuid&gt;1B33895D-B702-4CC9-804B-80272BD0C138&lt;/uuid&gt;&lt;subtype&gt;-100&lt;/subtype&gt;&lt;type&gt;-100&lt;/type&gt;&lt;/publication&gt;&lt;/bundle&gt;&lt;authors&gt;&lt;author&gt;&lt;lastName&gt;Kerkhoff&lt;/lastName&gt;&lt;firstName&gt;Andrew&lt;/firstName&gt;&lt;middleNames&gt;J&lt;/middleNames&gt;&lt;/author&gt;&lt;author&gt;&lt;lastName&gt;Enquist&lt;/lastName&gt;&lt;firstName&gt;Brian&lt;/firstName&gt;&lt;middleNames&gt;J&lt;/middleNames&gt;&lt;/author&gt;&lt;author&gt;&lt;lastName&gt;Elser&lt;/lastName&gt;&lt;firstName&gt;James&lt;/firstName&gt;&lt;middleNames&gt;J&lt;/middleNames&gt;&lt;/author&gt;&lt;author&gt;&lt;lastName&gt;Fagan&lt;/lastName&gt;&lt;firstName&gt;William&lt;/firstName&gt;&lt;middleNames&gt;F&lt;/middleNames&gt;&lt;/author&gt;&lt;/authors&gt;&lt;/publication&gt;&lt;/publications&gt;&lt;cites&gt;&lt;/cites&gt;&lt;/citation&gt;</w:instrText>
      </w:r>
      <w:r w:rsidR="00727869">
        <w:rPr>
          <w:rFonts w:ascii="Times New Roman" w:hAnsi="Times New Roman"/>
          <w:lang w:val="en-US"/>
        </w:rPr>
        <w:fldChar w:fldCharType="separate"/>
      </w:r>
      <w:r w:rsidR="00727869">
        <w:rPr>
          <w:rFonts w:ascii="Times New Roman" w:hAnsi="Times New Roman"/>
          <w:lang w:val="en-US"/>
        </w:rPr>
        <w:fldChar w:fldCharType="end"/>
      </w:r>
      <w:r w:rsidR="00727869">
        <w:rPr>
          <w:rFonts w:ascii="Times New Roman" w:hAnsi="Times New Roman"/>
          <w:lang w:val="en-US"/>
        </w:rPr>
        <w:t xml:space="preserve">.  </w:t>
      </w:r>
      <w:r w:rsidR="00C91116">
        <w:rPr>
          <w:rFonts w:ascii="Times New Roman" w:hAnsi="Times New Roman"/>
          <w:lang w:val="en-US"/>
        </w:rPr>
        <w:t xml:space="preserve">Yet, </w:t>
      </w:r>
      <w:r w:rsidR="008436EB">
        <w:rPr>
          <w:rFonts w:ascii="Times New Roman" w:hAnsi="Times New Roman"/>
          <w:lang w:val="en-US"/>
        </w:rPr>
        <w:t>at local scales, species interactions can</w:t>
      </w:r>
      <w:r w:rsidR="00FC308A">
        <w:rPr>
          <w:rFonts w:ascii="Times New Roman" w:hAnsi="Times New Roman"/>
          <w:lang w:val="en-US"/>
        </w:rPr>
        <w:t xml:space="preserve"> </w:t>
      </w:r>
      <w:r w:rsidR="008436EB">
        <w:rPr>
          <w:rFonts w:ascii="Times New Roman" w:hAnsi="Times New Roman"/>
          <w:lang w:val="en-US"/>
        </w:rPr>
        <w:t xml:space="preserve">strongly influence </w:t>
      </w:r>
      <w:r w:rsidR="00697F41">
        <w:rPr>
          <w:rFonts w:ascii="Times New Roman" w:hAnsi="Times New Roman"/>
          <w:lang w:val="en-US"/>
        </w:rPr>
        <w:t xml:space="preserve">community-level </w:t>
      </w:r>
      <w:r w:rsidR="008436EB">
        <w:rPr>
          <w:rFonts w:ascii="Times New Roman" w:hAnsi="Times New Roman"/>
          <w:lang w:val="en-US"/>
        </w:rPr>
        <w:t>NEP, ER and primary producer abundance</w:t>
      </w:r>
      <w:r w:rsidR="00697F41">
        <w:rPr>
          <w:rFonts w:ascii="Times New Roman" w:hAnsi="Times New Roman"/>
          <w:lang w:val="en-US"/>
        </w:rPr>
        <w:t xml:space="preserve">, </w:t>
      </w:r>
      <w:r w:rsidR="00FC308A">
        <w:rPr>
          <w:rFonts w:ascii="Times New Roman" w:hAnsi="Times New Roman"/>
          <w:lang w:val="en-US"/>
        </w:rPr>
        <w:t xml:space="preserve">and </w:t>
      </w:r>
      <w:r w:rsidR="00990515">
        <w:rPr>
          <w:rFonts w:ascii="Times New Roman" w:hAnsi="Times New Roman"/>
          <w:lang w:val="en-US"/>
        </w:rPr>
        <w:t xml:space="preserve">the strength and outcomes of species interactions </w:t>
      </w:r>
      <w:r w:rsidR="00C166EC">
        <w:rPr>
          <w:rFonts w:ascii="Times New Roman" w:hAnsi="Times New Roman"/>
          <w:lang w:val="en-US"/>
        </w:rPr>
        <w:t xml:space="preserve">reflect dynamical processes that </w:t>
      </w:r>
      <w:r w:rsidR="00990515">
        <w:rPr>
          <w:rFonts w:ascii="Times New Roman" w:hAnsi="Times New Roman"/>
          <w:lang w:val="en-US"/>
        </w:rPr>
        <w:t xml:space="preserve">are often sensitive to temperature </w:t>
      </w:r>
      <w:r w:rsidR="00990515">
        <w:rPr>
          <w:rFonts w:ascii="Times New Roman" w:hAnsi="Times New Roman"/>
          <w:lang w:val="en-US" w:eastAsia="de-DE"/>
        </w:rPr>
        <w:t>{Uszko:2017be, Anonymous:2009jw}</w:t>
      </w:r>
      <w:r w:rsidR="00C166EC">
        <w:rPr>
          <w:rFonts w:ascii="Times New Roman" w:hAnsi="Times New Roman"/>
          <w:lang w:val="en-US" w:eastAsia="de-DE"/>
        </w:rPr>
        <w:t>{Gilbert:2014fv}</w:t>
      </w:r>
      <w:r w:rsidR="00727869">
        <w:rPr>
          <w:rFonts w:ascii="Times New Roman" w:hAnsi="Times New Roman"/>
          <w:lang w:val="en-US" w:eastAsia="de-DE"/>
        </w:rPr>
        <w:t xml:space="preserve"> may vary over time until they reach steady state</w:t>
      </w:r>
      <w:r w:rsidR="00C166EC">
        <w:rPr>
          <w:rFonts w:ascii="Times New Roman" w:hAnsi="Times New Roman"/>
          <w:lang w:val="en-US" w:eastAsia="de-DE"/>
        </w:rPr>
        <w:fldChar w:fldCharType="begin"/>
      </w:r>
      <w:r w:rsidR="00727869">
        <w:rPr>
          <w:rFonts w:ascii="Times New Roman" w:hAnsi="Times New Roman"/>
          <w:lang w:val="en-US" w:eastAsia="de-DE"/>
        </w:rPr>
        <w:instrText xml:space="preserve"> ADDIN PAPERS2_CITATIONS &lt;citation&gt;&lt;priority&gt;0&lt;/priority&gt;&lt;uuid&gt;0E3191C1-01DD-45E7-A227-24F9753C80AA&lt;/uuid&gt;&lt;publications&gt;&lt;publication&gt;&lt;subtype&gt;400&lt;/subtype&gt;&lt;title&gt;Effects of warming on predator-prey interactions - a resource-based approach and a theoretical synthesis&lt;/title&gt;&lt;url&gt;http://doi.wiley.com/10.1111/ele.12755&lt;/url&gt;&lt;volume&gt;20&lt;/volume&gt;&lt;publication_date&gt;99201703071200000000222000&lt;/publication_date&gt;&lt;uuid&gt;05C19122-22E1-40FF-AF2B-A488E37AD97B&lt;/uuid&gt;&lt;type&gt;400&lt;/type&gt;&lt;number&gt;4&lt;/number&gt;&lt;doi&gt;10.1111/ele.12755&lt;/doi&gt;&lt;startpage&gt;513&lt;/startpage&gt;&lt;endpage&gt;523&lt;/endpage&gt;&lt;bundle&gt;&lt;publication&gt;&lt;title&gt;Ecology Letters&lt;/title&gt;&lt;uuid&gt;0B79CCD1-AFB5-4A8E-8C1E-0352D5F26433&lt;/uuid&gt;&lt;subtype&gt;-100&lt;/subtype&gt;&lt;type&gt;-100&lt;/type&gt;&lt;/publication&gt;&lt;/bundle&gt;&lt;authors&gt;&lt;author&gt;&lt;lastName&gt;Uszko&lt;/lastName&gt;&lt;firstName&gt;Wojciech&lt;/firstName&gt;&lt;/author&gt;&lt;author&gt;&lt;lastName&gt;Diehl&lt;/lastName&gt;&lt;firstName&gt;Sebastian&lt;/firstName&gt;&lt;/author&gt;&lt;author&gt;&lt;lastName&gt;Englund&lt;/lastName&gt;&lt;firstName&gt;Göran&lt;/firstName&gt;&lt;/author&gt;&lt;author&gt;&lt;lastName&gt;Amarasekare&lt;/lastName&gt;&lt;firstName&gt;Priyanga&lt;/firstName&gt;&lt;/author&gt;&lt;/authors&gt;&lt;editors&gt;&lt;author&gt;&lt;lastName&gt;Brose&lt;/lastName&gt;&lt;firstName&gt;Ulrich&lt;/firstName&gt;&lt;/author&gt;&lt;/editors&gt;&lt;/publication&gt;&lt;publication&gt;&lt;subtype&gt;400&lt;/subtype&gt;&lt;title&gt;Temperature, predator-prey interaction strength and population stability&lt;/title&gt;&lt;url&gt;http://doi.wiley.com/10.1111/j.1365-2486.2009.02124.x&lt;/url&gt;&lt;volume&gt;16&lt;/volume&gt;&lt;publication_date&gt;99200911101200000000222000&lt;/publication_date&gt;&lt;uuid&gt;4A160042-A1DA-417F-9CDE-F9F04BCC77D6&lt;/uuid&gt;&lt;type&gt;400&lt;/type&gt;&lt;number&gt;8&lt;/number&gt;&lt;subtitle&gt;TEMPERATURE AND INTERACTION STRENGTH&lt;/subtitle&gt;&lt;doi&gt;10.1111/j.1365-2486.2009.02124.x&lt;/doi&gt;&lt;startpage&gt;2145&lt;/startpage&gt;&lt;endpage&gt;2157&lt;/endpage&gt;&lt;bundle&gt;&lt;publication&gt;&lt;title&gt;Global Change Biology&lt;/title&gt;&lt;uuid&gt;8C989B30-7EE1-4F2B-B064-B3F452B2F637&lt;/uuid&gt;&lt;subtype&gt;-100&lt;/subtype&gt;&lt;type&gt;-100&lt;/type&gt;&lt;/publication&gt;&lt;/bundle&gt;&lt;authors&gt;&lt;author&gt;&lt;lastName&gt;Rall&lt;/lastName&gt;&lt;firstName&gt;Bjorn&lt;/firstName&gt;&lt;middleNames&gt;C&lt;/middleNames&gt;&lt;/author&gt;&lt;author&gt;&lt;lastName&gt;Vucic-Pestic&lt;/lastName&gt;&lt;firstName&gt;Olivera&lt;/firstName&gt;&lt;/author&gt;&lt;author&gt;&lt;lastName&gt;Ehnes&lt;/lastName&gt;&lt;firstName&gt;Roswitha&lt;/firstName&gt;&lt;middleNames&gt;B&lt;/middleNames&gt;&lt;/author&gt;&lt;author&gt;&lt;lastName&gt;Emmerson&lt;/lastName&gt;&lt;firstName&gt;Mark&lt;/firstName&gt;&lt;/author&gt;&lt;author&gt;&lt;lastName&gt;Brose&lt;/lastName&gt;&lt;firstName&gt;Ulrich&lt;/firstName&gt;&lt;/author&gt;&lt;/authors&gt;&lt;/publication&gt;&lt;publication&gt;&lt;subtype&gt;400&lt;/subtype&gt;&lt;title&gt;A bioenergetic framework for the temperature dependence of trophic interactions&lt;/title&gt;&lt;url&gt;http://doi.wiley.com/10.1111/ele.12307&lt;/url&gt;&lt;volume&gt;17&lt;/volume&gt;&lt;publication_date&gt;99201406031200000000222000&lt;/publication_date&gt;&lt;uuid&gt;ED7C9A4A-E0F1-415C-8D57-34C4D4F15238&lt;/uuid&gt;&lt;type&gt;400&lt;/type&gt;&lt;number&gt;8&lt;/number&gt;&lt;citekey&gt;Gilbert:2014fv&lt;/citekey&gt;&lt;doi&gt;10.1111/ele.12307&lt;/doi&gt;&lt;startpage&gt;902&lt;/startpage&gt;&lt;endpage&gt;914&lt;/endpage&gt;&lt;bundle&gt;&lt;publication&gt;&lt;title&gt;Ecology Letters&lt;/title&gt;&lt;uuid&gt;0B79CCD1-AFB5-4A8E-8C1E-0352D5F26433&lt;/uuid&gt;&lt;subtype&gt;-100&lt;/subtype&gt;&lt;type&gt;-100&lt;/type&gt;&lt;/publication&gt;&lt;/bundle&gt;&lt;authors&gt;&lt;author&gt;&lt;lastName&gt;Gilbert&lt;/lastName&gt;&lt;firstName&gt;Benjamin&lt;/firstName&gt;&lt;/author&gt;&lt;author&gt;&lt;lastName&gt;Tunney&lt;/lastName&gt;&lt;firstName&gt;Tyler&lt;/firstName&gt;&lt;middleNames&gt;D&lt;/middleNames&gt;&lt;/author&gt;&lt;author&gt;&lt;lastName&gt;McCann&lt;/lastName&gt;&lt;firstName&gt;Kevin&lt;/firstName&gt;&lt;middleNames&gt;S&lt;/middleNames&gt;&lt;/author&gt;&lt;author&gt;&lt;lastName&gt;DeLong&lt;/lastName&gt;&lt;firstName&gt;John&lt;/firstName&gt;&lt;middleNames&gt;P&lt;/middleNames&gt;&lt;/author&gt;&lt;author&gt;&lt;lastName&gt;Vasseur&lt;/lastName&gt;&lt;firstName&gt;David&lt;/firstName&gt;&lt;middleNames&gt;A&lt;/middleNames&gt;&lt;/author&gt;&lt;author&gt;&lt;lastName&gt;Savage&lt;/lastName&gt;&lt;firstName&gt;Van&lt;/firstName&gt;&lt;/author&gt;&lt;author&gt;&lt;lastName&gt;Shurin&lt;/lastName&gt;&lt;firstName&gt;Jonathan&lt;/firstName&gt;&lt;middleNames&gt;B&lt;/middleNames&gt;&lt;/author&gt;&lt;author&gt;&lt;lastName&gt;Dell&lt;/lastName&gt;&lt;firstName&gt;Anthony&lt;/firstName&gt;&lt;middleNames&gt;I&lt;/middleNames&gt;&lt;/author&gt;&lt;author&gt;&lt;lastName&gt;Barton&lt;/lastName&gt;&lt;firstName&gt;Brandon&lt;/firstName&gt;&lt;middleNames&gt;T&lt;/middleNames&gt;&lt;/author&gt;&lt;author&gt;&lt;lastName&gt;Harley&lt;/lastName&gt;&lt;firstName&gt;Christopher&lt;/firstName&gt;&lt;middleNames&gt;D G&lt;/middleNames&gt;&lt;/author&gt;&lt;author&gt;&lt;lastName&gt;Kharouba&lt;/lastName&gt;&lt;firstName&gt;Heather&lt;/firstName&gt;&lt;middleNames&gt;M&lt;/middleNames&gt;&lt;/author&gt;&lt;author&gt;&lt;lastName&gt;Kratina&lt;/lastName&gt;&lt;firstName&gt;Pavel&lt;/firstName&gt;&lt;/author&gt;&lt;author&gt;&lt;lastName&gt;Blanchard&lt;/lastName&gt;&lt;firstName&gt;Julia&lt;/firstName&gt;&lt;middleNames&gt;L&lt;/middleNames&gt;&lt;/author&gt;&lt;author&gt;&lt;lastName&gt;Clements&lt;/lastName&gt;&lt;firstName&gt;Christopher&lt;/firstName&gt;&lt;/author&gt;&lt;author&gt;&lt;lastName&gt;Winder&lt;/lastName&gt;&lt;firstName&gt;Monika&lt;/firstName&gt;&lt;/author&gt;&lt;author&gt;&lt;lastName&gt;Greig&lt;/lastName&gt;&lt;firstName&gt;Hamish&lt;/firstName&gt;&lt;middleNames&gt;S&lt;/middleNames&gt;&lt;/author&gt;&lt;author&gt;&lt;lastName&gt;O’Connor&lt;/lastName&gt;&lt;firstName&gt;Mary&lt;/firstName&gt;&lt;middleNames&gt;I&lt;/middleNames&gt;&lt;/author&gt;&lt;/authors&gt;&lt;editors&gt;&lt;author&gt;&lt;lastName&gt;Wootton&lt;/lastName&gt;&lt;firstName&gt;Tim&lt;/firstName&gt;&lt;/author&gt;&lt;/editors&gt;&lt;/publication&gt;&lt;/publications&gt;&lt;cites&gt;&lt;/cites&gt;&lt;/citation&gt;</w:instrText>
      </w:r>
      <w:r w:rsidR="00C166EC">
        <w:rPr>
          <w:rFonts w:ascii="Times New Roman" w:hAnsi="Times New Roman"/>
          <w:lang w:val="en-US" w:eastAsia="de-DE"/>
        </w:rPr>
        <w:fldChar w:fldCharType="separate"/>
      </w:r>
      <w:r w:rsidR="00C166EC">
        <w:rPr>
          <w:rFonts w:ascii="Times New Roman" w:hAnsi="Times New Roman"/>
          <w:lang w:val="en-US" w:eastAsia="de-DE"/>
        </w:rPr>
        <w:fldChar w:fldCharType="end"/>
      </w:r>
      <w:r w:rsidR="00990515">
        <w:rPr>
          <w:rFonts w:ascii="Times New Roman" w:hAnsi="Times New Roman"/>
          <w:lang w:val="en-US"/>
        </w:rPr>
        <w:fldChar w:fldCharType="begin"/>
      </w:r>
      <w:r w:rsidR="00990515">
        <w:rPr>
          <w:rFonts w:ascii="Times New Roman" w:hAnsi="Times New Roman"/>
          <w:lang w:val="en-US"/>
        </w:rPr>
        <w:instrText xml:space="preserve"> ADDIN PAPERS2_CITATIONS &lt;citation&gt;&lt;priority&gt;0&lt;/priority&gt;&lt;uuid&gt;5C02D652-9025-4B27-9A00-51C41D7C178C&lt;/uuid&gt;&lt;publications&gt;&lt;publication&gt;&lt;subtype&gt;400&lt;/subtype&gt;&lt;title&gt;Effects of warming on predator-prey interactions - a resource-based approach and a theoretical synthesis&lt;/title&gt;&lt;url&gt;http://doi.wiley.com/10.1111/ele.12755&lt;/url&gt;&lt;volume&gt;20&lt;/volume&gt;&lt;publication_date&gt;99201703071200000000222000&lt;/publication_date&gt;&lt;uuid&gt;05C19122-22E1-40FF-AF2B-A488E37AD97B&lt;/uuid&gt;&lt;type&gt;400&lt;/type&gt;&lt;number&gt;4&lt;/number&gt;&lt;doi&gt;10.1111/ele.12755&lt;/doi&gt;&lt;startpage&gt;513&lt;/startpage&gt;&lt;endpage&gt;523&lt;/endpage&gt;&lt;bundle&gt;&lt;publication&gt;&lt;title&gt;Ecology Letters&lt;/title&gt;&lt;uuid&gt;0B79CCD1-AFB5-4A8E-8C1E-0352D5F26433&lt;/uuid&gt;&lt;subtype&gt;-100&lt;/subtype&gt;&lt;type&gt;-100&lt;/type&gt;&lt;/publication&gt;&lt;/bundle&gt;&lt;authors&gt;&lt;author&gt;&lt;lastName&gt;Uszko&lt;/lastName&gt;&lt;firstName&gt;Wojciech&lt;/firstName&gt;&lt;/author&gt;&lt;author&gt;&lt;lastName&gt;Diehl&lt;/lastName&gt;&lt;firstName&gt;Sebastian&lt;/firstName&gt;&lt;/author&gt;&lt;author&gt;&lt;lastName&gt;Englund&lt;/lastName&gt;&lt;firstName&gt;Göran&lt;/firstName&gt;&lt;/author&gt;&lt;author&gt;&lt;lastName&gt;Amarasekare&lt;/lastName&gt;&lt;firstName&gt;Priyanga&lt;/firstName&gt;&lt;/author&gt;&lt;/authors&gt;&lt;editors&gt;&lt;author&gt;&lt;lastName&gt;Brose&lt;/lastName&gt;&lt;firstName&gt;Ulrich&lt;/firstName&gt;&lt;/author&gt;&lt;/editors&gt;&lt;/publication&gt;&lt;publication&gt;&lt;subtype&gt;400&lt;/subtype&gt;&lt;title&gt;Temperature, predator-prey interaction strength and population stability&lt;/title&gt;&lt;url&gt;http://doi.wiley.com/10.1111/j.1365-2486.2009.02124.x&lt;/url&gt;&lt;volume&gt;16&lt;/volume&gt;&lt;publication_date&gt;99200911101200000000222000&lt;/publication_date&gt;&lt;uuid&gt;4A160042-A1DA-417F-9CDE-F9F04BCC77D6&lt;/uuid&gt;&lt;type&gt;400&lt;/type&gt;&lt;number&gt;8&lt;/number&gt;&lt;subtitle&gt;TEMPERATURE AND INTERACTION STRENGTH&lt;/subtitle&gt;&lt;doi&gt;10.1111/j.1365-2486.2009.02124.x&lt;/doi&gt;&lt;startpage&gt;2145&lt;/startpage&gt;&lt;endpage&gt;2157&lt;/endpage&gt;&lt;bundle&gt;&lt;publication&gt;&lt;title&gt;Global Change Biology&lt;/title&gt;&lt;uuid&gt;8C989B30-7EE1-4F2B-B064-B3F452B2F637&lt;/uuid&gt;&lt;subtype&gt;-100&lt;/subtype&gt;&lt;type&gt;-100&lt;/type&gt;&lt;/publication&gt;&lt;/bundle&gt;&lt;authors&gt;&lt;author&gt;&lt;lastName&gt;Rall&lt;/lastName&gt;&lt;firstName&gt;Bjorn&lt;/firstName&gt;&lt;middleNames&gt;C&lt;/middleNames&gt;&lt;/author&gt;&lt;author&gt;&lt;lastName&gt;Vucic-Pestic&lt;/lastName&gt;&lt;firstName&gt;Olivera&lt;/firstName&gt;&lt;/author&gt;&lt;author&gt;&lt;lastName&gt;Ehnes&lt;/lastName&gt;&lt;firstName&gt;Roswitha&lt;/firstName&gt;&lt;middleNames&gt;B&lt;/middleNames&gt;&lt;/author&gt;&lt;author&gt;&lt;lastName&gt;Emmerson&lt;/lastName&gt;&lt;firstName&gt;Mark&lt;/firstName&gt;&lt;/author&gt;&lt;author&gt;&lt;lastName&gt;Brose&lt;/lastName&gt;&lt;firstName&gt;Ulrich&lt;/firstName&gt;&lt;/author&gt;&lt;/authors&gt;&lt;/publication&gt;&lt;/publications&gt;&lt;cites&gt;&lt;/cites&gt;&lt;/citation&gt;</w:instrText>
      </w:r>
      <w:r w:rsidR="00990515">
        <w:rPr>
          <w:rFonts w:ascii="Times New Roman" w:hAnsi="Times New Roman"/>
          <w:lang w:val="en-US"/>
        </w:rPr>
        <w:fldChar w:fldCharType="separate"/>
      </w:r>
      <w:r w:rsidR="00990515">
        <w:rPr>
          <w:rFonts w:ascii="Times New Roman" w:hAnsi="Times New Roman"/>
          <w:lang w:val="en-US"/>
        </w:rPr>
        <w:fldChar w:fldCharType="end"/>
      </w:r>
      <w:r w:rsidR="00990515">
        <w:rPr>
          <w:rFonts w:ascii="Times New Roman" w:hAnsi="Times New Roman"/>
          <w:lang w:val="en-US"/>
        </w:rPr>
        <w:t>. The</w:t>
      </w:r>
      <w:r w:rsidR="00C166EC">
        <w:rPr>
          <w:rFonts w:ascii="Times New Roman" w:hAnsi="Times New Roman"/>
          <w:lang w:val="en-US"/>
        </w:rPr>
        <w:t xml:space="preserve"> temperature dependence of species interactions</w:t>
      </w:r>
      <w:r w:rsidR="00727869">
        <w:rPr>
          <w:rFonts w:ascii="Times New Roman" w:hAnsi="Times New Roman"/>
          <w:lang w:val="en-US"/>
        </w:rPr>
        <w:t xml:space="preserve"> and their consequences for how biomass, size distributions and traits vary under even constant abiotic conditions</w:t>
      </w:r>
      <w:r w:rsidR="00C166EC">
        <w:rPr>
          <w:rFonts w:ascii="Times New Roman" w:hAnsi="Times New Roman"/>
          <w:lang w:val="en-US"/>
        </w:rPr>
        <w:t xml:space="preserve"> raises a challenge for the application of general temperature dependence models that assume </w:t>
      </w:r>
      <w:r w:rsidR="00990515">
        <w:rPr>
          <w:rFonts w:ascii="Times New Roman" w:hAnsi="Times New Roman"/>
          <w:lang w:val="en-US"/>
        </w:rPr>
        <w:t xml:space="preserve">individual metabolism </w:t>
      </w:r>
      <w:r w:rsidR="00FC308A">
        <w:rPr>
          <w:rFonts w:ascii="Times New Roman" w:hAnsi="Times New Roman"/>
          <w:lang w:val="en-US"/>
        </w:rPr>
        <w:t>to change at community scales</w:t>
      </w:r>
      <w:r w:rsidR="00DF3809">
        <w:rPr>
          <w:rFonts w:ascii="Times New Roman" w:hAnsi="Times New Roman"/>
          <w:lang w:val="en-US"/>
        </w:rPr>
        <w:t xml:space="preserve"> </w:t>
      </w:r>
      <w:r w:rsidR="00990515">
        <w:rPr>
          <w:rFonts w:ascii="Times New Roman" w:hAnsi="Times New Roman"/>
          <w:lang w:val="en-US"/>
        </w:rPr>
        <w:t xml:space="preserve">without explicitly measuring </w:t>
      </w:r>
      <w:r w:rsidR="000F6EA9">
        <w:rPr>
          <w:rFonts w:ascii="Times New Roman" w:hAnsi="Times New Roman"/>
          <w:lang w:val="en-US" w:eastAsia="de-DE"/>
        </w:rPr>
        <w:t>{OConnor:2009id, OGorman:2017ed}</w:t>
      </w:r>
      <w:r w:rsidR="000F6EA9">
        <w:rPr>
          <w:rFonts w:ascii="Times New Roman" w:hAnsi="Times New Roman"/>
          <w:lang w:val="en-US"/>
        </w:rPr>
        <w:fldChar w:fldCharType="begin"/>
      </w:r>
      <w:r w:rsidR="00CD5CB6">
        <w:rPr>
          <w:rFonts w:ascii="Times New Roman" w:hAnsi="Times New Roman"/>
          <w:lang w:val="en-US"/>
        </w:rPr>
        <w:instrText xml:space="preserve"> ADDIN PAPERS2_CITATIONS &lt;citation&gt;&lt;priority&gt;0&lt;/priority&gt;&lt;uuid&gt;A85450DF-C04A-42C0-94A9-81DB1EB1E90C&lt;/uuid&gt;&lt;publications&gt;&lt;publication&gt;&lt;subtype&gt;400&lt;/subtype&gt;&lt;title&gt;Warming and Resource Availability Shift Food Web Structure and Metabolism&lt;/title&gt;&lt;url&gt;http://journals.plos.org/plosbiology/article?id=10.1371/journal.pbio.1000178&lt;/url&gt;&lt;volume&gt;7&lt;/volume&gt;&lt;publication_date&gt;99200908001200000000220000&lt;/publication_date&gt;&lt;uuid&gt;2EA3DC00-EF69-4B62-B613-7B4AB55129CC&lt;/uuid&gt;&lt;type&gt;400&lt;/type&gt;&lt;number&gt;8&lt;/number&gt;&lt;citekey&gt;oconnor_warming_2009&lt;/citekey&gt;&lt;doi&gt;10.1371/journal.pbio.1000178&lt;/doi&gt;&lt;startpage&gt;e1000178&lt;/startpage&gt;&lt;bundle&gt;&lt;publication&gt;&lt;title&gt;PLoS Biology&lt;/title&gt;&lt;uuid&gt;7CAD1D54-5D66-4738-B964-759C2687985C&lt;/uuid&gt;&lt;subtype&gt;-100&lt;/subtype&gt;&lt;type&gt;-100&lt;/type&gt;&lt;/publication&gt;&lt;/bundle&gt;&lt;authors&gt;&lt;author&gt;&lt;lastName&gt;O’Connor&lt;/lastName&gt;&lt;firstName&gt;Mary&lt;/firstName&gt;&lt;middleNames&gt;I&lt;/middleNames&gt;&lt;/author&gt;&lt;author&gt;&lt;lastName&gt;Piehler&lt;/lastName&gt;&lt;firstName&gt;Michael&lt;/firstName&gt;&lt;middleNames&gt;F&lt;/middleNames&gt;&lt;/author&gt;&lt;author&gt;&lt;lastName&gt;Leech&lt;/lastName&gt;&lt;firstName&gt;Dina&lt;/firstName&gt;&lt;middleNames&gt;M&lt;/middleNames&gt;&lt;/author&gt;&lt;author&gt;&lt;lastName&gt;Anton&lt;/lastName&gt;&lt;firstName&gt;Andrea&lt;/firstName&gt;&lt;/author&gt;&lt;author&gt;&lt;lastName&gt;Bruno&lt;/lastName&gt;&lt;firstName&gt;John&lt;/firstName&gt;&lt;middleNames&gt;F&lt;/middleNames&gt;&lt;/author&gt;&lt;/authors&gt;&lt;editors&gt;&lt;author&gt;&lt;lastName&gt;Loreau&lt;/lastName&gt;&lt;firstName&gt;Michel&lt;/firstName&gt;&lt;/author&gt;&lt;/editors&gt;&lt;/publication&gt;&lt;publication&gt;&lt;subtype&gt;400&lt;/subtype&gt;&lt;title&gt;Unexpected changes in community size structure in a natural warming experiment&lt;/title&gt;&lt;url&gt;http://www.nature.com/nclimate/journal/v7/n9/full/nclimate3368.html&lt;/url&gt;&lt;volume&gt;7&lt;/volume&gt;&lt;publication_date&gt;99201709001200000000220000&lt;/publication_date&gt;&lt;uuid&gt;9CD54CE3-40A7-4B8F-880B-6D0DC5241933&lt;/uuid&gt;&lt;type&gt;400&lt;/type&gt;&lt;number&gt;9&lt;/number&gt;&lt;citekey&gt;ogorman_unexpected_2017&lt;/citekey&gt;&lt;doi&gt;10.1038/nclimate3368&lt;/doi&gt;&lt;startpage&gt;659&lt;/startpage&gt;&lt;endpage&gt;663&lt;/endpage&gt;&lt;bundle&gt;&lt;publication&gt;&lt;title&gt;Nature Climate Change&lt;/title&gt;&lt;uuid&gt;2E328271-9823-4AF0-9DE8-12C7E1939067&lt;/uuid&gt;&lt;subtype&gt;-100&lt;/subtype&gt;&lt;publisher&gt;Nature Publishing Group&lt;/publisher&gt;&lt;type&gt;-100&lt;/type&gt;&lt;/publication&gt;&lt;/bundle&gt;&lt;authors&gt;&lt;author&gt;&lt;lastName&gt;O'Gorman&lt;/lastName&gt;&lt;firstName&gt;Eoin&lt;/firstName&gt;&lt;middleNames&gt;J&lt;/middleNames&gt;&lt;/author&gt;&lt;author&gt;&lt;lastName&gt;Zhao&lt;/lastName&gt;&lt;firstName&gt;Lei&lt;/firstName&gt;&lt;/author&gt;&lt;author&gt;&lt;lastName&gt;Pichler&lt;/lastName&gt;&lt;firstName&gt;Doris&lt;/firstName&gt;&lt;middleNames&gt;E&lt;/middleNames&gt;&lt;/author&gt;&lt;author&gt;&lt;lastName&gt;Adams&lt;/lastName&gt;&lt;firstName&gt;Georgina&lt;/firstName&gt;&lt;/author&gt;&lt;author&gt;&lt;lastName&gt;Friberg&lt;/lastName&gt;&lt;firstName&gt;Nikolai&lt;/firstName&gt;&lt;/author&gt;&lt;author&gt;&lt;lastName&gt;Rall&lt;/lastName&gt;&lt;firstName&gt;Bjorn&lt;/firstName&gt;&lt;middleNames&gt;C&lt;/middleNames&gt;&lt;/author&gt;&lt;author&gt;&lt;lastName&gt;Seeney&lt;/lastName&gt;&lt;firstName&gt;Alex&lt;/firstName&gt;&lt;/author&gt;&lt;author&gt;&lt;lastName&gt;Zhang&lt;/lastName&gt;&lt;firstName&gt;Huayong&lt;/firstName&gt;&lt;/author&gt;&lt;author&gt;&lt;lastName&gt;Reuman&lt;/lastName&gt;&lt;firstName&gt;Daniel&lt;/firstName&gt;&lt;middleNames&gt;C&lt;/middleNames&gt;&lt;/author&gt;&lt;author&gt;&lt;lastName&gt;Woodward&lt;/lastName&gt;&lt;firstName&gt;Guy&lt;/firstName&gt;&lt;/author&gt;&lt;/authors&gt;&lt;/publication&gt;&lt;/publications&gt;&lt;cites&gt;&lt;/cites&gt;&lt;/citation&gt;</w:instrText>
      </w:r>
      <w:r w:rsidR="000F6EA9">
        <w:rPr>
          <w:rFonts w:ascii="Times New Roman" w:hAnsi="Times New Roman"/>
          <w:lang w:val="en-US"/>
        </w:rPr>
        <w:fldChar w:fldCharType="separate"/>
      </w:r>
      <w:r w:rsidR="000F6EA9">
        <w:rPr>
          <w:rFonts w:ascii="Times New Roman" w:hAnsi="Times New Roman"/>
          <w:lang w:val="en-US"/>
        </w:rPr>
        <w:fldChar w:fldCharType="end"/>
      </w:r>
      <w:r w:rsidR="008436EB">
        <w:rPr>
          <w:rFonts w:ascii="Times New Roman" w:hAnsi="Times New Roman"/>
          <w:lang w:val="en-US"/>
        </w:rPr>
        <w:t xml:space="preserve">. </w:t>
      </w:r>
      <w:r w:rsidR="00FC308A">
        <w:rPr>
          <w:rFonts w:ascii="Times New Roman" w:hAnsi="Times New Roman"/>
          <w:lang w:val="en-US"/>
        </w:rPr>
        <w:t xml:space="preserve">For example, the presence of </w:t>
      </w:r>
      <w:r w:rsidR="000F6EA9">
        <w:rPr>
          <w:rFonts w:ascii="Times New Roman" w:hAnsi="Times New Roman"/>
          <w:lang w:val="en-US"/>
        </w:rPr>
        <w:t xml:space="preserve">fish in experimental aquatic ponds reversed a negative effect of temperature on algal biomass to a positive effect, mediated by trophic interactions between fish, zooplankton and phytoplankton </w:t>
      </w:r>
      <w:r w:rsidR="000F6EA9">
        <w:rPr>
          <w:rFonts w:ascii="Times New Roman" w:hAnsi="Times New Roman"/>
          <w:lang w:val="en-US" w:eastAsia="de-DE"/>
        </w:rPr>
        <w:t>{Shurin:2012dq}</w:t>
      </w:r>
      <w:r w:rsidR="00727869">
        <w:rPr>
          <w:rFonts w:ascii="Times New Roman" w:hAnsi="Times New Roman"/>
          <w:lang w:val="en-US" w:eastAsia="de-DE"/>
        </w:rPr>
        <w:t>, under otherwise constant consistent abiotic conditions across ponds</w:t>
      </w:r>
      <w:r w:rsidR="00C91116">
        <w:rPr>
          <w:rFonts w:ascii="Times New Roman" w:hAnsi="Times New Roman"/>
          <w:lang w:val="en-US"/>
        </w:rPr>
        <w:t>.</w:t>
      </w:r>
      <w:r w:rsidR="00727869">
        <w:rPr>
          <w:rFonts w:ascii="Times New Roman" w:hAnsi="Times New Roman"/>
          <w:lang w:val="en-US"/>
        </w:rPr>
        <w:t xml:space="preserve"> </w:t>
      </w:r>
      <w:r w:rsidR="008436EB">
        <w:rPr>
          <w:rFonts w:ascii="Times New Roman" w:hAnsi="Times New Roman"/>
          <w:lang w:val="en-US"/>
        </w:rPr>
        <w:t>This paradox</w:t>
      </w:r>
      <w:r w:rsidR="000335A2">
        <w:rPr>
          <w:rFonts w:ascii="Times New Roman" w:hAnsi="Times New Roman"/>
          <w:lang w:val="en-US"/>
        </w:rPr>
        <w:t xml:space="preserve"> between macroecological </w:t>
      </w:r>
      <w:r w:rsidR="00697F41">
        <w:rPr>
          <w:rFonts w:ascii="Times New Roman" w:hAnsi="Times New Roman"/>
          <w:lang w:val="en-US"/>
        </w:rPr>
        <w:t xml:space="preserve">patterns – which can be consistent with direct scaling of per capita thermal responses - </w:t>
      </w:r>
      <w:r w:rsidR="000335A2">
        <w:rPr>
          <w:rFonts w:ascii="Times New Roman" w:hAnsi="Times New Roman"/>
          <w:lang w:val="en-US"/>
        </w:rPr>
        <w:t>and results</w:t>
      </w:r>
      <w:r w:rsidR="008436EB">
        <w:rPr>
          <w:rFonts w:ascii="Times New Roman" w:hAnsi="Times New Roman"/>
          <w:lang w:val="en-US"/>
        </w:rPr>
        <w:t xml:space="preserve"> </w:t>
      </w:r>
      <w:r w:rsidR="00727869">
        <w:rPr>
          <w:rFonts w:ascii="Times New Roman" w:hAnsi="Times New Roman"/>
          <w:lang w:val="en-US"/>
        </w:rPr>
        <w:t>of smaller scale, short term experiments that allow population dynamics to play out over intermediate time scales, leads</w:t>
      </w:r>
      <w:r w:rsidR="008436EB">
        <w:rPr>
          <w:rFonts w:ascii="Times New Roman" w:hAnsi="Times New Roman"/>
          <w:lang w:val="en-US"/>
        </w:rPr>
        <w:t xml:space="preserve"> to the suggestion that general metabolic scaling models that do not consider the complexities associated with species interactions do not apply at the local scales. </w:t>
      </w:r>
      <w:r w:rsidR="00703436">
        <w:rPr>
          <w:rFonts w:ascii="Times New Roman" w:hAnsi="Times New Roman"/>
          <w:lang w:val="en-US"/>
        </w:rPr>
        <w:t>Reconciling these apparently divergent patterns is critical to improving understanding and projections of how shifting global thermal regimes affect ecological patterns and processes across scales and achieving a more unified understanding of ecology across scales.</w:t>
      </w:r>
      <w:r w:rsidR="008436EB" w:rsidRPr="008436EB">
        <w:rPr>
          <w:rFonts w:ascii="Times New Roman" w:hAnsi="Times New Roman"/>
          <w:lang w:val="en-US"/>
        </w:rPr>
        <w:t xml:space="preserve"> </w:t>
      </w:r>
    </w:p>
    <w:p w14:paraId="5FE98198" w14:textId="32733D75" w:rsidR="00697F41" w:rsidRDefault="00C91116" w:rsidP="00703436">
      <w:pPr>
        <w:widowControl w:val="0"/>
        <w:autoSpaceDE w:val="0"/>
        <w:autoSpaceDN w:val="0"/>
        <w:adjustRightInd w:val="0"/>
        <w:spacing w:after="0" w:line="480" w:lineRule="auto"/>
        <w:ind w:firstLine="708"/>
        <w:rPr>
          <w:rFonts w:ascii="Times New Roman" w:hAnsi="Times New Roman"/>
          <w:lang w:val="en-US"/>
        </w:rPr>
      </w:pPr>
      <w:r>
        <w:rPr>
          <w:rFonts w:ascii="Times New Roman" w:hAnsi="Times New Roman"/>
          <w:lang w:val="en-US"/>
        </w:rPr>
        <w:t xml:space="preserve">One way to reconcile the apparent context dependence of empirical results under </w:t>
      </w:r>
      <w:r>
        <w:rPr>
          <w:rFonts w:ascii="Times New Roman" w:hAnsi="Times New Roman"/>
          <w:lang w:val="en-US"/>
        </w:rPr>
        <w:lastRenderedPageBreak/>
        <w:t xml:space="preserve">controlled conditions with the generality of temperature dependence of </w:t>
      </w:r>
      <w:r w:rsidR="00703436">
        <w:rPr>
          <w:rFonts w:ascii="Times New Roman" w:hAnsi="Times New Roman"/>
          <w:lang w:val="en-US"/>
        </w:rPr>
        <w:t xml:space="preserve">ecosystem function at broader scales is to </w:t>
      </w:r>
      <w:r w:rsidR="00697F41">
        <w:rPr>
          <w:rFonts w:ascii="Times New Roman" w:hAnsi="Times New Roman"/>
          <w:lang w:val="en-US"/>
        </w:rPr>
        <w:t>consider how</w:t>
      </w:r>
      <w:r>
        <w:rPr>
          <w:rFonts w:ascii="Times New Roman" w:hAnsi="Times New Roman"/>
          <w:lang w:val="en-US"/>
        </w:rPr>
        <w:t xml:space="preserve"> </w:t>
      </w:r>
      <w:r w:rsidR="00E534B1">
        <w:rPr>
          <w:rFonts w:ascii="Times New Roman" w:hAnsi="Times New Roman"/>
          <w:lang w:val="en-US"/>
        </w:rPr>
        <w:t>the direct and indirect effects of temperature</w:t>
      </w:r>
      <w:r w:rsidR="006A6768">
        <w:rPr>
          <w:rFonts w:ascii="Times New Roman" w:hAnsi="Times New Roman"/>
          <w:lang w:val="en-US"/>
        </w:rPr>
        <w:t xml:space="preserve"> on </w:t>
      </w:r>
      <w:r w:rsidR="00063789">
        <w:rPr>
          <w:rFonts w:ascii="Times New Roman" w:hAnsi="Times New Roman"/>
          <w:lang w:val="en-US"/>
        </w:rPr>
        <w:t>population dynamics</w:t>
      </w:r>
      <w:r w:rsidR="006A6768">
        <w:rPr>
          <w:rFonts w:ascii="Times New Roman" w:hAnsi="Times New Roman"/>
          <w:lang w:val="en-US"/>
        </w:rPr>
        <w:t xml:space="preserve"> interact</w:t>
      </w:r>
      <w:r w:rsidR="00E534B1">
        <w:rPr>
          <w:rFonts w:ascii="Times New Roman" w:hAnsi="Times New Roman"/>
          <w:lang w:val="en-US"/>
        </w:rPr>
        <w:t xml:space="preserve">. Direct effects of temperature on </w:t>
      </w:r>
      <w:r w:rsidR="00E534B1" w:rsidRPr="00703436">
        <w:rPr>
          <w:rFonts w:ascii="Times New Roman" w:hAnsi="Times New Roman"/>
          <w:i/>
          <w:lang w:val="en-US"/>
        </w:rPr>
        <w:t>per capita</w:t>
      </w:r>
      <w:r w:rsidR="00E534B1">
        <w:rPr>
          <w:rFonts w:ascii="Times New Roman" w:hAnsi="Times New Roman"/>
          <w:lang w:val="en-US"/>
        </w:rPr>
        <w:t xml:space="preserve"> metabolic rates cause organism</w:t>
      </w:r>
      <w:r w:rsidR="00703436">
        <w:rPr>
          <w:rFonts w:ascii="Times New Roman" w:hAnsi="Times New Roman"/>
          <w:lang w:val="en-US"/>
        </w:rPr>
        <w:t>al photosynthesis and respiration rates to increase exponentially</w:t>
      </w:r>
      <w:r w:rsidR="00E534B1">
        <w:rPr>
          <w:rFonts w:ascii="Times New Roman" w:hAnsi="Times New Roman"/>
          <w:lang w:val="en-US"/>
        </w:rPr>
        <w:t xml:space="preserve"> </w:t>
      </w:r>
      <w:r w:rsidR="00697F41">
        <w:rPr>
          <w:rFonts w:ascii="Times New Roman" w:hAnsi="Times New Roman"/>
          <w:lang w:val="en-US"/>
        </w:rPr>
        <w:t>as temperatures increase</w:t>
      </w:r>
      <w:r w:rsidR="00E534B1">
        <w:rPr>
          <w:rFonts w:ascii="Times New Roman" w:hAnsi="Times New Roman"/>
          <w:lang w:val="en-US"/>
        </w:rPr>
        <w:t xml:space="preserve"> when resources are not limiting</w:t>
      </w:r>
      <w:r w:rsidR="00063789">
        <w:rPr>
          <w:rFonts w:ascii="Times New Roman" w:hAnsi="Times New Roman"/>
          <w:lang w:val="en-US"/>
        </w:rPr>
        <w:t xml:space="preserve"> in algae and animals, up to an optimal temperature.</w:t>
      </w:r>
      <w:r w:rsidR="00E534B1">
        <w:rPr>
          <w:rFonts w:ascii="Times New Roman" w:hAnsi="Times New Roman"/>
          <w:lang w:val="en-US"/>
        </w:rPr>
        <w:t xml:space="preserve"> </w:t>
      </w:r>
      <w:r w:rsidR="00697F41">
        <w:rPr>
          <w:rFonts w:ascii="Times New Roman" w:hAnsi="Times New Roman"/>
          <w:lang w:val="en-US"/>
        </w:rPr>
        <w:t xml:space="preserve">This relationship between temperature and fundamental metabolic rates (photosynthesis and respiration) is referred to as general metabolic scaling </w:t>
      </w:r>
      <w:r w:rsidR="005516F6">
        <w:rPr>
          <w:rFonts w:ascii="Times New Roman" w:hAnsi="Times New Roman"/>
          <w:lang w:val="en-US" w:eastAsia="de-DE"/>
        </w:rPr>
        <w:fldChar w:fldCharType="begin"/>
      </w:r>
      <w:r w:rsidR="00CD5CB6">
        <w:rPr>
          <w:rFonts w:ascii="Times New Roman" w:hAnsi="Times New Roman"/>
          <w:lang w:val="en-US" w:eastAsia="de-DE"/>
        </w:rPr>
        <w:instrText xml:space="preserve"> ADDIN PAPERS2_CITATIONS &lt;citation&gt;&lt;priority&gt;8&lt;/priority&gt;&lt;uuid&gt;FF343197-1C3C-4D43-8B6B-3F4E279753AC&lt;/uuid&gt;&lt;publications&gt;&lt;publication&gt;&lt;subtype&gt;400&lt;/subtype&gt;&lt;title&gt;Effects of Size and Temperature on Metabolic Rate&lt;/title&gt;&lt;volume&gt;293&lt;/volume&gt;&lt;publication_date&gt;99200109181200000000222000&lt;/publication_date&gt;&lt;uuid&gt;CAD6E1A3-7C56-4AAB-B830-C01D1D8C8EE7&lt;/uuid&gt;&lt;type&gt;400&lt;/type&gt;&lt;startpage&gt;2248&lt;/startpage&gt;&lt;endpage&gt;2251&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Gillooly&lt;/lastName&gt;&lt;firstName&gt;J&lt;/firstName&gt;&lt;middleNames&gt;F&lt;/middleNames&gt;&lt;/author&gt;&lt;author&gt;&lt;lastName&gt;Enquist&lt;/lastName&gt;&lt;firstName&gt;Brian&lt;/firstName&gt;&lt;middleNames&gt;J&lt;/middleNames&gt;&lt;/author&gt;&lt;author&gt;&lt;lastName&gt;Brown&lt;/lastName&gt;&lt;firstName&gt;J&lt;/firstName&gt;&lt;middleNames&gt;H&lt;/middleNames&gt;&lt;/author&gt;&lt;author&gt;&lt;lastName&gt;West&lt;/lastName&gt;&lt;firstName&gt;G&lt;/firstName&gt;&lt;middleNames&gt;B&lt;/middleNames&gt;&lt;/author&gt;&lt;author&gt;&lt;lastName&gt;Savage&lt;/lastName&gt;&lt;firstName&gt;Van&lt;/firstName&gt;&lt;/author&gt;&lt;author&gt;&lt;lastName&gt;Charnov&lt;/lastName&gt;&lt;firstName&gt;Eric&lt;/firstName&gt;&lt;middleNames&gt;L&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[1]</w:t>
      </w:r>
      <w:r w:rsidR="005516F6">
        <w:rPr>
          <w:rFonts w:ascii="Times New Roman" w:hAnsi="Times New Roman"/>
          <w:lang w:val="en-US" w:eastAsia="de-DE"/>
        </w:rPr>
        <w:fldChar w:fldCharType="end"/>
      </w:r>
      <w:r w:rsidR="00697F41">
        <w:rPr>
          <w:rFonts w:ascii="Times New Roman" w:hAnsi="Times New Roman"/>
          <w:lang w:val="en-US"/>
        </w:rPr>
        <w:t xml:space="preserve">. For any single phenotype, </w:t>
      </w:r>
      <w:r w:rsidR="000F6EA9">
        <w:rPr>
          <w:rFonts w:ascii="Times New Roman" w:hAnsi="Times New Roman"/>
          <w:lang w:val="en-US"/>
        </w:rPr>
        <w:t xml:space="preserve">performance </w:t>
      </w:r>
      <w:r w:rsidR="00697F41">
        <w:rPr>
          <w:rFonts w:ascii="Times New Roman" w:hAnsi="Times New Roman"/>
          <w:lang w:val="en-US"/>
        </w:rPr>
        <w:t xml:space="preserve">above some optimal temperature declines </w:t>
      </w:r>
      <w:r w:rsidR="000F6EA9">
        <w:rPr>
          <w:rFonts w:ascii="Times New Roman" w:hAnsi="Times New Roman"/>
          <w:lang w:val="en-US"/>
        </w:rPr>
        <w:t>due to stress responses</w:t>
      </w:r>
      <w:r w:rsidR="00697F41">
        <w:rPr>
          <w:rFonts w:ascii="Times New Roman" w:hAnsi="Times New Roman"/>
          <w:lang w:val="en-US"/>
        </w:rPr>
        <w:t xml:space="preserve"> and metabolic scaling no longer explains the effects of temperature. However, in multi-species communities the signal of metabolic scaling is likely to dominate over a broad range of temperatures if species’ with distinct thermal phenotypes can compensate for each other along the thermal gradient </w:t>
      </w:r>
      <w:r w:rsidR="005516F6">
        <w:rPr>
          <w:rFonts w:ascii="Times New Roman" w:hAnsi="Times New Roman"/>
          <w:lang w:val="en-US" w:eastAsia="de-DE"/>
        </w:rPr>
        <w:fldChar w:fldCharType="begin"/>
      </w:r>
      <w:r w:rsidR="00CD5CB6">
        <w:rPr>
          <w:rFonts w:ascii="Times New Roman" w:hAnsi="Times New Roman"/>
          <w:lang w:val="en-US" w:eastAsia="de-DE"/>
        </w:rPr>
        <w:instrText xml:space="preserve"> ADDIN PAPERS2_CITATIONS &lt;citation&gt;&lt;priority&gt;9&lt;/priority&gt;&lt;uuid&gt;6E827B1A-91E9-4AB5-8F8F-022AF684E110&lt;/uuid&gt;&lt;publications&gt;&lt;publication&gt;&lt;subtype&gt;400&lt;/subtype&gt;&lt;title&gt;Metabolic compensation constrains the temperature dependence of gross primary production.&lt;/title&gt;&lt;url&gt;http://eutils.ncbi.nlm.nih.gov/entrez/eutils/elink.fcgi?dbfrom=pubmed&amp;amp;id=28853241&amp;amp;retmode=ref&amp;amp;cmd=prlinks&lt;/url&gt;&lt;volume&gt;20&lt;/volume&gt;&lt;revision_date&gt;99201703101200000000222000&lt;/revision_date&gt;&lt;publication_date&gt;99201710001200000000220000&lt;/publication_date&gt;&lt;uuid&gt;589B54AF-5885-4585-9C64-DA766EF45973&lt;/uuid&gt;&lt;type&gt;400&lt;/type&gt;&lt;accepted_date&gt;99201706211200000000222000&lt;/accepted_date&gt;&lt;number&gt;10&lt;/number&gt;&lt;citekey&gt;Anonymous:2017ff&lt;/citekey&gt;&lt;submission_date&gt;99201702131200000000222000&lt;/submission_date&gt;&lt;doi&gt;10.1111/ele.12820&lt;/doi&gt;&lt;institution&gt;Environment and Sustainability Institute, University of Exeter, Penryn, Cornwall, TR10 9EZ, UK.&lt;/institution&gt;&lt;startpage&gt;1250&lt;/startpage&gt;&lt;endpage&gt;1260&lt;/endpage&gt;&lt;bundle&gt;&lt;publication&gt;&lt;title&gt;Ecology Letters&lt;/title&gt;&lt;uuid&gt;0B79CCD1-AFB5-4A8E-8C1E-0352D5F26433&lt;/uuid&gt;&lt;subtype&gt;-100&lt;/subtype&gt;&lt;type&gt;-100&lt;/type&gt;&lt;/publication&gt;&lt;/bundle&gt;&lt;authors&gt;&lt;author&gt;&lt;lastName&gt;Padfield&lt;/lastName&gt;&lt;firstName&gt;Daniel&lt;/firstName&gt;&lt;/author&gt;&lt;author&gt;&lt;lastName&gt;Lowe&lt;/lastName&gt;&lt;firstName&gt;Chris&lt;/firstName&gt;&lt;/author&gt;&lt;author&gt;&lt;lastName&gt;Buckling&lt;/lastName&gt;&lt;firstName&gt;Angus&lt;/firstName&gt;&lt;/author&gt;&lt;author&gt;&lt;lastName&gt;Ffrench-Constant&lt;/lastName&gt;&lt;firstName&gt;Richard&lt;/firstName&gt;&lt;/author&gt;&lt;author&gt;&lt;lastName&gt;Student Research Team&lt;/lastName&gt;&lt;/author&gt;&lt;author&gt;&lt;lastName&gt;Jennings&lt;/lastName&gt;&lt;firstName&gt;Simon&lt;/firstName&gt;&lt;/author&gt;&lt;author&gt;&lt;lastName&gt;Shelley&lt;/lastName&gt;&lt;firstName&gt;Felicity&lt;/firstName&gt;&lt;/author&gt;&lt;author&gt;&lt;lastName&gt;Ólafsson&lt;/lastName&gt;&lt;firstName&gt;Jón&lt;/firstName&gt;&lt;middleNames&gt;S&lt;/middleNames&gt;&lt;/author&gt;&lt;author&gt;&lt;lastName&gt;Yvon-Durocher&lt;/lastName&gt;&lt;firstName&gt;Gabriel&lt;/firstName&gt;&lt;/author&gt;&lt;/authors&gt;&lt;editors&gt;&lt;author&gt;&lt;role3&gt;0&lt;/role3&gt;&lt;fullname&gt;Punidan Jeyasingh&lt;/fullname&gt;&lt;privacy_level&gt;0&lt;/privacy_level&gt;&lt;updated_at&gt;2018-03-12 09:54:51 +0000&lt;/updated_at&gt;&lt;publication_count&gt;2&lt;/publication_count&gt;&lt;is_me&gt;0&lt;/is_me&gt;&lt;initial&gt;J&lt;/initial&gt;&lt;searchresult&gt;0&lt;/searchresult&gt;&lt;role2&gt;0&lt;/role2&gt;&lt;standard_name&gt;Jeyasingh, Punidan&lt;/standard_name&gt;&lt;uuid&gt;647CBBEA-E679-4A9C-9D75-7E95DD1EB6BD&lt;/uuid&gt;&lt;name_string&gt;[1] Jeyasingh [4] Punidan &lt;/name_string&gt;&lt;prename&gt;Punidan&lt;/prename&gt;&lt;role1&gt;0&lt;/role1&gt;&lt;type&gt;0&lt;/type&gt;&lt;label&gt;0&lt;/label&gt;&lt;role5&gt;0&lt;/role5&gt;&lt;firstName&gt;Punidan&lt;/firstName&gt;&lt;institutional&gt;0&lt;/institutional&gt;&lt;created_at&gt;2017-09-05 11:07:15 +0000&lt;/created_at&gt;&lt;role4&gt;0&lt;/role4&gt;&lt;surname&gt;Jeyasingh&lt;/surname&gt;&lt;lastName&gt;Jeyasingh&lt;/lastName&gt;&lt;flagged&gt;0&lt;/flagged&gt;&lt;/author&gt;&lt;/editors&gt;&lt;/publication&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014BFC2E-07A7-431C-8254-9647A3227871&lt;/uuid&gt;&lt;type&gt;400&lt;/type&gt;&lt;number&gt;9&lt;/number&gt;&lt;citekey&gt;Barneche:2014jg&lt;/citekey&gt;&lt;doi&gt;10.1111/ele.12309&lt;/doi&gt;&lt;startpage&gt;1067&lt;/startpage&gt;&lt;endpage&gt;1076&lt;/endpage&gt;&lt;bundle&gt;&lt;publication&gt;&lt;title&gt;Ecology Letters&lt;/title&gt;&lt;uuid&gt;0B79CCD1-AFB5-4A8E-8C1E-0352D5F26433&lt;/uuid&gt;&lt;subtype&gt;-100&lt;/subtype&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[18,22]</w:t>
      </w:r>
      <w:r w:rsidR="005516F6">
        <w:rPr>
          <w:rFonts w:ascii="Times New Roman" w:hAnsi="Times New Roman"/>
          <w:lang w:val="en-US" w:eastAsia="de-DE"/>
        </w:rPr>
        <w:fldChar w:fldCharType="end"/>
      </w:r>
      <w:r w:rsidR="00697F41">
        <w:rPr>
          <w:rFonts w:ascii="Times New Roman" w:hAnsi="Times New Roman"/>
          <w:lang w:val="en-US"/>
        </w:rPr>
        <w:t xml:space="preserve">. </w:t>
      </w:r>
      <w:r w:rsidR="006A6768">
        <w:rPr>
          <w:rFonts w:ascii="Times New Roman" w:hAnsi="Times New Roman"/>
          <w:lang w:val="en-US"/>
        </w:rPr>
        <w:t>Warming is also</w:t>
      </w:r>
      <w:r w:rsidR="00E534B1">
        <w:rPr>
          <w:rFonts w:ascii="Times New Roman" w:hAnsi="Times New Roman"/>
          <w:lang w:val="en-US"/>
        </w:rPr>
        <w:t xml:space="preserve"> </w:t>
      </w:r>
      <w:r w:rsidR="006A6768">
        <w:rPr>
          <w:rFonts w:ascii="Times New Roman" w:hAnsi="Times New Roman"/>
          <w:lang w:val="en-US"/>
        </w:rPr>
        <w:t>associated with</w:t>
      </w:r>
      <w:r w:rsidR="00697F41">
        <w:rPr>
          <w:rFonts w:ascii="Times New Roman" w:hAnsi="Times New Roman"/>
          <w:lang w:val="en-US"/>
        </w:rPr>
        <w:t xml:space="preserve"> other biological changes that affect species interactions, such as</w:t>
      </w:r>
      <w:r w:rsidR="00E534B1">
        <w:rPr>
          <w:rFonts w:ascii="Times New Roman" w:hAnsi="Times New Roman"/>
          <w:lang w:val="en-US"/>
        </w:rPr>
        <w:t xml:space="preserve"> </w:t>
      </w:r>
      <w:r w:rsidR="00703436">
        <w:rPr>
          <w:rFonts w:ascii="Times New Roman" w:hAnsi="Times New Roman"/>
          <w:lang w:val="en-US"/>
        </w:rPr>
        <w:t>reductions in</w:t>
      </w:r>
      <w:r w:rsidR="00E534B1">
        <w:rPr>
          <w:rFonts w:ascii="Times New Roman" w:hAnsi="Times New Roman"/>
          <w:lang w:val="en-US"/>
        </w:rPr>
        <w:t xml:space="preserve"> body size</w:t>
      </w:r>
      <w:r w:rsidR="006A6768">
        <w:rPr>
          <w:rFonts w:ascii="Times New Roman" w:hAnsi="Times New Roman"/>
          <w:lang w:val="en-US"/>
        </w:rPr>
        <w:t xml:space="preserve"> (the temperature size rule, </w:t>
      </w:r>
      <w:r w:rsidR="005516F6">
        <w:rPr>
          <w:rFonts w:ascii="Times New Roman" w:hAnsi="Times New Roman"/>
          <w:lang w:val="en-US" w:eastAsia="de-DE"/>
        </w:rPr>
        <w:fldChar w:fldCharType="begin"/>
      </w:r>
      <w:r w:rsidR="00CD5CB6">
        <w:rPr>
          <w:rFonts w:ascii="Times New Roman" w:hAnsi="Times New Roman"/>
          <w:lang w:val="en-US" w:eastAsia="de-DE"/>
        </w:rPr>
        <w:instrText xml:space="preserve"> ADDIN PAPERS2_CITATIONS &lt;citation&gt;&lt;priority&gt;10&lt;/priority&gt;&lt;uuid&gt;3CD67C70-E42A-4095-9E30-8813CE910C31&lt;/uuid&gt;&lt;publications&gt;&lt;publication&gt;&lt;subtype&gt;400&lt;/subtype&gt;&lt;title&gt;atkinson_d_1994_a25_1&lt;/title&gt;&lt;url&gt;message:%3C1A8D54A0-4DD4-4ED9-85BD-78F88B94978E@zoology.ubc.ca%3E&lt;/url&gt;&lt;publication_date&gt;99200506241200000000222000&lt;/publication_date&gt;&lt;uuid&gt;B57E372A-0674-4992-B87C-A1DE3C186FDB&lt;/uuid&gt;&lt;type&gt;400&lt;/type&gt;&lt;startpage&gt;1&lt;/startpage&gt;&lt;endpage&gt;58&lt;/endpage&gt;&lt;/publication&gt;&lt;publication&gt;&lt;subtype&gt;400&lt;/subtype&gt;&lt;title&gt;Experimental demonstration of a ‘rate–size’ trade-off governing body size optimization&lt;/title&gt;&lt;volume&gt;14&lt;/volume&gt;&lt;publication_date&gt;99201210221200000000222000&lt;/publication_date&gt;&lt;uuid&gt;67698206-7AD2-41D5-B8F1-7769625BA8DB&lt;/uuid&gt;&lt;type&gt;400&lt;/type&gt;&lt;citekey&gt;remsell:2012ue&lt;/citekey&gt;&lt;startpage&gt;343&lt;/startpage&gt;&lt;endpage&gt;352&lt;/endpage&gt;&lt;bundle&gt;&lt;publication&gt;&lt;title&gt;Evolutionary Ecology Research&lt;/title&gt;&lt;uuid&gt;EA094943-3B63-4E3F-B379-0A6A009D35B8&lt;/uuid&gt;&lt;subtype&gt;-100&lt;/subtype&gt;&lt;type&gt;-100&lt;/type&gt;&lt;/publication&gt;&lt;/bundle&gt;&lt;authors&gt;&lt;author&gt;&lt;lastName&gt;DeLong&lt;/lastName&gt;&lt;firstName&gt;J&lt;/firstName&gt;&lt;middleNames&gt;P&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[23,24]</w:t>
      </w:r>
      <w:r w:rsidR="005516F6">
        <w:rPr>
          <w:rFonts w:ascii="Times New Roman" w:hAnsi="Times New Roman"/>
          <w:lang w:val="en-US" w:eastAsia="de-DE"/>
        </w:rPr>
        <w:fldChar w:fldCharType="end"/>
      </w:r>
      <w:r w:rsidR="006A6768">
        <w:rPr>
          <w:rFonts w:ascii="Times New Roman" w:hAnsi="Times New Roman"/>
          <w:lang w:val="en-US"/>
        </w:rPr>
        <w:t>)</w:t>
      </w:r>
      <w:r w:rsidR="00E534B1">
        <w:rPr>
          <w:rFonts w:ascii="Times New Roman" w:hAnsi="Times New Roman"/>
          <w:lang w:val="en-US"/>
        </w:rPr>
        <w:t xml:space="preserve">, fecundity, and </w:t>
      </w:r>
      <w:r w:rsidR="00697F41">
        <w:rPr>
          <w:rFonts w:ascii="Times New Roman" w:hAnsi="Times New Roman"/>
          <w:lang w:val="en-US"/>
        </w:rPr>
        <w:t>attack rates</w:t>
      </w:r>
      <w:r w:rsidR="00E534B1">
        <w:rPr>
          <w:rFonts w:ascii="Times New Roman" w:hAnsi="Times New Roman"/>
          <w:lang w:val="en-US"/>
        </w:rPr>
        <w:t xml:space="preserve"> (Fig 1)</w:t>
      </w:r>
      <w:r w:rsidR="006A6768">
        <w:rPr>
          <w:rFonts w:ascii="Times New Roman" w:hAnsi="Times New Roman"/>
          <w:lang w:val="en-US"/>
        </w:rPr>
        <w:t xml:space="preserve"> </w:t>
      </w:r>
      <w:r w:rsidR="005516F6">
        <w:rPr>
          <w:rFonts w:ascii="Times New Roman" w:hAnsi="Times New Roman"/>
          <w:lang w:val="en-US" w:eastAsia="de-DE"/>
        </w:rPr>
        <w:fldChar w:fldCharType="begin"/>
      </w:r>
      <w:r w:rsidR="00CD5CB6">
        <w:rPr>
          <w:rFonts w:ascii="Times New Roman" w:hAnsi="Times New Roman"/>
          <w:lang w:val="en-US" w:eastAsia="de-DE"/>
        </w:rPr>
        <w:instrText xml:space="preserve"> ADDIN PAPERS2_CITATIONS &lt;citation&gt;&lt;priority&gt;0&lt;/priority&gt;&lt;uuid&gt;F56C1AF3-36E7-4279-A9DE-123EC8DA84C2&lt;/uuid&gt;&lt;publications&gt;&lt;publication&gt;&lt;subtype&gt;400&lt;/subtype&gt;&lt;title&gt;Temperature dependence of the functional response&lt;/title&gt;&lt;url&gt;http://doi.wiley.com/10.1111/j.1461-0248.2011.01661.x&lt;/url&gt;&lt;volume&gt;14&lt;/volume&gt;&lt;publication_date&gt;99201107141200000000222000&lt;/publication_date&gt;&lt;uuid&gt;DC2F46B7-6B5A-4E5F-A00E-714C99E1A194&lt;/uuid&gt;&lt;type&gt;400&lt;/type&gt;&lt;number&gt;9&lt;/number&gt;&lt;citekey&gt;Englund:2011hx&lt;/citekey&gt;&lt;subtitle&gt;Temperature dependence of consumption&lt;/subtitle&gt;&lt;doi&gt;10.1111/j.1461-0248.2011.01661.x&lt;/doi&gt;&lt;startpage&gt;914&lt;/startpage&gt;&lt;endpage&gt;921&lt;/endpage&gt;&lt;bundle&gt;&lt;publication&gt;&lt;title&gt;Ecology Letters&lt;/title&gt;&lt;uuid&gt;0B79CCD1-AFB5-4A8E-8C1E-0352D5F26433&lt;/uuid&gt;&lt;subtype&gt;-100&lt;/subtype&gt;&lt;type&gt;-100&lt;/type&gt;&lt;/publication&gt;&lt;/bundle&gt;&lt;authors&gt;&lt;author&gt;&lt;lastName&gt;Englund&lt;/lastName&gt;&lt;firstName&gt;Göran&lt;/firstName&gt;&lt;/author&gt;&lt;author&gt;&lt;lastName&gt;Öhlund&lt;/lastName&gt;&lt;firstName&gt;Gunnar&lt;/firstName&gt;&lt;/author&gt;&lt;author&gt;&lt;lastName&gt;Hein&lt;/lastName&gt;&lt;firstName&gt;Catherine&lt;/firstName&gt;&lt;middleNames&gt;L&lt;/middleNames&gt;&lt;/author&gt;&lt;author&gt;&lt;lastName&gt;Diehl&lt;/lastName&gt;&lt;firstName&gt;Sebastian&lt;/firstName&gt;&lt;/author&gt;&lt;/authors&gt;&lt;/publication&gt;&lt;publication&gt;&lt;subtype&gt;400&lt;/subtype&gt;&lt;publisher&gt;Elsevier&lt;/publisher&gt;&lt;title&gt;Prior heat accumulation reduces survival during subsequent experimental heat waves&lt;/title&gt;&lt;url&gt;https://doi.org/10.1016/j.jembe.2018.01.012&lt;/url&gt;&lt;volume&gt;501&lt;/volume&gt;&lt;publication_date&gt;99201802091200000000222000&lt;/publication_date&gt;&lt;uuid&gt;A71210A4-E86A-4B10-8E0E-A12EC7877D2F&lt;/uuid&gt;&lt;type&gt;400&lt;/type&gt;&lt;doi&gt;10.1016/j.jembe.2018.01.012&lt;/doi&gt;&lt;startpage&gt;109&lt;/startpage&gt;&lt;endpage&gt;117&lt;/endpage&gt;&lt;bundle&gt;&lt;publication&gt;&lt;title&gt;Journal of Experimental Marine Biology and Ecology&lt;/title&gt;&lt;uuid&gt;FDFCD76E-D00D-4512-96DB-1D61C7F9107F&lt;/uuid&gt;&lt;subtype&gt;-100&lt;/subtype&gt;&lt;publisher&gt;Elsevier&lt;/publisher&gt;&lt;type&gt;-100&lt;/type&gt;&lt;/publication&gt;&lt;/bundle&gt;&lt;authors&gt;&lt;author&gt;&lt;lastName&gt;Siegle&lt;/lastName&gt;&lt;firstName&gt;Matthew&lt;/firstName&gt;&lt;middleNames&gt;R&lt;/middleNames&gt;&lt;/author&gt;&lt;author&gt;&lt;lastName&gt;Taylor&lt;/lastName&gt;&lt;firstName&gt;Eric&lt;/firstName&gt;&lt;middleNames&gt;B&lt;/middleNames&gt;&lt;/author&gt;&lt;author&gt;&lt;lastName&gt;O’Connor&lt;/lastName&gt;&lt;firstName&gt;Mary&lt;/firstName&gt;&lt;middleNames&gt;I&lt;/middleNames&gt;&lt;/author&gt;&lt;/authors&gt;&lt;/publication&gt;&lt;publication&gt;&lt;subtype&gt;700&lt;/subtype&gt;&lt;title&gt;Systematic Variation in the Temperature Dependence of Physiological and Ecological Traits&lt;/title&gt;&lt;url&gt;http://www.pnas.org/content/pnas/suppl/2011/05/19/1015178108.DCSupplemental/sapp.pdf&lt;/url&gt;&lt;publication_date&gt;99201105151200000000222000&lt;/publication_date&gt;&lt;uuid&gt;4CBFE1A6-D032-4860-9C84-C91C735BA95E&lt;/uuid&gt;&lt;type&gt;700&lt;/type&gt;&lt;citekey&gt;Dell:2011tb&lt;/citekey&gt;&lt;startpage&gt;1&lt;/startpage&gt;&lt;endpage&gt;64&lt;/endpage&gt;&lt;authors&gt;&lt;author&gt;&lt;lastName&gt;Dell&lt;/lastName&gt;&lt;firstName&gt;Anthony&lt;/firstName&gt;&lt;middleNames&gt;I&lt;/middleNames&gt;&lt;/author&gt;&lt;author&gt;&lt;lastName&gt;Pawar&lt;/lastName&gt;&lt;firstName&gt;Samraat&lt;/firstName&gt;&lt;/author&gt;&lt;author&gt;&lt;lastName&gt;Savage&lt;/lastName&gt;&lt;firstName&gt;Van&lt;/firstName&gt;&lt;middleNames&gt;M&lt;/middleNames&gt;&lt;/author&gt;&lt;/authors&gt;&lt;/publication&gt;&lt;publication&gt;&lt;subtype&gt;400&lt;/subtype&gt;&lt;title&gt;The smell of change: warming affects species interactions mediated by chemical information&lt;/title&gt;&lt;url&gt;http://doi.wiley.com/10.1111/gcb.12932&lt;/url&gt;&lt;volume&gt;21&lt;/volume&gt;&lt;publication_date&gt;99201505191200000000222000&lt;/publication_date&gt;&lt;uuid&gt;89ADF314-D8B4-4149-A2FD-C6A5032B8AFD&lt;/uuid&gt;&lt;type&gt;400&lt;/type&gt;&lt;number&gt;10&lt;/number&gt;&lt;doi&gt;10.1111/gcb.12932&lt;/doi&gt;&lt;startpage&gt;3586&lt;/startpage&gt;&lt;endpage&gt;3594&lt;/endpage&gt;&lt;bundle&gt;&lt;publication&gt;&lt;title&gt;Global Change Biology&lt;/title&gt;&lt;uuid&gt;8C989B30-7EE1-4F2B-B064-B3F452B2F637&lt;/uuid&gt;&lt;subtype&gt;-100&lt;/subtype&gt;&lt;type&gt;-100&lt;/type&gt;&lt;/publication&gt;&lt;/bundle&gt;&lt;authors&gt;&lt;author&gt;&lt;lastName&gt;Sentis&lt;/lastName&gt;&lt;firstName&gt;Arnaud&lt;/firstName&gt;&lt;/author&gt;&lt;author&gt;&lt;lastName&gt;Ramon-Portugal&lt;/lastName&gt;&lt;firstName&gt;Felipe&lt;/firstName&gt;&lt;/author&gt;&lt;author&gt;&lt;lastName&gt;Brodeur&lt;/lastName&gt;&lt;firstName&gt;Jacques&lt;/firstName&gt;&lt;/author&gt;&lt;author&gt;&lt;lastName&gt;Hemptinne&lt;/lastName&gt;&lt;firstName&gt;Jean-Louis&lt;/firstName&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{Anonymous:2011hx, Anonymous:2018bn, Anonymous:2011tb, Sentis:2015dt}</w:t>
      </w:r>
      <w:r w:rsidR="005516F6">
        <w:rPr>
          <w:rFonts w:ascii="Times New Roman" w:hAnsi="Times New Roman"/>
          <w:lang w:val="en-US" w:eastAsia="de-DE"/>
        </w:rPr>
        <w:fldChar w:fldCharType="end"/>
      </w:r>
      <w:r w:rsidR="00CD5C2A">
        <w:rPr>
          <w:rFonts w:ascii="Times New Roman" w:hAnsi="Times New Roman"/>
          <w:lang w:val="en-US"/>
        </w:rPr>
        <w:t xml:space="preserve">. </w:t>
      </w:r>
    </w:p>
    <w:p w14:paraId="627EF205" w14:textId="1F780DC4" w:rsidR="00CD5C2A" w:rsidRDefault="00697F41" w:rsidP="00703436">
      <w:pPr>
        <w:widowControl w:val="0"/>
        <w:autoSpaceDE w:val="0"/>
        <w:autoSpaceDN w:val="0"/>
        <w:adjustRightInd w:val="0"/>
        <w:spacing w:after="0" w:line="480" w:lineRule="auto"/>
        <w:ind w:firstLine="708"/>
        <w:rPr>
          <w:rFonts w:ascii="Times New Roman" w:hAnsi="Times New Roman"/>
          <w:lang w:val="en-US"/>
        </w:rPr>
      </w:pPr>
      <w:r>
        <w:rPr>
          <w:rFonts w:ascii="Times New Roman" w:hAnsi="Times New Roman"/>
          <w:lang w:val="en-US"/>
        </w:rPr>
        <w:t>The temperature-dependence of c</w:t>
      </w:r>
      <w:r w:rsidR="006A6768">
        <w:rPr>
          <w:rFonts w:ascii="Times New Roman" w:hAnsi="Times New Roman"/>
          <w:lang w:val="en-US"/>
        </w:rPr>
        <w:t>onsumer</w:t>
      </w:r>
      <w:r w:rsidR="000F6EA9">
        <w:rPr>
          <w:rFonts w:ascii="Times New Roman" w:hAnsi="Times New Roman"/>
          <w:lang w:val="en-US"/>
        </w:rPr>
        <w:t>-</w:t>
      </w:r>
      <w:r w:rsidR="006A6768">
        <w:rPr>
          <w:rFonts w:ascii="Times New Roman" w:hAnsi="Times New Roman"/>
          <w:lang w:val="en-US"/>
        </w:rPr>
        <w:t xml:space="preserve">resource interactions </w:t>
      </w:r>
      <w:r w:rsidR="006902BC">
        <w:rPr>
          <w:rFonts w:ascii="Times New Roman" w:hAnsi="Times New Roman"/>
          <w:lang w:val="en-US"/>
        </w:rPr>
        <w:t xml:space="preserve">– mediated by dynamics of two or more populations - </w:t>
      </w:r>
      <w:r w:rsidR="006A6768">
        <w:rPr>
          <w:rFonts w:ascii="Times New Roman" w:hAnsi="Times New Roman"/>
          <w:lang w:val="en-US"/>
        </w:rPr>
        <w:t>ha</w:t>
      </w:r>
      <w:r>
        <w:rPr>
          <w:rFonts w:ascii="Times New Roman" w:hAnsi="Times New Roman"/>
          <w:lang w:val="en-US"/>
        </w:rPr>
        <w:t>s</w:t>
      </w:r>
      <w:r w:rsidR="006A6768">
        <w:rPr>
          <w:rFonts w:ascii="Times New Roman" w:hAnsi="Times New Roman"/>
          <w:lang w:val="en-US"/>
        </w:rPr>
        <w:t xml:space="preserve"> received substantial attention in this context, because these </w:t>
      </w:r>
      <w:r w:rsidR="00703436">
        <w:rPr>
          <w:rFonts w:ascii="Times New Roman" w:hAnsi="Times New Roman"/>
          <w:i/>
          <w:lang w:val="en-US"/>
        </w:rPr>
        <w:t>trophic</w:t>
      </w:r>
      <w:r w:rsidR="006A6768">
        <w:rPr>
          <w:rFonts w:ascii="Times New Roman" w:hAnsi="Times New Roman"/>
          <w:lang w:val="en-US"/>
        </w:rPr>
        <w:t xml:space="preserve"> interactions can influence many aspects of community structure and ecosystem function, including biomass, abundance, species composition and stabilit</w:t>
      </w:r>
      <w:r w:rsidR="005516F6">
        <w:rPr>
          <w:rFonts w:ascii="Times New Roman" w:hAnsi="Times New Roman"/>
          <w:lang w:val="en-US"/>
        </w:rPr>
        <w:t xml:space="preserve">y </w:t>
      </w:r>
      <w:r w:rsidR="005516F6">
        <w:rPr>
          <w:rFonts w:ascii="Times New Roman" w:hAnsi="Times New Roman"/>
          <w:lang w:val="en-US" w:eastAsia="de-DE"/>
        </w:rPr>
        <w:fldChar w:fldCharType="begin"/>
      </w:r>
      <w:r w:rsidR="00CD5CB6">
        <w:rPr>
          <w:rFonts w:ascii="Times New Roman" w:hAnsi="Times New Roman"/>
          <w:lang w:val="en-US" w:eastAsia="de-DE"/>
        </w:rPr>
        <w:instrText xml:space="preserve"> ADDIN PAPERS2_CITATIONS &lt;citation&gt;&lt;priority&gt;12&lt;/priority&gt;&lt;uuid&gt;DD1C8EFA-4E38-4648-A22B-E375DC008A38&lt;/uuid&gt;&lt;publications&gt;&lt;publication&gt;&lt;subtype&gt;400&lt;/subtype&gt;&lt;title&gt;A Mechanistic Approach for Modeling Temperature-Dependent Consumer-Resource Dynamics&lt;/title&gt;&lt;publication_date&gt;99200507071200000000222000&lt;/publication_date&gt;&lt;uuid&gt;DCC5C5D0-D556-4ED0-A6A1-736AC723ADB1&lt;/uuid&gt;&lt;type&gt;400&lt;/type&gt;&lt;startpage&gt;1&lt;/startpage&gt;&lt;endpage&gt;15&lt;/endpage&gt;&lt;authors&gt;&lt;author&gt;&lt;lastName&gt;Vasseur&lt;/lastName&gt;&lt;firstName&gt;David&lt;/firstName&gt;&lt;middleNames&gt;A&lt;/middleNames&gt;&lt;/author&gt;&lt;author&gt;&lt;lastName&gt;McCann&lt;/lastName&gt;&lt;firstName&gt;Kevin&lt;/firstName&gt;&lt;middleNames&gt;S&lt;/middleNames&gt;&lt;/author&gt;&lt;/authors&gt;&lt;/publication&gt;&lt;publication&gt;&lt;subtype&gt;400&lt;/subtype&gt;&lt;title&gt;A bioenergetic framework for the temperature dependence of trophic interactions&lt;/title&gt;&lt;url&gt;http://doi.wiley.com/10.1111/ele.12307&lt;/url&gt;&lt;volume&gt;17&lt;/volume&gt;&lt;publication_date&gt;99201406031200000000222000&lt;/publication_date&gt;&lt;uuid&gt;ED7C9A4A-E0F1-415C-8D57-34C4D4F15238&lt;/uuid&gt;&lt;type&gt;400&lt;/type&gt;&lt;number&gt;8&lt;/number&gt;&lt;citekey&gt;Gilbert:2014fv&lt;/citekey&gt;&lt;doi&gt;10.1111/ele.12307&lt;/doi&gt;&lt;startpage&gt;902&lt;/startpage&gt;&lt;endpage&gt;914&lt;/endpage&gt;&lt;bundle&gt;&lt;publication&gt;&lt;title&gt;Ecology Letters&lt;/title&gt;&lt;uuid&gt;0B79CCD1-AFB5-4A8E-8C1E-0352D5F26433&lt;/uuid&gt;&lt;subtype&gt;-100&lt;/subtype&gt;&lt;type&gt;-100&lt;/type&gt;&lt;/publication&gt;&lt;/bundle&gt;&lt;authors&gt;&lt;author&gt;&lt;lastName&gt;Gilbert&lt;/lastName&gt;&lt;firstName&gt;Benjamin&lt;/firstName&gt;&lt;/author&gt;&lt;author&gt;&lt;lastName&gt;Tunney&lt;/lastName&gt;&lt;firstName&gt;Tyler&lt;/firstName&gt;&lt;middleNames&gt;D&lt;/middleNames&gt;&lt;/author&gt;&lt;author&gt;&lt;lastName&gt;McCann&lt;/lastName&gt;&lt;firstName&gt;Kevin&lt;/firstName&gt;&lt;middleNames&gt;S&lt;/middleNames&gt;&lt;/author&gt;&lt;author&gt;&lt;lastName&gt;DeLong&lt;/lastName&gt;&lt;firstName&gt;John&lt;/firstName&gt;&lt;middleNames&gt;P&lt;/middleNames&gt;&lt;/author&gt;&lt;author&gt;&lt;lastName&gt;Vasseur&lt;/lastName&gt;&lt;firstName&gt;David&lt;/firstName&gt;&lt;middleNames&gt;A&lt;/middleNames&gt;&lt;/author&gt;&lt;author&gt;&lt;lastName&gt;Savage&lt;/lastName&gt;&lt;firstName&gt;Van&lt;/firstName&gt;&lt;/author&gt;&lt;author&gt;&lt;lastName&gt;Shurin&lt;/lastName&gt;&lt;firstName&gt;Jonathan&lt;/firstName&gt;&lt;middleNames&gt;B&lt;/middleNames&gt;&lt;/author&gt;&lt;author&gt;&lt;lastName&gt;Dell&lt;/lastName&gt;&lt;firstName&gt;Anthony&lt;/firstName&gt;&lt;middleNames&gt;I&lt;/middleNames&gt;&lt;/author&gt;&lt;author&gt;&lt;lastName&gt;Barton&lt;/lastName&gt;&lt;firstName&gt;Brandon&lt;/firstName&gt;&lt;middleNames&gt;T&lt;/middleNames&gt;&lt;/author&gt;&lt;author&gt;&lt;lastName&gt;Harley&lt;/lastName&gt;&lt;firstName&gt;Christopher&lt;/firstName&gt;&lt;middleNames&gt;D G&lt;/middleNames&gt;&lt;/author&gt;&lt;author&gt;&lt;lastName&gt;Kharouba&lt;/lastName&gt;&lt;firstName&gt;Heather&lt;/firstName&gt;&lt;middleNames&gt;M&lt;/middleNames&gt;&lt;/author&gt;&lt;author&gt;&lt;lastName&gt;Kratina&lt;/lastName&gt;&lt;firstName&gt;Pavel&lt;/firstName&gt;&lt;/author&gt;&lt;author&gt;&lt;lastName&gt;Blanchard&lt;/lastName&gt;&lt;firstName&gt;Julia&lt;/firstName&gt;&lt;middleNames&gt;L&lt;/middleNames&gt;&lt;/author&gt;&lt;author&gt;&lt;lastName&gt;Clements&lt;/lastName&gt;&lt;firstName&gt;Christopher&lt;/firstName&gt;&lt;/author&gt;&lt;author&gt;&lt;lastName&gt;Winder&lt;/lastName&gt;&lt;firstName&gt;Monika&lt;/firstName&gt;&lt;/author&gt;&lt;author&gt;&lt;lastName&gt;Greig&lt;/lastName&gt;&lt;firstName&gt;Hamish&lt;/firstName&gt;&lt;middleNames&gt;S&lt;/middleNames&gt;&lt;/author&gt;&lt;author&gt;&lt;lastName&gt;O’Connor&lt;/lastName&gt;&lt;firstName&gt;Mary&lt;/firstName&gt;&lt;middleNames&gt;I&lt;/middleNames&gt;&lt;/author&gt;&lt;/authors&gt;&lt;editors&gt;&lt;author&gt;&lt;lastName&gt;Wootton&lt;/lastName&gt;&lt;firstName&gt;Tim&lt;/firstName&gt;&lt;/author&gt;&lt;/edit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[10,28]</w:t>
      </w:r>
      <w:r w:rsidR="005516F6">
        <w:rPr>
          <w:rFonts w:ascii="Times New Roman" w:hAnsi="Times New Roman"/>
          <w:lang w:val="en-US" w:eastAsia="de-DE"/>
        </w:rPr>
        <w:fldChar w:fldCharType="end"/>
      </w:r>
      <w:r w:rsidR="006A6768">
        <w:rPr>
          <w:rFonts w:ascii="Times New Roman" w:hAnsi="Times New Roman"/>
          <w:lang w:val="en-US"/>
        </w:rPr>
        <w:t xml:space="preserve">. </w:t>
      </w:r>
      <w:r w:rsidR="000F46E9">
        <w:rPr>
          <w:rFonts w:ascii="Times New Roman" w:hAnsi="Times New Roman"/>
          <w:lang w:val="en-US"/>
        </w:rPr>
        <w:t>T</w:t>
      </w:r>
      <w:r w:rsidR="00CD5C2A" w:rsidRPr="00703436">
        <w:rPr>
          <w:rFonts w:ascii="Times New Roman" w:hAnsi="Times New Roman"/>
          <w:lang w:val="en-US"/>
        </w:rPr>
        <w:t xml:space="preserve">rophic </w:t>
      </w:r>
      <w:r w:rsidR="00CD5C2A">
        <w:rPr>
          <w:rFonts w:ascii="Times New Roman" w:hAnsi="Times New Roman"/>
          <w:lang w:val="en-US"/>
        </w:rPr>
        <w:t>species interactions</w:t>
      </w:r>
      <w:r w:rsidR="006A6768">
        <w:rPr>
          <w:rFonts w:ascii="Times New Roman" w:hAnsi="Times New Roman"/>
          <w:lang w:val="en-US"/>
        </w:rPr>
        <w:t xml:space="preserve"> appear to strengthen with warming</w:t>
      </w:r>
      <w:r w:rsidR="006902BC">
        <w:rPr>
          <w:rFonts w:ascii="Times New Roman" w:hAnsi="Times New Roman"/>
          <w:lang w:val="en-US"/>
        </w:rPr>
        <w:t xml:space="preserve"> </w:t>
      </w:r>
      <w:r w:rsidR="006902BC">
        <w:rPr>
          <w:rFonts w:ascii="Times New Roman" w:hAnsi="Times New Roman"/>
          <w:lang w:val="en-US" w:eastAsia="de-DE"/>
        </w:rPr>
        <w:t>{Shurin:2012dq, Anonymous:2012jd, Barton:2009ho}</w:t>
      </w:r>
      <w:r w:rsidR="006902BC">
        <w:rPr>
          <w:rFonts w:ascii="Times New Roman" w:hAnsi="Times New Roman"/>
          <w:lang w:val="en-US"/>
        </w:rPr>
        <w:fldChar w:fldCharType="begin"/>
      </w:r>
      <w:r w:rsidR="00CD5CB6">
        <w:rPr>
          <w:rFonts w:ascii="Times New Roman" w:hAnsi="Times New Roman"/>
          <w:lang w:val="en-US"/>
        </w:rPr>
        <w:instrText xml:space="preserve"> ADDIN PAPERS2_CITATIONS &lt;citation&gt;&lt;priority&gt;0&lt;/priority&gt;&lt;uuid&gt;58882255-5A82-469A-9F32-A33098E134E9&lt;/uuid&gt;&lt;publications&gt;&lt;publication&gt;&lt;subtype&gt;400&lt;/subtype&gt;&lt;title&gt;Warming shifts top-down and bottom-up control of pond food web structure and function&lt;/title&gt;&lt;url&gt;http://rstb.royalsocietypublishing.org/content/367/1605/3008&lt;/url&gt;&lt;volume&gt;367&lt;/volume&gt;&lt;publication_date&gt;99201211001200000000220000&lt;/publication_date&gt;&lt;uuid&gt;EF729CB2-A1A6-43A6-9981-3ED6217BB483&lt;/uuid&gt;&lt;type&gt;400&lt;/type&gt;&lt;number&gt;1605&lt;/number&gt;&lt;citekey&gt;shurin_warming_2012&lt;/citekey&gt;&lt;doi&gt;10.1098/rstb.2012.0243&lt;/doi&gt;&lt;institution&gt;Department of Zoology, University of British Columbia, 6270 University Boulevard, Vancouver, British Columbia, Canada, V6T 1Z4. jshurin@ucsd.edu&lt;/institution&gt;&lt;startpage&gt;3008&lt;/startpage&gt;&lt;endpage&gt;3017&lt;/endpage&gt;&lt;bundle&gt;&lt;publication&gt;&lt;title&gt;Philosophical Transactions of the Royal Society B: Biological Sciences&lt;/title&gt;&lt;uuid&gt;C98AAD23-B338-4542-B100-4296EEAF9166&lt;/uuid&gt;&lt;subtype&gt;-100&lt;/subtype&gt;&lt;type&gt;-100&lt;/type&gt;&lt;/publication&gt;&lt;/bundle&gt;&lt;authors&gt;&lt;author&gt;&lt;lastName&gt;Shurin&lt;/lastName&gt;&lt;firstName&gt;Jonathan&lt;/firstName&gt;&lt;middleNames&gt;B&lt;/middleNames&gt;&lt;/author&gt;&lt;author&gt;&lt;lastName&gt;Clasen&lt;/lastName&gt;&lt;firstName&gt;Jessica&lt;/firstName&gt;&lt;middleNames&gt;L&lt;/middleNames&gt;&lt;/author&gt;&lt;author&gt;&lt;lastName&gt;Greig&lt;/lastName&gt;&lt;firstName&gt;Hamish&lt;/firstName&gt;&lt;middleNames&gt;S&lt;/middleNames&gt;&lt;/author&gt;&lt;author&gt;&lt;lastName&gt;Kratina&lt;/lastName&gt;&lt;firstName&gt;Pavel&lt;/firstName&gt;&lt;/author&gt;&lt;author&gt;&lt;lastName&gt;Thompson&lt;/lastName&gt;&lt;firstName&gt;Patrick&lt;/firstName&gt;&lt;middleNames&gt;L&lt;/middleNames&gt;&lt;/author&gt;&lt;/authors&gt;&lt;/publication&gt;&lt;publication&gt;&lt;subtype&gt;400&lt;/subtype&gt;&lt;publisher&gt;Ecological Society of America&lt;/publisher&gt;&lt;title&gt;Warming modifies trophic cascades and eutrophication in experimental freshwater communities&lt;/title&gt;&lt;url&gt;http://dx.doi.org/10.1890/11-1595.1&lt;/url&gt;&lt;volume&gt;93&lt;/volume&gt;&lt;publication_date&gt;99201206001200000000220000&lt;/publication_date&gt;&lt;uuid&gt;638E26DF-F48A-4D85-B70C-8104A64A15BC&lt;/uuid&gt;&lt;type&gt;400&lt;/type&gt;&lt;number&gt;6&lt;/number&gt;&lt;citekey&gt;Kratina:2012jd&lt;/citekey&gt;&lt;subtitle&gt;Ecology&lt;/subtitle&gt;&lt;doi&gt;10.1890/11-1595.1&lt;/doi&gt;&lt;institution&gt;Biodiversity Research Centre and Zoology Department, University of British Columbia, Vancouver BC V6T 1Z4, Canada. pkratina@ucdavis.edu&lt;/institution&gt;&lt;startpage&gt;1421&lt;/startpage&gt;&lt;endpage&gt;1430&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Kratina&lt;/lastName&gt;&lt;firstName&gt;Pavel&lt;/firstName&gt;&lt;/author&gt;&lt;author&gt;&lt;lastName&gt;Greig&lt;/lastName&gt;&lt;firstName&gt;Hamish&lt;/firstName&gt;&lt;middleNames&gt;S&lt;/middleNames&gt;&lt;/author&gt;&lt;author&gt;&lt;lastName&gt;Thompson&lt;/lastName&gt;&lt;firstName&gt;Patrick&lt;/firstName&gt;&lt;middleNames&gt;L&lt;/middleNames&gt;&lt;/author&gt;&lt;author&gt;&lt;lastName&gt;Carvalho-Pereira&lt;/lastName&gt;&lt;firstName&gt;Ticiana&lt;/firstName&gt;&lt;middleNames&gt;S A&lt;/middleNames&gt;&lt;/author&gt;&lt;author&gt;&lt;lastName&gt;Shurin&lt;/lastName&gt;&lt;firstName&gt;Jonathan&lt;/firstName&gt;&lt;middleNames&gt;B&lt;/middleNames&gt;&lt;/author&gt;&lt;/authors&gt;&lt;/publication&gt;&lt;publication&gt;&lt;subtype&gt;400&lt;/subtype&gt;&lt;title&gt;Climate warming strengthens indirect interactions in an old</w:instrText>
      </w:r>
      <w:r w:rsidR="00CD5CB6">
        <w:rPr>
          <w:rFonts w:ascii="Cambria Math" w:hAnsi="Cambria Math" w:cs="Cambria Math"/>
          <w:lang w:val="en-US"/>
        </w:rPr>
        <w:instrText>‐</w:instrText>
      </w:r>
      <w:r w:rsidR="00CD5CB6">
        <w:rPr>
          <w:rFonts w:ascii="Times New Roman" w:hAnsi="Times New Roman"/>
          <w:lang w:val="en-US"/>
        </w:rPr>
        <w:instrText>field food web&lt;/title&gt;&lt;url&gt;https://esajournals.onlinelibrary.wiley.com/doi/abs/10.1890/08-2254.1&lt;/url&gt;&lt;volume&gt;90&lt;/volume&gt;&lt;publication_date&gt;99200909001200000000220000&lt;/publication_date&gt;&lt;uuid&gt;1D18BD25-24C8-42F6-BC44-667951F3586E&lt;/uuid&gt;&lt;type&gt;400&lt;/type&gt;&lt;number&gt;9&lt;/number&gt;&lt;citekey&gt;barton_climate_2009&lt;/citekey&gt;&lt;doi&gt;10.1890/08-2254.1&lt;/doi&gt;&lt;startpage&gt;2346&lt;/startpage&gt;&lt;endpage&gt;2351&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Barton&lt;/lastName&gt;&lt;firstName&gt;Brandon&lt;/firstName&gt;&lt;middleNames&gt;T&lt;/middleNames&gt;&lt;/author&gt;&lt;author&gt;&lt;lastName&gt;Beckerman&lt;/lastName&gt;&lt;firstName&gt;Andrew&lt;/firstName&gt;&lt;middleNames&gt;P&lt;/middleNames&gt;&lt;/author&gt;&lt;author&gt;&lt;lastName&gt;Schmitz&lt;/lastName&gt;&lt;firstName&gt;Oswald&lt;/firstName&gt;&lt;middleNames&gt;J&lt;/middleNames&gt;&lt;/author&gt;&lt;/authors&gt;&lt;/publication&gt;&lt;/publications&gt;&lt;cites&gt;&lt;/cites&gt;&lt;/citation&gt;</w:instrText>
      </w:r>
      <w:r w:rsidR="006902BC">
        <w:rPr>
          <w:rFonts w:ascii="Times New Roman" w:hAnsi="Times New Roman"/>
          <w:lang w:val="en-US"/>
        </w:rPr>
        <w:fldChar w:fldCharType="separate"/>
      </w:r>
      <w:r w:rsidR="006902BC">
        <w:rPr>
          <w:rFonts w:ascii="Times New Roman" w:hAnsi="Times New Roman"/>
          <w:lang w:val="en-US"/>
        </w:rPr>
        <w:fldChar w:fldCharType="end"/>
      </w:r>
      <w:r w:rsidR="00E33024">
        <w:rPr>
          <w:rFonts w:ascii="Times New Roman" w:hAnsi="Times New Roman"/>
          <w:lang w:val="en-US"/>
        </w:rPr>
        <w:t xml:space="preserve">. Series of trophic interactions, called </w:t>
      </w:r>
      <w:r w:rsidR="00E33024" w:rsidRPr="00E33024">
        <w:rPr>
          <w:rFonts w:ascii="Times New Roman" w:hAnsi="Times New Roman"/>
          <w:i/>
          <w:lang w:val="en-US"/>
        </w:rPr>
        <w:t>trophic cascades</w:t>
      </w:r>
      <w:r w:rsidR="00E33024">
        <w:rPr>
          <w:rFonts w:ascii="Times New Roman" w:hAnsi="Times New Roman"/>
          <w:lang w:val="en-US"/>
        </w:rPr>
        <w:t xml:space="preserve"> (Fig 1), link predator populations to the abundance</w:t>
      </w:r>
      <w:r>
        <w:rPr>
          <w:rFonts w:ascii="Times New Roman" w:hAnsi="Times New Roman"/>
          <w:lang w:val="en-US"/>
        </w:rPr>
        <w:t xml:space="preserve">, biomass and ecosystem functions </w:t>
      </w:r>
      <w:r w:rsidR="00E33024">
        <w:rPr>
          <w:rFonts w:ascii="Times New Roman" w:hAnsi="Times New Roman"/>
          <w:lang w:val="en-US"/>
        </w:rPr>
        <w:t>of primary producers</w:t>
      </w:r>
      <w:r>
        <w:rPr>
          <w:rFonts w:ascii="Times New Roman" w:hAnsi="Times New Roman"/>
          <w:lang w:val="en-US"/>
        </w:rPr>
        <w:t xml:space="preserve"> </w:t>
      </w:r>
      <w:r w:rsidR="005516F6">
        <w:rPr>
          <w:rFonts w:ascii="Times New Roman" w:hAnsi="Times New Roman"/>
          <w:lang w:val="en-US" w:eastAsia="de-DE"/>
        </w:rPr>
        <w:fldChar w:fldCharType="begin"/>
      </w:r>
      <w:r w:rsidR="00CD5CB6">
        <w:rPr>
          <w:rFonts w:ascii="Times New Roman" w:hAnsi="Times New Roman"/>
          <w:lang w:val="en-US" w:eastAsia="de-DE"/>
        </w:rPr>
        <w:instrText xml:space="preserve"> ADDIN PAPERS2_CITATIONS &lt;citation&gt;&lt;priority&gt;13&lt;/priority&gt;&lt;uuid&gt;CA559D6B-DDC0-4868-BEEC-69532A3B56ED&lt;/uuid&gt;&lt;publications&gt;&lt;publication&gt;&lt;subtype&gt;400&lt;/subtype&gt;&lt;title&gt;Influence of food web structure on carbon exchange between lakes and the atmosphere&lt;/title&gt;&lt;volume&gt;277&lt;/volume&gt;&lt;publication_date&gt;99199701031200000000222000&lt;/publication_date&gt;&lt;uuid&gt;BD8E8FA1-4DA0-420E-8FC2-0BAC2ADECFE1&lt;/uuid&gt;&lt;type&gt;400&lt;/type&gt;&lt;startpage&gt;248&lt;/startpage&gt;&lt;endpage&gt;251&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Schindler&lt;/lastName&gt;&lt;firstName&gt;D&lt;/firstName&gt;&lt;middleNames&gt;E&lt;/middleNames&gt;&lt;/author&gt;&lt;author&gt;&lt;lastName&gt;Carpenter&lt;/lastName&gt;&lt;firstName&gt;S&lt;/firstName&gt;&lt;middleNames&gt;R&lt;/middleNames&gt;&lt;/author&gt;&lt;author&gt;&lt;lastName&gt;Cole&lt;/lastName&gt;&lt;firstName&gt;J&lt;/firstName&gt;&lt;middleNames&gt;J&lt;/middleNames&gt;&lt;/author&gt;&lt;author&gt;&lt;lastName&gt;Kitchell&lt;/lastName&gt;&lt;firstName&gt;J&lt;/firstName&gt;&lt;middleNames&gt;F&lt;/middleNames&gt;&lt;/author&gt;&lt;author&gt;&lt;lastName&gt;Pace&lt;/lastName&gt;&lt;firstName&gt;M&lt;/firstName&gt;&lt;middleNames&gt;L&lt;/middleNames&gt;&lt;/author&gt;&lt;/authors&gt;&lt;/publication&gt;&lt;publication&gt;&lt;subtype&gt;400&lt;/subtype&gt;&lt;title&gt;When is a trophic cascade a trophic cascade?&lt;/title&gt;&lt;volume&gt;15&lt;/volume&gt;&lt;publication_date&gt;99200010131200000000222000&lt;/publication_date&gt;&lt;uuid&gt;33DB2051-F969-4E2A-B766-78EC455D0E92&lt;/uuid&gt;&lt;type&gt;400&lt;/type&gt;&lt;number&gt;11&lt;/number&gt;&lt;startpage&gt;473&lt;/startpage&gt;&lt;endpage&gt;475&lt;/endpage&gt;&lt;bundle&gt;&lt;publication&gt;&lt;title&gt;Trends in Ecology &amp;amp; Evolution&lt;/title&gt;&lt;uuid&gt;0BB8E4B9-EF2A-4899-953F-EB1B646F9105&lt;/uuid&gt;&lt;subtype&gt;-100&lt;/subtype&gt;&lt;publisher&gt;Elsevier Ltd&lt;/publisher&gt;&lt;type&gt;-100&lt;/type&gt;&lt;/publication&gt;&lt;/bundle&gt;&lt;authors&gt;&lt;author&gt;&lt;lastName&gt;Polis&lt;/lastName&gt;&lt;firstName&gt;G&lt;/firstName&gt;&lt;middleNames&gt;A&lt;/middleNames&gt;&lt;/author&gt;&lt;author&gt;&lt;lastName&gt;Sears&lt;/lastName&gt;&lt;firstName&gt;A&lt;/firstName&gt;&lt;middleNames&gt;L W&lt;/middleNames&gt;&lt;/author&gt;&lt;author&gt;&lt;lastName&gt;Huxel&lt;/lastName&gt;&lt;firstName&gt;G&lt;/firstName&gt;&lt;middleNames&gt;R&lt;/middleNames&gt;&lt;/author&gt;&lt;author&gt;&lt;lastName&gt;Strong&lt;/lastName&gt;&lt;firstName&gt;D&lt;/firstName&gt;&lt;middleNames&gt;R&lt;/middleNames&gt;&lt;/author&gt;&lt;author&gt;&lt;lastName&gt;Maron&lt;/lastName&gt;&lt;firstName&gt;J&lt;/firstName&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[17,29]</w:t>
      </w:r>
      <w:r w:rsidR="005516F6">
        <w:rPr>
          <w:rFonts w:ascii="Times New Roman" w:hAnsi="Times New Roman"/>
          <w:lang w:val="en-US" w:eastAsia="de-DE"/>
        </w:rPr>
        <w:fldChar w:fldCharType="end"/>
      </w:r>
      <w:r>
        <w:rPr>
          <w:rFonts w:ascii="Times New Roman" w:hAnsi="Times New Roman"/>
          <w:lang w:val="en-US"/>
        </w:rPr>
        <w:t xml:space="preserve"> and the strength of trophic cascades depends on body size, primary production </w:t>
      </w:r>
      <w:r w:rsidR="006902BC">
        <w:rPr>
          <w:rFonts w:ascii="Times New Roman" w:hAnsi="Times New Roman"/>
          <w:lang w:val="en-US" w:eastAsia="de-DE"/>
        </w:rPr>
        <w:t>{DeLong:2015bg}</w:t>
      </w:r>
      <w:r w:rsidR="006902BC">
        <w:rPr>
          <w:rFonts w:ascii="Times New Roman" w:hAnsi="Times New Roman"/>
          <w:lang w:val="en-US"/>
        </w:rPr>
        <w:fldChar w:fldCharType="begin"/>
      </w:r>
      <w:r w:rsidR="00CD5CB6">
        <w:rPr>
          <w:rFonts w:ascii="Times New Roman" w:hAnsi="Times New Roman"/>
          <w:lang w:val="en-US"/>
        </w:rPr>
        <w:instrText xml:space="preserve"> ADDIN PAPERS2_CITATIONS &lt;citation&gt;&lt;priority&gt;0&lt;/priority&gt;&lt;uuid&gt;8A2D25EC-7DC5-43CD-8C2F-1E4596CB20EF&lt;/uuid&gt;&lt;publications&gt;&lt;publication&gt;&lt;subtype&gt;400&lt;/subtype&gt;&lt;title&gt;The Body Size Dependence of Trophic Cascades&lt;/title&gt;&lt;url&gt;https://www.journals.uchicago.edu/doi/10.1086/679735&lt;/url&gt;&lt;volume&gt;185&lt;/volume&gt;&lt;publication_date&gt;99201503001200000000220000&lt;/publication_date&gt;&lt;uuid&gt;6D15BE44-EC06-4D2A-9E97-F0AA78C983E5&lt;/uuid&gt;&lt;type&gt;400&lt;/type&gt;&lt;number&gt;3&lt;/number&gt;&lt;doi&gt;10.1086/679735&lt;/doi&gt;&lt;startpage&gt;354&lt;/startpage&gt;&lt;endpage&gt;366&lt;/endpage&gt;&lt;bundle&gt;&lt;publication&gt;&lt;title&gt;The American Naturalist&lt;/title&gt;&lt;uuid&gt;D3A9E198-569E-4974-9B77-BB010151F1AF&lt;/uuid&gt;&lt;subtype&gt;-100&lt;/subtype&gt;&lt;type&gt;-100&lt;/type&gt;&lt;/publication&gt;&lt;/bundle&gt;&lt;authors&gt;&lt;author&gt;&lt;lastName&gt;DeLong&lt;/lastName&gt;&lt;firstName&gt;John&lt;/firstName&gt;&lt;middleNames&gt;P&lt;/middleNames&gt;&lt;/author&gt;&lt;author&gt;&lt;lastName&gt;Gilbert&lt;/lastName&gt;&lt;firstName&gt;Benjamin&lt;/firstName&gt;&lt;/author&gt;&lt;author&gt;&lt;lastName&gt;Shurin&lt;/lastName&gt;&lt;firstName&gt;Jonathan&lt;/firstName&gt;&lt;middleNames&gt;B&lt;/middleNames&gt;&lt;/author&gt;&lt;author&gt;&lt;lastName&gt;Savage&lt;/lastName&gt;&lt;firstName&gt;Van&lt;/firstName&gt;&lt;middleNames&gt;M&lt;/middleNames&gt;&lt;/author&gt;&lt;author&gt;&lt;lastName&gt;Barton&lt;/lastName&gt;&lt;firstName&gt;Brandon&lt;/firstName&gt;&lt;middleNames&gt;T&lt;/middleNames&gt;&lt;/author&gt;&lt;author&gt;&lt;lastName&gt;Clements&lt;/lastName&gt;&lt;firstName&gt;Christopher&lt;/firstName&gt;&lt;middleNames&gt;F&lt;/middleNames&gt;&lt;/author&gt;&lt;author&gt;&lt;lastName&gt;Dell&lt;/lastName&gt;&lt;firstName&gt;Anthony&lt;/firstName&gt;&lt;middleNames&gt;I&lt;/middleNames&gt;&lt;/author&gt;&lt;author&gt;&lt;lastName&gt;Greig&lt;/lastName&gt;&lt;firstName&gt;Hamish&lt;/firstName&gt;&lt;middleNames&gt;S&lt;/middleNames&gt;&lt;/author&gt;&lt;author&gt;&lt;lastName&gt;Harley&lt;/lastName&gt;&lt;firstName&gt;Christopher&lt;/firstName&gt;&lt;middleNames&gt;D G&lt;/middleNames&gt;&lt;/author&gt;&lt;author&gt;&lt;lastName&gt;Kratina&lt;/lastName&gt;&lt;firstName&gt;Pavel&lt;/firstName&gt;&lt;/author&gt;&lt;author&gt;&lt;lastName&gt;McCann&lt;/lastName&gt;&lt;firstName&gt;Kevin&lt;/firstName&gt;&lt;middleNames&gt;S&lt;/middleNames&gt;&lt;/author&gt;&lt;author&gt;&lt;lastName&gt;Tunney&lt;/lastName&gt;&lt;firstName&gt;Tyler&lt;/firstName&gt;&lt;middleNames&gt;D&lt;/middleNames&gt;&lt;/author&gt;&lt;author&gt;&lt;lastName&gt;Vasseur&lt;/lastName&gt;&lt;firstName&gt;David&lt;/firstName&gt;&lt;middleNames&gt;A&lt;/middleNames&gt;&lt;/author&gt;&lt;author&gt;&lt;lastName&gt;O’Connor&lt;/lastName&gt;&lt;firstName&gt;Mary&lt;/firstName&gt;&lt;middleNames&gt;I&lt;/middleNames&gt;&lt;/author&gt;&lt;/authors&gt;&lt;/publication&gt;&lt;/publications&gt;&lt;cites&gt;&lt;/cites&gt;&lt;/citation&gt;</w:instrText>
      </w:r>
      <w:r w:rsidR="006902BC">
        <w:rPr>
          <w:rFonts w:ascii="Times New Roman" w:hAnsi="Times New Roman"/>
          <w:lang w:val="en-US"/>
        </w:rPr>
        <w:fldChar w:fldCharType="separate"/>
      </w:r>
      <w:r w:rsidR="006902BC">
        <w:rPr>
          <w:rFonts w:ascii="Times New Roman" w:hAnsi="Times New Roman"/>
          <w:lang w:val="en-US"/>
        </w:rPr>
        <w:fldChar w:fldCharType="end"/>
      </w:r>
      <w:r w:rsidR="006902BC">
        <w:rPr>
          <w:rFonts w:ascii="Times New Roman" w:hAnsi="Times New Roman"/>
          <w:lang w:val="en-US"/>
        </w:rPr>
        <w:t>.</w:t>
      </w:r>
      <w:r w:rsidR="00E33024">
        <w:rPr>
          <w:rFonts w:ascii="Times New Roman" w:hAnsi="Times New Roman"/>
          <w:lang w:val="en-US"/>
        </w:rPr>
        <w:t xml:space="preserve"> </w:t>
      </w:r>
      <w:r w:rsidR="00703436">
        <w:rPr>
          <w:rFonts w:ascii="Times New Roman" w:hAnsi="Times New Roman"/>
          <w:lang w:val="en-US"/>
        </w:rPr>
        <w:t>Considering the multitude of indirect effects of temperature on population dynamics</w:t>
      </w:r>
      <w:r w:rsidR="00E33024">
        <w:rPr>
          <w:rFonts w:ascii="Times New Roman" w:hAnsi="Times New Roman"/>
          <w:lang w:val="en-US"/>
        </w:rPr>
        <w:t xml:space="preserve"> and the prevalence of consumer-resource interactions and trophic cascades in aquatic systems </w:t>
      </w:r>
      <w:r w:rsidR="005516F6">
        <w:rPr>
          <w:rFonts w:ascii="Times New Roman" w:hAnsi="Times New Roman"/>
          <w:lang w:val="en-US" w:eastAsia="de-DE"/>
        </w:rPr>
        <w:fldChar w:fldCharType="begin"/>
      </w:r>
      <w:r w:rsidR="00CD5CB6">
        <w:rPr>
          <w:rFonts w:ascii="Times New Roman" w:hAnsi="Times New Roman"/>
          <w:lang w:val="en-US" w:eastAsia="de-DE"/>
        </w:rPr>
        <w:instrText xml:space="preserve"> ADDIN PAPERS2_CITATIONS &lt;citation&gt;&lt;priority&gt;14&lt;/priority&gt;&lt;uuid&gt;EF0F7B2B-C66C-4C22-835E-9AA9081414E7&lt;/uuid&gt;&lt;publications&gt;&lt;publication&gt;&lt;subtype&gt;400&lt;/subtype&gt;&lt;title&gt;Trophic Downgrading of Planet Earth&lt;/title&gt;&lt;url&gt;http://www.sciencemag.org/lookup/doi/10.1126/science.1205106&lt;/url&gt;&lt;volume&gt;333&lt;/volume&gt;&lt;publication_date&gt;99201107141200000000222000&lt;/publication_date&gt;&lt;uuid&gt;0C3474E0-4510-4FE4-8947-C3C3FC184C10&lt;/uuid&gt;&lt;type&gt;400&lt;/type&gt;&lt;number&gt;6040&lt;/number&gt;&lt;doi&gt;10.1126/science.1205106&lt;/doi&gt;&lt;institution&gt;Department of Ecology and Evolutionary Biology, University of California, Santa Cruz, CA 95060, USA. jestes@ucsc.edu&lt;/institution&gt;&lt;startpage&gt;301&lt;/startpage&gt;&lt;endpage&gt;306&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Estes&lt;/lastName&gt;&lt;firstName&gt;James&lt;/firstName&gt;&lt;middleNames&gt;A&lt;/middleNames&gt;&lt;/author&gt;&lt;author&gt;&lt;lastName&gt;Terborgh&lt;/lastName&gt;&lt;firstName&gt;John&lt;/firstName&gt;&lt;/author&gt;&lt;author&gt;&lt;lastName&gt;Brashares&lt;/lastName&gt;&lt;firstName&gt;Justin&lt;/firstName&gt;&lt;middleNames&gt;S&lt;/middleNames&gt;&lt;/author&gt;&lt;author&gt;&lt;lastName&gt;Power&lt;/lastName&gt;&lt;firstName&gt;Mary&lt;/firstName&gt;&lt;middleNames&gt;E&lt;/middleNames&gt;&lt;/author&gt;&lt;author&gt;&lt;lastName&gt;Berger&lt;/lastName&gt;&lt;firstName&gt;Joel&lt;/firstName&gt;&lt;/author&gt;&lt;author&gt;&lt;lastName&gt;Bond&lt;/lastName&gt;&lt;firstName&gt;William&lt;/firstName&gt;&lt;middleNames&gt;J&lt;/middleNames&gt;&lt;/author&gt;&lt;author&gt;&lt;lastName&gt;Carpenter&lt;/lastName&gt;&lt;firstName&gt;Stephen&lt;/firstName&gt;&lt;middleNames&gt;R&lt;/middleNames&gt;&lt;/author&gt;&lt;author&gt;&lt;lastName&gt;Essington&lt;/lastName&gt;&lt;firstName&gt;Timothy&lt;/firstName&gt;&lt;middleNames&gt;E&lt;/middleNames&gt;&lt;/author&gt;&lt;author&gt;&lt;lastName&gt;Holt&lt;/lastName&gt;&lt;firstName&gt;Robert&lt;/firstName&gt;&lt;middleNames&gt;D&lt;/middleNames&gt;&lt;/author&gt;&lt;author&gt;&lt;lastName&gt;Jackson&lt;/lastName&gt;&lt;firstName&gt;Jeremy&lt;/firstName&gt;&lt;middleNames&gt;B C&lt;/middleNames&gt;&lt;/author&gt;&lt;author&gt;&lt;lastName&gt;Marquis&lt;/lastName&gt;&lt;firstName&gt;Robert&lt;/firstName&gt;&lt;middleNames&gt;J&lt;/middleNames&gt;&lt;/author&gt;&lt;author&gt;&lt;lastName&gt;Oksanen&lt;/lastName&gt;&lt;firstName&gt;Lauri&lt;/firstName&gt;&lt;/author&gt;&lt;author&gt;&lt;lastName&gt;Oksanen&lt;/lastName&gt;&lt;firstName&gt;Tarja&lt;/firstName&gt;&lt;/author&gt;&lt;author&gt;&lt;lastName&gt;Paine&lt;/lastName&gt;&lt;firstName&gt;Robert&lt;/firstName&gt;&lt;middleNames&gt;T&lt;/middleNames&gt;&lt;/author&gt;&lt;author&gt;&lt;lastName&gt;Pikitch&lt;/lastName&gt;&lt;firstName&gt;Ellen&lt;/firstName&gt;&lt;middleNames&gt;K&lt;/middleNames&gt;&lt;/author&gt;&lt;author&gt;&lt;lastName&gt;Ripple&lt;/lastName&gt;&lt;firstName&gt;William&lt;/firstName&gt;&lt;middleNames&gt;J&lt;/middleNames&gt;&lt;/author&gt;&lt;author&gt;&lt;lastName&gt;Sandin&lt;/lastName&gt;&lt;firstName&gt;Stuart&lt;/firstName&gt;&lt;middleNames&gt;A&lt;/middleNames&gt;&lt;/author&gt;&lt;author&gt;&lt;lastName&gt;Scheffer&lt;/lastName&gt;&lt;firstName&gt;Marten&lt;/firstName&gt;&lt;/author&gt;&lt;author&gt;&lt;lastName&gt;Schoener&lt;/lastName&gt;&lt;firstName&gt;Thomas&lt;/firstName&gt;&lt;middleNames&gt;W&lt;/middleNames&gt;&lt;/author&gt;&lt;author&gt;&lt;lastName&gt;Shurin&lt;/lastName&gt;&lt;firstName&gt;Jonathan&lt;/firstName&gt;&lt;middleNames&gt;B&lt;/middleNames&gt;&lt;/author&gt;&lt;author&gt;&lt;lastName&gt;Sinclair&lt;/lastName&gt;&lt;firstName&gt;Anthony&lt;/firstName&gt;&lt;middleNames&gt;R E&lt;/middleNames&gt;&lt;/author&gt;&lt;author&gt;&lt;lastName&gt;Soulé&lt;/lastName&gt;&lt;firstName&gt;Michael&lt;/firstName&gt;&lt;middleNames&gt;E&lt;/middleNames&gt;&lt;/author&gt;&lt;author&gt;&lt;lastName&gt;Virtanen&lt;/lastName&gt;&lt;firstName&gt;Risto&lt;/firstName&gt;&lt;/author&gt;&lt;author&gt;&lt;lastName&gt;Wardle&lt;/lastName&gt;&lt;firstName&gt;David&lt;/firstName&gt;&lt;middleNames&gt;A&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[30]</w:t>
      </w:r>
      <w:r w:rsidR="005516F6">
        <w:rPr>
          <w:rFonts w:ascii="Times New Roman" w:hAnsi="Times New Roman"/>
          <w:lang w:val="en-US" w:eastAsia="de-DE"/>
        </w:rPr>
        <w:fldChar w:fldCharType="end"/>
      </w:r>
      <w:r w:rsidR="00703436">
        <w:rPr>
          <w:rFonts w:ascii="Times New Roman" w:hAnsi="Times New Roman"/>
          <w:lang w:val="en-US"/>
        </w:rPr>
        <w:t xml:space="preserve"> begs the question, how is it that these locally dominant </w:t>
      </w:r>
      <w:r w:rsidR="00703436">
        <w:rPr>
          <w:rFonts w:ascii="Times New Roman" w:hAnsi="Times New Roman"/>
          <w:lang w:val="en-US"/>
        </w:rPr>
        <w:lastRenderedPageBreak/>
        <w:t>population-level responses to temperature</w:t>
      </w:r>
      <w:r w:rsidR="005516F6">
        <w:rPr>
          <w:rFonts w:ascii="Times New Roman" w:hAnsi="Times New Roman"/>
          <w:lang w:val="en-US"/>
        </w:rPr>
        <w:t xml:space="preserve"> </w:t>
      </w:r>
      <w:r w:rsidR="005516F6">
        <w:rPr>
          <w:rFonts w:ascii="Times New Roman" w:hAnsi="Times New Roman"/>
          <w:lang w:val="en-US" w:eastAsia="de-DE"/>
        </w:rPr>
        <w:fldChar w:fldCharType="begin"/>
      </w:r>
      <w:r w:rsidR="00CD5CB6">
        <w:rPr>
          <w:rFonts w:ascii="Times New Roman" w:hAnsi="Times New Roman"/>
          <w:lang w:val="en-US" w:eastAsia="de-DE"/>
        </w:rPr>
        <w:instrText xml:space="preserve"> ADDIN PAPERS2_CITATIONS &lt;citation&gt;&lt;priority&gt;15&lt;/priority&gt;&lt;uuid&gt;59E4ED1A-3202-4DAC-90A7-A7CAFE62FD0C&lt;/uuid&gt;&lt;publications&gt;&lt;publication&gt;&lt;subtype&gt;400&lt;/subtype&gt;&lt;title&gt;Temperature-size responses alter food chain persistence across environmental gradients&lt;/title&gt;&lt;url&gt;http://doi.wiley.com/10.1111/ele.12779&lt;/url&gt;&lt;volume&gt;20&lt;/volume&gt;&lt;publication_date&gt;99201705241200000000222000&lt;/publication_date&gt;&lt;uuid&gt;C1CD4069-5011-4943-B8A5-8DCB05DC1CFA&lt;/uuid&gt;&lt;type&gt;400&lt;/type&gt;&lt;number&gt;7&lt;/number&gt;&lt;doi&gt;10.1111/ele.12779&lt;/doi&gt;&lt;startpage&gt;852&lt;/startpage&gt;&lt;endpage&gt;862&lt;/endpage&gt;&lt;bundle&gt;&lt;publication&gt;&lt;title&gt;Ecology Letters&lt;/title&gt;&lt;uuid&gt;0B79CCD1-AFB5-4A8E-8C1E-0352D5F26433&lt;/uuid&gt;&lt;subtype&gt;-100&lt;/subtype&gt;&lt;type&gt;-100&lt;/type&gt;&lt;/publication&gt;&lt;/bundle&gt;&lt;authors&gt;&lt;author&gt;&lt;lastName&gt;Sentis&lt;/lastName&gt;&lt;firstName&gt;Arnaud&lt;/firstName&gt;&lt;/author&gt;&lt;author&gt;&lt;lastName&gt;Binzer&lt;/lastName&gt;&lt;firstName&gt;Amrei&lt;/firstName&gt;&lt;/author&gt;&lt;author&gt;&lt;lastName&gt;Boukal&lt;/lastName&gt;&lt;firstName&gt;David&lt;/firstName&gt;&lt;middleNames&gt;S&lt;/middleNames&gt;&lt;/author&gt;&lt;/authors&gt;&lt;editors&gt;&lt;author&gt;&lt;lastName&gt;Vasseur&lt;/lastName&gt;&lt;firstName&gt;David&lt;/firstName&gt;&lt;/author&gt;&lt;/editors&gt;&lt;/publication&gt;&lt;publication&gt;&lt;subtype&gt;400&lt;/subtype&gt;&lt;title&gt;Warming alters food web-driven changes in the CO2 flux of experimental pond ecosystems&lt;/title&gt;&lt;url&gt;http://rsbl.royalsocietypublishing.org/content/11/12/20150785&lt;/url&gt;&lt;volume&gt;11&lt;/volume&gt;&lt;publication_date&gt;99201512001200000000220000&lt;/publication_date&gt;&lt;uuid&gt;2E19C6B1-1007-4613-8918-C1211EAB9BBF&lt;/uuid&gt;&lt;type&gt;400&lt;/type&gt;&lt;number&gt;12&lt;/number&gt;&lt;citekey&gt;atwood_warming_2015&lt;/citekey&gt;&lt;doi&gt;10.1098/rsbl.2015.0785&lt;/doi&gt;&lt;institution&gt;Department of Forest and Conservation Sciences, University of British Columbia, Vancouver, British Columbia, Canada V6T 1Z4 Department of Watershed Sciences and Ecology Center, Utah State University, Logan, UT 84322, USA trisha.atwood@usu.edu.&lt;/institution&gt;&lt;startpage&gt;20150785&lt;/startpage&gt;&lt;bundle&gt;&lt;publication&gt;&lt;title&gt;Biology Letters&lt;/title&gt;&lt;uuid&gt;ACFDDF5A-02DD-4E26-B853-E337166735C1&lt;/uuid&gt;&lt;subtype&gt;-100&lt;/subtype&gt;&lt;type&gt;-100&lt;/type&gt;&lt;/publication&gt;&lt;/bundle&gt;&lt;authors&gt;&lt;author&gt;&lt;lastName&gt;Atwood&lt;/lastName&gt;&lt;firstName&gt;T&lt;/firstName&gt;&lt;middleNames&gt;B&lt;/middleNames&gt;&lt;/author&gt;&lt;author&gt;&lt;lastName&gt;Hammill&lt;/lastName&gt;&lt;firstName&gt;E&lt;/firstName&gt;&lt;/author&gt;&lt;author&gt;&lt;lastName&gt;Kratina&lt;/lastName&gt;&lt;firstName&gt;P&lt;/firstName&gt;&lt;/author&gt;&lt;author&gt;&lt;lastName&gt;Greig&lt;/lastName&gt;&lt;firstName&gt;H&lt;/firstName&gt;&lt;middleNames&gt;S&lt;/middleNames&gt;&lt;/author&gt;&lt;author&gt;&lt;lastName&gt;Shurin&lt;/lastName&gt;&lt;firstName&gt;J&lt;/firstName&gt;&lt;middleNames&gt;B&lt;/middleNames&gt;&lt;/author&gt;&lt;author&gt;&lt;lastName&gt;Richardson&lt;/lastName&gt;&lt;firstName&gt;J&lt;/firstName&gt;&lt;middleNames&gt;S&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[31,32]</w:t>
      </w:r>
      <w:r w:rsidR="005516F6">
        <w:rPr>
          <w:rFonts w:ascii="Times New Roman" w:hAnsi="Times New Roman"/>
          <w:lang w:val="en-US" w:eastAsia="de-DE"/>
        </w:rPr>
        <w:fldChar w:fldCharType="end"/>
      </w:r>
      <w:r w:rsidR="00703436">
        <w:rPr>
          <w:rFonts w:ascii="Times New Roman" w:hAnsi="Times New Roman"/>
          <w:lang w:val="en-US"/>
        </w:rPr>
        <w:t xml:space="preserve"> do not appear to cause major variation or context dependence in macroecological relationships between subcellular metabolic processes (photosynthesis, respiration) and ecosystem processes (NEP, ER)?</w:t>
      </w:r>
    </w:p>
    <w:p w14:paraId="667945FE" w14:textId="07209DC9" w:rsidR="0049425D" w:rsidRDefault="00B17F3E" w:rsidP="0065597C">
      <w:pPr>
        <w:widowControl w:val="0"/>
        <w:autoSpaceDE w:val="0"/>
        <w:autoSpaceDN w:val="0"/>
        <w:adjustRightInd w:val="0"/>
        <w:spacing w:after="0" w:line="480" w:lineRule="auto"/>
        <w:ind w:firstLine="708"/>
        <w:rPr>
          <w:rFonts w:ascii="Times New Roman" w:hAnsi="Times New Roman"/>
          <w:lang w:val="en-US"/>
        </w:rPr>
      </w:pPr>
      <w:r w:rsidRPr="0084135A">
        <w:rPr>
          <w:rFonts w:ascii="Times New Roman" w:hAnsi="Times New Roman"/>
          <w:lang w:val="en-US"/>
        </w:rPr>
        <w:t xml:space="preserve">Here, </w:t>
      </w:r>
      <w:r w:rsidR="007A3C33">
        <w:rPr>
          <w:rFonts w:ascii="Times New Roman" w:hAnsi="Times New Roman"/>
          <w:lang w:val="en-US"/>
        </w:rPr>
        <w:t>we aimed to resolve the paradox between apparent direct effects of temperature on ecosystem function</w:t>
      </w:r>
      <w:r w:rsidR="00CD5C2A">
        <w:rPr>
          <w:rFonts w:ascii="Times New Roman" w:hAnsi="Times New Roman"/>
          <w:lang w:val="en-US"/>
        </w:rPr>
        <w:t>s (NEP, ER)</w:t>
      </w:r>
      <w:r w:rsidR="007A3C33">
        <w:rPr>
          <w:rFonts w:ascii="Times New Roman" w:hAnsi="Times New Roman"/>
          <w:lang w:val="en-US"/>
        </w:rPr>
        <w:t xml:space="preserve"> that emerge when comparing communities across larger gradients and the potentially more complex effects</w:t>
      </w:r>
      <w:r w:rsidR="00B973F1">
        <w:rPr>
          <w:rFonts w:ascii="Times New Roman" w:hAnsi="Times New Roman"/>
          <w:lang w:val="en-US"/>
        </w:rPr>
        <w:t xml:space="preserve"> of temperature</w:t>
      </w:r>
      <w:r w:rsidR="00CD5C2A">
        <w:rPr>
          <w:rFonts w:ascii="Times New Roman" w:hAnsi="Times New Roman"/>
          <w:lang w:val="en-US"/>
        </w:rPr>
        <w:t xml:space="preserve"> at the population and community scales</w:t>
      </w:r>
      <w:r w:rsidR="00B973F1">
        <w:rPr>
          <w:rFonts w:ascii="Times New Roman" w:hAnsi="Times New Roman"/>
          <w:lang w:val="en-US"/>
        </w:rPr>
        <w:t xml:space="preserve"> over time</w:t>
      </w:r>
      <w:r w:rsidR="007A3C33">
        <w:rPr>
          <w:rFonts w:ascii="Times New Roman" w:hAnsi="Times New Roman"/>
          <w:lang w:val="en-US"/>
        </w:rPr>
        <w:t xml:space="preserve">. </w:t>
      </w:r>
      <w:r w:rsidR="00B973F1">
        <w:rPr>
          <w:rFonts w:ascii="Times New Roman" w:hAnsi="Times New Roman"/>
          <w:lang w:val="en-US"/>
        </w:rPr>
        <w:t>W</w:t>
      </w:r>
      <w:r w:rsidR="00B973F1" w:rsidRPr="0084135A">
        <w:rPr>
          <w:rFonts w:ascii="Times New Roman" w:hAnsi="Times New Roman"/>
          <w:lang w:val="en-US"/>
        </w:rPr>
        <w:t>e</w:t>
      </w:r>
      <w:r w:rsidR="004B47AC">
        <w:rPr>
          <w:rFonts w:ascii="Times New Roman" w:hAnsi="Times New Roman"/>
          <w:lang w:val="en-US"/>
        </w:rPr>
        <w:t xml:space="preserve"> experimentally</w:t>
      </w:r>
      <w:r w:rsidR="00B973F1" w:rsidRPr="0084135A">
        <w:rPr>
          <w:rFonts w:ascii="Times New Roman" w:hAnsi="Times New Roman"/>
          <w:lang w:val="en-US"/>
        </w:rPr>
        <w:t xml:space="preserve"> </w:t>
      </w:r>
      <w:r w:rsidRPr="0084135A">
        <w:rPr>
          <w:rFonts w:ascii="Times New Roman" w:hAnsi="Times New Roman"/>
          <w:lang w:val="en-US"/>
        </w:rPr>
        <w:t xml:space="preserve">tested </w:t>
      </w:r>
      <w:r w:rsidR="005B79B7">
        <w:rPr>
          <w:rFonts w:ascii="Times New Roman" w:hAnsi="Times New Roman"/>
          <w:lang w:val="en-US"/>
        </w:rPr>
        <w:t>the hypothesis that</w:t>
      </w:r>
      <w:r w:rsidR="00CF3876" w:rsidRPr="0084135A">
        <w:rPr>
          <w:rFonts w:ascii="Times New Roman" w:hAnsi="Times New Roman"/>
          <w:lang w:val="en-US"/>
        </w:rPr>
        <w:t xml:space="preserve"> temperature-dependent </w:t>
      </w:r>
      <w:r w:rsidR="00CD5C2A">
        <w:rPr>
          <w:rFonts w:ascii="Times New Roman" w:hAnsi="Times New Roman"/>
          <w:lang w:val="en-US"/>
        </w:rPr>
        <w:t xml:space="preserve">trophic </w:t>
      </w:r>
      <w:r w:rsidR="00D74D2D">
        <w:rPr>
          <w:rFonts w:ascii="Times New Roman" w:hAnsi="Times New Roman"/>
          <w:lang w:val="en-US"/>
        </w:rPr>
        <w:t xml:space="preserve">interactions </w:t>
      </w:r>
      <w:r w:rsidR="00697F41">
        <w:rPr>
          <w:rFonts w:ascii="Times New Roman" w:hAnsi="Times New Roman"/>
          <w:lang w:val="en-US"/>
        </w:rPr>
        <w:t xml:space="preserve">in a trophic cascade </w:t>
      </w:r>
      <w:r w:rsidR="00D74D2D">
        <w:rPr>
          <w:rFonts w:ascii="Times New Roman" w:hAnsi="Times New Roman"/>
          <w:lang w:val="en-US"/>
        </w:rPr>
        <w:t>alter</w:t>
      </w:r>
      <w:r w:rsidR="00CF3876" w:rsidRPr="0084135A">
        <w:rPr>
          <w:rFonts w:ascii="Times New Roman" w:hAnsi="Times New Roman"/>
          <w:lang w:val="en-US"/>
        </w:rPr>
        <w:t xml:space="preserve"> the effect of temperature on</w:t>
      </w:r>
      <w:r w:rsidR="006A309E">
        <w:rPr>
          <w:rFonts w:ascii="Times New Roman" w:hAnsi="Times New Roman"/>
          <w:lang w:val="en-US"/>
        </w:rPr>
        <w:t xml:space="preserve"> community properties such as biomass, abundance and body size, but have little or no effect on the temperature dependence of</w:t>
      </w:r>
      <w:r w:rsidR="00CF3876" w:rsidRPr="0084135A">
        <w:rPr>
          <w:rFonts w:ascii="Times New Roman" w:hAnsi="Times New Roman"/>
          <w:lang w:val="en-US"/>
        </w:rPr>
        <w:t xml:space="preserve"> ecosystem function</w:t>
      </w:r>
      <w:r w:rsidR="005B79B7">
        <w:rPr>
          <w:rFonts w:ascii="Times New Roman" w:hAnsi="Times New Roman"/>
          <w:lang w:val="en-US"/>
        </w:rPr>
        <w:t xml:space="preserve">s </w:t>
      </w:r>
      <w:r w:rsidR="005B79B7" w:rsidRPr="0084135A">
        <w:rPr>
          <w:rFonts w:ascii="Times New Roman" w:hAnsi="Times New Roman"/>
          <w:lang w:val="en-US"/>
        </w:rPr>
        <w:t>(</w:t>
      </w:r>
      <w:r w:rsidR="00A6541C">
        <w:rPr>
          <w:rFonts w:ascii="Times New Roman" w:hAnsi="Times New Roman"/>
          <w:lang w:val="en-US"/>
        </w:rPr>
        <w:t>NEP, ER</w:t>
      </w:r>
      <w:r w:rsidR="005B79B7" w:rsidRPr="0084135A">
        <w:rPr>
          <w:rFonts w:ascii="Times New Roman" w:hAnsi="Times New Roman"/>
          <w:lang w:val="en-US"/>
        </w:rPr>
        <w:t>)</w:t>
      </w:r>
      <w:r w:rsidR="00697F41">
        <w:rPr>
          <w:rFonts w:ascii="Times New Roman" w:hAnsi="Times New Roman"/>
          <w:lang w:val="en-US"/>
        </w:rPr>
        <w:t xml:space="preserve"> over a temperature gradient</w:t>
      </w:r>
      <w:r w:rsidR="003E2E58">
        <w:rPr>
          <w:rFonts w:ascii="Times New Roman" w:hAnsi="Times New Roman"/>
          <w:lang w:val="en-US"/>
        </w:rPr>
        <w:t xml:space="preserve"> (Fig 1)</w:t>
      </w:r>
      <w:r w:rsidR="00906A67">
        <w:rPr>
          <w:rFonts w:ascii="Times New Roman" w:hAnsi="Times New Roman"/>
          <w:lang w:val="en-US"/>
        </w:rPr>
        <w:t xml:space="preserve">. </w:t>
      </w:r>
      <w:r w:rsidR="006A309E">
        <w:rPr>
          <w:rFonts w:ascii="Times New Roman" w:hAnsi="Times New Roman"/>
          <w:lang w:val="en-US"/>
        </w:rPr>
        <w:t>In freshwater plankton communities, we compared the effects of temperature on community properties typically measured in warming experiments with the effects of temperature typically compared in macroecological studies</w:t>
      </w:r>
      <w:r w:rsidR="006902BC">
        <w:rPr>
          <w:rFonts w:ascii="Times New Roman" w:hAnsi="Times New Roman"/>
          <w:lang w:val="en-US"/>
        </w:rPr>
        <w:t>. We</w:t>
      </w:r>
      <w:r w:rsidR="006A309E">
        <w:rPr>
          <w:rFonts w:ascii="Times New Roman" w:hAnsi="Times New Roman"/>
          <w:lang w:val="en-US"/>
        </w:rPr>
        <w:t xml:space="preserve"> controlled </w:t>
      </w:r>
      <w:r w:rsidR="006902BC">
        <w:rPr>
          <w:rFonts w:ascii="Times New Roman" w:hAnsi="Times New Roman"/>
          <w:lang w:val="en-US"/>
        </w:rPr>
        <w:t>variation in biotic and abiotic conditions other than temperature and trophic structure</w:t>
      </w:r>
      <w:r w:rsidR="006A309E">
        <w:rPr>
          <w:rFonts w:ascii="Times New Roman" w:hAnsi="Times New Roman"/>
          <w:lang w:val="en-US"/>
        </w:rPr>
        <w:t xml:space="preserve"> </w:t>
      </w:r>
      <w:r w:rsidR="006902BC">
        <w:rPr>
          <w:rFonts w:ascii="Times New Roman" w:hAnsi="Times New Roman"/>
          <w:lang w:val="en-US"/>
        </w:rPr>
        <w:t xml:space="preserve">(presence of consumers and predators) </w:t>
      </w:r>
      <w:r w:rsidR="006A309E">
        <w:rPr>
          <w:rFonts w:ascii="Times New Roman" w:hAnsi="Times New Roman"/>
          <w:lang w:val="en-US"/>
        </w:rPr>
        <w:t>(Fig 1).  W</w:t>
      </w:r>
      <w:r w:rsidR="006E6315" w:rsidRPr="009A6A96">
        <w:rPr>
          <w:rFonts w:ascii="Times New Roman" w:hAnsi="Times New Roman"/>
          <w:lang w:val="en-US"/>
        </w:rPr>
        <w:t>e quantif</w:t>
      </w:r>
      <w:r w:rsidR="00D0694A" w:rsidRPr="009A6A96">
        <w:rPr>
          <w:rFonts w:ascii="Times New Roman" w:hAnsi="Times New Roman"/>
          <w:lang w:val="en-US"/>
        </w:rPr>
        <w:t>ied</w:t>
      </w:r>
      <w:r w:rsidR="006E6315" w:rsidRPr="009A6A96">
        <w:rPr>
          <w:rFonts w:ascii="Times New Roman" w:hAnsi="Times New Roman"/>
          <w:lang w:val="en-US"/>
        </w:rPr>
        <w:t xml:space="preserve"> </w:t>
      </w:r>
      <w:r w:rsidR="001E2975">
        <w:rPr>
          <w:rFonts w:ascii="Times New Roman" w:hAnsi="Times New Roman"/>
          <w:lang w:val="en-US"/>
        </w:rPr>
        <w:t>ecosystem function (NEP, ER) and community structure (biomass, abundance)</w:t>
      </w:r>
      <w:r w:rsidR="006E6315" w:rsidRPr="009A6A96">
        <w:rPr>
          <w:rFonts w:ascii="Times New Roman" w:hAnsi="Times New Roman"/>
          <w:lang w:val="en-US"/>
        </w:rPr>
        <w:t xml:space="preserve"> across a</w:t>
      </w:r>
      <w:r w:rsidR="00A4319C">
        <w:rPr>
          <w:rFonts w:ascii="Times New Roman" w:hAnsi="Times New Roman"/>
          <w:lang w:val="en-US"/>
        </w:rPr>
        <w:t>n experimental</w:t>
      </w:r>
      <w:r w:rsidR="006E6315" w:rsidRPr="009A6A96">
        <w:rPr>
          <w:rFonts w:ascii="Times New Roman" w:hAnsi="Times New Roman"/>
          <w:lang w:val="en-US"/>
        </w:rPr>
        <w:t xml:space="preserve"> temperature gradient </w:t>
      </w:r>
      <w:r w:rsidR="00E928CA">
        <w:rPr>
          <w:rFonts w:ascii="Times New Roman" w:hAnsi="Times New Roman"/>
          <w:lang w:val="en-US"/>
        </w:rPr>
        <w:t xml:space="preserve">of </w:t>
      </w:r>
      <w:r w:rsidR="006E6315" w:rsidRPr="009A6A96">
        <w:rPr>
          <w:rFonts w:ascii="Times New Roman" w:hAnsi="Times New Roman"/>
          <w:lang w:val="en-US"/>
        </w:rPr>
        <w:t xml:space="preserve">10 </w:t>
      </w:r>
      <w:r w:rsidR="00985A97" w:rsidRPr="009A6A96">
        <w:rPr>
          <w:rFonts w:ascii="Times New Roman" w:hAnsi="Times New Roman"/>
          <w:lang w:val="en-US"/>
        </w:rPr>
        <w:t>°</w:t>
      </w:r>
      <w:r w:rsidR="00E928CA">
        <w:rPr>
          <w:rFonts w:ascii="Times New Roman" w:hAnsi="Times New Roman"/>
          <w:lang w:val="en-US"/>
        </w:rPr>
        <w:t>C</w:t>
      </w:r>
      <w:r w:rsidR="001E2975">
        <w:rPr>
          <w:rFonts w:ascii="Times New Roman" w:hAnsi="Times New Roman"/>
          <w:lang w:val="en-US"/>
        </w:rPr>
        <w:t xml:space="preserve">. </w:t>
      </w:r>
      <w:r w:rsidR="00E036ED">
        <w:rPr>
          <w:rFonts w:ascii="Times New Roman" w:hAnsi="Times New Roman"/>
          <w:lang w:val="en-US"/>
        </w:rPr>
        <w:t>We found that exponential effects</w:t>
      </w:r>
      <w:r w:rsidR="00697F41">
        <w:rPr>
          <w:rFonts w:ascii="Times New Roman" w:hAnsi="Times New Roman"/>
          <w:lang w:val="en-US"/>
        </w:rPr>
        <w:t xml:space="preserve"> of temperature</w:t>
      </w:r>
      <w:r w:rsidR="00E036ED">
        <w:rPr>
          <w:rFonts w:ascii="Times New Roman" w:hAnsi="Times New Roman"/>
          <w:lang w:val="en-US"/>
        </w:rPr>
        <w:t xml:space="preserve"> on algal biomass were much greater than effects of temperature on </w:t>
      </w:r>
      <w:r w:rsidR="00697F41">
        <w:rPr>
          <w:rFonts w:ascii="Times New Roman" w:hAnsi="Times New Roman"/>
          <w:lang w:val="en-US"/>
        </w:rPr>
        <w:t>NEP and ER</w:t>
      </w:r>
      <w:r w:rsidR="00E036ED">
        <w:rPr>
          <w:rFonts w:ascii="Times New Roman" w:hAnsi="Times New Roman"/>
          <w:lang w:val="en-US"/>
        </w:rPr>
        <w:t>, suggesting that even large changes in community structure do not necessarily lead to large changes in how temperature affects NEP and ER.</w:t>
      </w:r>
    </w:p>
    <w:p w14:paraId="1F4D3FD1" w14:textId="77777777" w:rsidR="0049425D" w:rsidRDefault="0049425D" w:rsidP="00084017">
      <w:pPr>
        <w:widowControl w:val="0"/>
        <w:autoSpaceDE w:val="0"/>
        <w:autoSpaceDN w:val="0"/>
        <w:adjustRightInd w:val="0"/>
        <w:spacing w:after="0" w:line="480" w:lineRule="auto"/>
        <w:rPr>
          <w:rFonts w:ascii="Times New Roman" w:hAnsi="Times New Roman"/>
          <w:lang w:val="en-US"/>
        </w:rPr>
      </w:pPr>
    </w:p>
    <w:p w14:paraId="7C4AFA4D" w14:textId="12DEC7DD" w:rsidR="00B95CA6" w:rsidRDefault="00084017">
      <w:pPr>
        <w:widowControl w:val="0"/>
        <w:autoSpaceDE w:val="0"/>
        <w:autoSpaceDN w:val="0"/>
        <w:adjustRightInd w:val="0"/>
        <w:spacing w:after="0" w:line="480" w:lineRule="auto"/>
        <w:rPr>
          <w:rFonts w:ascii="Times New Roman" w:hAnsi="Times New Roman"/>
          <w:b/>
          <w:lang w:val="en-US"/>
        </w:rPr>
      </w:pPr>
      <w:r w:rsidRPr="00AD57C1">
        <w:rPr>
          <w:rFonts w:ascii="Times New Roman" w:hAnsi="Times New Roman"/>
          <w:b/>
          <w:lang w:val="en-US"/>
        </w:rPr>
        <w:t>Hypotheses</w:t>
      </w:r>
      <w:r w:rsidR="003E2E58" w:rsidRPr="00AD57C1">
        <w:rPr>
          <w:rFonts w:ascii="Times New Roman" w:hAnsi="Times New Roman"/>
          <w:b/>
          <w:lang w:val="en-US"/>
        </w:rPr>
        <w:t xml:space="preserve"> </w:t>
      </w:r>
    </w:p>
    <w:p w14:paraId="123CD9AE" w14:textId="19F18681" w:rsidR="000F1AC2" w:rsidRPr="0084135A" w:rsidRDefault="00D74D2D" w:rsidP="006B1AF4">
      <w:pPr>
        <w:widowControl w:val="0"/>
        <w:autoSpaceDE w:val="0"/>
        <w:autoSpaceDN w:val="0"/>
        <w:adjustRightInd w:val="0"/>
        <w:spacing w:after="0" w:line="480" w:lineRule="auto"/>
        <w:rPr>
          <w:rFonts w:ascii="Times New Roman" w:hAnsi="Times New Roman"/>
          <w:lang w:val="en-US"/>
        </w:rPr>
      </w:pPr>
      <w:r>
        <w:rPr>
          <w:rFonts w:ascii="Times New Roman" w:hAnsi="Times New Roman"/>
          <w:lang w:val="en-US"/>
        </w:rPr>
        <w:tab/>
      </w:r>
      <w:r w:rsidR="00D43EF8">
        <w:rPr>
          <w:rFonts w:ascii="Times New Roman" w:hAnsi="Times New Roman"/>
          <w:lang w:val="en-US"/>
        </w:rPr>
        <w:t>W</w:t>
      </w:r>
      <w:r>
        <w:rPr>
          <w:rFonts w:ascii="Times New Roman" w:hAnsi="Times New Roman"/>
          <w:lang w:val="en-US"/>
        </w:rPr>
        <w:t>e drew on</w:t>
      </w:r>
      <w:r w:rsidR="002221FB">
        <w:rPr>
          <w:rFonts w:ascii="Times New Roman" w:hAnsi="Times New Roman"/>
          <w:lang w:val="en-US"/>
        </w:rPr>
        <w:t xml:space="preserve"> the</w:t>
      </w:r>
      <w:r>
        <w:rPr>
          <w:rFonts w:ascii="Times New Roman" w:hAnsi="Times New Roman"/>
          <w:lang w:val="en-US"/>
        </w:rPr>
        <w:t xml:space="preserve"> </w:t>
      </w:r>
      <w:r w:rsidR="005B79B7">
        <w:rPr>
          <w:rFonts w:ascii="Times New Roman" w:hAnsi="Times New Roman"/>
          <w:lang w:val="en-US"/>
        </w:rPr>
        <w:t>Metabolic Theory of Ecology (MTE)</w:t>
      </w:r>
      <w:r>
        <w:rPr>
          <w:rFonts w:ascii="Times New Roman" w:hAnsi="Times New Roman"/>
          <w:lang w:val="en-US"/>
        </w:rPr>
        <w:t xml:space="preserve"> </w:t>
      </w:r>
      <w:r w:rsidR="00AD57C1">
        <w:rPr>
          <w:rFonts w:ascii="Times New Roman" w:hAnsi="Times New Roman"/>
          <w:lang w:val="en-US"/>
        </w:rPr>
        <w:t>frame our hypotheses and predictions for</w:t>
      </w:r>
      <w:r>
        <w:rPr>
          <w:rFonts w:ascii="Times New Roman" w:hAnsi="Times New Roman"/>
          <w:lang w:val="en-US"/>
        </w:rPr>
        <w:t xml:space="preserve"> how temperature affects </w:t>
      </w:r>
      <w:r w:rsidR="00AD57C1">
        <w:rPr>
          <w:rFonts w:ascii="Times New Roman" w:hAnsi="Times New Roman"/>
          <w:lang w:val="en-US"/>
        </w:rPr>
        <w:t>NEP and ER via per capita metabolic temperature dependence and indirect effects of temperature</w:t>
      </w:r>
      <w:r w:rsidR="00697F41">
        <w:rPr>
          <w:rFonts w:ascii="Times New Roman" w:hAnsi="Times New Roman"/>
          <w:lang w:val="en-US"/>
        </w:rPr>
        <w:t xml:space="preserve"> at the community scale</w:t>
      </w:r>
      <w:r>
        <w:rPr>
          <w:rFonts w:ascii="Times New Roman" w:hAnsi="Times New Roman"/>
          <w:lang w:val="en-US"/>
        </w:rPr>
        <w:t xml:space="preserve">. </w:t>
      </w:r>
      <w:r w:rsidR="00257FB0">
        <w:rPr>
          <w:rFonts w:ascii="Times New Roman" w:hAnsi="Times New Roman"/>
          <w:lang w:val="en-US"/>
        </w:rPr>
        <w:t xml:space="preserve">We first briefly outline the framework, and then express our specific hypotheses. </w:t>
      </w:r>
      <w:r w:rsidR="005B79B7">
        <w:rPr>
          <w:rFonts w:ascii="Times New Roman" w:hAnsi="Times New Roman"/>
          <w:lang w:val="en-US"/>
        </w:rPr>
        <w:t>MTE relates w</w:t>
      </w:r>
      <w:r w:rsidR="006579F9" w:rsidRPr="0084135A">
        <w:rPr>
          <w:rFonts w:ascii="Times New Roman" w:hAnsi="Times New Roman"/>
          <w:lang w:val="en-US"/>
        </w:rPr>
        <w:t>hole-organism m</w:t>
      </w:r>
      <w:r w:rsidR="000F1AC2" w:rsidRPr="0084135A">
        <w:rPr>
          <w:rFonts w:ascii="Times New Roman" w:hAnsi="Times New Roman"/>
          <w:lang w:val="en-US"/>
        </w:rPr>
        <w:t>etaboli</w:t>
      </w:r>
      <w:r w:rsidR="006579F9" w:rsidRPr="0084135A">
        <w:rPr>
          <w:rFonts w:ascii="Times New Roman" w:hAnsi="Times New Roman"/>
          <w:lang w:val="en-US"/>
        </w:rPr>
        <w:t>c rates</w:t>
      </w:r>
      <w:r w:rsidR="00301DB8">
        <w:rPr>
          <w:rFonts w:ascii="Times New Roman" w:hAnsi="Times New Roman"/>
          <w:lang w:val="en-US"/>
        </w:rPr>
        <w:t xml:space="preserve"> </w:t>
      </w:r>
      <w:r w:rsidR="00301DB8" w:rsidRPr="0084135A">
        <w:rPr>
          <w:rFonts w:ascii="Times New Roman" w:hAnsi="Times New Roman"/>
        </w:rPr>
        <w:t>(</w:t>
      </w:r>
      <w:r w:rsidR="00301DB8" w:rsidRPr="0084135A">
        <w:rPr>
          <w:rFonts w:ascii="Times New Roman" w:hAnsi="Times New Roman"/>
          <w:i/>
        </w:rPr>
        <w:t>b</w:t>
      </w:r>
      <w:r w:rsidR="00301DB8" w:rsidRPr="0084135A">
        <w:rPr>
          <w:rFonts w:ascii="Times New Roman" w:hAnsi="Times New Roman"/>
          <w:i/>
          <w:vertAlign w:val="subscript"/>
        </w:rPr>
        <w:t>i</w:t>
      </w:r>
      <w:r w:rsidR="00434619">
        <w:rPr>
          <w:rFonts w:ascii="Times New Roman" w:hAnsi="Times New Roman"/>
        </w:rPr>
        <w:t>, mgO</w:t>
      </w:r>
      <w:r w:rsidR="00434619" w:rsidRPr="00410515">
        <w:rPr>
          <w:rFonts w:ascii="Times New Roman" w:hAnsi="Times New Roman"/>
          <w:vertAlign w:val="subscript"/>
        </w:rPr>
        <w:t>2</w:t>
      </w:r>
      <w:r w:rsidR="00434619">
        <w:rPr>
          <w:rFonts w:ascii="Times New Roman" w:hAnsi="Times New Roman"/>
        </w:rPr>
        <w:t>/g/hr</w:t>
      </w:r>
      <w:r w:rsidR="00301DB8" w:rsidRPr="0084135A">
        <w:rPr>
          <w:rFonts w:ascii="Times New Roman" w:hAnsi="Times New Roman"/>
        </w:rPr>
        <w:t xml:space="preserve">) </w:t>
      </w:r>
      <w:r w:rsidR="000F1AC2" w:rsidRPr="0084135A">
        <w:rPr>
          <w:rFonts w:ascii="Times New Roman" w:hAnsi="Times New Roman"/>
          <w:lang w:val="en-US"/>
        </w:rPr>
        <w:t xml:space="preserve">and related biological functions for organism </w:t>
      </w:r>
      <w:r w:rsidR="000F1AC2" w:rsidRPr="0084135A">
        <w:rPr>
          <w:rFonts w:ascii="Times New Roman" w:hAnsi="Times New Roman"/>
          <w:i/>
          <w:lang w:val="en-US"/>
        </w:rPr>
        <w:t xml:space="preserve">i </w:t>
      </w:r>
      <w:r w:rsidR="005B79B7">
        <w:rPr>
          <w:rFonts w:ascii="Times New Roman" w:hAnsi="Times New Roman"/>
          <w:lang w:val="en-US"/>
        </w:rPr>
        <w:t xml:space="preserve">to </w:t>
      </w:r>
      <w:r w:rsidR="005B79B7">
        <w:rPr>
          <w:rFonts w:ascii="Times New Roman" w:hAnsi="Times New Roman"/>
          <w:lang w:val="en-US"/>
        </w:rPr>
        <w:lastRenderedPageBreak/>
        <w:t>body</w:t>
      </w:r>
      <w:r w:rsidR="006579F9" w:rsidRPr="0084135A">
        <w:rPr>
          <w:rFonts w:ascii="Times New Roman" w:hAnsi="Times New Roman"/>
          <w:lang w:val="en-US"/>
        </w:rPr>
        <w:t xml:space="preserve"> </w:t>
      </w:r>
      <w:r w:rsidR="009C6D98">
        <w:rPr>
          <w:rFonts w:ascii="Times New Roman" w:hAnsi="Times New Roman"/>
          <w:lang w:val="en-US"/>
        </w:rPr>
        <w:t xml:space="preserve">size </w:t>
      </w:r>
      <w:r w:rsidR="00301DB8">
        <w:rPr>
          <w:rFonts w:ascii="Times New Roman" w:hAnsi="Times New Roman"/>
          <w:lang w:val="en-US"/>
        </w:rPr>
        <w:t>(</w:t>
      </w:r>
      <w:r w:rsidR="00301DB8" w:rsidRPr="0084135A">
        <w:rPr>
          <w:rFonts w:ascii="Times New Roman" w:hAnsi="Times New Roman"/>
          <w:i/>
        </w:rPr>
        <w:t>m</w:t>
      </w:r>
      <w:r w:rsidR="00301DB8" w:rsidRPr="0084135A">
        <w:rPr>
          <w:rFonts w:ascii="Times New Roman" w:hAnsi="Times New Roman"/>
          <w:i/>
          <w:vertAlign w:val="subscript"/>
        </w:rPr>
        <w:t>i</w:t>
      </w:r>
      <w:r w:rsidR="00434619">
        <w:rPr>
          <w:rFonts w:ascii="Times New Roman" w:hAnsi="Times New Roman"/>
        </w:rPr>
        <w:t>, g</w:t>
      </w:r>
      <w:r w:rsidR="00301DB8">
        <w:rPr>
          <w:rFonts w:ascii="Times New Roman" w:hAnsi="Times New Roman"/>
        </w:rPr>
        <w:t>)</w:t>
      </w:r>
      <w:r w:rsidR="00301DB8" w:rsidRPr="0084135A">
        <w:rPr>
          <w:rFonts w:ascii="Times New Roman" w:hAnsi="Times New Roman"/>
        </w:rPr>
        <w:t xml:space="preserve"> </w:t>
      </w:r>
      <w:r w:rsidR="005B79B7">
        <w:rPr>
          <w:rFonts w:ascii="Times New Roman" w:hAnsi="Times New Roman"/>
          <w:lang w:val="en-US"/>
        </w:rPr>
        <w:t>and</w:t>
      </w:r>
      <w:r w:rsidR="000F1AC2" w:rsidRPr="0084135A">
        <w:rPr>
          <w:rFonts w:ascii="Times New Roman" w:hAnsi="Times New Roman"/>
          <w:lang w:val="en-US"/>
        </w:rPr>
        <w:t xml:space="preserve"> </w:t>
      </w:r>
      <w:r w:rsidR="00301DB8">
        <w:rPr>
          <w:rFonts w:ascii="Times New Roman" w:hAnsi="Times New Roman"/>
          <w:lang w:val="en-US"/>
        </w:rPr>
        <w:t xml:space="preserve">body </w:t>
      </w:r>
      <w:r w:rsidR="000F1AC2" w:rsidRPr="0084135A">
        <w:rPr>
          <w:rFonts w:ascii="Times New Roman" w:hAnsi="Times New Roman"/>
          <w:lang w:val="en-US"/>
        </w:rPr>
        <w:t>temperature</w:t>
      </w:r>
      <w:r w:rsidR="00301DB8">
        <w:rPr>
          <w:rFonts w:ascii="Times New Roman" w:hAnsi="Times New Roman"/>
          <w:lang w:val="en-US"/>
        </w:rPr>
        <w:t xml:space="preserve"> </w:t>
      </w:r>
      <w:r w:rsidR="00301DB8" w:rsidRPr="0084135A">
        <w:rPr>
          <w:rFonts w:ascii="Times New Roman" w:hAnsi="Times New Roman"/>
        </w:rPr>
        <w:t>(</w:t>
      </w:r>
      <w:r w:rsidR="00301DB8" w:rsidRPr="00F0542B">
        <w:rPr>
          <w:rFonts w:ascii="Times New Roman" w:hAnsi="Times New Roman"/>
          <w:i/>
        </w:rPr>
        <w:t>T</w:t>
      </w:r>
      <w:r w:rsidR="00301DB8" w:rsidRPr="0084135A">
        <w:rPr>
          <w:rFonts w:ascii="Times New Roman" w:hAnsi="Times New Roman"/>
        </w:rPr>
        <w:t>, in Kelvin)</w:t>
      </w:r>
      <w:r w:rsidR="000F1AC2" w:rsidRPr="0084135A">
        <w:rPr>
          <w:rFonts w:ascii="Times New Roman" w:hAnsi="Times New Roman"/>
          <w:lang w:val="en-US"/>
        </w:rPr>
        <w:t xml:space="preserve"> </w:t>
      </w:r>
      <w:r w:rsidR="00E763BB">
        <w:rPr>
          <w:rFonts w:ascii="Times New Roman" w:hAnsi="Times New Roman"/>
          <w:lang w:val="en-US"/>
        </w:rPr>
        <w:fldChar w:fldCharType="begin"/>
      </w:r>
      <w:r w:rsidR="00CD5CB6">
        <w:rPr>
          <w:rFonts w:ascii="Times New Roman" w:hAnsi="Times New Roman"/>
          <w:lang w:val="en-US"/>
        </w:rPr>
        <w:instrText xml:space="preserve"> ADDIN PAPERS2_CITATIONS &lt;citation&gt;&lt;priority&gt;0&lt;/priority&gt;&lt;uuid&gt;A859AD7A-3105-4A00-8922-82B9B42A46C8&lt;/uuid&gt;&lt;publications&gt;&lt;publication&gt;&lt;subtype&gt;400&lt;/subtype&gt;&lt;title&gt;Effects of Size and Temperature on Metabolic Rate&lt;/title&gt;&lt;volume&gt;293&lt;/volume&gt;&lt;publication_date&gt;99200109181200000000222000&lt;/publication_date&gt;&lt;uuid&gt;CAD6E1A3-7C56-4AAB-B830-C01D1D8C8EE7&lt;/uuid&gt;&lt;type&gt;400&lt;/type&gt;&lt;startpage&gt;2248&lt;/startpage&gt;&lt;endpage&gt;2251&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Gillooly&lt;/lastName&gt;&lt;firstName&gt;J&lt;/firstName&gt;&lt;middleNames&gt;F&lt;/middleNames&gt;&lt;/author&gt;&lt;author&gt;&lt;lastName&gt;Enquist&lt;/lastName&gt;&lt;firstName&gt;Brian&lt;/firstName&gt;&lt;middleNames&gt;J&lt;/middleNames&gt;&lt;/author&gt;&lt;author&gt;&lt;lastName&gt;Brown&lt;/lastName&gt;&lt;firstName&gt;J&lt;/firstName&gt;&lt;middleNames&gt;H&lt;/middleNames&gt;&lt;/author&gt;&lt;author&gt;&lt;lastName&gt;West&lt;/lastName&gt;&lt;firstName&gt;G&lt;/firstName&gt;&lt;middleNames&gt;B&lt;/middleNames&gt;&lt;/author&gt;&lt;author&gt;&lt;lastName&gt;Savage&lt;/lastName&gt;&lt;firstName&gt;Van&lt;/firstName&gt;&lt;/author&gt;&lt;author&gt;&lt;lastName&gt;Charnov&lt;/lastName&gt;&lt;firstName&gt;Eric&lt;/firstName&gt;&lt;middleNames&gt;L&lt;/middleNames&gt;&lt;/author&gt;&lt;/authors&gt;&lt;/publication&gt;&lt;publication&gt;&lt;subtype&gt;400&lt;/subtype&gt;&lt;title&gt;Toward a Metabolic Theory of Ecology&lt;/title&gt;&lt;volume&gt;85&lt;/volume&gt;&lt;publication_date&gt;99200407231200000000222000&lt;/publication_date&gt;&lt;uuid&gt;DEDD05E1-FDBD-40B9-9BE0-F1B3D8774F44&lt;/uuid&gt;&lt;type&gt;400&lt;/type&gt;&lt;number&gt;7&lt;/number&gt;&lt;citekey&gt;Brown:2004wq&lt;/citekey&gt;&lt;startpage&gt;1771&lt;/startpage&gt;&lt;endpage&gt;1789&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lt;/firstName&gt;&lt;middleNames&gt;P&lt;/middleNames&gt;&lt;/author&gt;&lt;author&gt;&lt;lastName&gt;Savage&lt;/lastName&gt;&lt;firstName&gt;V&lt;/firstName&gt;&lt;middleNames&gt;M&lt;/middleNames&gt;&lt;/author&gt;&lt;author&gt;&lt;lastName&gt;West&lt;/lastName&gt;&lt;firstName&gt;G&lt;/firstName&gt;&lt;middleNames&gt;B&lt;/middleNames&gt;&lt;/author&gt;&lt;/authors&gt;&lt;/publication&gt;&lt;publication&gt;&lt;subtype&gt;400&lt;/subtype&gt;&lt;title&gt;Testing the metabolic theory of ecology&lt;/title&gt;&lt;publication_date&gt;99201207041200000000222000&lt;/publication_date&gt;&lt;uuid&gt;0609E475-DA50-4BA0-AB29-949CD917FDD9&lt;/uuid&gt;&lt;type&gt;400&lt;/type&gt;&lt;citekey&gt;Anonymous:2014eg&lt;/citekey&gt;&lt;doi&gt;10.1111/j.1461-0248.2012.01860.x&lt;/doi&gt;&lt;startpage&gt;1&lt;/startpage&gt;&lt;endpage&gt;10&lt;/endpage&gt;&lt;bundle&gt;&lt;publication&gt;&lt;title&gt;Ecology Letters&lt;/title&gt;&lt;uuid&gt;0B79CCD1-AFB5-4A8E-8C1E-0352D5F26433&lt;/uuid&gt;&lt;subtype&gt;-100&lt;/subtype&gt;&lt;type&gt;-100&lt;/type&gt;&lt;/publication&gt;&lt;/bundle&gt;&lt;authors&gt;&lt;author&gt;&lt;lastName&gt;Price&lt;/lastName&gt;&lt;firstName&gt;Charles&lt;/firstName&gt;&lt;middleNames&gt;A&lt;/middleNames&gt;&lt;/author&gt;&lt;author&gt;&lt;lastName&gt;Weitz&lt;/lastName&gt;&lt;firstName&gt;J&lt;/firstName&gt;&lt;middleNames&gt;S&lt;/middleNames&gt;&lt;/author&gt;&lt;author&gt;&lt;lastName&gt;Savage&lt;/lastName&gt;&lt;firstName&gt;V&lt;/firstName&gt;&lt;middleNames&gt;M&lt;/middleNames&gt;&lt;/author&gt;&lt;author&gt;&lt;lastName&gt;Stegen&lt;/lastName&gt;&lt;firstName&gt;J&lt;/firstName&gt;&lt;/author&gt;&lt;author&gt;&lt;lastName&gt;Clarke&lt;/lastName&gt;&lt;firstName&gt;A&lt;/firstName&gt;&lt;/author&gt;&lt;author&gt;&lt;lastName&gt;Coomes&lt;/lastName&gt;&lt;firstName&gt;D&lt;/firstName&gt;&lt;middleNames&gt;A&lt;/middleNames&gt;&lt;/author&gt;&lt;author&gt;&lt;lastName&gt;Dodds&lt;/lastName&gt;&lt;firstName&gt;P&lt;/firstName&gt;&lt;middleNames&gt;S&lt;/middleNames&gt;&lt;/author&gt;&lt;author&gt;&lt;lastName&gt;Etienne&lt;/lastName&gt;&lt;firstName&gt;R&lt;/firstName&gt;&lt;middleNames&gt;S&lt;/middleNames&gt;&lt;/author&gt;&lt;author&gt;&lt;lastName&gt;Kerkhoff&lt;/lastName&gt;&lt;firstName&gt;A&lt;/firstName&gt;&lt;middleNames&gt;J&lt;/middleNames&gt;&lt;/author&gt;&lt;author&gt;&lt;lastName&gt;McCulloh&lt;/lastName&gt;&lt;firstName&gt;K&lt;/firstName&gt;&lt;/author&gt;&lt;author&gt;&lt;lastName&gt;Niklas&lt;/lastName&gt;&lt;firstName&gt;Karl&lt;/firstName&gt;&lt;middleNames&gt;J&lt;/middleNames&gt;&lt;/author&gt;&lt;author&gt;&lt;lastName&gt;Olff&lt;/lastName&gt;&lt;firstName&gt;H&lt;/firstName&gt;&lt;/author&gt;&lt;author&gt;&lt;lastName&gt;Swenson&lt;/lastName&gt;&lt;firstName&gt;N&lt;/firstName&gt;&lt;middleNames&gt;G&lt;/middleNames&gt;&lt;/author&gt;&lt;/authors&gt;&lt;/publication&gt;&lt;/publications&gt;&lt;cites&gt;&lt;/cites&gt;&lt;/citation&gt;</w:instrText>
      </w:r>
      <w:r w:rsidR="00E763BB">
        <w:rPr>
          <w:rFonts w:ascii="Times New Roman" w:hAnsi="Times New Roman"/>
          <w:lang w:val="en-US"/>
        </w:rPr>
        <w:fldChar w:fldCharType="separate"/>
      </w:r>
      <w:r w:rsidR="005516F6">
        <w:rPr>
          <w:rFonts w:ascii="Times New Roman" w:hAnsi="Times New Roman"/>
          <w:lang w:val="en-US" w:eastAsia="de-DE"/>
        </w:rPr>
        <w:t>[1,33,34]</w:t>
      </w:r>
      <w:r w:rsidR="00E763BB">
        <w:rPr>
          <w:rFonts w:ascii="Times New Roman" w:hAnsi="Times New Roman"/>
          <w:lang w:val="en-US"/>
        </w:rPr>
        <w:fldChar w:fldCharType="end"/>
      </w:r>
      <w:r w:rsidR="000F1AC2" w:rsidRPr="0084135A">
        <w:rPr>
          <w:rFonts w:ascii="Times New Roman" w:hAnsi="Times New Roman"/>
          <w:lang w:val="en-US"/>
        </w:rPr>
        <w:t>:</w:t>
      </w:r>
    </w:p>
    <w:p w14:paraId="4377B47D" w14:textId="4BFA45FE" w:rsidR="00B061AF" w:rsidRPr="0084135A" w:rsidRDefault="00DF3809">
      <w:pPr>
        <w:widowControl w:val="0"/>
        <w:autoSpaceDE w:val="0"/>
        <w:autoSpaceDN w:val="0"/>
        <w:adjustRightInd w:val="0"/>
        <w:spacing w:after="0" w:line="480" w:lineRule="auto"/>
        <w:ind w:left="708"/>
        <w:rPr>
          <w:rFonts w:ascii="Times New Roman" w:hAnsi="Times New Roman"/>
        </w:rPr>
      </w:pPr>
      <m:oMath>
        <m:sSub>
          <m:sSubPr>
            <m:ctrlPr>
              <w:rPr>
                <w:rFonts w:ascii="Cambria Math" w:hAnsi="Cambria Math"/>
                <w:i/>
                <w:lang w:val="de-DE"/>
              </w:rPr>
            </m:ctrlPr>
          </m:sSubPr>
          <m:e>
            <m:r>
              <w:rPr>
                <w:rFonts w:ascii="Cambria Math" w:hAnsi="Cambria Math"/>
                <w:lang w:val="de-DE"/>
              </w:rPr>
              <m:t>b</m:t>
            </m:r>
          </m:e>
          <m:sub>
            <m:r>
              <w:rPr>
                <w:rFonts w:ascii="Cambria Math" w:hAnsi="Cambria Math"/>
                <w:lang w:val="de-DE"/>
              </w:rPr>
              <m:t>i</m:t>
            </m:r>
          </m:sub>
        </m:sSub>
        <m:r>
          <w:rPr>
            <w:rFonts w:ascii="Cambria Math" w:hAnsi="Cambria Math"/>
            <w:lang w:val="en-US"/>
          </w:rPr>
          <m:t>=</m:t>
        </m:r>
        <m:sSub>
          <m:sSubPr>
            <m:ctrlPr>
              <w:rPr>
                <w:rFonts w:ascii="Cambria Math" w:hAnsi="Cambria Math"/>
                <w:i/>
                <w:lang w:val="de-DE"/>
              </w:rPr>
            </m:ctrlPr>
          </m:sSubPr>
          <m:e>
            <m:r>
              <w:rPr>
                <w:rFonts w:ascii="Cambria Math" w:hAnsi="Cambria Math"/>
                <w:lang w:val="de-DE"/>
              </w:rPr>
              <m:t>b</m:t>
            </m:r>
          </m:e>
          <m:sub>
            <m:r>
              <w:rPr>
                <w:rFonts w:ascii="Cambria Math" w:hAnsi="Cambria Math"/>
                <w:lang w:val="en-US"/>
              </w:rPr>
              <m:t>0</m:t>
            </m:r>
          </m:sub>
        </m:sSub>
        <m:sSup>
          <m:sSupPr>
            <m:ctrlPr>
              <w:rPr>
                <w:rFonts w:ascii="Cambria Math" w:hAnsi="Cambria Math"/>
                <w:i/>
                <w:lang w:val="de-DE"/>
              </w:rPr>
            </m:ctrlPr>
          </m:sSupPr>
          <m:e>
            <m:r>
              <w:rPr>
                <w:rFonts w:ascii="Cambria Math" w:hAnsi="Cambria Math"/>
                <w:lang w:val="de-DE"/>
              </w:rPr>
              <m:t>e</m:t>
            </m:r>
          </m:e>
          <m:sup>
            <m:r>
              <w:rPr>
                <w:rFonts w:ascii="Cambria Math" w:hAnsi="Cambria Math"/>
                <w:lang w:val="de-DE"/>
              </w:rPr>
              <m:t>-</m:t>
            </m:r>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a</m:t>
                </m:r>
              </m:sub>
            </m:sSub>
            <m:r>
              <w:rPr>
                <w:rFonts w:ascii="Cambria Math" w:hAnsi="Cambria Math"/>
                <w:lang w:val="en-US"/>
              </w:rPr>
              <m:t>/</m:t>
            </m:r>
            <m:r>
              <w:rPr>
                <w:rFonts w:ascii="Cambria Math" w:hAnsi="Cambria Math"/>
                <w:lang w:val="de-DE"/>
              </w:rPr>
              <m:t>kT</m:t>
            </m:r>
          </m:sup>
        </m:sSup>
        <m:sSubSup>
          <m:sSubSupPr>
            <m:ctrlPr>
              <w:rPr>
                <w:rFonts w:ascii="Cambria Math" w:hAnsi="Cambria Math"/>
                <w:i/>
                <w:lang w:val="de-DE"/>
              </w:rPr>
            </m:ctrlPr>
          </m:sSubSupPr>
          <m:e>
            <m:r>
              <w:rPr>
                <w:rFonts w:ascii="Cambria Math" w:hAnsi="Cambria Math"/>
                <w:lang w:val="de-DE"/>
              </w:rPr>
              <m:t>m</m:t>
            </m:r>
          </m:e>
          <m:sub>
            <m:r>
              <w:rPr>
                <w:rFonts w:ascii="Cambria Math" w:hAnsi="Cambria Math"/>
                <w:lang w:val="de-DE"/>
              </w:rPr>
              <m:t>i</m:t>
            </m:r>
          </m:sub>
          <m:sup>
            <m:r>
              <w:rPr>
                <w:rFonts w:ascii="Cambria Math" w:hAnsi="Cambria Math"/>
                <w:lang w:val="de-DE"/>
              </w:rPr>
              <m:t>a</m:t>
            </m:r>
          </m:sup>
        </m:sSubSup>
      </m:oMath>
      <w:r w:rsidR="00184468" w:rsidRPr="0084135A">
        <w:rPr>
          <w:rFonts w:ascii="Times New Roman" w:hAnsi="Times New Roman"/>
          <w:lang w:val="en-US"/>
        </w:rPr>
        <w:tab/>
      </w:r>
      <w:r w:rsidR="00184468" w:rsidRPr="0084135A">
        <w:rPr>
          <w:rFonts w:ascii="Times New Roman" w:hAnsi="Times New Roman"/>
          <w:lang w:val="en-US"/>
        </w:rPr>
        <w:tab/>
      </w:r>
      <w:r w:rsidR="00184468" w:rsidRPr="0084135A">
        <w:rPr>
          <w:rFonts w:ascii="Times New Roman" w:hAnsi="Times New Roman"/>
          <w:lang w:val="en-US"/>
        </w:rPr>
        <w:tab/>
      </w:r>
      <w:r w:rsidR="00184468" w:rsidRPr="0084135A">
        <w:rPr>
          <w:rFonts w:ascii="Times New Roman" w:hAnsi="Times New Roman"/>
          <w:lang w:val="en-US"/>
        </w:rPr>
        <w:tab/>
      </w:r>
      <w:r w:rsidR="00184468" w:rsidRPr="0084135A">
        <w:rPr>
          <w:rFonts w:ascii="Times New Roman" w:hAnsi="Times New Roman"/>
          <w:lang w:val="en-US"/>
        </w:rPr>
        <w:tab/>
      </w:r>
      <w:r w:rsidR="00184468" w:rsidRPr="0084135A">
        <w:rPr>
          <w:rFonts w:ascii="Times New Roman" w:hAnsi="Times New Roman"/>
          <w:lang w:val="en-US"/>
        </w:rPr>
        <w:tab/>
      </w:r>
      <w:r w:rsidR="00184468" w:rsidRPr="0084135A">
        <w:rPr>
          <w:rFonts w:ascii="Times New Roman" w:hAnsi="Times New Roman"/>
          <w:lang w:val="en-US"/>
        </w:rPr>
        <w:tab/>
      </w:r>
      <w:r w:rsidR="00184468" w:rsidRPr="0084135A">
        <w:rPr>
          <w:rFonts w:ascii="Times New Roman" w:hAnsi="Times New Roman"/>
          <w:lang w:val="en-US"/>
        </w:rPr>
        <w:tab/>
      </w:r>
      <w:r w:rsidR="000F1AC2" w:rsidRPr="0084135A">
        <w:rPr>
          <w:rFonts w:ascii="Times New Roman" w:hAnsi="Times New Roman"/>
        </w:rPr>
        <w:t>Eqn 1</w:t>
      </w:r>
    </w:p>
    <w:p w14:paraId="14AA7F30" w14:textId="67A62847" w:rsidR="00DC7DB5" w:rsidRDefault="000F1AC2">
      <w:pPr>
        <w:widowControl w:val="0"/>
        <w:autoSpaceDE w:val="0"/>
        <w:autoSpaceDN w:val="0"/>
        <w:adjustRightInd w:val="0"/>
        <w:spacing w:after="0" w:line="480" w:lineRule="auto"/>
        <w:rPr>
          <w:rFonts w:ascii="Times New Roman" w:hAnsi="Times New Roman"/>
        </w:rPr>
      </w:pPr>
      <w:r w:rsidRPr="0084135A">
        <w:rPr>
          <w:rFonts w:ascii="Times New Roman" w:hAnsi="Times New Roman"/>
        </w:rPr>
        <w:t>in which activation energy (</w:t>
      </w:r>
      <w:r w:rsidRPr="0084135A">
        <w:rPr>
          <w:rFonts w:ascii="Times New Roman" w:hAnsi="Times New Roman"/>
          <w:i/>
        </w:rPr>
        <w:t>E</w:t>
      </w:r>
      <w:r w:rsidRPr="0084135A">
        <w:rPr>
          <w:rFonts w:ascii="Times New Roman" w:hAnsi="Times New Roman"/>
          <w:vertAlign w:val="subscript"/>
        </w:rPr>
        <w:t>a</w:t>
      </w:r>
      <w:r w:rsidRPr="0084135A">
        <w:rPr>
          <w:rFonts w:ascii="Times New Roman" w:hAnsi="Times New Roman"/>
        </w:rPr>
        <w:t xml:space="preserve">, in eV) captures </w:t>
      </w:r>
      <w:r w:rsidR="00C57264">
        <w:rPr>
          <w:rFonts w:ascii="Times New Roman" w:hAnsi="Times New Roman"/>
        </w:rPr>
        <w:t xml:space="preserve">the exponential effect of </w:t>
      </w:r>
      <w:r w:rsidRPr="0084135A">
        <w:rPr>
          <w:rFonts w:ascii="Times New Roman" w:hAnsi="Times New Roman"/>
        </w:rPr>
        <w:t xml:space="preserve">temperature on per capita metabolic </w:t>
      </w:r>
      <w:r w:rsidR="00F0542B">
        <w:rPr>
          <w:rFonts w:ascii="Times New Roman" w:hAnsi="Times New Roman"/>
        </w:rPr>
        <w:t>rate</w:t>
      </w:r>
      <w:r w:rsidR="006E6315" w:rsidRPr="0084135A">
        <w:rPr>
          <w:rFonts w:ascii="Times New Roman" w:hAnsi="Times New Roman"/>
          <w:i/>
        </w:rPr>
        <w:t>, k</w:t>
      </w:r>
      <w:r w:rsidR="006E6315" w:rsidRPr="0084135A">
        <w:rPr>
          <w:rFonts w:ascii="Times New Roman" w:hAnsi="Times New Roman"/>
        </w:rPr>
        <w:t xml:space="preserve"> is the Boltzmann constant (eV/K)</w:t>
      </w:r>
      <w:r w:rsidRPr="0084135A">
        <w:rPr>
          <w:rFonts w:ascii="Times New Roman" w:hAnsi="Times New Roman"/>
        </w:rPr>
        <w:t xml:space="preserve">, </w:t>
      </w:r>
      <w:r w:rsidRPr="0084135A">
        <w:rPr>
          <w:rFonts w:ascii="Times New Roman" w:hAnsi="Times New Roman"/>
          <w:i/>
        </w:rPr>
        <w:t>b</w:t>
      </w:r>
      <w:r w:rsidRPr="0084135A">
        <w:rPr>
          <w:rFonts w:ascii="Times New Roman" w:hAnsi="Times New Roman"/>
          <w:i/>
          <w:vertAlign w:val="subscript"/>
        </w:rPr>
        <w:t>0</w:t>
      </w:r>
      <w:r w:rsidRPr="0084135A">
        <w:rPr>
          <w:rFonts w:ascii="Times New Roman" w:hAnsi="Times New Roman"/>
        </w:rPr>
        <w:t xml:space="preserve"> is a normalization constant independent of body size and temperature</w:t>
      </w:r>
      <w:r w:rsidR="00697F41">
        <w:rPr>
          <w:rFonts w:ascii="Times New Roman" w:hAnsi="Times New Roman"/>
        </w:rPr>
        <w:t xml:space="preserve"> that includes the effects of temperature-independent traits on metabolic rate</w:t>
      </w:r>
      <w:r w:rsidR="00434619">
        <w:rPr>
          <w:rFonts w:ascii="Times New Roman" w:hAnsi="Times New Roman"/>
        </w:rPr>
        <w:t xml:space="preserve"> (dimensionless)</w:t>
      </w:r>
      <w:r w:rsidR="00697F41">
        <w:rPr>
          <w:rFonts w:ascii="Times New Roman" w:hAnsi="Times New Roman"/>
        </w:rPr>
        <w:t>. The</w:t>
      </w:r>
      <w:r w:rsidR="002964C2" w:rsidRPr="0084135A">
        <w:rPr>
          <w:rFonts w:ascii="Times New Roman" w:hAnsi="Times New Roman"/>
        </w:rPr>
        <w:t xml:space="preserve"> allometric scaling</w:t>
      </w:r>
      <w:r w:rsidR="00EF04F8" w:rsidRPr="0084135A">
        <w:rPr>
          <w:rFonts w:ascii="Times New Roman" w:hAnsi="Times New Roman"/>
        </w:rPr>
        <w:t xml:space="preserve"> factor</w:t>
      </w:r>
      <w:r w:rsidR="00697F41">
        <w:rPr>
          <w:rFonts w:ascii="Times New Roman" w:hAnsi="Times New Roman"/>
        </w:rPr>
        <w:t xml:space="preserve"> </w:t>
      </w:r>
      <w:r w:rsidR="00697F41">
        <w:rPr>
          <w:rFonts w:ascii="Times New Roman" w:hAnsi="Times New Roman"/>
        </w:rPr>
        <w:sym w:font="Symbol" w:char="F061"/>
      </w:r>
      <w:r w:rsidR="00301DB8">
        <w:rPr>
          <w:rFonts w:ascii="Times New Roman" w:hAnsi="Times New Roman"/>
        </w:rPr>
        <w:t xml:space="preserve"> relates metabolic rate to body size</w:t>
      </w:r>
      <w:r w:rsidR="00EC007D">
        <w:rPr>
          <w:rFonts w:ascii="Times New Roman" w:hAnsi="Times New Roman"/>
        </w:rPr>
        <w:t xml:space="preserve"> [see </w:t>
      </w:r>
      <w:r w:rsidR="00434619">
        <w:rPr>
          <w:rFonts w:ascii="Times New Roman" w:hAnsi="Times New Roman"/>
        </w:rPr>
        <w:t>M</w:t>
      </w:r>
      <w:r w:rsidR="00EC007D">
        <w:rPr>
          <w:rFonts w:ascii="Times New Roman" w:hAnsi="Times New Roman"/>
        </w:rPr>
        <w:t>ethods</w:t>
      </w:r>
      <w:r w:rsidR="00434619">
        <w:rPr>
          <w:rFonts w:ascii="Times New Roman" w:hAnsi="Times New Roman"/>
        </w:rPr>
        <w:t>: Models and Hypotheses</w:t>
      </w:r>
      <w:r w:rsidR="00EC007D">
        <w:rPr>
          <w:rFonts w:ascii="Times New Roman" w:hAnsi="Times New Roman"/>
        </w:rPr>
        <w:t xml:space="preserve"> for justification of Eqn 1 over alternative models]</w:t>
      </w:r>
      <w:r w:rsidRPr="0084135A">
        <w:rPr>
          <w:rFonts w:ascii="Times New Roman" w:hAnsi="Times New Roman"/>
        </w:rPr>
        <w:t xml:space="preserve">. </w:t>
      </w:r>
    </w:p>
    <w:p w14:paraId="6253F5CD" w14:textId="7C9CB05D" w:rsidR="0072262D" w:rsidRPr="0084135A" w:rsidRDefault="000B71A1" w:rsidP="00C75F20">
      <w:pPr>
        <w:widowControl w:val="0"/>
        <w:autoSpaceDE w:val="0"/>
        <w:autoSpaceDN w:val="0"/>
        <w:adjustRightInd w:val="0"/>
        <w:spacing w:after="0" w:line="480" w:lineRule="auto"/>
        <w:ind w:firstLine="708"/>
        <w:rPr>
          <w:rFonts w:ascii="Times New Roman" w:hAnsi="Times New Roman"/>
        </w:rPr>
      </w:pPr>
      <w:r>
        <w:rPr>
          <w:rFonts w:ascii="Times New Roman" w:hAnsi="Times New Roman"/>
        </w:rPr>
        <w:t>T</w:t>
      </w:r>
      <w:r w:rsidR="00B061AF" w:rsidRPr="0084135A">
        <w:rPr>
          <w:rFonts w:ascii="Times New Roman" w:hAnsi="Times New Roman"/>
        </w:rPr>
        <w:t>he effects of temperature on ecosystem</w:t>
      </w:r>
      <w:r w:rsidR="003A3B6F">
        <w:rPr>
          <w:rFonts w:ascii="Times New Roman" w:hAnsi="Times New Roman"/>
        </w:rPr>
        <w:t xml:space="preserve"> metabolic</w:t>
      </w:r>
      <w:r w:rsidR="009D1319" w:rsidRPr="0084135A">
        <w:rPr>
          <w:rFonts w:ascii="Times New Roman" w:hAnsi="Times New Roman"/>
        </w:rPr>
        <w:t xml:space="preserve"> rates</w:t>
      </w:r>
      <w:r w:rsidR="00BF6253">
        <w:rPr>
          <w:rFonts w:ascii="Times New Roman" w:hAnsi="Times New Roman"/>
        </w:rPr>
        <w:t xml:space="preserve"> </w:t>
      </w:r>
      <w:r w:rsidR="00BF6253" w:rsidRPr="0084135A">
        <w:rPr>
          <w:rFonts w:ascii="Times New Roman" w:hAnsi="Times New Roman"/>
        </w:rPr>
        <w:t>(</w:t>
      </w:r>
      <w:r w:rsidR="00BF6253" w:rsidRPr="0084135A">
        <w:rPr>
          <w:rFonts w:ascii="Times New Roman" w:hAnsi="Times New Roman"/>
          <w:i/>
        </w:rPr>
        <w:t>B</w:t>
      </w:r>
      <w:r w:rsidR="00BF6253" w:rsidRPr="0084135A">
        <w:rPr>
          <w:rFonts w:ascii="Times New Roman" w:hAnsi="Times New Roman"/>
          <w:i/>
          <w:vertAlign w:val="subscript"/>
        </w:rPr>
        <w:t>R</w:t>
      </w:r>
      <w:r w:rsidR="00BF6253" w:rsidRPr="0084135A">
        <w:rPr>
          <w:rFonts w:ascii="Times New Roman" w:hAnsi="Times New Roman"/>
        </w:rPr>
        <w:t>)</w:t>
      </w:r>
      <w:r w:rsidR="00BF6253">
        <w:rPr>
          <w:rFonts w:ascii="Times New Roman" w:hAnsi="Times New Roman"/>
        </w:rPr>
        <w:t xml:space="preserve">, such as </w:t>
      </w:r>
      <w:r w:rsidR="00C75F20">
        <w:rPr>
          <w:rFonts w:ascii="Times New Roman" w:hAnsi="Times New Roman"/>
        </w:rPr>
        <w:t>NEP or ER</w:t>
      </w:r>
      <w:r w:rsidR="00697F41">
        <w:rPr>
          <w:rFonts w:ascii="Times New Roman" w:hAnsi="Times New Roman"/>
        </w:rPr>
        <w:t xml:space="preserve"> (</w:t>
      </w:r>
      <w:r w:rsidR="00242383">
        <w:rPr>
          <w:rFonts w:ascii="Times New Roman" w:hAnsi="Times New Roman"/>
        </w:rPr>
        <w:t>mgO</w:t>
      </w:r>
      <w:r w:rsidR="00242383" w:rsidRPr="00410515">
        <w:rPr>
          <w:rFonts w:ascii="Times New Roman" w:hAnsi="Times New Roman"/>
          <w:vertAlign w:val="subscript"/>
        </w:rPr>
        <w:t>2</w:t>
      </w:r>
      <w:r w:rsidR="00242383">
        <w:rPr>
          <w:rFonts w:ascii="Times New Roman" w:hAnsi="Times New Roman"/>
        </w:rPr>
        <w:t>/L/hr</w:t>
      </w:r>
      <w:r w:rsidR="00697F41">
        <w:rPr>
          <w:rFonts w:ascii="Times New Roman" w:hAnsi="Times New Roman"/>
        </w:rPr>
        <w:t>)</w:t>
      </w:r>
      <w:r w:rsidR="006B1AF4" w:rsidRPr="00C75F20">
        <w:rPr>
          <w:rStyle w:val="CommentReference"/>
          <w:rFonts w:ascii="Times" w:hAnsi="Times"/>
          <w:sz w:val="24"/>
          <w:szCs w:val="24"/>
          <w:lang w:val="de-DE"/>
        </w:rPr>
        <w:t xml:space="preserve"> reflect the sum of all </w:t>
      </w:r>
      <w:r w:rsidR="006B1AF4" w:rsidRPr="00C75F20">
        <w:rPr>
          <w:rStyle w:val="CommentReference"/>
          <w:rFonts w:ascii="Times" w:hAnsi="Times"/>
          <w:i/>
          <w:sz w:val="24"/>
          <w:szCs w:val="24"/>
          <w:lang w:val="de-DE"/>
        </w:rPr>
        <w:t>per capita</w:t>
      </w:r>
      <w:r w:rsidR="006B1AF4" w:rsidRPr="00C75F20">
        <w:rPr>
          <w:rStyle w:val="CommentReference"/>
          <w:rFonts w:ascii="Times" w:hAnsi="Times"/>
          <w:sz w:val="24"/>
          <w:szCs w:val="24"/>
          <w:lang w:val="de-DE"/>
        </w:rPr>
        <w:t xml:space="preserve"> </w:t>
      </w:r>
      <w:r>
        <w:rPr>
          <w:rStyle w:val="CommentReference"/>
          <w:rFonts w:ascii="Times" w:hAnsi="Times"/>
          <w:sz w:val="24"/>
          <w:szCs w:val="24"/>
          <w:lang w:val="de-DE"/>
        </w:rPr>
        <w:t xml:space="preserve">photosynthesis </w:t>
      </w:r>
      <w:r w:rsidR="006B1AF4" w:rsidRPr="00C75F20">
        <w:rPr>
          <w:rStyle w:val="CommentReference"/>
          <w:rFonts w:ascii="Times" w:hAnsi="Times"/>
          <w:sz w:val="24"/>
          <w:szCs w:val="24"/>
          <w:lang w:val="de-DE"/>
        </w:rPr>
        <w:t>rates</w:t>
      </w:r>
      <w:r w:rsidR="00C75F20">
        <w:rPr>
          <w:rStyle w:val="CommentReference"/>
          <w:rFonts w:ascii="Times" w:hAnsi="Times"/>
          <w:sz w:val="24"/>
          <w:szCs w:val="24"/>
          <w:lang w:val="de-DE"/>
        </w:rPr>
        <w:t xml:space="preserve"> by autotrophs and </w:t>
      </w:r>
      <w:r>
        <w:rPr>
          <w:rStyle w:val="CommentReference"/>
          <w:rFonts w:ascii="Times" w:hAnsi="Times"/>
          <w:sz w:val="24"/>
          <w:szCs w:val="24"/>
          <w:lang w:val="de-DE"/>
        </w:rPr>
        <w:t>respiration</w:t>
      </w:r>
      <w:r w:rsidR="00C75F20">
        <w:rPr>
          <w:rStyle w:val="CommentReference"/>
          <w:rFonts w:ascii="Times" w:hAnsi="Times"/>
          <w:sz w:val="24"/>
          <w:szCs w:val="24"/>
          <w:lang w:val="de-DE"/>
        </w:rPr>
        <w:t xml:space="preserve"> rates by autotrophs and heterotrophs</w:t>
      </w:r>
      <w:r w:rsidR="00AA7A62">
        <w:rPr>
          <w:rStyle w:val="CommentReference"/>
          <w:rFonts w:ascii="Times" w:hAnsi="Times"/>
          <w:sz w:val="24"/>
          <w:szCs w:val="24"/>
          <w:lang w:val="de-DE"/>
        </w:rPr>
        <w:t xml:space="preserve"> as well as shifts in abundance, body size and acclimation. Following Barneche et al (2014), we capture these direct and indirect effects of temperature on ecosystem scale metabolic rates in the following equation (see Barneche et al 2014 for derivation): </w:t>
      </w:r>
    </w:p>
    <w:p w14:paraId="4A09A3DF" w14:textId="6E84B168" w:rsidR="009D1319" w:rsidRPr="0084135A" w:rsidRDefault="009D1319">
      <w:pPr>
        <w:widowControl w:val="0"/>
        <w:autoSpaceDE w:val="0"/>
        <w:autoSpaceDN w:val="0"/>
        <w:adjustRightInd w:val="0"/>
        <w:spacing w:after="0" w:line="480" w:lineRule="auto"/>
        <w:rPr>
          <w:rFonts w:ascii="Times New Roman" w:hAnsi="Times New Roman"/>
        </w:rPr>
      </w:pPr>
      <w:r w:rsidRPr="0084135A">
        <w:rPr>
          <w:rFonts w:ascii="Times New Roman" w:hAnsi="Times New Roman"/>
        </w:rPr>
        <w:tab/>
      </w:r>
      <m:oMath>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-E</m:t>
                </m:r>
              </m:e>
              <m:sub>
                <m:r>
                  <w:rPr>
                    <w:rFonts w:ascii="Cambria Math" w:hAnsi="Cambria Math"/>
                  </w:rPr>
                  <m:t>R</m:t>
                </m:r>
              </m:sub>
            </m:sSub>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kT</m:t>
                    </m:r>
                  </m:den>
                </m:f>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den>
                </m:f>
              </m:e>
            </m:d>
          </m:sup>
        </m:sSup>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B</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697F41">
        <w:rPr>
          <w:rFonts w:ascii="Times New Roman" w:hAnsi="Times New Roman"/>
        </w:rPr>
        <w:t>.</w:t>
      </w:r>
      <w:r w:rsidR="00B061AF" w:rsidRPr="0084135A">
        <w:rPr>
          <w:rFonts w:ascii="Times New Roman" w:hAnsi="Times New Roman"/>
        </w:rPr>
        <w:t xml:space="preserve"> </w:t>
      </w:r>
      <w:r w:rsidRPr="0084135A">
        <w:rPr>
          <w:rFonts w:ascii="Times New Roman" w:hAnsi="Times New Roman"/>
        </w:rPr>
        <w:tab/>
      </w:r>
      <w:r w:rsidRPr="0084135A">
        <w:rPr>
          <w:rFonts w:ascii="Times New Roman" w:hAnsi="Times New Roman"/>
        </w:rPr>
        <w:tab/>
      </w:r>
      <w:r w:rsidRPr="0084135A">
        <w:rPr>
          <w:rFonts w:ascii="Times New Roman" w:hAnsi="Times New Roman"/>
        </w:rPr>
        <w:tab/>
      </w:r>
      <w:r w:rsidRPr="0084135A">
        <w:rPr>
          <w:rFonts w:ascii="Times New Roman" w:hAnsi="Times New Roman"/>
        </w:rPr>
        <w:tab/>
      </w:r>
      <w:r w:rsidRPr="0084135A">
        <w:rPr>
          <w:rFonts w:ascii="Times New Roman" w:hAnsi="Times New Roman"/>
        </w:rPr>
        <w:tab/>
      </w:r>
      <w:r w:rsidRPr="0084135A">
        <w:rPr>
          <w:rFonts w:ascii="Times New Roman" w:hAnsi="Times New Roman"/>
        </w:rPr>
        <w:tab/>
        <w:t xml:space="preserve">Eqn </w:t>
      </w:r>
      <w:r w:rsidR="00AA7A62">
        <w:rPr>
          <w:rFonts w:ascii="Times New Roman" w:hAnsi="Times New Roman"/>
        </w:rPr>
        <w:t>2</w:t>
      </w:r>
    </w:p>
    <w:p w14:paraId="1CA43090" w14:textId="6CD4574A" w:rsidR="00F0030A" w:rsidRDefault="00290E61" w:rsidP="00B77A10">
      <w:pPr>
        <w:widowControl w:val="0"/>
        <w:autoSpaceDE w:val="0"/>
        <w:autoSpaceDN w:val="0"/>
        <w:adjustRightInd w:val="0"/>
        <w:spacing w:after="0" w:line="480" w:lineRule="auto"/>
        <w:rPr>
          <w:rFonts w:ascii="Times New Roman" w:hAnsi="Times New Roman"/>
        </w:rPr>
      </w:pPr>
      <w:r>
        <w:rPr>
          <w:rFonts w:ascii="Times New Roman" w:hAnsi="Times New Roman"/>
        </w:rPr>
        <w:t xml:space="preserve">The term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-E</m:t>
                </m:r>
              </m:e>
              <m:sub>
                <m:r>
                  <w:rPr>
                    <w:rFonts w:ascii="Cambria Math" w:hAnsi="Cambria Math"/>
                  </w:rPr>
                  <m:t>R</m:t>
                </m:r>
              </m:sub>
            </m:sSub>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kT</m:t>
                    </m:r>
                  </m:den>
                </m:f>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den>
                </m:f>
              </m:e>
            </m:d>
          </m:sup>
        </m:sSup>
      </m:oMath>
      <w:r>
        <w:rPr>
          <w:rFonts w:ascii="Times New Roman" w:hAnsi="Times New Roman"/>
        </w:rPr>
        <w:t xml:space="preserve"> captures the temperature dependence </w:t>
      </w:r>
      <w:r w:rsidR="00697F41" w:rsidRPr="0084135A">
        <w:rPr>
          <w:rFonts w:ascii="Times New Roman" w:hAnsi="Times New Roman"/>
          <w:i/>
        </w:rPr>
        <w:t>E</w:t>
      </w:r>
      <w:r w:rsidR="00697F41">
        <w:rPr>
          <w:rFonts w:ascii="Times New Roman" w:hAnsi="Times New Roman"/>
          <w:i/>
          <w:vertAlign w:val="subscript"/>
        </w:rPr>
        <w:t>R</w:t>
      </w:r>
      <w:r w:rsidR="00697F41">
        <w:rPr>
          <w:rFonts w:ascii="Times New Roman" w:hAnsi="Times New Roman"/>
          <w:i/>
        </w:rPr>
        <w:t xml:space="preserve"> </w:t>
      </w:r>
      <w:r w:rsidR="00697F41">
        <w:rPr>
          <w:rFonts w:ascii="Times New Roman" w:hAnsi="Times New Roman"/>
        </w:rPr>
        <w:t xml:space="preserve">(eV) of </w:t>
      </w:r>
      <w:r w:rsidR="00697F41" w:rsidRPr="0084135A">
        <w:rPr>
          <w:rFonts w:ascii="Times New Roman" w:hAnsi="Times New Roman"/>
        </w:rPr>
        <w:t xml:space="preserve">ecosystem-level </w:t>
      </w:r>
      <w:r w:rsidR="00697F41">
        <w:rPr>
          <w:rFonts w:ascii="Times New Roman" w:hAnsi="Times New Roman"/>
        </w:rPr>
        <w:t>metabolic</w:t>
      </w:r>
      <w:r w:rsidR="00697F41" w:rsidRPr="0084135A">
        <w:rPr>
          <w:rFonts w:ascii="Times New Roman" w:hAnsi="Times New Roman"/>
        </w:rPr>
        <w:t xml:space="preserve"> rate </w:t>
      </w:r>
      <w:r w:rsidR="000F6EA9">
        <w:rPr>
          <w:rFonts w:ascii="Times New Roman" w:hAnsi="Times New Roman"/>
          <w:i/>
        </w:rPr>
        <w:t>B</w:t>
      </w:r>
      <w:r w:rsidR="000F6EA9">
        <w:rPr>
          <w:rFonts w:ascii="Times New Roman" w:hAnsi="Times New Roman"/>
          <w:i/>
          <w:vertAlign w:val="subscript"/>
        </w:rPr>
        <w:t>R</w:t>
      </w:r>
      <w:r w:rsidR="00697F41">
        <w:rPr>
          <w:rFonts w:ascii="Times New Roman" w:hAnsi="Times New Roman"/>
        </w:rPr>
        <w:t>.</w:t>
      </w:r>
      <w:r>
        <w:rPr>
          <w:rFonts w:ascii="Times New Roman" w:hAnsi="Times New Roman"/>
        </w:rPr>
        <w:t xml:space="preserve"> </w:t>
      </w:r>
      <w:r w:rsidR="00697F41">
        <w:rPr>
          <w:rFonts w:ascii="Times New Roman" w:hAnsi="Times New Roman"/>
        </w:rPr>
        <w:t>E</w:t>
      </w:r>
      <w:r>
        <w:rPr>
          <w:rFonts w:ascii="Times New Roman" w:hAnsi="Times New Roman"/>
        </w:rPr>
        <w:t xml:space="preserve">quation </w:t>
      </w:r>
      <w:r w:rsidR="00697F41">
        <w:rPr>
          <w:rFonts w:ascii="Times New Roman" w:hAnsi="Times New Roman"/>
        </w:rPr>
        <w:t xml:space="preserve">2 </w:t>
      </w:r>
      <w:r>
        <w:rPr>
          <w:rFonts w:ascii="Times New Roman" w:hAnsi="Times New Roman"/>
        </w:rPr>
        <w:t xml:space="preserve">represents a ‘first order metabolic scaling’ prediction that ecosystem scale mass-normalized metabolic rates (e.g., NEP) vary </w:t>
      </w:r>
      <w:r w:rsidR="00697F41">
        <w:rPr>
          <w:rFonts w:ascii="Times New Roman" w:hAnsi="Times New Roman"/>
        </w:rPr>
        <w:t xml:space="preserve">proportionally </w:t>
      </w:r>
      <w:r>
        <w:rPr>
          <w:rFonts w:ascii="Times New Roman" w:hAnsi="Times New Roman"/>
        </w:rPr>
        <w:t>with the temperature dependence of the underlying metabolic processes</w:t>
      </w:r>
      <w:r w:rsidR="00697F41">
        <w:rPr>
          <w:rFonts w:ascii="Times New Roman" w:hAnsi="Times New Roman"/>
        </w:rPr>
        <w:t xml:space="preserve">. </w:t>
      </w:r>
      <w:r>
        <w:rPr>
          <w:rFonts w:ascii="Times New Roman" w:hAnsi="Times New Roman"/>
        </w:rPr>
        <w:t xml:space="preserve"> </w:t>
      </w:r>
      <w:r w:rsidR="00B77A10">
        <w:rPr>
          <w:rFonts w:ascii="Times New Roman" w:hAnsi="Times New Roman"/>
        </w:rPr>
        <w:t xml:space="preserve">Observed temperatures </w:t>
      </w:r>
      <w:r w:rsidR="00697F41" w:rsidRPr="00434619">
        <w:rPr>
          <w:rFonts w:ascii="Times New Roman" w:hAnsi="Times New Roman"/>
        </w:rPr>
        <w:t>T</w:t>
      </w:r>
      <w:r w:rsidR="00697F41">
        <w:rPr>
          <w:rFonts w:ascii="Times New Roman" w:hAnsi="Times New Roman"/>
        </w:rPr>
        <w:t xml:space="preserve"> </w:t>
      </w:r>
      <w:r w:rsidR="00B77A10" w:rsidRPr="00697F41">
        <w:rPr>
          <w:rFonts w:ascii="Times New Roman" w:hAnsi="Times New Roman"/>
        </w:rPr>
        <w:t>are</w:t>
      </w:r>
      <w:r w:rsidR="00B77A10">
        <w:rPr>
          <w:rFonts w:ascii="Times New Roman" w:hAnsi="Times New Roman"/>
        </w:rPr>
        <w:t xml:space="preserve"> related to an arbitrarily chosen reference temperature </w:t>
      </w:r>
      <w:r w:rsidR="00B77A10" w:rsidRPr="00434619">
        <w:rPr>
          <w:rFonts w:ascii="Times New Roman" w:hAnsi="Times New Roman"/>
        </w:rPr>
        <w:t>T</w:t>
      </w:r>
      <w:r w:rsidR="00B77A10" w:rsidRPr="00434619">
        <w:rPr>
          <w:rFonts w:ascii="Times New Roman" w:hAnsi="Times New Roman"/>
          <w:vertAlign w:val="subscript"/>
        </w:rPr>
        <w:t>c</w:t>
      </w:r>
      <w:r w:rsidR="00434619">
        <w:rPr>
          <w:rFonts w:ascii="Times New Roman" w:hAnsi="Times New Roman"/>
        </w:rPr>
        <w:t>. This centering causes the normalization constant to be for metabolic performance at temperature T</w:t>
      </w:r>
      <w:r w:rsidR="00434619" w:rsidRPr="00434619">
        <w:rPr>
          <w:rFonts w:ascii="Times New Roman" w:hAnsi="Times New Roman"/>
          <w:vertAlign w:val="subscript"/>
        </w:rPr>
        <w:t>c</w:t>
      </w:r>
      <w:r w:rsidR="00B77A10" w:rsidRPr="00434619">
        <w:rPr>
          <w:rFonts w:ascii="Times New Roman" w:hAnsi="Times New Roman"/>
        </w:rPr>
        <w:t>.</w:t>
      </w:r>
      <w:r w:rsidR="00B77A10">
        <w:rPr>
          <w:rFonts w:ascii="Times New Roman" w:hAnsi="Times New Roman"/>
        </w:rPr>
        <w:t xml:space="preserve"> </w:t>
      </w:r>
      <w:r>
        <w:rPr>
          <w:rFonts w:ascii="Times New Roman" w:hAnsi="Times New Roman"/>
        </w:rPr>
        <w:t>These studies assume</w:t>
      </w:r>
      <w:r w:rsidR="00CD5CB6">
        <w:rPr>
          <w:rFonts w:ascii="Times New Roman" w:hAnsi="Times New Roman"/>
        </w:rPr>
        <w:t xml:space="preserve"> or find</w:t>
      </w:r>
      <w:r>
        <w:rPr>
          <w:rFonts w:ascii="Times New Roman" w:hAnsi="Times New Roman"/>
        </w:rPr>
        <w:t xml:space="preserve"> that </w:t>
      </w:r>
      <w:r>
        <w:rPr>
          <w:rFonts w:ascii="Times New Roman" w:hAnsi="Times New Roman"/>
          <w:i/>
        </w:rPr>
        <w:t>b</w:t>
      </w:r>
      <w:r>
        <w:rPr>
          <w:rFonts w:ascii="Times New Roman" w:hAnsi="Times New Roman"/>
          <w:i/>
          <w:vertAlign w:val="subscript"/>
        </w:rPr>
        <w:t>0</w:t>
      </w:r>
      <w:r w:rsidR="00CD5CB6">
        <w:rPr>
          <w:rFonts w:ascii="Times New Roman" w:hAnsi="Times New Roman"/>
          <w:i/>
        </w:rPr>
        <w:t>(T</w:t>
      </w:r>
      <w:r w:rsidR="00CD5CB6">
        <w:rPr>
          <w:rFonts w:ascii="Times New Roman" w:hAnsi="Times New Roman"/>
          <w:i/>
          <w:vertAlign w:val="subscript"/>
        </w:rPr>
        <w:t>C</w:t>
      </w:r>
      <w:r w:rsidR="00CD5CB6">
        <w:rPr>
          <w:rFonts w:ascii="Times New Roman" w:hAnsi="Times New Roman"/>
          <w:i/>
        </w:rPr>
        <w:t>)</w:t>
      </w:r>
      <w:r>
        <w:rPr>
          <w:rFonts w:ascii="Times New Roman" w:hAnsi="Times New Roman"/>
          <w:i/>
        </w:rPr>
        <w:t xml:space="preserve"> </w:t>
      </w:r>
      <w:r>
        <w:rPr>
          <w:rFonts w:ascii="Times New Roman" w:hAnsi="Times New Roman"/>
        </w:rPr>
        <w:t xml:space="preserve">and </w:t>
      </w:r>
      <w:r w:rsidRPr="00B77A10">
        <w:rPr>
          <w:rFonts w:ascii="Times New Roman" w:hAnsi="Times New Roman"/>
          <w:i/>
        </w:rPr>
        <w:t>M</w:t>
      </w:r>
      <w:r w:rsidR="00B77A10" w:rsidRPr="00B77A10">
        <w:rPr>
          <w:rFonts w:ascii="Times New Roman" w:hAnsi="Times New Roman"/>
          <w:i/>
          <w:vertAlign w:val="subscript"/>
        </w:rPr>
        <w:t>B</w:t>
      </w:r>
      <w:r>
        <w:rPr>
          <w:rFonts w:ascii="Times New Roman" w:hAnsi="Times New Roman"/>
        </w:rPr>
        <w:t xml:space="preserve"> </w:t>
      </w:r>
      <w:r w:rsidR="000F6EA9">
        <w:rPr>
          <w:rFonts w:ascii="Times New Roman" w:hAnsi="Times New Roman"/>
        </w:rPr>
        <w:t>d</w:t>
      </w:r>
      <w:r w:rsidR="00B77A10">
        <w:rPr>
          <w:rFonts w:ascii="Times New Roman" w:hAnsi="Times New Roman"/>
        </w:rPr>
        <w:t xml:space="preserve">o not vary with temperature in influential ways </w:t>
      </w:r>
      <w:r w:rsidR="005516F6">
        <w:rPr>
          <w:rFonts w:ascii="Times New Roman" w:hAnsi="Times New Roman"/>
          <w:lang w:val="en-US" w:eastAsia="de-DE"/>
        </w:rPr>
        <w:fldChar w:fldCharType="begin"/>
      </w:r>
      <w:r w:rsidR="00CD5CB6">
        <w:rPr>
          <w:rFonts w:ascii="Times New Roman" w:hAnsi="Times New Roman"/>
          <w:lang w:val="en-US" w:eastAsia="de-DE"/>
        </w:rPr>
        <w:instrText xml:space="preserve"> ADDIN PAPERS2_CITATIONS &lt;citation&gt;&lt;priority&gt;17&lt;/priority&gt;&lt;uuid&gt;E56B5CC2-92F8-4447-859D-44F2A473C401&lt;/uuid&gt;&lt;publications&gt;&lt;publication&gt;&lt;subtype&gt;400&lt;/subtype&gt;&lt;title&gt;Scaling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014BFC2E-07A7-431C-8254-9647A3227871&lt;/uuid&gt;&lt;type&gt;400&lt;/type&gt;&lt;number&gt;9&lt;/number&gt;&lt;citekey&gt;Barneche:2014jg&lt;/citekey&gt;&lt;doi&gt;10.1111/ele.12309&lt;/doi&gt;&lt;startpage&gt;1067&lt;/startpage&gt;&lt;endpage&gt;1076&lt;/endpage&gt;&lt;bundle&gt;&lt;publication&gt;&lt;title&gt;Ecology Letters&lt;/title&gt;&lt;uuid&gt;0B79CCD1-AFB5-4A8E-8C1E-0352D5F26433&lt;/uuid&gt;&lt;subtype&gt;-100&lt;/subtype&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gt;&lt;subtype&gt;400&lt;/subtype&gt;&lt;title&gt;Effects of Size and Temperature on Metabolic Rate&lt;/title&gt;&lt;volume&gt;293&lt;/volume&gt;&lt;publication_date&gt;99200109181200000000222000&lt;/publication_date&gt;&lt;uuid&gt;CAD6E1A3-7C56-4AAB-B830-C01D1D8C8EE7&lt;/uuid&gt;&lt;type&gt;400&lt;/type&gt;&lt;startpage&gt;2248&lt;/startpage&gt;&lt;endpage&gt;2251&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Gillooly&lt;/lastName&gt;&lt;firstName&gt;J&lt;/firstName&gt;&lt;middleNames&gt;F&lt;/middleNames&gt;&lt;/author&gt;&lt;author&gt;&lt;lastName&gt;Enquist&lt;/lastName&gt;&lt;firstName&gt;Brian&lt;/firstName&gt;&lt;middleNames&gt;J&lt;/middleNames&gt;&lt;/author&gt;&lt;author&gt;&lt;lastName&gt;Brown&lt;/lastName&gt;&lt;firstName&gt;J&lt;/firstName&gt;&lt;middleNames&gt;H&lt;/middleNames&gt;&lt;/author&gt;&lt;author&gt;&lt;lastName&gt;West&lt;/lastName&gt;&lt;firstName&gt;G&lt;/firstName&gt;&lt;middleNames&gt;B&lt;/middleNames&gt;&lt;/author&gt;&lt;author&gt;&lt;lastName&gt;Savage&lt;/lastName&gt;&lt;firstName&gt;Van&lt;/firstName&gt;&lt;/author&gt;&lt;author&gt;&lt;lastName&gt;Charnov&lt;/lastName&gt;&lt;firstName&gt;Eric&lt;/firstName&gt;&lt;middleNames&gt;L&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[1,18]</w:t>
      </w:r>
      <w:r w:rsidR="005516F6">
        <w:rPr>
          <w:rFonts w:ascii="Times New Roman" w:hAnsi="Times New Roman"/>
          <w:lang w:val="en-US" w:eastAsia="de-DE"/>
        </w:rPr>
        <w:fldChar w:fldCharType="end"/>
      </w:r>
      <w:r w:rsidR="00B77A10">
        <w:rPr>
          <w:rFonts w:ascii="Times New Roman" w:hAnsi="Times New Roman"/>
        </w:rPr>
        <w:t xml:space="preserve">. </w:t>
      </w:r>
    </w:p>
    <w:p w14:paraId="7B24735E" w14:textId="12FF8F26" w:rsidR="001507CC" w:rsidRDefault="00F0030A" w:rsidP="00F0030A">
      <w:pPr>
        <w:widowControl w:val="0"/>
        <w:autoSpaceDE w:val="0"/>
        <w:autoSpaceDN w:val="0"/>
        <w:adjustRightInd w:val="0"/>
        <w:spacing w:after="0" w:line="480" w:lineRule="auto"/>
        <w:ind w:firstLine="708"/>
        <w:rPr>
          <w:rFonts w:ascii="Times New Roman" w:hAnsi="Times New Roman"/>
        </w:rPr>
      </w:pPr>
      <w:r>
        <w:rPr>
          <w:rFonts w:ascii="Times New Roman" w:hAnsi="Times New Roman"/>
        </w:rPr>
        <w:t xml:space="preserve">When considering the indirect effects of temperature on ecosystem oxygen </w:t>
      </w:r>
      <w:r w:rsidR="00AC2682">
        <w:rPr>
          <w:rFonts w:ascii="Times New Roman" w:hAnsi="Times New Roman"/>
        </w:rPr>
        <w:t>production and respiration</w:t>
      </w:r>
      <w:r>
        <w:rPr>
          <w:rFonts w:ascii="Times New Roman" w:hAnsi="Times New Roman"/>
        </w:rPr>
        <w:t>, we can consider how the</w:t>
      </w:r>
      <w:r w:rsidR="00290E61">
        <w:rPr>
          <w:rFonts w:ascii="Times New Roman" w:hAnsi="Times New Roman"/>
        </w:rPr>
        <w:t xml:space="preserve"> other terms</w:t>
      </w:r>
      <w:r w:rsidR="00B77A10">
        <w:rPr>
          <w:rFonts w:ascii="Times New Roman" w:hAnsi="Times New Roman"/>
        </w:rPr>
        <w:t xml:space="preserve"> in Eqn 2 may vary with temperature. </w:t>
      </w:r>
      <w:r w:rsidR="006B1AF4">
        <w:rPr>
          <w:rFonts w:ascii="Times New Roman" w:hAnsi="Times New Roman"/>
        </w:rPr>
        <w:t xml:space="preserve">To account for changes in </w:t>
      </w:r>
      <w:r w:rsidR="00E14F67">
        <w:rPr>
          <w:rFonts w:ascii="Times New Roman" w:hAnsi="Times New Roman"/>
        </w:rPr>
        <w:t xml:space="preserve">total </w:t>
      </w:r>
      <w:r w:rsidR="006B1AF4">
        <w:rPr>
          <w:rFonts w:ascii="Times New Roman" w:hAnsi="Times New Roman"/>
        </w:rPr>
        <w:t>biomas</w:t>
      </w:r>
      <w:r w:rsidR="00E14F67">
        <w:rPr>
          <w:rFonts w:ascii="Times New Roman" w:hAnsi="Times New Roman"/>
        </w:rPr>
        <w:t>s</w:t>
      </w:r>
      <w:r w:rsidR="006B1AF4">
        <w:rPr>
          <w:rFonts w:ascii="Times New Roman" w:hAnsi="Times New Roman"/>
        </w:rPr>
        <w:t xml:space="preserve">, body size or relative abundance of </w:t>
      </w:r>
      <w:r>
        <w:rPr>
          <w:rFonts w:ascii="Times New Roman" w:hAnsi="Times New Roman"/>
        </w:rPr>
        <w:t xml:space="preserve">differently sized </w:t>
      </w:r>
      <w:r>
        <w:rPr>
          <w:rFonts w:ascii="Times New Roman" w:hAnsi="Times New Roman"/>
        </w:rPr>
        <w:lastRenderedPageBreak/>
        <w:t xml:space="preserve">individuals associated </w:t>
      </w:r>
      <w:r w:rsidR="00E14F67">
        <w:rPr>
          <w:rFonts w:ascii="Times New Roman" w:hAnsi="Times New Roman"/>
        </w:rPr>
        <w:t>with temperature</w:t>
      </w:r>
      <w:r w:rsidR="006B1AF4">
        <w:rPr>
          <w:rFonts w:ascii="Times New Roman" w:hAnsi="Times New Roman"/>
        </w:rPr>
        <w:t xml:space="preserve">, we use </w:t>
      </w:r>
      <w:r>
        <w:rPr>
          <w:rFonts w:ascii="Times New Roman" w:hAnsi="Times New Roman"/>
        </w:rPr>
        <w:t xml:space="preserve">the term </w:t>
      </w:r>
      <m:oMath>
        <m:sSub>
          <m:sSubPr>
            <m:ctrlPr>
              <w:rPr>
                <w:rFonts w:ascii="Cambria Math" w:hAnsi="Cambria Math"/>
                <w:i/>
              </w:rPr>
            </m:ctrlPr>
          </m:sSubPr>
          <m:e>
            <m:r>
              <w:rPr>
                <w:rFonts w:ascii="Cambria Math" w:hAnsi="Cambria Math"/>
              </w:rPr>
              <m:t>M</m:t>
            </m:r>
          </m:e>
          <m:sub>
            <m:r>
              <w:rPr>
                <w:rFonts w:ascii="Cambria Math" w:hAnsi="Cambria Math"/>
              </w:rPr>
              <m:t>B</m:t>
            </m:r>
          </m:sub>
        </m:sSub>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α-1</m:t>
                    </m:r>
                  </m:sup>
                </m:sSubSup>
              </m:e>
            </m:d>
          </m:e>
          <m:sub>
            <m:r>
              <w:rPr>
                <w:rFonts w:ascii="Cambria Math" w:hAnsi="Cambria Math"/>
              </w:rPr>
              <m:t>B</m:t>
            </m:r>
          </m:sub>
        </m:sSub>
      </m:oMath>
      <w:r>
        <w:rPr>
          <w:rFonts w:ascii="Times New Roman" w:hAnsi="Times New Roman"/>
        </w:rPr>
        <w:t xml:space="preserve">. </w:t>
      </w:r>
      <w:r w:rsidR="00355756">
        <w:rPr>
          <w:rFonts w:ascii="Times New Roman" w:hAnsi="Times New Roman"/>
        </w:rPr>
        <w:t xml:space="preserve">The total biomass, </w:t>
      </w:r>
      <w:r w:rsidR="009D1319" w:rsidRPr="0084135A">
        <w:rPr>
          <w:rFonts w:ascii="Times New Roman" w:hAnsi="Times New Roman"/>
          <w:i/>
        </w:rPr>
        <w:t>M</w:t>
      </w:r>
      <w:r w:rsidR="009D1319" w:rsidRPr="0084135A">
        <w:rPr>
          <w:rFonts w:ascii="Times New Roman" w:hAnsi="Times New Roman"/>
          <w:i/>
          <w:vertAlign w:val="subscript"/>
        </w:rPr>
        <w:t>B</w:t>
      </w:r>
      <w:r w:rsidR="00CD5CB6">
        <w:rPr>
          <w:rFonts w:ascii="Times New Roman" w:hAnsi="Times New Roman"/>
          <w:i/>
          <w:vertAlign w:val="subscript"/>
        </w:rPr>
        <w:t xml:space="preserve"> </w:t>
      </w:r>
      <w:r w:rsidR="00CD5CB6">
        <w:rPr>
          <w:rFonts w:ascii="Times New Roman" w:hAnsi="Times New Roman"/>
        </w:rPr>
        <w:t>(g/L) in ecosystem volume V, which</w:t>
      </w:r>
      <w:r w:rsidR="00355756">
        <w:rPr>
          <w:rFonts w:ascii="Times New Roman" w:hAnsi="Times New Roman"/>
        </w:rPr>
        <w:t xml:space="preserve"> equals </w:t>
      </w:r>
      <w:r>
        <w:rPr>
          <w:rFonts w:ascii="Times New Roman" w:hAnsi="Times New Roman"/>
        </w:rPr>
        <w:t xml:space="preserve">the sum of </w:t>
      </w:r>
      <w:r w:rsidR="002536BA">
        <w:rPr>
          <w:rFonts w:ascii="Times New Roman" w:hAnsi="Times New Roman"/>
        </w:rPr>
        <w:t>mass</w:t>
      </w:r>
      <w:r>
        <w:rPr>
          <w:rFonts w:ascii="Times New Roman" w:hAnsi="Times New Roman"/>
        </w:rPr>
        <w:t xml:space="preserve"> </w:t>
      </w:r>
      <w:r w:rsidR="00DA470B">
        <w:rPr>
          <w:rFonts w:ascii="Times New Roman" w:hAnsi="Times New Roman"/>
          <w:i/>
        </w:rPr>
        <w:t>m</w:t>
      </w:r>
      <w:r w:rsidRPr="00F0030A">
        <w:rPr>
          <w:rFonts w:ascii="Times New Roman" w:hAnsi="Times New Roman"/>
          <w:i/>
          <w:vertAlign w:val="subscript"/>
        </w:rPr>
        <w:t>i</w:t>
      </w:r>
      <w:r w:rsidR="002536BA">
        <w:rPr>
          <w:rFonts w:ascii="Times New Roman" w:hAnsi="Times New Roman"/>
        </w:rPr>
        <w:t xml:space="preserve"> for all individuals </w:t>
      </w:r>
      <w:r w:rsidR="002536BA" w:rsidRPr="00AC2682">
        <w:rPr>
          <w:rFonts w:ascii="Times New Roman" w:hAnsi="Times New Roman"/>
          <w:i/>
        </w:rPr>
        <w:t>i</w:t>
      </w:r>
      <w:r w:rsidR="002536BA">
        <w:rPr>
          <w:rFonts w:ascii="Times New Roman" w:hAnsi="Times New Roman"/>
        </w:rPr>
        <w:t xml:space="preserve"> to </w:t>
      </w:r>
      <w:r w:rsidR="002536BA" w:rsidRPr="00AC2682">
        <w:rPr>
          <w:rFonts w:ascii="Times New Roman" w:hAnsi="Times New Roman"/>
          <w:i/>
        </w:rPr>
        <w:t>J</w:t>
      </w:r>
      <w:r w:rsidR="002536BA">
        <w:rPr>
          <w:rFonts w:ascii="Times New Roman" w:hAnsi="Times New Roman"/>
        </w:rPr>
        <w:t xml:space="preserve"> in </w:t>
      </w:r>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e>
        </m:nary>
      </m:oMath>
      <w:r w:rsidR="002536BA">
        <w:rPr>
          <w:rFonts w:ascii="Times New Roman" w:hAnsi="Times New Roman"/>
        </w:rPr>
        <w:t>.</w:t>
      </w:r>
      <w:r>
        <w:rPr>
          <w:rFonts w:ascii="Times New Roman" w:hAnsi="Times New Roman"/>
        </w:rPr>
        <w:t xml:space="preserve"> </w:t>
      </w:r>
      <w:r w:rsidR="006579F9" w:rsidRPr="0084135A">
        <w:rPr>
          <w:rFonts w:ascii="Times New Roman" w:hAnsi="Times New Roman"/>
        </w:rPr>
        <w:t xml:space="preserve"> </w:t>
      </w:r>
      <w:r w:rsidR="002536BA">
        <w:rPr>
          <w:rFonts w:ascii="Times New Roman" w:hAnsi="Times New Roman"/>
        </w:rPr>
        <w:t>T</w:t>
      </w:r>
      <w:r w:rsidR="002E622F">
        <w:rPr>
          <w:rFonts w:ascii="Times New Roman" w:hAnsi="Times New Roman"/>
        </w:rPr>
        <w:t>he term</w:t>
      </w:r>
      <w:r w:rsidR="009D1319" w:rsidRPr="0084135A">
        <w:rPr>
          <w:rFonts w:ascii="Times New Roman" w:hAnsi="Times New Roman"/>
        </w:rPr>
        <w:t xml:space="preserve">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α-1</m:t>
                </m:r>
              </m:sup>
            </m:sSubSup>
          </m:e>
        </m:d>
      </m:oMath>
      <w:r w:rsidR="009D1319" w:rsidRPr="0084135A">
        <w:rPr>
          <w:rFonts w:ascii="Times New Roman" w:hAnsi="Times New Roman"/>
        </w:rPr>
        <w:t xml:space="preserve"> is </w:t>
      </w:r>
      <w:r w:rsidR="00614D28" w:rsidRPr="00B123FB">
        <w:rPr>
          <w:rFonts w:ascii="Times New Roman" w:hAnsi="Times New Roman"/>
        </w:rPr>
        <w:t>the</w:t>
      </w:r>
      <w:r w:rsidR="009D1319" w:rsidRPr="00B123FB">
        <w:rPr>
          <w:rFonts w:ascii="Times New Roman" w:hAnsi="Times New Roman"/>
        </w:rPr>
        <w:t xml:space="preserve"> average </w:t>
      </w:r>
      <w:r w:rsidR="002E622F" w:rsidRPr="00B123FB">
        <w:rPr>
          <w:rFonts w:ascii="Times New Roman" w:hAnsi="Times New Roman"/>
        </w:rPr>
        <w:t>of all individual</w:t>
      </w:r>
      <w:r w:rsidR="000F7886" w:rsidRPr="00B123FB">
        <w:rPr>
          <w:rFonts w:ascii="Times New Roman" w:hAnsi="Times New Roman"/>
        </w:rPr>
        <w:t xml:space="preserve"> metabolic</w:t>
      </w:r>
      <w:r w:rsidR="002E622F" w:rsidRPr="00B123FB">
        <w:rPr>
          <w:rFonts w:ascii="Times New Roman" w:hAnsi="Times New Roman"/>
        </w:rPr>
        <w:t xml:space="preserve"> biomasses</w:t>
      </w:r>
      <w:r w:rsidR="00B123FB">
        <w:rPr>
          <w:rFonts w:ascii="Times New Roman" w:hAnsi="Times New Roman"/>
        </w:rPr>
        <w:t>,</w:t>
      </w:r>
      <w:r w:rsidR="00926D04">
        <w:rPr>
          <w:rFonts w:ascii="Times New Roman" w:hAnsi="Times New Roman"/>
        </w:rPr>
        <w:t xml:space="preserve">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α-1</m:t>
                </m:r>
              </m:sup>
            </m:sSubSup>
          </m:e>
        </m:d>
        <m:r>
          <w:rPr>
            <w:rFonts w:ascii="Cambria Math" w:hAnsi="Cambria Math"/>
          </w:rPr>
          <m:t>=</m:t>
        </m:r>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J</m:t>
                </m:r>
              </m:sup>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α</m:t>
                    </m:r>
                  </m:sup>
                </m:sSubSup>
              </m:e>
            </m:nary>
          </m:e>
        </m:d>
        <m:r>
          <w:rPr>
            <w:rFonts w:ascii="Cambria Math" w:hAnsi="Cambria Math"/>
          </w:rPr>
          <m:t>/</m:t>
        </m:r>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m</m:t>
                    </m:r>
                  </m:e>
                  <m:sub>
                    <m:r>
                      <w:rPr>
                        <w:rFonts w:ascii="Cambria Math" w:hAnsi="Cambria Math"/>
                      </w:rPr>
                      <m:t>i</m:t>
                    </m:r>
                  </m:sub>
                </m:sSub>
              </m:e>
            </m:nary>
          </m:e>
        </m:d>
      </m:oMath>
      <w:r w:rsidR="00B123FB">
        <w:rPr>
          <w:rFonts w:ascii="Times New Roman" w:hAnsi="Times New Roman"/>
        </w:rPr>
        <w:t>,</w:t>
      </w:r>
      <w:r w:rsidR="00926D04" w:rsidRPr="0084135A">
        <w:rPr>
          <w:rFonts w:ascii="Times New Roman" w:hAnsi="Times New Roman"/>
        </w:rPr>
        <w:t xml:space="preserve"> </w:t>
      </w:r>
      <w:r w:rsidR="00614D28">
        <w:rPr>
          <w:rFonts w:ascii="Times New Roman" w:hAnsi="Times New Roman"/>
        </w:rPr>
        <w:t xml:space="preserve">corrected for the greater contribution to </w:t>
      </w:r>
      <w:r w:rsidR="00926D04">
        <w:rPr>
          <w:rFonts w:ascii="Times New Roman" w:hAnsi="Times New Roman"/>
        </w:rPr>
        <w:t xml:space="preserve">total </w:t>
      </w:r>
      <w:r w:rsidR="00614D28">
        <w:rPr>
          <w:rFonts w:ascii="Times New Roman" w:hAnsi="Times New Roman"/>
        </w:rPr>
        <w:t>mass-specific metabolic biomass by small individuals</w:t>
      </w:r>
      <w:r w:rsidR="002536BA">
        <w:rPr>
          <w:rFonts w:ascii="Times New Roman" w:hAnsi="Times New Roman"/>
        </w:rPr>
        <w:t xml:space="preserve"> resulting from </w:t>
      </w:r>
      <w:r w:rsidR="002E622F">
        <w:rPr>
          <w:rFonts w:ascii="Times New Roman" w:hAnsi="Times New Roman"/>
        </w:rPr>
        <w:t>the allometric scaling (</w:t>
      </w:r>
      <m:oMath>
        <m:r>
          <w:rPr>
            <w:rFonts w:ascii="Cambria Math" w:hAnsi="Cambria Math"/>
          </w:rPr>
          <m:t>α</m:t>
        </m:r>
      </m:oMath>
      <w:r w:rsidR="002E622F">
        <w:rPr>
          <w:rFonts w:ascii="Times New Roman" w:hAnsi="Times New Roman"/>
        </w:rPr>
        <w:t xml:space="preserve">) of oxygen production and consumption with body size </w:t>
      </w:r>
      <w:r w:rsidR="005516F6">
        <w:rPr>
          <w:rFonts w:ascii="Times New Roman" w:hAnsi="Times New Roman"/>
          <w:lang w:val="en-US" w:eastAsia="de-DE"/>
        </w:rPr>
        <w:fldChar w:fldCharType="begin"/>
      </w:r>
      <w:r w:rsidR="00CD5CB6">
        <w:rPr>
          <w:rFonts w:ascii="Times New Roman" w:hAnsi="Times New Roman"/>
          <w:lang w:val="en-US" w:eastAsia="de-DE"/>
        </w:rPr>
        <w:instrText xml:space="preserve"> ADDIN PAPERS2_CITATIONS &lt;citation&gt;&lt;priority&gt;18&lt;/priority&gt;&lt;uuid&gt;4DE7A1BA-0BDD-42D5-A2CD-4F1A2DAB6DBD&lt;/uuid&gt;&lt;publications&gt;&lt;publication&gt;&lt;subtype&gt;400&lt;/subtype&gt;&lt;title&gt;Scaling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014BFC2E-07A7-431C-8254-9647A3227871&lt;/uuid&gt;&lt;type&gt;400&lt;/type&gt;&lt;number&gt;9&lt;/number&gt;&lt;citekey&gt;Barneche:2014jg&lt;/citekey&gt;&lt;doi&gt;10.1111/ele.12309&lt;/doi&gt;&lt;startpage&gt;1067&lt;/startpage&gt;&lt;endpage&gt;1076&lt;/endpage&gt;&lt;bundle&gt;&lt;publication&gt;&lt;title&gt;Ecology Letters&lt;/title&gt;&lt;uuid&gt;0B79CCD1-AFB5-4A8E-8C1E-0352D5F26433&lt;/uuid&gt;&lt;subtype&gt;-100&lt;/subtype&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gt;&lt;subtype&gt;400&lt;/subtype&gt;&lt;publisher&gt;Wiley/Blackwell (10.1111)&lt;/publisher&gt;&lt;title&gt;Linking the global carbon cycle to individual metabolism&lt;/title&gt;&lt;url&gt;https://besjournals.onlinelibrary.wiley.com/doi/full/10.1111/j.1365-2435.2005.00952.x&lt;/url&gt;&lt;volume&gt;19&lt;/volume&gt;&lt;publication_date&gt;99200504011200000000222000&lt;/publication_date&gt;&lt;uuid&gt;3C0D92C3-2FAC-412F-8B0D-010047F88C08&lt;/uuid&gt;&lt;type&gt;400&lt;/type&gt;&lt;number&gt;2&lt;/number&gt;&lt;doi&gt;10.1111/j.1365-2435.2005.00952.x&lt;/doi&gt;&lt;startpage&gt;202&lt;/startpage&gt;&lt;endpage&gt;213&lt;/endpage&gt;&lt;bundle&gt;&lt;publication&gt;&lt;title&gt;Functional Ecology&lt;/title&gt;&lt;uuid&gt;EC6D7590-320C-461D-92CC-51FC098B535C&lt;/uuid&gt;&lt;subtype&gt;-100&lt;/subtype&gt;&lt;publisher&gt;Wiley/Blackwell (10.1111)&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[2,18]</w:t>
      </w:r>
      <w:r w:rsidR="005516F6">
        <w:rPr>
          <w:rFonts w:ascii="Times New Roman" w:hAnsi="Times New Roman"/>
          <w:lang w:val="en-US" w:eastAsia="de-DE"/>
        </w:rPr>
        <w:fldChar w:fldCharType="end"/>
      </w:r>
      <w:r w:rsidR="002E622F">
        <w:rPr>
          <w:rFonts w:ascii="Times New Roman" w:hAnsi="Times New Roman"/>
        </w:rPr>
        <w:t>.</w:t>
      </w:r>
      <w:r w:rsidR="00F0542B">
        <w:rPr>
          <w:rFonts w:ascii="Times New Roman" w:hAnsi="Times New Roman"/>
        </w:rPr>
        <w:t xml:space="preserve"> </w:t>
      </w:r>
      <w:r w:rsidR="002E622F">
        <w:rPr>
          <w:rFonts w:ascii="Times New Roman" w:hAnsi="Times New Roman"/>
        </w:rPr>
        <w:t>This</w:t>
      </w:r>
      <w:r w:rsidR="002536BA">
        <w:rPr>
          <w:rFonts w:ascii="Times New Roman" w:hAnsi="Times New Roman"/>
        </w:rPr>
        <w:t xml:space="preserve"> ‘mass correction’</w:t>
      </w:r>
      <w:r w:rsidR="002E622F">
        <w:rPr>
          <w:rFonts w:ascii="Times New Roman" w:hAnsi="Times New Roman"/>
        </w:rPr>
        <w:t xml:space="preserve"> is necessary, because if community biomass is comprised of one large individual, that biomass will [produce and] consume less oxygen per gram biomass in a given time period than if the same total biomass were comprised of many small individual</w:t>
      </w:r>
      <w:r w:rsidR="00FB57E2">
        <w:rPr>
          <w:rFonts w:ascii="Times New Roman" w:hAnsi="Times New Roman"/>
        </w:rPr>
        <w:t xml:space="preserve">s; in other words, </w:t>
      </w:r>
      <m:oMath>
        <m:sSub>
          <m:sSubPr>
            <m:ctrlPr>
              <w:rPr>
                <w:rFonts w:ascii="Cambria Math" w:hAnsi="Cambria Math"/>
                <w:i/>
              </w:rPr>
            </m:ctrlPr>
          </m:sSubPr>
          <m:e>
            <m:r>
              <w:rPr>
                <w:rFonts w:ascii="Cambria Math" w:hAnsi="Cambria Math"/>
              </w:rPr>
              <m:t>M</m:t>
            </m:r>
          </m:e>
          <m:sub>
            <m:r>
              <w:rPr>
                <w:rFonts w:ascii="Cambria Math" w:hAnsi="Cambria Math"/>
              </w:rPr>
              <m:t>B</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FB57E2">
        <w:rPr>
          <w:rStyle w:val="CommentReference"/>
          <w:lang w:val="de-DE"/>
        </w:rPr>
        <w:t xml:space="preserve"> </w:t>
      </w:r>
      <w:r w:rsidR="00713D2C" w:rsidRPr="00713D2C">
        <w:rPr>
          <w:rStyle w:val="CommentReference"/>
          <w:rFonts w:ascii="Times" w:hAnsi="Times"/>
          <w:sz w:val="24"/>
          <w:szCs w:val="24"/>
          <w:lang w:val="de-DE"/>
        </w:rPr>
        <w:t>increases</w:t>
      </w:r>
      <w:r w:rsidR="000F6EA9">
        <w:rPr>
          <w:rStyle w:val="CommentReference"/>
          <w:rFonts w:ascii="Times" w:hAnsi="Times"/>
          <w:sz w:val="24"/>
          <w:szCs w:val="24"/>
          <w:lang w:val="de-DE"/>
        </w:rPr>
        <w:t xml:space="preserve"> as</w:t>
      </w:r>
      <w:r w:rsidR="00FB57E2" w:rsidRPr="00470B56">
        <w:rPr>
          <w:rStyle w:val="CommentReference"/>
          <w:rFonts w:ascii="Times" w:hAnsi="Times"/>
          <w:sz w:val="24"/>
          <w:szCs w:val="24"/>
          <w:lang w:val="de-DE"/>
        </w:rPr>
        <w:t xml:space="preserve"> </w:t>
      </w:r>
      <w:r w:rsidR="00FB57E2" w:rsidRPr="005412EE">
        <w:rPr>
          <w:rStyle w:val="CommentReference"/>
          <w:rFonts w:ascii="Times" w:hAnsi="Times"/>
          <w:i/>
          <w:sz w:val="24"/>
          <w:szCs w:val="24"/>
          <w:lang w:val="de-DE"/>
        </w:rPr>
        <w:t>m</w:t>
      </w:r>
      <w:r w:rsidR="00FB57E2" w:rsidRPr="005412EE">
        <w:rPr>
          <w:rStyle w:val="CommentReference"/>
          <w:rFonts w:ascii="Times" w:hAnsi="Times"/>
          <w:i/>
          <w:sz w:val="24"/>
          <w:szCs w:val="24"/>
          <w:vertAlign w:val="subscript"/>
          <w:lang w:val="de-DE"/>
        </w:rPr>
        <w:t>i</w:t>
      </w:r>
      <w:r w:rsidR="00FB57E2">
        <w:rPr>
          <w:rStyle w:val="CommentReference"/>
          <w:rFonts w:ascii="Times" w:hAnsi="Times"/>
          <w:sz w:val="24"/>
          <w:szCs w:val="24"/>
          <w:lang w:val="de-DE"/>
        </w:rPr>
        <w:t xml:space="preserve"> declines and density increases.</w:t>
      </w:r>
      <w:r w:rsidR="00FB57E2" w:rsidRPr="00C75F20" w:rsidDel="002E622F">
        <w:rPr>
          <w:rFonts w:ascii="Times" w:hAnsi="Times"/>
        </w:rPr>
        <w:t xml:space="preserve"> </w:t>
      </w:r>
      <w:r w:rsidR="002E622F">
        <w:rPr>
          <w:rFonts w:ascii="Times New Roman" w:hAnsi="Times New Roman"/>
        </w:rPr>
        <w:t xml:space="preserve"> </w:t>
      </w:r>
      <w:r w:rsidR="005412EE">
        <w:rPr>
          <w:rFonts w:ascii="Times New Roman" w:hAnsi="Times New Roman"/>
        </w:rPr>
        <w:t xml:space="preserve">Finally, the </w:t>
      </w:r>
      <m:oMath>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oMath>
      <w:r w:rsidR="005412EE">
        <w:rPr>
          <w:rFonts w:ascii="Times New Roman" w:hAnsi="Times New Roman"/>
        </w:rPr>
        <w:t xml:space="preserve"> term relates the normalizing constant</w:t>
      </w:r>
      <w:r w:rsidR="005412EE">
        <w:rPr>
          <w:rFonts w:ascii="Times New Roman" w:hAnsi="Times New Roman"/>
          <w:i/>
        </w:rPr>
        <w:t xml:space="preserve"> b</w:t>
      </w:r>
      <w:r w:rsidR="005412EE">
        <w:rPr>
          <w:rFonts w:ascii="Times New Roman" w:hAnsi="Times New Roman"/>
          <w:i/>
          <w:vertAlign w:val="subscript"/>
        </w:rPr>
        <w:t>0</w:t>
      </w:r>
      <w:r w:rsidR="005412EE">
        <w:rPr>
          <w:rFonts w:ascii="Times New Roman" w:hAnsi="Times New Roman"/>
        </w:rPr>
        <w:t xml:space="preserve"> to a particular temperature (here, </w:t>
      </w:r>
      <w:r w:rsidR="005412EE" w:rsidRPr="00CD5CB6">
        <w:rPr>
          <w:rFonts w:ascii="Times New Roman" w:hAnsi="Times New Roman"/>
        </w:rPr>
        <w:t>T</w:t>
      </w:r>
      <w:r w:rsidR="005412EE" w:rsidRPr="00CD5CB6">
        <w:rPr>
          <w:rFonts w:ascii="Times New Roman" w:hAnsi="Times New Roman"/>
          <w:vertAlign w:val="subscript"/>
        </w:rPr>
        <w:t>c</w:t>
      </w:r>
      <w:r w:rsidR="005412EE">
        <w:rPr>
          <w:rFonts w:ascii="Times New Roman" w:hAnsi="Times New Roman"/>
        </w:rPr>
        <w:t xml:space="preserve">), allowing this to change with temperature. If thermal traits acclimate or species composition shifts with temperature, this term would capture that change. </w:t>
      </w:r>
    </w:p>
    <w:p w14:paraId="74A72152" w14:textId="4DDDD581" w:rsidR="00257FB0" w:rsidRDefault="00257FB0" w:rsidP="00F0030A">
      <w:pPr>
        <w:widowControl w:val="0"/>
        <w:autoSpaceDE w:val="0"/>
        <w:autoSpaceDN w:val="0"/>
        <w:adjustRightInd w:val="0"/>
        <w:spacing w:after="0" w:line="480" w:lineRule="auto"/>
        <w:ind w:firstLine="708"/>
        <w:rPr>
          <w:rFonts w:ascii="Times New Roman" w:hAnsi="Times New Roman"/>
        </w:rPr>
      </w:pPr>
    </w:p>
    <w:p w14:paraId="0226D506" w14:textId="256C3A89" w:rsidR="009D747F" w:rsidRDefault="000F6EA9" w:rsidP="000F6EA9">
      <w:pPr>
        <w:pStyle w:val="ListParagraph"/>
        <w:widowControl w:val="0"/>
        <w:autoSpaceDE w:val="0"/>
        <w:autoSpaceDN w:val="0"/>
        <w:adjustRightInd w:val="0"/>
        <w:spacing w:after="0" w:line="480" w:lineRule="auto"/>
        <w:ind w:left="0"/>
        <w:rPr>
          <w:rFonts w:ascii="Times New Roman" w:hAnsi="Times New Roman"/>
        </w:rPr>
      </w:pPr>
      <w:r>
        <w:rPr>
          <w:rFonts w:ascii="Times New Roman" w:hAnsi="Times New Roman"/>
          <w:b/>
          <w:i/>
        </w:rPr>
        <w:t xml:space="preserve">Hypothesis 1: </w:t>
      </w:r>
      <w:r w:rsidR="00AC2682">
        <w:rPr>
          <w:rFonts w:ascii="Times New Roman" w:hAnsi="Times New Roman"/>
          <w:b/>
          <w:i/>
        </w:rPr>
        <w:t>Trophic interactions modify the effect of temperature dependent metabolic rates on total algal biomass</w:t>
      </w:r>
      <w:r w:rsidR="009D747F" w:rsidRPr="002F0B70">
        <w:rPr>
          <w:rFonts w:ascii="Times New Roman" w:hAnsi="Times New Roman"/>
          <w:b/>
          <w:i/>
        </w:rPr>
        <w:t xml:space="preserve">. </w:t>
      </w:r>
      <w:r w:rsidR="009D747F">
        <w:rPr>
          <w:rFonts w:ascii="Times New Roman" w:hAnsi="Times New Roman"/>
        </w:rPr>
        <w:t>Total algal biomass</w:t>
      </w:r>
      <w:r w:rsidR="00235B2D">
        <w:rPr>
          <w:rFonts w:ascii="Times New Roman" w:hAnsi="Times New Roman"/>
        </w:rPr>
        <w:t xml:space="preserve"> (M</w:t>
      </w:r>
      <w:r w:rsidR="00235B2D">
        <w:rPr>
          <w:rFonts w:ascii="Times New Roman" w:hAnsi="Times New Roman"/>
          <w:vertAlign w:val="subscript"/>
        </w:rPr>
        <w:t>B</w:t>
      </w:r>
      <w:r w:rsidR="00235B2D">
        <w:rPr>
          <w:rFonts w:ascii="Times New Roman" w:hAnsi="Times New Roman"/>
        </w:rPr>
        <w:t>)</w:t>
      </w:r>
      <w:r w:rsidR="009D747F">
        <w:rPr>
          <w:rFonts w:ascii="Times New Roman" w:hAnsi="Times New Roman"/>
        </w:rPr>
        <w:t xml:space="preserve"> can be expressed in terms of temperature, traits and size distributions by rearranging eqn 2: </w:t>
      </w:r>
    </w:p>
    <w:p w14:paraId="7B3FCEFB" w14:textId="3FD18EB9" w:rsidR="00AB3CA8" w:rsidRDefault="00DF3809" w:rsidP="009D747F">
      <w:pPr>
        <w:pStyle w:val="ListParagraph"/>
        <w:widowControl w:val="0"/>
        <w:autoSpaceDE w:val="0"/>
        <w:autoSpaceDN w:val="0"/>
        <w:adjustRightInd w:val="0"/>
        <w:spacing w:after="0" w:line="480" w:lineRule="auto"/>
        <w:ind w:left="0"/>
        <w:rPr>
          <w:rFonts w:ascii="Times New Roman" w:hAnsi="Times New Roman"/>
        </w:rPr>
      </w:pPr>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rPr>
                  <m:t xml:space="preserve"> e</m:t>
                </m:r>
              </m:e>
              <m:sup>
                <m:sSub>
                  <m:sSubPr>
                    <m:ctrlPr>
                      <w:rPr>
                        <w:rFonts w:ascii="Cambria Math" w:hAnsi="Cambria Math"/>
                        <w:i/>
                      </w:rPr>
                    </m:ctrlPr>
                  </m:sSubPr>
                  <m:e>
                    <m:r>
                      <w:rPr>
                        <w:rFonts w:ascii="Cambria Math" w:hAnsi="Cambria Math"/>
                      </w:rPr>
                      <m:t>E</m:t>
                    </m:r>
                  </m:e>
                  <m:sub>
                    <m:r>
                      <w:rPr>
                        <w:rFonts w:ascii="Cambria Math" w:hAnsi="Cambria Math"/>
                      </w:rPr>
                      <m:t>R</m:t>
                    </m:r>
                  </m:sub>
                </m:sSub>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kT</m:t>
                        </m:r>
                      </m:den>
                    </m:f>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den>
                    </m:f>
                  </m:e>
                </m:d>
              </m:sup>
            </m:sSup>
          </m:num>
          <m:den>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den>
        </m:f>
      </m:oMath>
      <w:r w:rsidR="009D747F">
        <w:rPr>
          <w:rFonts w:ascii="Times New Roman" w:hAnsi="Times New Roman"/>
        </w:rPr>
        <w:tab/>
      </w:r>
      <w:r w:rsidR="009D747F">
        <w:rPr>
          <w:rFonts w:ascii="Times New Roman" w:hAnsi="Times New Roman"/>
        </w:rPr>
        <w:tab/>
      </w:r>
      <w:r w:rsidR="009D747F">
        <w:rPr>
          <w:rFonts w:ascii="Times New Roman" w:hAnsi="Times New Roman"/>
        </w:rPr>
        <w:tab/>
      </w:r>
      <w:r w:rsidR="009D747F">
        <w:rPr>
          <w:rFonts w:ascii="Times New Roman" w:hAnsi="Times New Roman"/>
        </w:rPr>
        <w:tab/>
      </w:r>
      <w:r w:rsidR="009D747F">
        <w:rPr>
          <w:rFonts w:ascii="Times New Roman" w:hAnsi="Times New Roman"/>
        </w:rPr>
        <w:tab/>
      </w:r>
      <w:r w:rsidR="009D747F">
        <w:rPr>
          <w:rFonts w:ascii="Times New Roman" w:hAnsi="Times New Roman"/>
        </w:rPr>
        <w:tab/>
      </w:r>
      <w:r w:rsidR="00AB3CA8">
        <w:rPr>
          <w:rFonts w:ascii="Times New Roman" w:hAnsi="Times New Roman"/>
        </w:rPr>
        <w:tab/>
      </w:r>
      <w:r w:rsidR="009D747F">
        <w:rPr>
          <w:rFonts w:ascii="Times New Roman" w:hAnsi="Times New Roman"/>
        </w:rPr>
        <w:t>Eqn 3</w:t>
      </w:r>
    </w:p>
    <w:p w14:paraId="0D2EBB2A" w14:textId="4DF25506" w:rsidR="00986AC1" w:rsidRDefault="00986AC1" w:rsidP="009D747F">
      <w:pPr>
        <w:pStyle w:val="ListParagraph"/>
        <w:widowControl w:val="0"/>
        <w:autoSpaceDE w:val="0"/>
        <w:autoSpaceDN w:val="0"/>
        <w:adjustRightInd w:val="0"/>
        <w:spacing w:after="0" w:line="480" w:lineRule="auto"/>
        <w:ind w:left="0"/>
        <w:rPr>
          <w:rFonts w:ascii="Times New Roman" w:hAnsi="Times New Roman"/>
        </w:rPr>
      </w:pPr>
    </w:p>
    <w:p w14:paraId="4789FEE9" w14:textId="363C032D" w:rsidR="00CB0791" w:rsidRDefault="00986AC1" w:rsidP="00B46F78">
      <w:pPr>
        <w:pStyle w:val="ListParagraph"/>
        <w:widowControl w:val="0"/>
        <w:autoSpaceDE w:val="0"/>
        <w:autoSpaceDN w:val="0"/>
        <w:adjustRightInd w:val="0"/>
        <w:spacing w:after="0" w:line="480" w:lineRule="auto"/>
        <w:ind w:left="0"/>
        <w:rPr>
          <w:rFonts w:ascii="Times New Roman" w:hAnsi="Times New Roman"/>
        </w:rPr>
      </w:pPr>
      <w:r>
        <w:rPr>
          <w:rFonts w:ascii="Times New Roman" w:hAnsi="Times New Roman"/>
        </w:rPr>
        <w:t>and linearizing</w:t>
      </w:r>
      <w:r w:rsidR="00235B2D">
        <w:rPr>
          <w:rFonts w:ascii="Times New Roman" w:hAnsi="Times New Roman"/>
        </w:rPr>
        <w:t xml:space="preserve"> for analysis</w:t>
      </w:r>
      <w:r>
        <w:rPr>
          <w:rFonts w:ascii="Times New Roman" w:hAnsi="Times New Roman"/>
        </w:rPr>
        <w:t xml:space="preserve"> by log transforming</w:t>
      </w:r>
      <w:r w:rsidR="00235B2D">
        <w:rPr>
          <w:rFonts w:ascii="Times New Roman" w:hAnsi="Times New Roman"/>
        </w:rPr>
        <w:t xml:space="preserve"> (Methods: Eqn 7). </w:t>
      </w:r>
      <w:r w:rsidR="009D747F">
        <w:rPr>
          <w:rFonts w:ascii="Times New Roman" w:hAnsi="Times New Roman"/>
        </w:rPr>
        <w:t xml:space="preserve">If we assume that </w:t>
      </w:r>
      <m:oMath>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r>
              <w:rPr>
                <w:rFonts w:ascii="Cambria Math" w:hAnsi="Cambria Math"/>
              </w:rPr>
              <m:t>)</m:t>
            </m:r>
          </m:e>
          <m:sup>
            <m:r>
              <w:rPr>
                <w:rFonts w:ascii="Cambria Math" w:hAnsi="Cambria Math"/>
              </w:rPr>
              <m:t>-1</m:t>
            </m:r>
          </m:sup>
        </m:sSup>
        <m:r>
          <w:rPr>
            <w:rFonts w:ascii="Cambria Math" w:hAnsi="Cambria Math"/>
          </w:rPr>
          <m:t xml:space="preserve"> </m:t>
        </m:r>
      </m:oMath>
      <w:r w:rsidR="00513DA2">
        <w:rPr>
          <w:rFonts w:ascii="Times New Roman" w:hAnsi="Times New Roman"/>
        </w:rPr>
        <w:t>is</w:t>
      </w:r>
      <w:r w:rsidR="009D747F">
        <w:rPr>
          <w:rFonts w:ascii="Times New Roman" w:hAnsi="Times New Roman"/>
        </w:rPr>
        <w:t xml:space="preserve"> independent of temperature, we predict that algal biomass </w:t>
      </w:r>
      <w:r w:rsidR="009D747F" w:rsidRPr="00AC2682">
        <w:rPr>
          <w:rFonts w:ascii="Times New Roman" w:hAnsi="Times New Roman"/>
          <w:i/>
        </w:rPr>
        <w:t>M</w:t>
      </w:r>
      <w:r w:rsidR="00AC2682" w:rsidRPr="00AC2682">
        <w:rPr>
          <w:rFonts w:ascii="Times New Roman" w:hAnsi="Times New Roman"/>
          <w:i/>
          <w:vertAlign w:val="subscript"/>
        </w:rPr>
        <w:t>B</w:t>
      </w:r>
      <w:r w:rsidR="009D747F">
        <w:rPr>
          <w:rFonts w:ascii="Times New Roman" w:hAnsi="Times New Roman"/>
        </w:rPr>
        <w:t xml:space="preserve"> declines with temperature by </w:t>
      </w:r>
      <w:r w:rsidR="009D747F" w:rsidRPr="00847E32">
        <w:rPr>
          <w:rFonts w:ascii="Times New Roman" w:hAnsi="Times New Roman"/>
          <w:i/>
        </w:rPr>
        <w:t>E</w:t>
      </w:r>
      <w:r w:rsidR="009D747F" w:rsidRPr="00847E32">
        <w:rPr>
          <w:rFonts w:ascii="Times New Roman" w:hAnsi="Times New Roman"/>
          <w:i/>
          <w:vertAlign w:val="subscript"/>
        </w:rPr>
        <w:t>R</w:t>
      </w:r>
      <w:r w:rsidR="009D747F">
        <w:rPr>
          <w:rFonts w:ascii="Times New Roman" w:hAnsi="Times New Roman"/>
        </w:rPr>
        <w:t xml:space="preserve">, in this case </w:t>
      </w:r>
      <w:r w:rsidR="00847E32" w:rsidRPr="00847E32">
        <w:rPr>
          <w:rFonts w:ascii="Times New Roman" w:hAnsi="Times New Roman"/>
          <w:i/>
        </w:rPr>
        <w:t>E</w:t>
      </w:r>
      <w:r w:rsidR="00847E32" w:rsidRPr="00847E32">
        <w:rPr>
          <w:rFonts w:ascii="Times New Roman" w:hAnsi="Times New Roman"/>
          <w:i/>
          <w:vertAlign w:val="subscript"/>
        </w:rPr>
        <w:t>R</w:t>
      </w:r>
      <w:r w:rsidR="00847E32">
        <w:rPr>
          <w:rFonts w:ascii="Times New Roman" w:hAnsi="Times New Roman"/>
        </w:rPr>
        <w:t xml:space="preserve"> = </w:t>
      </w:r>
      <w:r>
        <w:rPr>
          <w:rFonts w:ascii="Times New Roman" w:hAnsi="Times New Roman"/>
        </w:rPr>
        <w:t>-</w:t>
      </w:r>
      <w:r w:rsidR="009D747F" w:rsidRPr="00847E32">
        <w:rPr>
          <w:rFonts w:ascii="Times New Roman" w:hAnsi="Times New Roman"/>
          <w:i/>
        </w:rPr>
        <w:t>E</w:t>
      </w:r>
      <w:r w:rsidR="009D747F" w:rsidRPr="00847E32">
        <w:rPr>
          <w:rFonts w:ascii="Times New Roman" w:hAnsi="Times New Roman"/>
          <w:i/>
          <w:vertAlign w:val="subscript"/>
        </w:rPr>
        <w:t>NEP</w:t>
      </w:r>
      <w:r w:rsidR="009D747F">
        <w:rPr>
          <w:rFonts w:ascii="Times New Roman" w:hAnsi="Times New Roman"/>
        </w:rPr>
        <w:t xml:space="preserve">. This prediction has been supported empirically in </w:t>
      </w:r>
      <w:r w:rsidR="00080819">
        <w:rPr>
          <w:rFonts w:ascii="Times New Roman" w:hAnsi="Times New Roman"/>
        </w:rPr>
        <w:t xml:space="preserve">a </w:t>
      </w:r>
      <w:r w:rsidR="009D747F">
        <w:rPr>
          <w:rFonts w:ascii="Times New Roman" w:hAnsi="Times New Roman"/>
        </w:rPr>
        <w:t xml:space="preserve">single species algae system </w:t>
      </w:r>
      <w:r w:rsidR="005516F6">
        <w:rPr>
          <w:rFonts w:ascii="Times New Roman" w:hAnsi="Times New Roman"/>
          <w:lang w:val="en-US" w:eastAsia="de-DE"/>
        </w:rPr>
        <w:fldChar w:fldCharType="begin"/>
      </w:r>
      <w:r w:rsidR="00CD5CB6">
        <w:rPr>
          <w:rFonts w:ascii="Times New Roman" w:hAnsi="Times New Roman"/>
          <w:lang w:val="en-US" w:eastAsia="de-DE"/>
        </w:rPr>
        <w:instrText xml:space="preserve"> ADDIN PAPERS2_CITATIONS &lt;citation&gt;&lt;priority&gt;19&lt;/priority&gt;&lt;uuid&gt;9282BBE3-FBBD-43A5-914B-69963793A0E4&lt;/uuid&gt;&lt;publications&gt;&lt;publication&gt;&lt;subtype&gt;400&lt;/subtype&gt;&lt;title&gt;Metabolic Theory and the Temperature-Size Rule Explain the Temperature Dependence of Population Carrying Capacity&lt;/title&gt;&lt;url&gt;https://www.journals.uchicago.edu/doi/10.1086/700114&lt;/url&gt;&lt;volume&gt;192&lt;/volume&gt;&lt;publication_date&gt;99201812001200000000220000&lt;/publication_date&gt;&lt;uuid&gt;E24BC4AD-A93C-4CB2-8B26-C77F327A374C&lt;/uuid&gt;&lt;type&gt;400&lt;/type&gt;&lt;number&gt;6&lt;/number&gt;&lt;doi&gt;10.1086/700114&lt;/doi&gt;&lt;startpage&gt;687&lt;/startpage&gt;&lt;endpage&gt;697&lt;/endpage&gt;&lt;bundle&gt;&lt;publication&gt;&lt;title&gt;The American Naturalist&lt;/title&gt;&lt;uuid&gt;D3A9E198-569E-4974-9B77-BB010151F1AF&lt;/uuid&gt;&lt;subtype&gt;-100&lt;/subtype&gt;&lt;type&gt;-100&lt;/type&gt;&lt;/publication&gt;&lt;/bundle&gt;&lt;authors&gt;&lt;author&gt;&lt;lastName&gt;Bernhardt&lt;/lastName&gt;&lt;firstName&gt;Joey&lt;/firstName&gt;&lt;middleNames&gt;R&lt;/middleNames&gt;&lt;/author&gt;&lt;author&gt;&lt;lastName&gt;Sunday&lt;/lastName&gt;&lt;firstName&gt;Jennifer&lt;/firstName&gt;&lt;middleNames&gt;M&lt;/middleNames&gt;&lt;/author&gt;&lt;author&gt;&lt;lastName&gt;O’Connor&lt;/lastName&gt;&lt;firstName&gt;Mary&lt;/firstName&gt;&lt;middleNames&gt;I&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[21]</w:t>
      </w:r>
      <w:r w:rsidR="005516F6">
        <w:rPr>
          <w:rFonts w:ascii="Times New Roman" w:hAnsi="Times New Roman"/>
          <w:lang w:val="en-US" w:eastAsia="de-DE"/>
        </w:rPr>
        <w:fldChar w:fldCharType="end"/>
      </w:r>
      <w:r w:rsidR="009D747F">
        <w:rPr>
          <w:rFonts w:ascii="Times New Roman" w:hAnsi="Times New Roman"/>
        </w:rPr>
        <w:t xml:space="preserve">, and in that system the predicted decline in total abundance was robust to changes in cell size. </w:t>
      </w:r>
      <w:r w:rsidR="00F40265">
        <w:rPr>
          <w:rFonts w:ascii="Times New Roman" w:hAnsi="Times New Roman"/>
        </w:rPr>
        <w:t xml:space="preserve">However, it is unlikely that grazers </w:t>
      </w:r>
      <w:r w:rsidR="00080819">
        <w:rPr>
          <w:rFonts w:ascii="Times New Roman" w:hAnsi="Times New Roman"/>
        </w:rPr>
        <w:t xml:space="preserve">and temperature </w:t>
      </w:r>
      <w:r w:rsidR="00F40265">
        <w:rPr>
          <w:rFonts w:ascii="Times New Roman" w:hAnsi="Times New Roman"/>
        </w:rPr>
        <w:t xml:space="preserve">would not alter the abundance and size of algae, altering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F40265">
        <w:rPr>
          <w:rFonts w:ascii="Times New Roman" w:hAnsi="Times New Roman"/>
        </w:rPr>
        <w:t xml:space="preserve"> among trophic </w:t>
      </w:r>
      <w:r w:rsidR="00F40265">
        <w:rPr>
          <w:rFonts w:ascii="Times New Roman" w:hAnsi="Times New Roman"/>
        </w:rPr>
        <w:lastRenderedPageBreak/>
        <w:t>treatments</w:t>
      </w:r>
      <w:r w:rsidR="00CB0791">
        <w:rPr>
          <w:rFonts w:ascii="Times New Roman" w:hAnsi="Times New Roman"/>
        </w:rPr>
        <w:fldChar w:fldCharType="begin"/>
      </w:r>
      <w:r w:rsidR="00CB0791">
        <w:rPr>
          <w:rFonts w:ascii="Times New Roman" w:hAnsi="Times New Roman"/>
        </w:rPr>
        <w:instrText xml:space="preserve"> ADDIN PAPERS2_CITATIONS &lt;citation&gt;&lt;priority&gt;0&lt;/priority&gt;&lt;uuid&gt;844CE540-EB37-4448-BFB4-27625E8FAC2B&lt;/uuid&gt;&lt;publications&gt;&lt;publication&gt;&lt;subtype&gt;400&lt;/subtype&gt;&lt;title&gt;Katechakis A, Stibor H, Sommer U, Hansen T. 2002. Changes in the phytoplankton community and microbial food web of Blanes Bay (Catalan Sea, NW Mediterranean) under prolonged grazing pressure by doliolids (Tunicata), cladocerans or copepods (Crustacea). </w:instrText>
      </w:r>
    </w:p>
    <w:p w14:paraId="2EFF75E1" w14:textId="009A927E" w:rsidR="00AB3CA8" w:rsidRPr="00AC2682" w:rsidRDefault="00CB0791" w:rsidP="00B46F78">
      <w:pPr>
        <w:pStyle w:val="ListParagraph"/>
        <w:widowControl w:val="0"/>
        <w:autoSpaceDE w:val="0"/>
        <w:autoSpaceDN w:val="0"/>
        <w:adjustRightInd w:val="0"/>
        <w:spacing w:after="0" w:line="480" w:lineRule="auto"/>
        <w:ind w:left="0"/>
        <w:rPr>
          <w:rFonts w:ascii="Times New Roman" w:hAnsi="Times New Roman"/>
        </w:rPr>
      </w:pPr>
      <w:r>
        <w:rPr>
          <w:rFonts w:ascii="Times New Roman" w:hAnsi="Times New Roman"/>
        </w:rPr>
        <w:instrText>&lt;/title&gt;&lt;volume&gt;234&lt;/volume&gt;&lt;publication_date&gt;99200200001200000000200000&lt;/publication_date&gt;&lt;uuid&gt;C57F0276-9D24-4B25-976A-FB523384DA22&lt;/uuid&gt;&lt;type&gt;400&lt;/type&gt;&lt;startpage&gt;55&lt;/startpage&gt;&lt;endpage&gt;69&lt;/endpage&gt;&lt;bundle&gt;&lt;publication&gt;&lt;title&gt;Marine Ecology Progress Series&lt;/title&gt;&lt;uuid&gt;F6B66966-FF70-4294-BF16-6F68E4993A5F&lt;/uuid&gt;&lt;subtype&gt;-100&lt;/subtype&gt;&lt;type&gt;-100&lt;/type&gt;&lt;/publication&gt;&lt;/bundle&gt;&lt;authors&gt;&lt;author&gt;&lt;lastName&gt;Katechakis&lt;/lastName&gt;&lt;firstName&gt;A&lt;/firstName&gt;&lt;/author&gt;&lt;author&gt;&lt;lastName&gt;Stibor&lt;/lastName&gt;&lt;firstName&gt;Herwig&lt;/firstName&gt;&lt;/author&gt;&lt;author&gt;&lt;lastName&gt;Sommer&lt;/lastName&gt;&lt;firstName&gt;U&lt;/firstName&gt;&lt;/author&gt;&lt;author&gt;&lt;lastName&gt;Hansen&lt;/lastName&gt;&lt;firstName&gt;T&lt;/firstName&gt;&lt;/author&gt;&lt;author&gt;&lt;lastName&gt;Hansen&lt;/lastName&gt;&lt;/author&gt;&lt;/authors&gt;&lt;/publication&gt;&lt;/publications&gt;&lt;cites&gt;&lt;/cites&gt;&lt;/citation&gt;</w:instrText>
      </w:r>
      <w:r>
        <w:rPr>
          <w:rFonts w:ascii="Times New Roman" w:hAnsi="Times New Roman"/>
        </w:rPr>
        <w:fldChar w:fldCharType="separate"/>
      </w:r>
      <w:r>
        <w:rPr>
          <w:rFonts w:ascii="Times New Roman" w:hAnsi="Times New Roman"/>
        </w:rPr>
        <w:fldChar w:fldCharType="end"/>
      </w:r>
      <w:r w:rsidR="00F40265">
        <w:rPr>
          <w:rFonts w:ascii="Times New Roman" w:hAnsi="Times New Roman"/>
        </w:rPr>
        <w:t>, and also the traits of alga</w:t>
      </w:r>
      <w:r w:rsidR="005516F6">
        <w:rPr>
          <w:rFonts w:ascii="Times New Roman" w:hAnsi="Times New Roman"/>
        </w:rPr>
        <w:t>e</w:t>
      </w:r>
      <w:r w:rsidR="00F40265">
        <w:rPr>
          <w:rFonts w:ascii="Times New Roman" w:hAnsi="Times New Roman"/>
        </w:rPr>
        <w:t xml:space="preserve">, and thereby modifying </w:t>
      </w:r>
      <m:oMath>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oMath>
      <w:r w:rsidR="00F40265">
        <w:rPr>
          <w:rFonts w:ascii="Times New Roman" w:hAnsi="Times New Roman"/>
        </w:rPr>
        <w:t xml:space="preserve"> among trophic treatment</w:t>
      </w:r>
      <w:r w:rsidR="00986AC1">
        <w:rPr>
          <w:rFonts w:ascii="Times New Roman" w:hAnsi="Times New Roman"/>
        </w:rPr>
        <w:t xml:space="preserve">s </w:t>
      </w:r>
      <w:r w:rsidR="00986AC1">
        <w:rPr>
          <w:rFonts w:ascii="Times New Roman" w:hAnsi="Times New Roman"/>
          <w:lang w:val="en-US" w:eastAsia="de-DE"/>
        </w:rPr>
        <w:t>{Katechakis:2002vo}</w:t>
      </w:r>
      <w:r w:rsidR="00F40265">
        <w:rPr>
          <w:rFonts w:ascii="Times New Roman" w:hAnsi="Times New Roman"/>
        </w:rPr>
        <w:t xml:space="preserve">. A fuller integration of how temperature and trophic treatment affect these terms would require theoretical development </w:t>
      </w:r>
      <w:r w:rsidR="00986AC1">
        <w:rPr>
          <w:rFonts w:ascii="Times New Roman" w:hAnsi="Times New Roman"/>
        </w:rPr>
        <w:t>that</w:t>
      </w:r>
      <w:r w:rsidR="00F40265">
        <w:rPr>
          <w:rFonts w:ascii="Times New Roman" w:hAnsi="Times New Roman"/>
        </w:rPr>
        <w:t xml:space="preserve"> is beyond the scope of this paper, but we use the equation here to highlight why we expect trophic structure and temperature to affect algal biomass. </w:t>
      </w:r>
      <w:r w:rsidR="00AC2682">
        <w:rPr>
          <w:rFonts w:ascii="Times New Roman" w:hAnsi="Times New Roman"/>
        </w:rPr>
        <w:t>To test this hypothesis, we</w:t>
      </w:r>
      <w:r w:rsidR="00235B2D">
        <w:rPr>
          <w:rFonts w:ascii="Times New Roman" w:hAnsi="Times New Roman"/>
        </w:rPr>
        <w:t xml:space="preserve"> used eqn 7 to</w:t>
      </w:r>
      <w:r w:rsidR="00AC2682">
        <w:rPr>
          <w:rFonts w:ascii="Times New Roman" w:hAnsi="Times New Roman"/>
        </w:rPr>
        <w:t xml:space="preserve"> compare </w:t>
      </w:r>
      <w:r w:rsidR="00986AC1">
        <w:rPr>
          <w:rFonts w:ascii="Times New Roman" w:hAnsi="Times New Roman"/>
        </w:rPr>
        <w:t>ln(</w:t>
      </w:r>
      <w:r w:rsidR="00AC2682" w:rsidRPr="00AC2682">
        <w:rPr>
          <w:rFonts w:ascii="Times New Roman" w:hAnsi="Times New Roman"/>
          <w:i/>
        </w:rPr>
        <w:t>M</w:t>
      </w:r>
      <w:r w:rsidR="00AC2682" w:rsidRPr="00AC2682">
        <w:rPr>
          <w:rFonts w:ascii="Times New Roman" w:hAnsi="Times New Roman"/>
          <w:i/>
          <w:vertAlign w:val="subscript"/>
        </w:rPr>
        <w:t>B</w:t>
      </w:r>
      <w:r w:rsidR="00986AC1">
        <w:rPr>
          <w:rFonts w:ascii="Times New Roman" w:hAnsi="Times New Roman"/>
        </w:rPr>
        <w:t>)</w:t>
      </w:r>
      <w:r w:rsidR="00AC2682">
        <w:rPr>
          <w:rFonts w:ascii="Times New Roman" w:hAnsi="Times New Roman"/>
        </w:rPr>
        <w:t xml:space="preserve"> trends with temperature across ecosystems with and without a trophic cascade.</w:t>
      </w:r>
    </w:p>
    <w:p w14:paraId="5465C3A4" w14:textId="77777777" w:rsidR="00AA17D3" w:rsidRPr="009D747F" w:rsidRDefault="00AA17D3" w:rsidP="00AA17D3">
      <w:pPr>
        <w:pStyle w:val="ListParagraph"/>
        <w:widowControl w:val="0"/>
        <w:autoSpaceDE w:val="0"/>
        <w:autoSpaceDN w:val="0"/>
        <w:adjustRightInd w:val="0"/>
        <w:spacing w:after="0" w:line="480" w:lineRule="auto"/>
        <w:ind w:left="0"/>
        <w:rPr>
          <w:rFonts w:ascii="Times New Roman" w:hAnsi="Times New Roman"/>
        </w:rPr>
      </w:pPr>
    </w:p>
    <w:p w14:paraId="6A2A129A" w14:textId="2B5A89A7" w:rsidR="009D747F" w:rsidRDefault="000F6EA9" w:rsidP="000F6EA9">
      <w:pPr>
        <w:pStyle w:val="ListParagraph"/>
        <w:widowControl w:val="0"/>
        <w:autoSpaceDE w:val="0"/>
        <w:autoSpaceDN w:val="0"/>
        <w:adjustRightInd w:val="0"/>
        <w:spacing w:after="0" w:line="480" w:lineRule="auto"/>
        <w:ind w:left="0"/>
        <w:rPr>
          <w:rFonts w:ascii="Times New Roman" w:hAnsi="Times New Roman"/>
        </w:rPr>
      </w:pPr>
      <w:r>
        <w:rPr>
          <w:rFonts w:ascii="Times New Roman" w:hAnsi="Times New Roman"/>
          <w:b/>
          <w:i/>
        </w:rPr>
        <w:t xml:space="preserve">Hypothesis 2: </w:t>
      </w:r>
      <w:r w:rsidR="00173C38">
        <w:rPr>
          <w:rFonts w:ascii="Times New Roman" w:hAnsi="Times New Roman"/>
          <w:b/>
          <w:i/>
        </w:rPr>
        <w:t>Increasing t</w:t>
      </w:r>
      <w:r w:rsidR="009D747F" w:rsidRPr="002F0B70">
        <w:rPr>
          <w:rFonts w:ascii="Times New Roman" w:hAnsi="Times New Roman"/>
          <w:b/>
          <w:i/>
        </w:rPr>
        <w:t>emperature strengthens the trophic cascade</w:t>
      </w:r>
      <w:r w:rsidR="002F0B70">
        <w:rPr>
          <w:rFonts w:ascii="Times New Roman" w:hAnsi="Times New Roman"/>
        </w:rPr>
        <w:t xml:space="preserve">. </w:t>
      </w:r>
      <w:r w:rsidR="002F0B70">
        <w:rPr>
          <w:rFonts w:ascii="Times New Roman" w:hAnsi="Times New Roman"/>
          <w:lang w:val="en-US"/>
        </w:rPr>
        <w:t xml:space="preserve">We estimated the strength of the trophic cascade as the ratio of primary producer biomass in the presence of predators (AGP) </w:t>
      </w:r>
      <w:r w:rsidR="002F0B70" w:rsidRPr="00A4319C">
        <w:rPr>
          <w:rFonts w:ascii="Times New Roman" w:hAnsi="Times New Roman"/>
          <w:i/>
          <w:lang w:val="en-US"/>
        </w:rPr>
        <w:t xml:space="preserve">vs </w:t>
      </w:r>
      <w:r w:rsidR="002F0B70">
        <w:rPr>
          <w:rFonts w:ascii="Times New Roman" w:hAnsi="Times New Roman"/>
          <w:lang w:val="en-US"/>
        </w:rPr>
        <w:t xml:space="preserve">in predator-free environments (AG) (Shurin et al 2002). We predicted that predators would reduce the abundance of zooplankton through </w:t>
      </w:r>
      <w:r w:rsidR="002F0B70" w:rsidRPr="001F216F">
        <w:rPr>
          <w:rFonts w:ascii="Times New Roman" w:hAnsi="Times New Roman"/>
        </w:rPr>
        <w:t>predation</w:t>
      </w:r>
      <w:r w:rsidR="002F0B70">
        <w:rPr>
          <w:rFonts w:ascii="Times New Roman" w:hAnsi="Times New Roman"/>
          <w:lang w:val="en-US"/>
        </w:rPr>
        <w:t xml:space="preserve">, and shift </w:t>
      </w:r>
      <w:r w:rsidR="00AC2682">
        <w:rPr>
          <w:rFonts w:ascii="Times New Roman" w:hAnsi="Times New Roman"/>
          <w:lang w:val="en-US"/>
        </w:rPr>
        <w:t>zooplankton</w:t>
      </w:r>
      <w:r w:rsidR="002F0B70">
        <w:rPr>
          <w:rFonts w:ascii="Times New Roman" w:hAnsi="Times New Roman"/>
          <w:lang w:val="en-US"/>
        </w:rPr>
        <w:t xml:space="preserve"> composition to smaller sizes and less-edible species, typical of classic freshwater trophic cascades </w:t>
      </w:r>
      <w:r w:rsidR="005516F6">
        <w:rPr>
          <w:rFonts w:ascii="Times New Roman" w:hAnsi="Times New Roman"/>
          <w:lang w:val="en-US" w:eastAsia="de-DE"/>
        </w:rPr>
        <w:fldChar w:fldCharType="begin"/>
      </w:r>
      <w:r w:rsidR="00CD5CB6">
        <w:rPr>
          <w:rFonts w:ascii="Times New Roman" w:hAnsi="Times New Roman"/>
          <w:lang w:val="en-US" w:eastAsia="de-DE"/>
        </w:rPr>
        <w:instrText xml:space="preserve"> ADDIN PAPERS2_CITATIONS &lt;citation&gt;&lt;priority&gt;20&lt;/priority&gt;&lt;uuid&gt;40371912-62DF-44FC-8C07-A09B86E1B0F1&lt;/uuid&gt;&lt;publications&gt;&lt;publication&gt;&lt;subtype&gt;400&lt;/subtype&gt;&lt;title&gt;Predation, body size, and composition of plankton&lt;/title&gt;&lt;url&gt;http://cfb.unh.edu/ZoopEco/Articles/brooks_dodson_1965.pdf&lt;/url&gt;&lt;volume&gt;150&lt;/volume&gt;&lt;publication_date&gt;99196510201200000000222000&lt;/publication_date&gt;&lt;uuid&gt;51EFF6F1-DDE9-45D2-9030-6162E2D6031C&lt;/uuid&gt;&lt;type&gt;400&lt;/type&gt;&lt;startpage&gt;28&lt;/startpage&gt;&lt;endpage&gt;35&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Brooks&lt;/lastName&gt;&lt;firstName&gt;J&lt;/firstName&gt;&lt;middleNames&gt;L&lt;/middleNames&gt;&lt;/author&gt;&lt;author&gt;&lt;lastName&gt;Dodson&lt;/lastName&gt;&lt;firstName&gt;S&lt;/firstName&gt;&lt;middleNames&gt;I&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[35]</w:t>
      </w:r>
      <w:r w:rsidR="005516F6">
        <w:rPr>
          <w:rFonts w:ascii="Times New Roman" w:hAnsi="Times New Roman"/>
          <w:lang w:val="en-US" w:eastAsia="de-DE"/>
        </w:rPr>
        <w:fldChar w:fldCharType="end"/>
      </w:r>
      <w:r w:rsidR="002F0B70">
        <w:rPr>
          <w:rFonts w:ascii="Times New Roman" w:hAnsi="Times New Roman"/>
          <w:lang w:val="en-US"/>
        </w:rPr>
        <w:t>, and that these trophic interactions would strengthen with higher temperatures</w:t>
      </w:r>
      <w:r w:rsidR="00AC2682">
        <w:rPr>
          <w:rFonts w:ascii="Times New Roman" w:hAnsi="Times New Roman"/>
          <w:lang w:val="en-US"/>
        </w:rPr>
        <w:t xml:space="preserve"> due to the effect of temperature on </w:t>
      </w:r>
      <w:r w:rsidR="00AC2682" w:rsidRPr="00AC2682">
        <w:rPr>
          <w:rFonts w:ascii="Times New Roman" w:hAnsi="Times New Roman"/>
          <w:i/>
          <w:lang w:val="en-US"/>
        </w:rPr>
        <w:t>per capita</w:t>
      </w:r>
      <w:r w:rsidR="00AC2682">
        <w:rPr>
          <w:rFonts w:ascii="Times New Roman" w:hAnsi="Times New Roman"/>
          <w:lang w:val="en-US"/>
        </w:rPr>
        <w:t xml:space="preserve"> grazing rates</w:t>
      </w:r>
      <w:r w:rsidR="002F0B70">
        <w:rPr>
          <w:rFonts w:ascii="Times New Roman" w:hAnsi="Times New Roman"/>
          <w:lang w:val="en-US"/>
        </w:rPr>
        <w:t>.</w:t>
      </w:r>
      <w:r w:rsidR="000B7F40">
        <w:rPr>
          <w:rFonts w:ascii="Times New Roman" w:hAnsi="Times New Roman"/>
          <w:lang w:val="en-US"/>
        </w:rPr>
        <w:t xml:space="preserve"> We can relate algal biomass among treatments using Eqn 3 for primary producer biomass in the presence of predators (AGP) and grazers only (AG), simplifying and taking the log to yield (see Methods</w:t>
      </w:r>
      <w:r w:rsidR="0067744E">
        <w:rPr>
          <w:rFonts w:ascii="Times New Roman" w:hAnsi="Times New Roman"/>
          <w:lang w:val="en-US"/>
        </w:rPr>
        <w:t>, eqns 7-10,</w:t>
      </w:r>
      <w:r w:rsidR="000B7F40">
        <w:rPr>
          <w:rFonts w:ascii="Times New Roman" w:hAnsi="Times New Roman"/>
          <w:lang w:val="en-US"/>
        </w:rPr>
        <w:t xml:space="preserve"> for details): </w:t>
      </w:r>
    </w:p>
    <w:p w14:paraId="758F5B3B" w14:textId="264B172A" w:rsidR="00A91258" w:rsidRDefault="00A91258" w:rsidP="000B7F40">
      <w:pPr>
        <w:pStyle w:val="ListParagraph"/>
        <w:widowControl w:val="0"/>
        <w:autoSpaceDE w:val="0"/>
        <w:autoSpaceDN w:val="0"/>
        <w:adjustRightInd w:val="0"/>
        <w:spacing w:after="0" w:line="480" w:lineRule="auto"/>
        <w:ind w:left="0"/>
        <w:rPr>
          <w:rFonts w:ascii="Times New Roman" w:hAnsi="Times New Roman"/>
        </w:rPr>
      </w:pPr>
      <m:oMath>
        <m:r>
          <w:rPr>
            <w:rFonts w:ascii="Cambria Math" w:hAnsi="Cambria Math"/>
          </w:rPr>
          <m:t xml:space="preserve"> ln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B.AGP</m:t>
                    </m:r>
                  </m:sub>
                </m:sSub>
              </m:num>
              <m:den>
                <m:sSub>
                  <m:sSubPr>
                    <m:ctrlPr>
                      <w:rPr>
                        <w:rFonts w:ascii="Cambria Math" w:hAnsi="Cambria Math"/>
                        <w:i/>
                      </w:rPr>
                    </m:ctrlPr>
                  </m:sSubPr>
                  <m:e>
                    <m:r>
                      <w:rPr>
                        <w:rFonts w:ascii="Cambria Math" w:hAnsi="Cambria Math"/>
                      </w:rPr>
                      <m:t>M</m:t>
                    </m:r>
                  </m:e>
                  <m:sub>
                    <m:r>
                      <w:rPr>
                        <w:rFonts w:ascii="Cambria Math" w:hAnsi="Cambria Math"/>
                      </w:rPr>
                      <m:t>B.AG</m:t>
                    </m:r>
                  </m:sub>
                </m:sSub>
              </m:den>
            </m:f>
          </m:e>
        </m:d>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sub>
                        <m:r>
                          <w:rPr>
                            <w:rFonts w:ascii="Cambria Math" w:hAnsi="Cambria Math"/>
                          </w:rPr>
                          <m:t>AG</m:t>
                        </m:r>
                      </m:sub>
                    </m:sSub>
                  </m:e>
                </m:d>
              </m:e>
            </m:func>
            <m:r>
              <w:rPr>
                <w:rFonts w:ascii="Cambria Math" w:hAnsi="Cambria Math"/>
              </w:rPr>
              <m:t>+ln</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b.ag</m:t>
                        </m:r>
                      </m:sub>
                    </m:sSub>
                    <m:r>
                      <w:rPr>
                        <w:rFonts w:ascii="Cambria Math" w:hAnsi="Cambria Math"/>
                      </w:rPr>
                      <m:t>-E</m:t>
                    </m:r>
                  </m:e>
                  <m:sub>
                    <m:r>
                      <w:rPr>
                        <w:rFonts w:ascii="Cambria Math" w:hAnsi="Cambria Math"/>
                      </w:rPr>
                      <m:t>m.ag</m:t>
                    </m:r>
                  </m:sub>
                </m:sSub>
              </m:num>
              <m:den>
                <m:r>
                  <w:rPr>
                    <w:rFonts w:ascii="Cambria Math" w:hAnsi="Cambria Math"/>
                  </w:rPr>
                  <m:t>kT</m:t>
                </m:r>
              </m:den>
            </m:f>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sub>
                        <m:r>
                          <w:rPr>
                            <w:rFonts w:ascii="Cambria Math" w:hAnsi="Cambria Math"/>
                          </w:rPr>
                          <m:t>AGP</m:t>
                        </m:r>
                      </m:sub>
                    </m:sSub>
                  </m:e>
                </m:d>
              </m:e>
            </m:func>
            <m:r>
              <w:rPr>
                <w:rFonts w:ascii="Cambria Math" w:hAnsi="Cambria Math"/>
              </w:rPr>
              <m:t>+ln</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AGP</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b.agp</m:t>
                        </m:r>
                      </m:sub>
                    </m:sSub>
                    <m:r>
                      <w:rPr>
                        <w:rFonts w:ascii="Cambria Math" w:hAnsi="Cambria Math"/>
                      </w:rPr>
                      <m:t>-E</m:t>
                    </m:r>
                  </m:e>
                  <m:sub>
                    <m:r>
                      <w:rPr>
                        <w:rFonts w:ascii="Cambria Math" w:hAnsi="Cambria Math"/>
                      </w:rPr>
                      <m:t>m.agp</m:t>
                    </m:r>
                  </m:sub>
                </m:sSub>
              </m:num>
              <m:den>
                <m:r>
                  <w:rPr>
                    <w:rFonts w:ascii="Cambria Math" w:hAnsi="Cambria Math"/>
                  </w:rPr>
                  <m:t>kT</m:t>
                </m:r>
              </m:den>
            </m:f>
          </m:den>
        </m:f>
      </m:oMath>
      <w:r w:rsidR="00581F1E">
        <w:rPr>
          <w:rFonts w:ascii="Times New Roman" w:hAnsi="Times New Roman"/>
        </w:rPr>
        <w:tab/>
      </w:r>
      <w:r w:rsidR="00581F1E">
        <w:rPr>
          <w:rFonts w:ascii="Times New Roman" w:hAnsi="Times New Roman"/>
        </w:rPr>
        <w:tab/>
      </w:r>
      <w:r w:rsidR="00581F1E">
        <w:rPr>
          <w:rFonts w:ascii="Times New Roman" w:hAnsi="Times New Roman"/>
        </w:rPr>
        <w:tab/>
      </w:r>
      <w:r w:rsidR="00581F1E">
        <w:rPr>
          <w:rFonts w:ascii="Times New Roman" w:hAnsi="Times New Roman"/>
        </w:rPr>
        <w:tab/>
        <w:t>Eqn 4</w:t>
      </w:r>
    </w:p>
    <w:p w14:paraId="11501CCE" w14:textId="6AFD5384" w:rsidR="00442FAD" w:rsidRPr="006D5916" w:rsidRDefault="00CD5CB6" w:rsidP="000B7F40">
      <w:pPr>
        <w:pStyle w:val="ListParagraph"/>
        <w:widowControl w:val="0"/>
        <w:autoSpaceDE w:val="0"/>
        <w:autoSpaceDN w:val="0"/>
        <w:adjustRightInd w:val="0"/>
        <w:spacing w:after="0" w:line="480" w:lineRule="auto"/>
        <w:ind w:left="0"/>
        <w:rPr>
          <w:rFonts w:ascii="Times New Roman" w:hAnsi="Times New Roman"/>
          <w:i/>
        </w:rPr>
      </w:pPr>
      <w:r>
        <w:rPr>
          <w:rFonts w:ascii="Times New Roman" w:hAnsi="Times New Roman"/>
        </w:rPr>
        <w:t>Numerous experiments have demonstrated that t</w:t>
      </w:r>
      <w:r w:rsidR="00442FAD">
        <w:rPr>
          <w:rFonts w:ascii="Times New Roman" w:hAnsi="Times New Roman"/>
        </w:rPr>
        <w:t>he strength of the trophic cascade</w:t>
      </w:r>
      <w:r w:rsidR="001F6883">
        <w:rPr>
          <w:rFonts w:ascii="Times New Roman" w:hAnsi="Times New Roman"/>
        </w:rPr>
        <w:t xml:space="preserve"> (the ratio </w:t>
      </w:r>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B.AGP</m:t>
                </m:r>
              </m:sub>
            </m:sSub>
          </m:num>
          <m:den>
            <m:sSub>
              <m:sSubPr>
                <m:ctrlPr>
                  <w:rPr>
                    <w:rFonts w:ascii="Cambria Math" w:hAnsi="Cambria Math"/>
                    <w:i/>
                  </w:rPr>
                </m:ctrlPr>
              </m:sSubPr>
              <m:e>
                <m:r>
                  <w:rPr>
                    <w:rFonts w:ascii="Cambria Math" w:hAnsi="Cambria Math"/>
                  </w:rPr>
                  <m:t>M</m:t>
                </m:r>
              </m:e>
              <m:sub>
                <m:r>
                  <w:rPr>
                    <w:rFonts w:ascii="Cambria Math" w:hAnsi="Cambria Math"/>
                  </w:rPr>
                  <m:t>B.AG</m:t>
                </m:r>
              </m:sub>
            </m:sSub>
          </m:den>
        </m:f>
      </m:oMath>
      <w:r w:rsidR="001F6883">
        <w:rPr>
          <w:rFonts w:ascii="Times New Roman" w:hAnsi="Times New Roman"/>
        </w:rPr>
        <w:t xml:space="preserve">, </w:t>
      </w:r>
      <w:r w:rsidR="00442FAD">
        <w:rPr>
          <w:rFonts w:ascii="Times New Roman" w:hAnsi="Times New Roman"/>
        </w:rPr>
        <w:t>increase</w:t>
      </w:r>
      <w:r>
        <w:rPr>
          <w:rFonts w:ascii="Times New Roman" w:hAnsi="Times New Roman"/>
        </w:rPr>
        <w:t>s</w:t>
      </w:r>
      <w:r w:rsidR="00442FAD">
        <w:rPr>
          <w:rFonts w:ascii="Times New Roman" w:hAnsi="Times New Roman"/>
        </w:rPr>
        <w:t xml:space="preserve"> with </w:t>
      </w:r>
      <w:r>
        <w:rPr>
          <w:rFonts w:ascii="Times New Roman" w:hAnsi="Times New Roman"/>
        </w:rPr>
        <w:t xml:space="preserve">increases in </w:t>
      </w:r>
      <w:r w:rsidR="00442FAD">
        <w:rPr>
          <w:rFonts w:ascii="Times New Roman" w:hAnsi="Times New Roman"/>
        </w:rPr>
        <w:t>temperature</w:t>
      </w:r>
      <w:r>
        <w:rPr>
          <w:rFonts w:ascii="Times New Roman" w:hAnsi="Times New Roman"/>
        </w:rPr>
        <w:t xml:space="preserve"> of a few degrees </w:t>
      </w:r>
      <w:r>
        <w:rPr>
          <w:rFonts w:ascii="Times New Roman" w:hAnsi="Times New Roman"/>
          <w:lang w:val="en-US" w:eastAsia="de-DE"/>
        </w:rPr>
        <w:t>{Kratina:2012jd, Barton:2009uu, Svensson:2017bf}</w:t>
      </w:r>
      <w:r>
        <w:rPr>
          <w:rFonts w:ascii="Times New Roman" w:hAnsi="Times New Roman"/>
        </w:rPr>
        <w:fldChar w:fldCharType="begin"/>
      </w:r>
      <w:r>
        <w:rPr>
          <w:rFonts w:ascii="Times New Roman" w:hAnsi="Times New Roman"/>
        </w:rPr>
        <w:instrText xml:space="preserve"> ADDIN PAPERS2_CITATIONS &lt;citation&gt;&lt;priority&gt;0&lt;/priority&gt;&lt;uuid&gt;7395386E-7E74-4CAD-87A1-B58CBADB2524&lt;/uuid&gt;&lt;publications&gt;&lt;publication&gt;&lt;subtype&gt;400&lt;/subtype&gt;&lt;title&gt;Warming modifies trophic cascades and eutrophication in experimental freshwater communities&lt;/title&gt;&lt;url&gt;http://onlinelibrary.wiley.com/doi/10.1890/11-1595.1/abstract&lt;/url&gt;&lt;volume&gt;93&lt;/volume&gt;&lt;publication_date&gt;99201206001200000000220000&lt;/publication_date&gt;&lt;uuid&gt;6D522E00-5F50-4347-9406-20F29FE4029E&lt;/uuid&gt;&lt;type&gt;400&lt;/type&gt;&lt;number&gt;6&lt;/number&gt;&lt;citekey&gt;kratina_warming_2012&lt;/citekey&gt;&lt;doi&gt;10.1890/11-1595.1&lt;/doi&gt;&lt;startpage&gt;1421&lt;/startpage&gt;&lt;endpage&gt;1430&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Kratina&lt;/lastName&gt;&lt;firstName&gt;Pavel&lt;/firstName&gt;&lt;/author&gt;&lt;author&gt;&lt;lastName&gt;Greig&lt;/lastName&gt;&lt;firstName&gt;Hamish&lt;/firstName&gt;&lt;middleNames&gt;S&lt;/middleNames&gt;&lt;/author&gt;&lt;author&gt;&lt;lastName&gt;Thompson&lt;/lastName&gt;&lt;firstName&gt;Patrick&lt;/firstName&gt;&lt;middleNames&gt;L&lt;/middleNames&gt;&lt;/author&gt;&lt;author&gt;&lt;lastName&gt;Carvalho-Pereira&lt;/lastName&gt;&lt;firstName&gt;Ticiana&lt;/firstName&gt;&lt;middleNames&gt;S A&lt;/middleNames&gt;&lt;/author&gt;&lt;author&gt;&lt;lastName&gt;Shurin&lt;/lastName&gt;&lt;firstName&gt;Jonathan&lt;/firstName&gt;&lt;middleNames&gt;B&lt;/middleNames&gt;&lt;/author&gt;&lt;/authors&gt;&lt;/publication&gt;&lt;publication&gt;&lt;subtype&gt;400&lt;/subtype&gt;&lt;title&gt;Climate warming strengthens indirect interactions in an old-field food web&lt;/title&gt;&lt;url&gt;https://www.readcube.com/articles/10.1890/08-2254.1?no_additional_access=1&amp;amp;publisher=wiley&amp;amp;access_api=1&amp;amp;parent_url=https:%2F%2Fesajournals.onlinelibrary.wiley.com%2Fdoi%2Fepdf%2F10.1890%2F08-2254.1&amp;amp;preview=1&amp;amp;ssl=1&lt;/url&gt;&lt;volume&gt;90&lt;/volume&gt;&lt;publication_date&gt;99200908111200000000222000&lt;/publication_date&gt;&lt;uuid&gt;DFF08F19-516A-4F8F-A342-5A892836F3FD&lt;/uuid&gt;&lt;type&gt;400&lt;/type&gt;&lt;number&gt;9&lt;/number&gt;&lt;startpage&gt;2346&lt;/startpage&gt;&lt;endpage&gt;2351&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Barton&lt;/lastName&gt;&lt;firstName&gt;Brandon&lt;/firstName&gt;&lt;middleNames&gt;T&lt;/middleNames&gt;&lt;/author&gt;&lt;author&gt;&lt;lastName&gt;Beckerman&lt;/lastName&gt;&lt;firstName&gt;A&lt;/firstName&gt;&lt;middleNames&gt;P&lt;/middleNames&gt;&lt;/author&gt;&lt;author&gt;&lt;lastName&gt;Schmitz&lt;/lastName&gt;&lt;firstName&gt;O&lt;/firstName&gt;&lt;middleNames&gt;J&lt;/middleNames&gt;&lt;/author&gt;&lt;/authors&gt;&lt;/publication&gt;&lt;publication&gt;&lt;subtype&gt;400&lt;/subtype&gt;&lt;title&gt;In situ warming strengthens trophic cascades in a coastal food web&lt;/title&gt;&lt;url&gt;http://onlinelibrary.wiley.com/doi/10.1111/oik.03773/abstract&lt;/url&gt;&lt;volume&gt;126&lt;/volume&gt;&lt;publication_date&gt;99201707001200000000220000&lt;/publication_date&gt;&lt;uuid&gt;0F7BEB57-18FB-422A-8DC3-5F7ECD887E52&lt;/uuid&gt;&lt;type&gt;400&lt;/type&gt;&lt;number&gt;8&lt;/number&gt;&lt;citekey&gt;svensson_situ_2017&lt;/citekey&gt;&lt;doi&gt;10.1111/oik.03773&lt;/doi&gt;&lt;startpage&gt;1150&lt;/startpage&gt;&lt;endpage&gt;1161&lt;/endpage&gt;&lt;bundle&gt;&lt;publication&gt;&lt;title&gt;Oikos&lt;/title&gt;&lt;uuid&gt;988B05DE-6B88-47A5-B0F3-F7C114E9C0AB&lt;/uuid&gt;&lt;subtype&gt;-100&lt;/subtype&gt;&lt;type&gt;-100&lt;/type&gt;&lt;/publication&gt;&lt;/bundle&gt;&lt;authors&gt;&lt;author&gt;&lt;lastName&gt;Svensson&lt;/lastName&gt;&lt;firstName&gt;Filip&lt;/firstName&gt;&lt;/author&gt;&lt;author&gt;&lt;lastName&gt;Karlsson&lt;/lastName&gt;&lt;firstName&gt;Erik&lt;/firstName&gt;&lt;/author&gt;&lt;author&gt;&lt;lastName&gt;Gårdmark&lt;/lastName&gt;&lt;firstName&gt;Anna&lt;/firstName&gt;&lt;/author&gt;&lt;author&gt;&lt;lastName&gt;Olsson&lt;/lastName&gt;&lt;firstName&gt;Jens&lt;/firstName&gt;&lt;/author&gt;&lt;author&gt;&lt;lastName&gt;Adill&lt;/lastName&gt;&lt;firstName&gt;Anders&lt;/firstName&gt;&lt;/author&gt;&lt;author&gt;&lt;lastName&gt;Zie&lt;/lastName&gt;&lt;firstName&gt;Jenny&lt;/firstName&gt;&lt;/author&gt;&lt;author&gt;&lt;lastName&gt;Snoeijs&lt;/lastName&gt;&lt;firstName&gt;Pauline&lt;/firstName&gt;&lt;/author&gt;&lt;author&gt;&lt;lastName&gt;Eklöf&lt;/lastName&gt;&lt;firstName&gt;Johan&lt;/firstName&gt;&lt;middleNames&gt;S&lt;/middleNames&gt;&lt;/author&gt;&lt;/authors&gt;&lt;/publication&gt;&lt;/publications&gt;&lt;cites&gt;&lt;/cites&gt;&lt;/citation&gt;</w:instrText>
      </w:r>
      <w:r>
        <w:rPr>
          <w:rFonts w:ascii="Times New Roman" w:hAnsi="Times New Roman"/>
        </w:rPr>
        <w:fldChar w:fldCharType="separate"/>
      </w:r>
      <w:r>
        <w:rPr>
          <w:rFonts w:ascii="Times New Roman" w:hAnsi="Times New Roman"/>
        </w:rPr>
        <w:fldChar w:fldCharType="end"/>
      </w:r>
      <w:r>
        <w:rPr>
          <w:rFonts w:ascii="Times New Roman" w:hAnsi="Times New Roman"/>
        </w:rPr>
        <w:t xml:space="preserve">, and theoretical work suggest that strengthening of this interaction under warming is expected for a greater range of consumer-resource parameter values than would predict declines in the trophic cascade </w:t>
      </w:r>
      <w:r>
        <w:rPr>
          <w:rFonts w:ascii="Times New Roman" w:hAnsi="Times New Roman"/>
          <w:lang w:val="en-US" w:eastAsia="de-DE"/>
        </w:rPr>
        <w:t>{Gilbert:2014fv}</w:t>
      </w:r>
      <w:r>
        <w:rPr>
          <w:rFonts w:ascii="Times New Roman" w:hAnsi="Times New Roman"/>
        </w:rPr>
        <w:fldChar w:fldCharType="begin"/>
      </w:r>
      <w:r>
        <w:rPr>
          <w:rFonts w:ascii="Times New Roman" w:hAnsi="Times New Roman"/>
        </w:rPr>
        <w:instrText xml:space="preserve"> ADDIN PAPERS2_CITATIONS &lt;citation&gt;&lt;priority&gt;0&lt;/priority&gt;&lt;uuid&gt;0E5F1CA8-BCAA-4D34-9F95-DD44B331C3B6&lt;/uuid&gt;&lt;publications&gt;&lt;publication&gt;&lt;subtype&gt;400&lt;/subtype&gt;&lt;title&gt;A bioenergetic framework for the temperature dependence of trophic interactions&lt;/title&gt;&lt;url&gt;http://doi.wiley.com/10.1111/ele.12307&lt;/url&gt;&lt;volume&gt;17&lt;/volume&gt;&lt;publication_date&gt;99201406031200000000222000&lt;/publication_date&gt;&lt;uuid&gt;ED7C9A4A-E0F1-415C-8D57-34C4D4F15238&lt;/uuid&gt;&lt;type&gt;400&lt;/type&gt;&lt;number&gt;8&lt;/number&gt;&lt;citekey&gt;Gilbert:2014fv&lt;/citekey&gt;&lt;doi&gt;10.1111/ele.12307&lt;/doi&gt;&lt;startpage&gt;902&lt;/startpage&gt;&lt;endpage&gt;914&lt;/endpage&gt;&lt;bundle&gt;&lt;publication&gt;&lt;title&gt;Ecology Letters&lt;/title&gt;&lt;uuid&gt;0B79CCD1-AFB5-4A8E-8C1E-0352D5F26433&lt;/uuid&gt;&lt;subtype&gt;-100&lt;/subtype&gt;&lt;type&gt;-100&lt;/type&gt;&lt;/publication&gt;&lt;/bundle&gt;&lt;authors&gt;&lt;author&gt;&lt;lastName&gt;Gilbert&lt;/lastName&gt;&lt;firstName&gt;Benjamin&lt;/firstName&gt;&lt;/author&gt;&lt;author&gt;&lt;lastName&gt;Tunney&lt;/lastName&gt;&lt;firstName&gt;Tyler&lt;/firstName&gt;&lt;middleNames&gt;D&lt;/middleNames&gt;&lt;/author&gt;&lt;author&gt;&lt;lastName&gt;McCann&lt;/lastName&gt;&lt;firstName&gt;Kevin&lt;/firstName&gt;&lt;middleNames&gt;S&lt;/middleNames&gt;&lt;/author&gt;&lt;author&gt;&lt;lastName&gt;DeLong&lt;/lastName&gt;&lt;firstName&gt;John&lt;/firstName&gt;&lt;middleNames&gt;P&lt;/middleNames&gt;&lt;/author&gt;&lt;author&gt;&lt;lastName&gt;Vasseur&lt;/lastName&gt;&lt;firstName&gt;David&lt;/firstName&gt;&lt;middleNames&gt;A&lt;/middleNames&gt;&lt;/author&gt;&lt;author&gt;&lt;lastName&gt;Savage&lt;/lastName&gt;&lt;firstName&gt;Van&lt;/firstName&gt;&lt;/author&gt;&lt;author&gt;&lt;lastName&gt;Shurin&lt;/lastName&gt;&lt;firstName&gt;Jonathan&lt;/firstName&gt;&lt;middleNames&gt;B&lt;/middleNames&gt;&lt;/author&gt;&lt;author&gt;&lt;lastName&gt;Dell&lt;/lastName&gt;&lt;firstName&gt;Anthony&lt;/firstName&gt;&lt;middleNames&gt;I&lt;/middleNames&gt;&lt;/author&gt;&lt;author&gt;&lt;lastName&gt;Barton&lt;/lastName&gt;&lt;firstName&gt;Brandon&lt;/firstName&gt;&lt;middleNames&gt;T&lt;/middleNames&gt;&lt;/author&gt;&lt;author&gt;&lt;lastName&gt;Harley&lt;/lastName&gt;&lt;firstName&gt;Christopher&lt;/firstName&gt;&lt;middleNames&gt;D G&lt;/middleNames&gt;&lt;/author&gt;&lt;author&gt;&lt;lastName&gt;Kharouba&lt;/lastName&gt;&lt;firstName&gt;Heather&lt;/firstName&gt;&lt;middleNames&gt;M&lt;/middleNames&gt;&lt;/author&gt;&lt;author&gt;&lt;lastName&gt;Kratina&lt;/lastName&gt;&lt;firstName&gt;Pavel&lt;/firstName&gt;&lt;/author&gt;&lt;author&gt;&lt;lastName&gt;Blanchard&lt;/lastName&gt;&lt;firstName&gt;Julia&lt;/firstName&gt;&lt;middleNames&gt;L&lt;/middleNames&gt;&lt;/author&gt;&lt;author&gt;&lt;lastName&gt;Clements&lt;/lastName&gt;&lt;firstName&gt;Christopher&lt;/firstName&gt;&lt;/author&gt;&lt;author&gt;&lt;lastName&gt;Winder&lt;/lastName&gt;&lt;firstName&gt;Monika&lt;/firstName&gt;&lt;/author&gt;&lt;author&gt;&lt;lastName&gt;Greig&lt;/lastName&gt;&lt;firstName&gt;Hamish&lt;/firstName&gt;&lt;middleNames&gt;S&lt;/middleNames&gt;&lt;/author&gt;&lt;author&gt;&lt;lastName&gt;O’Connor&lt;/lastName&gt;&lt;firstName&gt;Mary&lt;/firstName&gt;&lt;middleNames&gt;I&lt;/middleNames&gt;&lt;/author&gt;&lt;/authors&gt;&lt;editors&gt;&lt;author&gt;&lt;lastName&gt;Wootton&lt;/lastName&gt;&lt;firstName&gt;Tim&lt;/firstName&gt;&lt;/author&gt;&lt;/editors&gt;&lt;/publication&gt;&lt;/publications&gt;&lt;cites&gt;&lt;/cites&gt;&lt;/citation&gt;</w:instrText>
      </w:r>
      <w:r>
        <w:rPr>
          <w:rFonts w:ascii="Times New Roman" w:hAnsi="Times New Roman"/>
        </w:rPr>
        <w:fldChar w:fldCharType="separate"/>
      </w:r>
      <w:r>
        <w:rPr>
          <w:rFonts w:ascii="Times New Roman" w:hAnsi="Times New Roman"/>
        </w:rPr>
        <w:fldChar w:fldCharType="end"/>
      </w:r>
      <w:r>
        <w:rPr>
          <w:rFonts w:ascii="Times New Roman" w:hAnsi="Times New Roman"/>
        </w:rPr>
        <w:t>. We therefore predict the trophic cascade will increase with temperature in our experiment</w:t>
      </w:r>
      <w:r w:rsidR="006D5916">
        <w:rPr>
          <w:rFonts w:ascii="Times New Roman" w:hAnsi="Times New Roman"/>
        </w:rPr>
        <w:t xml:space="preserve">. </w:t>
      </w:r>
      <w:r w:rsidR="00581F1E">
        <w:rPr>
          <w:rFonts w:ascii="Times New Roman" w:hAnsi="Times New Roman"/>
        </w:rPr>
        <w:t>But</w:t>
      </w:r>
      <w:r>
        <w:rPr>
          <w:rFonts w:ascii="Times New Roman" w:hAnsi="Times New Roman"/>
        </w:rPr>
        <w:t>, as shown in eqn 4,</w:t>
      </w:r>
      <w:r w:rsidR="00581F1E">
        <w:rPr>
          <w:rFonts w:ascii="Times New Roman" w:hAnsi="Times New Roman"/>
        </w:rPr>
        <w:t xml:space="preserve"> because trophic interactions could affect the realized temperature dependence via </w:t>
      </w:r>
      <w:r w:rsidR="00581F1E">
        <w:rPr>
          <w:rFonts w:ascii="Times New Roman" w:hAnsi="Times New Roman"/>
        </w:rPr>
        <w:lastRenderedPageBreak/>
        <w:t xml:space="preserve">several possible mechanisms – shifts in body size, traits, etc, - it is not possible to predict </w:t>
      </w:r>
      <w:r w:rsidR="00581F1E" w:rsidRPr="00581F1E">
        <w:rPr>
          <w:rFonts w:ascii="Times New Roman" w:hAnsi="Times New Roman"/>
          <w:i/>
        </w:rPr>
        <w:t>a priori</w:t>
      </w:r>
      <w:r w:rsidR="00581F1E">
        <w:rPr>
          <w:rFonts w:ascii="Times New Roman" w:hAnsi="Times New Roman"/>
        </w:rPr>
        <w:t xml:space="preserve"> </w:t>
      </w:r>
      <w:r w:rsidR="00D22F71">
        <w:rPr>
          <w:rFonts w:ascii="Times New Roman" w:hAnsi="Times New Roman"/>
        </w:rPr>
        <w:t xml:space="preserve">the exact temperature dependence value, in terms of the differences and ratios of the temperature dependence terms in Eqn 4. We expected the indirect effects of predators on algae to be mediated by changes in zooplankton density and/or body size. We tested this expectation by testing the prediction that temperature dependence of zooplankton size and density different from zero (Methods). </w:t>
      </w:r>
    </w:p>
    <w:p w14:paraId="4DC50130" w14:textId="77777777" w:rsidR="00442FAD" w:rsidRDefault="00442FAD" w:rsidP="000B7F40">
      <w:pPr>
        <w:pStyle w:val="ListParagraph"/>
        <w:widowControl w:val="0"/>
        <w:autoSpaceDE w:val="0"/>
        <w:autoSpaceDN w:val="0"/>
        <w:adjustRightInd w:val="0"/>
        <w:spacing w:after="0" w:line="480" w:lineRule="auto"/>
        <w:ind w:left="0"/>
        <w:rPr>
          <w:rFonts w:ascii="Times New Roman" w:hAnsi="Times New Roman"/>
        </w:rPr>
      </w:pPr>
    </w:p>
    <w:p w14:paraId="389A21B0" w14:textId="2E012BFC" w:rsidR="00355756" w:rsidRPr="00355756" w:rsidRDefault="00CB0791" w:rsidP="00CB0791">
      <w:pPr>
        <w:pStyle w:val="ListParagraph"/>
        <w:widowControl w:val="0"/>
        <w:autoSpaceDE w:val="0"/>
        <w:autoSpaceDN w:val="0"/>
        <w:adjustRightInd w:val="0"/>
        <w:spacing w:after="0" w:line="480" w:lineRule="auto"/>
        <w:ind w:left="0"/>
        <w:rPr>
          <w:rFonts w:ascii="Times New Roman" w:hAnsi="Times New Roman"/>
          <w:b/>
          <w:lang w:val="en-US"/>
        </w:rPr>
      </w:pPr>
      <w:r>
        <w:rPr>
          <w:rFonts w:ascii="Times New Roman" w:hAnsi="Times New Roman"/>
          <w:b/>
          <w:i/>
          <w:lang w:val="en-US"/>
        </w:rPr>
        <w:t xml:space="preserve">Hypothesis 3: </w:t>
      </w:r>
      <w:r w:rsidR="00AA17D3" w:rsidRPr="005407C5">
        <w:rPr>
          <w:rFonts w:ascii="Times New Roman" w:hAnsi="Times New Roman"/>
          <w:b/>
          <w:i/>
          <w:lang w:val="en-US"/>
        </w:rPr>
        <w:t>Temperature dependence of net ecosystem production and respiration depends on the strength of the trophic cascade.</w:t>
      </w:r>
      <w:r w:rsidR="005407C5">
        <w:rPr>
          <w:rFonts w:ascii="Times New Roman" w:hAnsi="Times New Roman"/>
          <w:b/>
          <w:i/>
          <w:lang w:val="en-US"/>
        </w:rPr>
        <w:t xml:space="preserve"> </w:t>
      </w:r>
      <w:r w:rsidR="005407C5">
        <w:rPr>
          <w:rFonts w:ascii="Times New Roman" w:hAnsi="Times New Roman"/>
          <w:lang w:val="en-US"/>
        </w:rPr>
        <w:t xml:space="preserve">We test this by using Equation 2 to model our results, but we allow </w:t>
      </w:r>
      <w:r w:rsidR="00D22F71" w:rsidRPr="00D22F71">
        <w:rPr>
          <w:rFonts w:ascii="Times New Roman" w:hAnsi="Times New Roman"/>
          <w:i/>
        </w:rPr>
        <w:t>b</w:t>
      </w:r>
      <w:r w:rsidR="00D22F71" w:rsidRPr="00D22F71">
        <w:rPr>
          <w:rFonts w:ascii="Times New Roman" w:hAnsi="Times New Roman"/>
          <w:i/>
          <w:vertAlign w:val="subscript"/>
        </w:rPr>
        <w:t>o</w:t>
      </w:r>
      <w:r w:rsidR="00D22F71">
        <w:rPr>
          <w:rFonts w:ascii="Times New Roman" w:hAnsi="Times New Roman"/>
        </w:rPr>
        <w:t>(</w:t>
      </w:r>
      <w:r w:rsidR="00D22F71" w:rsidRPr="00D22F71">
        <w:rPr>
          <w:rFonts w:ascii="Times New Roman" w:hAnsi="Times New Roman"/>
          <w:i/>
        </w:rPr>
        <w:t>T</w:t>
      </w:r>
      <w:r w:rsidR="00D22F71" w:rsidRPr="00D22F71">
        <w:rPr>
          <w:rFonts w:ascii="Times New Roman" w:hAnsi="Times New Roman"/>
          <w:i/>
          <w:vertAlign w:val="subscript"/>
        </w:rPr>
        <w:t>C</w:t>
      </w:r>
      <w:r w:rsidR="00D22F71" w:rsidRPr="00D22F71">
        <w:rPr>
          <w:rFonts w:ascii="Times New Roman" w:hAnsi="Times New Roman"/>
        </w:rPr>
        <w:t>)</w:t>
      </w:r>
      <w:r w:rsidR="00D22F71">
        <w:rPr>
          <w:rFonts w:ascii="Times New Roman" w:hAnsi="Times New Roman"/>
        </w:rPr>
        <w:t xml:space="preserve"> </w:t>
      </w:r>
      <w:r w:rsidR="005407C5">
        <w:rPr>
          <w:rFonts w:ascii="Times New Roman" w:hAnsi="Times New Roman"/>
          <w:lang w:val="en-US"/>
        </w:rPr>
        <w:t>to vary not only with temperature but with trophic structure (</w:t>
      </w:r>
      <w:r w:rsidR="00073E9C" w:rsidRPr="00073E9C">
        <w:rPr>
          <w:rFonts w:ascii="Times New Roman" w:hAnsi="Times New Roman"/>
          <w:i/>
          <w:lang w:val="en-US"/>
        </w:rPr>
        <w:t>Z</w:t>
      </w:r>
      <w:r w:rsidR="00D22F71">
        <w:rPr>
          <w:rFonts w:ascii="Times New Roman" w:hAnsi="Times New Roman"/>
          <w:i/>
          <w:lang w:val="en-US"/>
        </w:rPr>
        <w:t>j</w:t>
      </w:r>
      <w:r w:rsidR="005407C5">
        <w:rPr>
          <w:rFonts w:ascii="Times New Roman" w:hAnsi="Times New Roman"/>
          <w:lang w:val="en-US"/>
        </w:rPr>
        <w:t>), and</w:t>
      </w:r>
      <w:r w:rsidR="00A85BE4">
        <w:rPr>
          <w:rFonts w:ascii="Times New Roman" w:hAnsi="Times New Roman"/>
          <w:lang w:val="en-US"/>
        </w:rPr>
        <w:t xml:space="preserve"> we</w:t>
      </w:r>
      <w:r w:rsidR="005407C5">
        <w:rPr>
          <w:rFonts w:ascii="Times New Roman" w:hAnsi="Times New Roman"/>
          <w:lang w:val="en-US"/>
        </w:rPr>
        <w:t xml:space="preserve"> expect that trophic structure will influence the number and size of individuals, and thereby affect </w:t>
      </w:r>
      <m:oMath>
        <m:sSub>
          <m:sSubPr>
            <m:ctrlPr>
              <w:rPr>
                <w:rFonts w:ascii="Cambria Math" w:hAnsi="Cambria Math"/>
                <w:i/>
              </w:rPr>
            </m:ctrlPr>
          </m:sSubPr>
          <m:e>
            <m:r>
              <w:rPr>
                <w:rFonts w:ascii="Cambria Math" w:hAnsi="Cambria Math"/>
              </w:rPr>
              <m:t>M</m:t>
            </m:r>
          </m:e>
          <m:sub>
            <m:r>
              <w:rPr>
                <w:rFonts w:ascii="Cambria Math" w:hAnsi="Cambria Math"/>
              </w:rPr>
              <m:t>B</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5407C5">
        <w:rPr>
          <w:rFonts w:ascii="Times New Roman" w:hAnsi="Times New Roman"/>
        </w:rPr>
        <w:t xml:space="preserve">. </w:t>
      </w:r>
      <w:r w:rsidR="004C3445">
        <w:rPr>
          <w:rFonts w:ascii="Times New Roman" w:hAnsi="Times New Roman"/>
          <w:lang w:val="en-US"/>
        </w:rPr>
        <w:t xml:space="preserve">Alternatively, trophic structure </w:t>
      </w:r>
      <w:r w:rsidR="00A85BE4">
        <w:rPr>
          <w:rFonts w:ascii="Times New Roman" w:hAnsi="Times New Roman"/>
          <w:lang w:val="en-US"/>
        </w:rPr>
        <w:t>may</w:t>
      </w:r>
      <w:r w:rsidR="004C3445">
        <w:rPr>
          <w:rFonts w:ascii="Times New Roman" w:hAnsi="Times New Roman"/>
          <w:lang w:val="en-US"/>
        </w:rPr>
        <w:t xml:space="preserve"> not modify the relationship between temperature and </w:t>
      </w:r>
      <w:r w:rsidRPr="00CB0791">
        <w:rPr>
          <w:rFonts w:ascii="Times New Roman" w:hAnsi="Times New Roman"/>
          <w:i/>
          <w:lang w:val="en-US"/>
        </w:rPr>
        <w:t>B</w:t>
      </w:r>
      <w:r>
        <w:rPr>
          <w:rFonts w:ascii="Times New Roman" w:hAnsi="Times New Roman"/>
          <w:i/>
          <w:vertAlign w:val="subscript"/>
          <w:lang w:val="en-US"/>
        </w:rPr>
        <w:t>R</w:t>
      </w:r>
      <w:r w:rsidR="004C3445">
        <w:rPr>
          <w:rFonts w:ascii="Times New Roman" w:hAnsi="Times New Roman"/>
          <w:lang w:val="en-US"/>
        </w:rPr>
        <w:t xml:space="preserve">. </w:t>
      </w:r>
      <w:r w:rsidR="00A85BE4" w:rsidRPr="00073E9C">
        <w:rPr>
          <w:rFonts w:ascii="Times New Roman" w:hAnsi="Times New Roman"/>
        </w:rPr>
        <w:t xml:space="preserve">We can test these alternate predictions by comparing models with and without </w:t>
      </w:r>
      <w:r w:rsidR="00693028" w:rsidRPr="00D22F71">
        <w:rPr>
          <w:rFonts w:ascii="Times New Roman" w:hAnsi="Times New Roman"/>
          <w:i/>
        </w:rPr>
        <w:t>b</w:t>
      </w:r>
      <w:r w:rsidR="00693028" w:rsidRPr="00D22F71">
        <w:rPr>
          <w:rFonts w:ascii="Times New Roman" w:hAnsi="Times New Roman"/>
          <w:i/>
          <w:vertAlign w:val="subscript"/>
        </w:rPr>
        <w:t>o</w:t>
      </w:r>
      <w:r w:rsidR="00D22F71">
        <w:rPr>
          <w:rFonts w:ascii="Times New Roman" w:hAnsi="Times New Roman"/>
        </w:rPr>
        <w:t>(</w:t>
      </w:r>
      <w:r w:rsidR="00693028" w:rsidRPr="00D22F71">
        <w:rPr>
          <w:rFonts w:ascii="Times New Roman" w:hAnsi="Times New Roman"/>
          <w:i/>
        </w:rPr>
        <w:t>T</w:t>
      </w:r>
      <w:r w:rsidR="00693028" w:rsidRPr="00D22F71">
        <w:rPr>
          <w:rFonts w:ascii="Times New Roman" w:hAnsi="Times New Roman"/>
          <w:i/>
          <w:vertAlign w:val="subscript"/>
        </w:rPr>
        <w:t>C</w:t>
      </w:r>
      <w:r w:rsidR="00693028" w:rsidRPr="00D22F71">
        <w:rPr>
          <w:rFonts w:ascii="Times New Roman" w:hAnsi="Times New Roman"/>
        </w:rPr>
        <w:t>)</w:t>
      </w:r>
      <w:r w:rsidR="00693028">
        <w:rPr>
          <w:rFonts w:ascii="Times New Roman" w:hAnsi="Times New Roman"/>
        </w:rPr>
        <w:t xml:space="preserve"> </w:t>
      </w:r>
      <w:r w:rsidR="00A85BE4" w:rsidRPr="00073E9C">
        <w:rPr>
          <w:rFonts w:ascii="Times New Roman" w:hAnsi="Times New Roman"/>
        </w:rPr>
        <w:t xml:space="preserve">and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073E9C">
        <w:rPr>
          <w:rFonts w:ascii="Times New Roman" w:hAnsi="Times New Roman"/>
        </w:rPr>
        <w:t xml:space="preserve"> </w:t>
      </w:r>
      <w:r w:rsidR="00A85BE4" w:rsidRPr="00073E9C">
        <w:rPr>
          <w:rFonts w:ascii="Times New Roman" w:hAnsi="Times New Roman"/>
        </w:rPr>
        <w:t>terms</w:t>
      </w:r>
      <w:r w:rsidR="00073E9C">
        <w:rPr>
          <w:rFonts w:ascii="Times New Roman" w:hAnsi="Times New Roman"/>
        </w:rPr>
        <w:t xml:space="preserve"> that depend on ecosystem temperature and trophic structure.</w:t>
      </w:r>
    </w:p>
    <w:p w14:paraId="11040DCA" w14:textId="31D61366" w:rsidR="00355756" w:rsidRDefault="00355756" w:rsidP="00355756">
      <w:pPr>
        <w:widowControl w:val="0"/>
        <w:autoSpaceDE w:val="0"/>
        <w:autoSpaceDN w:val="0"/>
        <w:adjustRightInd w:val="0"/>
        <w:spacing w:after="0" w:line="480" w:lineRule="auto"/>
        <w:rPr>
          <w:rFonts w:ascii="Times New Roman" w:hAnsi="Times New Roman"/>
          <w:b/>
          <w:lang w:val="en-US"/>
        </w:rPr>
      </w:pPr>
    </w:p>
    <w:p w14:paraId="7CB2EDDE" w14:textId="51B819C6" w:rsidR="00355756" w:rsidRPr="00F255FA" w:rsidRDefault="00355756" w:rsidP="00355756">
      <w:pPr>
        <w:widowControl w:val="0"/>
        <w:autoSpaceDE w:val="0"/>
        <w:autoSpaceDN w:val="0"/>
        <w:adjustRightInd w:val="0"/>
        <w:spacing w:after="0" w:line="480" w:lineRule="auto"/>
        <w:ind w:firstLine="708"/>
        <w:rPr>
          <w:rFonts w:ascii="Times New Roman" w:hAnsi="Times New Roman"/>
          <w:lang w:val="en-US"/>
        </w:rPr>
      </w:pPr>
      <w:r>
        <w:rPr>
          <w:rFonts w:ascii="Times New Roman" w:hAnsi="Times New Roman"/>
          <w:lang w:val="en-US"/>
        </w:rPr>
        <w:t xml:space="preserve">To summarize, for each hypothesis, we used linear mixed effects models (LMMs) to test ‘first order’ metabolic scaling models for the appropriate model (equation 2, 3 or 4) that included </w:t>
      </w:r>
      <w:r w:rsidR="00D22F71" w:rsidRPr="00D22F71">
        <w:rPr>
          <w:rFonts w:ascii="Times New Roman" w:hAnsi="Times New Roman"/>
          <w:i/>
        </w:rPr>
        <w:t>b</w:t>
      </w:r>
      <w:r w:rsidR="00D22F71" w:rsidRPr="00D22F71">
        <w:rPr>
          <w:rFonts w:ascii="Times New Roman" w:hAnsi="Times New Roman"/>
          <w:i/>
          <w:vertAlign w:val="subscript"/>
        </w:rPr>
        <w:t>o</w:t>
      </w:r>
      <w:r w:rsidR="00D22F71">
        <w:rPr>
          <w:rFonts w:ascii="Times New Roman" w:hAnsi="Times New Roman"/>
        </w:rPr>
        <w:t>(</w:t>
      </w:r>
      <w:r w:rsidR="00D22F71" w:rsidRPr="00D22F71">
        <w:rPr>
          <w:rFonts w:ascii="Times New Roman" w:hAnsi="Times New Roman"/>
          <w:i/>
        </w:rPr>
        <w:t>T</w:t>
      </w:r>
      <w:r w:rsidR="00D22F71" w:rsidRPr="00D22F71">
        <w:rPr>
          <w:rFonts w:ascii="Times New Roman" w:hAnsi="Times New Roman"/>
          <w:i/>
          <w:vertAlign w:val="subscript"/>
        </w:rPr>
        <w:t>C</w:t>
      </w:r>
      <w:r w:rsidR="00D22F71" w:rsidRPr="00D22F71">
        <w:rPr>
          <w:rFonts w:ascii="Times New Roman" w:hAnsi="Times New Roman"/>
        </w:rPr>
        <w:t>)</w:t>
      </w:r>
      <w:r w:rsidR="00D22F71">
        <w:rPr>
          <w:rFonts w:ascii="Times New Roman" w:hAnsi="Times New Roman"/>
        </w:rPr>
        <w:t xml:space="preserve"> </w:t>
      </w:r>
      <w:r>
        <w:rPr>
          <w:rFonts w:ascii="Times New Roman" w:hAnsi="Times New Roman"/>
        </w:rPr>
        <w:t>as independent of the ecosystem’s temperature or trophic structure [Methods</w:t>
      </w:r>
      <w:r w:rsidR="00693028">
        <w:rPr>
          <w:rFonts w:ascii="Times New Roman" w:hAnsi="Times New Roman"/>
        </w:rPr>
        <w:t>: Statistical Analyses</w:t>
      </w:r>
      <w:r>
        <w:rPr>
          <w:rFonts w:ascii="Times New Roman" w:hAnsi="Times New Roman"/>
        </w:rPr>
        <w:t xml:space="preserve">]. We tested alternate models that allowed </w:t>
      </w:r>
      <w:r w:rsidR="00D22F71" w:rsidRPr="00D22F71">
        <w:rPr>
          <w:rFonts w:ascii="Times New Roman" w:hAnsi="Times New Roman"/>
          <w:i/>
        </w:rPr>
        <w:t>b</w:t>
      </w:r>
      <w:r w:rsidR="00D22F71" w:rsidRPr="00D22F71">
        <w:rPr>
          <w:rFonts w:ascii="Times New Roman" w:hAnsi="Times New Roman"/>
          <w:i/>
          <w:vertAlign w:val="subscript"/>
        </w:rPr>
        <w:t>o</w:t>
      </w:r>
      <w:r w:rsidR="00D22F71">
        <w:rPr>
          <w:rFonts w:ascii="Times New Roman" w:hAnsi="Times New Roman"/>
        </w:rPr>
        <w:t>(</w:t>
      </w:r>
      <w:r w:rsidR="00D22F71" w:rsidRPr="00D22F71">
        <w:rPr>
          <w:rFonts w:ascii="Times New Roman" w:hAnsi="Times New Roman"/>
          <w:i/>
        </w:rPr>
        <w:t>T</w:t>
      </w:r>
      <w:r w:rsidR="00D22F71" w:rsidRPr="00D22F71">
        <w:rPr>
          <w:rFonts w:ascii="Times New Roman" w:hAnsi="Times New Roman"/>
          <w:i/>
          <w:vertAlign w:val="subscript"/>
        </w:rPr>
        <w:t>C</w:t>
      </w:r>
      <w:r w:rsidR="00D22F71" w:rsidRPr="00D22F71">
        <w:rPr>
          <w:rFonts w:ascii="Times New Roman" w:hAnsi="Times New Roman"/>
        </w:rPr>
        <w:t>)</w:t>
      </w:r>
      <w:r w:rsidR="00D22F71">
        <w:rPr>
          <w:rFonts w:ascii="Times New Roman" w:hAnsi="Times New Roman"/>
        </w:rPr>
        <w:t xml:space="preserve"> </w:t>
      </w:r>
      <w:r>
        <w:rPr>
          <w:rFonts w:ascii="Times New Roman" w:hAnsi="Times New Roman"/>
        </w:rPr>
        <w:t xml:space="preserve">to vary with ecosystem mean temperature, weekly temperature and/or trophic structure. </w:t>
      </w:r>
      <w:r w:rsidR="006371EB">
        <w:rPr>
          <w:rFonts w:ascii="Times New Roman" w:hAnsi="Times New Roman"/>
        </w:rPr>
        <w:t>If the simpler, first order models are best supported, we would infer that indirect effects of temperature do not overwhelm the signals of direct metabolic scaling effects on ecosystem functions, consistent with inferences drawn in macroecological studies</w:t>
      </w:r>
      <w:r w:rsidR="00D22F71">
        <w:rPr>
          <w:rFonts w:ascii="Times New Roman" w:hAnsi="Times New Roman"/>
        </w:rPr>
        <w:t>. To estimate intercepts and temperature depdence terms (e.g., E</w:t>
      </w:r>
      <w:r w:rsidR="00D22F71">
        <w:rPr>
          <w:rFonts w:ascii="Times New Roman" w:hAnsi="Times New Roman"/>
          <w:vertAlign w:val="subscript"/>
        </w:rPr>
        <w:t>R</w:t>
      </w:r>
      <w:r w:rsidR="00D22F71">
        <w:rPr>
          <w:rFonts w:ascii="Times New Roman" w:hAnsi="Times New Roman"/>
        </w:rPr>
        <w:t>), we summed coefficient values and estimated uncertainties in these aggregated parameters from best models (Methods: Statistical Analysis).</w:t>
      </w:r>
      <w:r w:rsidR="006371EB">
        <w:rPr>
          <w:rFonts w:ascii="Times New Roman" w:hAnsi="Times New Roman"/>
        </w:rPr>
        <w:t xml:space="preserve">. </w:t>
      </w:r>
      <w:r w:rsidR="00F255FA">
        <w:rPr>
          <w:rFonts w:ascii="Times New Roman" w:hAnsi="Times New Roman"/>
        </w:rPr>
        <w:t xml:space="preserve">Our data do not </w:t>
      </w:r>
      <w:r w:rsidR="00F255FA">
        <w:rPr>
          <w:rFonts w:ascii="Times New Roman" w:hAnsi="Times New Roman"/>
        </w:rPr>
        <w:lastRenderedPageBreak/>
        <w:t xml:space="preserve">permit testing predictions about size distributions or trait shifts, but support for models </w:t>
      </w:r>
      <w:r w:rsidR="00D22F71">
        <w:rPr>
          <w:rFonts w:ascii="Times New Roman" w:hAnsi="Times New Roman"/>
        </w:rPr>
        <w:t xml:space="preserve">with </w:t>
      </w:r>
      <w:r w:rsidR="00F255FA">
        <w:rPr>
          <w:rFonts w:ascii="Times New Roman" w:hAnsi="Times New Roman"/>
        </w:rPr>
        <w:t xml:space="preserve">variation in </w:t>
      </w:r>
      <w:r w:rsidR="00D22F71" w:rsidRPr="00D22F71">
        <w:rPr>
          <w:rFonts w:ascii="Times New Roman" w:hAnsi="Times New Roman"/>
          <w:i/>
        </w:rPr>
        <w:t>b</w:t>
      </w:r>
      <w:r w:rsidR="00D22F71" w:rsidRPr="00D22F71">
        <w:rPr>
          <w:rFonts w:ascii="Times New Roman" w:hAnsi="Times New Roman"/>
          <w:i/>
          <w:vertAlign w:val="subscript"/>
        </w:rPr>
        <w:t>o</w:t>
      </w:r>
      <w:r w:rsidR="00D22F71">
        <w:rPr>
          <w:rFonts w:ascii="Times New Roman" w:hAnsi="Times New Roman"/>
        </w:rPr>
        <w:t>(</w:t>
      </w:r>
      <w:r w:rsidR="00D22F71" w:rsidRPr="00D22F71">
        <w:rPr>
          <w:rFonts w:ascii="Times New Roman" w:hAnsi="Times New Roman"/>
          <w:i/>
        </w:rPr>
        <w:t>T</w:t>
      </w:r>
      <w:r w:rsidR="00D22F71" w:rsidRPr="00D22F71">
        <w:rPr>
          <w:rFonts w:ascii="Times New Roman" w:hAnsi="Times New Roman"/>
          <w:i/>
          <w:vertAlign w:val="subscript"/>
        </w:rPr>
        <w:t>C</w:t>
      </w:r>
      <w:r w:rsidR="00D22F71" w:rsidRPr="00D22F71">
        <w:rPr>
          <w:rFonts w:ascii="Times New Roman" w:hAnsi="Times New Roman"/>
        </w:rPr>
        <w:t>)</w:t>
      </w:r>
      <w:r w:rsidR="00F255FA">
        <w:rPr>
          <w:rFonts w:ascii="Times New Roman" w:hAnsi="Times New Roman"/>
          <w:vertAlign w:val="subscript"/>
        </w:rPr>
        <w:t xml:space="preserve"> </w:t>
      </w:r>
      <w:r w:rsidR="00F255FA">
        <w:rPr>
          <w:rFonts w:ascii="Times New Roman" w:hAnsi="Times New Roman"/>
          <w:lang w:val="en-US"/>
        </w:rPr>
        <w:t xml:space="preserve">and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F255FA">
        <w:rPr>
          <w:rFonts w:ascii="Times New Roman" w:hAnsi="Times New Roman"/>
        </w:rPr>
        <w:t xml:space="preserve"> among treatments would suggest these mechanisms as likely explanations.</w:t>
      </w:r>
    </w:p>
    <w:p w14:paraId="3494B086" w14:textId="341FCFF2" w:rsidR="00C57264" w:rsidRDefault="00C57264" w:rsidP="00F04025">
      <w:pPr>
        <w:widowControl w:val="0"/>
        <w:autoSpaceDE w:val="0"/>
        <w:autoSpaceDN w:val="0"/>
        <w:adjustRightInd w:val="0"/>
        <w:spacing w:after="0" w:line="480" w:lineRule="auto"/>
        <w:rPr>
          <w:rFonts w:ascii="Times New Roman" w:hAnsi="Times New Roman"/>
          <w:b/>
        </w:rPr>
      </w:pPr>
    </w:p>
    <w:p w14:paraId="4744D920" w14:textId="77777777" w:rsidR="00FA3172" w:rsidRPr="0084135A" w:rsidRDefault="00D84C43" w:rsidP="000E1D93">
      <w:pPr>
        <w:pStyle w:val="Heading2MO"/>
      </w:pPr>
      <w:r w:rsidRPr="0084135A">
        <w:t>Results</w:t>
      </w:r>
      <w:r w:rsidR="00B13135">
        <w:t xml:space="preserve"> </w:t>
      </w:r>
    </w:p>
    <w:p w14:paraId="4F6F4BED" w14:textId="76EF4465" w:rsidR="00C3252F" w:rsidRDefault="00D22F71" w:rsidP="00BC2F9A">
      <w:pPr>
        <w:widowControl w:val="0"/>
        <w:autoSpaceDE w:val="0"/>
        <w:autoSpaceDN w:val="0"/>
        <w:adjustRightInd w:val="0"/>
        <w:spacing w:after="0" w:line="480" w:lineRule="auto"/>
        <w:ind w:firstLine="708"/>
        <w:rPr>
          <w:rFonts w:ascii="Times New Roman" w:hAnsi="Times New Roman"/>
        </w:rPr>
      </w:pPr>
      <w:r>
        <w:rPr>
          <w:rFonts w:ascii="Times New Roman" w:hAnsi="Times New Roman"/>
          <w:b/>
        </w:rPr>
        <w:t xml:space="preserve">Hypothiesis 1: </w:t>
      </w:r>
      <w:r w:rsidR="004F259F">
        <w:rPr>
          <w:rFonts w:ascii="Times New Roman" w:hAnsi="Times New Roman"/>
        </w:rPr>
        <w:t>As temperature increased across ecosystems, p</w:t>
      </w:r>
      <w:r w:rsidR="00CF50D5">
        <w:rPr>
          <w:rFonts w:ascii="Times New Roman" w:hAnsi="Times New Roman"/>
        </w:rPr>
        <w:t>hytoplankton biomass</w:t>
      </w:r>
      <w:r w:rsidR="00BB6B02">
        <w:rPr>
          <w:rFonts w:ascii="Times New Roman" w:hAnsi="Times New Roman"/>
        </w:rPr>
        <w:t xml:space="preserve">, estimated as the concentration of </w:t>
      </w:r>
      <w:r w:rsidR="00BB6B02" w:rsidRPr="00BB6B02">
        <w:rPr>
          <w:rFonts w:ascii="Times New Roman" w:hAnsi="Times New Roman"/>
          <w:i/>
        </w:rPr>
        <w:t>chlorophyll a</w:t>
      </w:r>
      <w:r w:rsidR="00BB6B02">
        <w:rPr>
          <w:rFonts w:ascii="Times New Roman" w:hAnsi="Times New Roman"/>
        </w:rPr>
        <w:t xml:space="preserve"> in the water column,</w:t>
      </w:r>
      <w:r w:rsidR="00CF50D5">
        <w:rPr>
          <w:rFonts w:ascii="Times New Roman" w:hAnsi="Times New Roman"/>
        </w:rPr>
        <w:t xml:space="preserve"> declined </w:t>
      </w:r>
      <w:r w:rsidR="004F259F">
        <w:rPr>
          <w:rFonts w:ascii="Times New Roman" w:hAnsi="Times New Roman"/>
        </w:rPr>
        <w:t>(Fig 2A)</w:t>
      </w:r>
      <w:r w:rsidR="00BC2F9A">
        <w:rPr>
          <w:rFonts w:ascii="Times New Roman" w:hAnsi="Times New Roman"/>
        </w:rPr>
        <w:t>.</w:t>
      </w:r>
      <w:r w:rsidR="000E1D93">
        <w:rPr>
          <w:rFonts w:ascii="Times New Roman" w:hAnsi="Times New Roman"/>
        </w:rPr>
        <w:t xml:space="preserve"> </w:t>
      </w:r>
      <w:r w:rsidR="004F259F">
        <w:rPr>
          <w:rFonts w:ascii="Times New Roman" w:hAnsi="Times New Roman"/>
        </w:rPr>
        <w:t xml:space="preserve">Trophic interactions </w:t>
      </w:r>
      <w:r w:rsidR="00BC2F9A">
        <w:rPr>
          <w:rFonts w:ascii="Times New Roman" w:hAnsi="Times New Roman"/>
        </w:rPr>
        <w:t xml:space="preserve">modified the effect of temperature on </w:t>
      </w:r>
      <w:r w:rsidR="004F259F" w:rsidRPr="00BB6B02">
        <w:rPr>
          <w:rFonts w:ascii="Times New Roman" w:hAnsi="Times New Roman"/>
          <w:i/>
        </w:rPr>
        <w:t>chlorophyll a</w:t>
      </w:r>
      <w:r w:rsidR="004F259F">
        <w:rPr>
          <w:rFonts w:ascii="Times New Roman" w:hAnsi="Times New Roman"/>
        </w:rPr>
        <w:t xml:space="preserve"> concentration (Fig 2A, Table 1). </w:t>
      </w:r>
      <w:r w:rsidR="00BB6B02">
        <w:rPr>
          <w:rFonts w:ascii="Times New Roman" w:hAnsi="Times New Roman"/>
        </w:rPr>
        <w:t xml:space="preserve">This inference is supported by the inclusion of a main effect for </w:t>
      </w:r>
      <w:r w:rsidR="0040476F">
        <w:rPr>
          <w:rFonts w:ascii="Times New Roman" w:hAnsi="Times New Roman"/>
        </w:rPr>
        <w:t>trophic structure</w:t>
      </w:r>
      <w:r w:rsidR="00BB6B02">
        <w:rPr>
          <w:rFonts w:ascii="Times New Roman" w:hAnsi="Times New Roman"/>
        </w:rPr>
        <w:t xml:space="preserve"> </w:t>
      </w:r>
      <w:r>
        <w:rPr>
          <w:rFonts w:ascii="Times New Roman" w:hAnsi="Times New Roman"/>
        </w:rPr>
        <w:t>(</w:t>
      </w:r>
      <w:r>
        <w:rPr>
          <w:rFonts w:ascii="Times New Roman" w:hAnsi="Times New Roman"/>
          <w:i/>
        </w:rPr>
        <w:t>Zj</w:t>
      </w:r>
      <w:r>
        <w:rPr>
          <w:rFonts w:ascii="Times New Roman" w:hAnsi="Times New Roman"/>
        </w:rPr>
        <w:t>)</w:t>
      </w:r>
      <w:r>
        <w:rPr>
          <w:rFonts w:ascii="Times New Roman" w:hAnsi="Times New Roman"/>
          <w:i/>
        </w:rPr>
        <w:t xml:space="preserve"> </w:t>
      </w:r>
      <w:r w:rsidR="00BB6B02">
        <w:rPr>
          <w:rFonts w:ascii="Times New Roman" w:hAnsi="Times New Roman"/>
        </w:rPr>
        <w:t>in the best model</w:t>
      </w:r>
      <w:r w:rsidR="00CF50D5">
        <w:rPr>
          <w:rFonts w:ascii="Times New Roman" w:hAnsi="Times New Roman"/>
        </w:rPr>
        <w:t xml:space="preserve"> (Table </w:t>
      </w:r>
      <w:r w:rsidR="00BB6B02">
        <w:rPr>
          <w:rFonts w:ascii="Times New Roman" w:hAnsi="Times New Roman"/>
        </w:rPr>
        <w:t>1</w:t>
      </w:r>
      <w:r w:rsidR="00CF50D5">
        <w:rPr>
          <w:rFonts w:ascii="Times New Roman" w:hAnsi="Times New Roman"/>
        </w:rPr>
        <w:t xml:space="preserve">) and an estimate for the </w:t>
      </w:r>
      <w:r w:rsidR="006371EB">
        <w:rPr>
          <w:rFonts w:ascii="Times New Roman" w:hAnsi="Times New Roman"/>
        </w:rPr>
        <w:t>temperature dependence</w:t>
      </w:r>
      <w:r w:rsidR="0040476F">
        <w:rPr>
          <w:rFonts w:ascii="Times New Roman" w:hAnsi="Times New Roman"/>
        </w:rPr>
        <w:t xml:space="preserve"> of chlorophyll </w:t>
      </w:r>
      <w:r w:rsidR="0040476F" w:rsidRPr="00D22F71">
        <w:rPr>
          <w:rFonts w:ascii="Times New Roman" w:hAnsi="Times New Roman"/>
          <w:i/>
        </w:rPr>
        <w:t>a</w:t>
      </w:r>
      <w:r w:rsidR="0040476F">
        <w:rPr>
          <w:rFonts w:ascii="Times New Roman" w:hAnsi="Times New Roman"/>
        </w:rPr>
        <w:t xml:space="preserve"> concentration with confidence intervals that exclude 0</w:t>
      </w:r>
      <w:r w:rsidR="006371EB">
        <w:rPr>
          <w:rFonts w:ascii="Times New Roman" w:hAnsi="Times New Roman"/>
        </w:rPr>
        <w:t xml:space="preserve"> </w:t>
      </w:r>
      <w:r w:rsidR="00CF50D5">
        <w:rPr>
          <w:rFonts w:ascii="Times New Roman" w:hAnsi="Times New Roman"/>
        </w:rPr>
        <w:t xml:space="preserve">(Fig 3). </w:t>
      </w:r>
      <w:r w:rsidR="00BB6B02">
        <w:rPr>
          <w:rFonts w:ascii="Times New Roman" w:hAnsi="Times New Roman"/>
        </w:rPr>
        <w:t>Phytoplankton biomass declined much more strongly with</w:t>
      </w:r>
      <w:r w:rsidR="00CF50D5">
        <w:rPr>
          <w:rFonts w:ascii="Times New Roman" w:hAnsi="Times New Roman"/>
          <w:lang w:val="en-US"/>
        </w:rPr>
        <w:t xml:space="preserve"> temperature </w:t>
      </w:r>
      <w:r w:rsidR="00CF50D5">
        <w:rPr>
          <w:rFonts w:ascii="Times New Roman" w:hAnsi="Times New Roman"/>
        </w:rPr>
        <w:t xml:space="preserve">in algae-grazer (predator-free) communities, with a decline </w:t>
      </w:r>
      <w:r w:rsidR="00196F73">
        <w:rPr>
          <w:rFonts w:ascii="Times New Roman" w:hAnsi="Times New Roman"/>
        </w:rPr>
        <w:t xml:space="preserve">of </w:t>
      </w:r>
      <w:r w:rsidR="00CF50D5">
        <w:rPr>
          <w:rFonts w:ascii="Times New Roman" w:hAnsi="Times New Roman"/>
        </w:rPr>
        <w:t xml:space="preserve">over three orders of magnitude in phytoplankton biomass standing stock over the 10 °C temperature gradient (Fig </w:t>
      </w:r>
      <w:r w:rsidR="00196F73">
        <w:rPr>
          <w:rFonts w:ascii="Times New Roman" w:hAnsi="Times New Roman"/>
        </w:rPr>
        <w:t>2A</w:t>
      </w:r>
      <w:r w:rsidR="00CF50D5" w:rsidRPr="00B91729">
        <w:rPr>
          <w:rFonts w:ascii="Times New Roman" w:hAnsi="Times New Roman"/>
        </w:rPr>
        <w:t>)</w:t>
      </w:r>
      <w:r w:rsidR="00CF50D5" w:rsidRPr="002B5C7C">
        <w:rPr>
          <w:rFonts w:ascii="Times New Roman" w:hAnsi="Times New Roman"/>
        </w:rPr>
        <w:t xml:space="preserve">. </w:t>
      </w:r>
      <w:r w:rsidR="000E1D93">
        <w:rPr>
          <w:rFonts w:ascii="Times New Roman" w:hAnsi="Times New Roman"/>
        </w:rPr>
        <w:t>In the algae-grazer-predator treatments, phytoplankton biomass declined with a slope indistinguishable from that in the algae only treatments (</w:t>
      </w:r>
      <w:r w:rsidR="00D13CF9">
        <w:rPr>
          <w:rFonts w:ascii="Times New Roman" w:hAnsi="Times New Roman"/>
        </w:rPr>
        <w:t>F</w:t>
      </w:r>
      <w:r w:rsidR="000E1D93">
        <w:rPr>
          <w:rFonts w:ascii="Times New Roman" w:hAnsi="Times New Roman"/>
        </w:rPr>
        <w:t>ig</w:t>
      </w:r>
      <w:r w:rsidR="00D13CF9">
        <w:rPr>
          <w:rFonts w:ascii="Times New Roman" w:hAnsi="Times New Roman"/>
        </w:rPr>
        <w:t xml:space="preserve"> 3</w:t>
      </w:r>
      <w:r w:rsidR="000E1D93">
        <w:rPr>
          <w:rFonts w:ascii="Times New Roman" w:hAnsi="Times New Roman"/>
        </w:rPr>
        <w:t xml:space="preserve">). </w:t>
      </w:r>
      <w:r w:rsidR="00D13CF9">
        <w:rPr>
          <w:rFonts w:ascii="Times New Roman" w:hAnsi="Times New Roman"/>
        </w:rPr>
        <w:t>W</w:t>
      </w:r>
      <w:r w:rsidR="00B91026">
        <w:rPr>
          <w:rFonts w:ascii="Times New Roman" w:hAnsi="Times New Roman"/>
        </w:rPr>
        <w:t xml:space="preserve">e </w:t>
      </w:r>
      <w:r w:rsidR="00196F73">
        <w:rPr>
          <w:rFonts w:ascii="Times New Roman" w:hAnsi="Times New Roman"/>
        </w:rPr>
        <w:t>observed</w:t>
      </w:r>
      <w:r w:rsidR="00B91026">
        <w:rPr>
          <w:rFonts w:ascii="Times New Roman" w:hAnsi="Times New Roman"/>
        </w:rPr>
        <w:t xml:space="preserve"> shifts </w:t>
      </w:r>
      <w:r w:rsidR="00B91026" w:rsidRPr="00196F73">
        <w:rPr>
          <w:rFonts w:ascii="Times New Roman" w:hAnsi="Times New Roman"/>
        </w:rPr>
        <w:t xml:space="preserve">in </w:t>
      </w:r>
      <w:r w:rsidR="00196F73" w:rsidRPr="00196F73">
        <w:rPr>
          <w:rFonts w:ascii="Times New Roman" w:hAnsi="Times New Roman"/>
        </w:rPr>
        <w:t xml:space="preserve">taxonomic </w:t>
      </w:r>
      <w:r w:rsidR="00B91026" w:rsidRPr="00196F73">
        <w:rPr>
          <w:rFonts w:ascii="Times New Roman" w:hAnsi="Times New Roman"/>
        </w:rPr>
        <w:t>composition</w:t>
      </w:r>
      <w:r w:rsidR="00B91026">
        <w:rPr>
          <w:rFonts w:ascii="Times New Roman" w:hAnsi="Times New Roman"/>
        </w:rPr>
        <w:t xml:space="preserve"> with temperature, suggesting support for temperature dependent </w:t>
      </w:r>
      <w:r w:rsidRPr="00D22F71">
        <w:rPr>
          <w:rFonts w:ascii="Times New Roman" w:hAnsi="Times New Roman"/>
          <w:i/>
        </w:rPr>
        <w:t>b</w:t>
      </w:r>
      <w:r w:rsidRPr="00D22F71">
        <w:rPr>
          <w:rFonts w:ascii="Times New Roman" w:hAnsi="Times New Roman"/>
          <w:i/>
          <w:vertAlign w:val="subscript"/>
        </w:rPr>
        <w:t>o</w:t>
      </w:r>
      <w:r>
        <w:rPr>
          <w:rFonts w:ascii="Times New Roman" w:hAnsi="Times New Roman"/>
        </w:rPr>
        <w:t>(</w:t>
      </w:r>
      <w:r w:rsidRPr="00D22F71">
        <w:rPr>
          <w:rFonts w:ascii="Times New Roman" w:hAnsi="Times New Roman"/>
          <w:i/>
        </w:rPr>
        <w:t>T</w:t>
      </w:r>
      <w:r w:rsidRPr="00D22F71">
        <w:rPr>
          <w:rFonts w:ascii="Times New Roman" w:hAnsi="Times New Roman"/>
          <w:i/>
          <w:vertAlign w:val="subscript"/>
        </w:rPr>
        <w:t>C</w:t>
      </w:r>
      <w:r w:rsidRPr="00D22F71">
        <w:rPr>
          <w:rFonts w:ascii="Times New Roman" w:hAnsi="Times New Roman"/>
        </w:rPr>
        <w:t>)</w:t>
      </w:r>
      <w:r w:rsidR="00B91026">
        <w:rPr>
          <w:rFonts w:ascii="Times New Roman" w:hAnsi="Times New Roman"/>
        </w:rPr>
        <w:t>, and we cannot reject temperature dependent shifts in size distributions within or among species</w:t>
      </w:r>
      <w:r>
        <w:rPr>
          <w:rFonts w:ascii="Times New Roman" w:hAnsi="Times New Roman"/>
        </w:rPr>
        <w:t>.</w:t>
      </w:r>
    </w:p>
    <w:p w14:paraId="5381A0AD" w14:textId="77777777" w:rsidR="00B91026" w:rsidRPr="00B91026" w:rsidRDefault="00B91026" w:rsidP="00BC2F9A">
      <w:pPr>
        <w:widowControl w:val="0"/>
        <w:autoSpaceDE w:val="0"/>
        <w:autoSpaceDN w:val="0"/>
        <w:adjustRightInd w:val="0"/>
        <w:spacing w:after="0" w:line="480" w:lineRule="auto"/>
        <w:ind w:firstLine="708"/>
        <w:rPr>
          <w:rFonts w:ascii="Times New Roman" w:hAnsi="Times New Roman"/>
        </w:rPr>
      </w:pPr>
    </w:p>
    <w:p w14:paraId="7D1BA234" w14:textId="3A3E2BE6" w:rsidR="00CF50D5" w:rsidRPr="008F70EB" w:rsidRDefault="00CF50D5" w:rsidP="008F70EB">
      <w:pPr>
        <w:pStyle w:val="Heading3"/>
        <w:spacing w:line="480" w:lineRule="auto"/>
        <w:rPr>
          <w:rFonts w:ascii="Times New Roman" w:hAnsi="Times New Roman" w:cs="Times New Roman"/>
          <w:b/>
          <w:color w:val="000000" w:themeColor="text1"/>
        </w:rPr>
      </w:pPr>
      <w:r w:rsidRPr="008F70EB">
        <w:rPr>
          <w:rFonts w:ascii="Times New Roman" w:hAnsi="Times New Roman" w:cs="Times New Roman"/>
          <w:b/>
          <w:color w:val="000000" w:themeColor="text1"/>
        </w:rPr>
        <w:lastRenderedPageBreak/>
        <w:t xml:space="preserve">Table 1. </w:t>
      </w:r>
      <w:r w:rsidR="004929B7">
        <w:rPr>
          <w:rFonts w:ascii="Times New Roman" w:hAnsi="Times New Roman" w:cs="Times New Roman"/>
          <w:b/>
          <w:color w:val="000000" w:themeColor="text1"/>
        </w:rPr>
        <w:t xml:space="preserve">Model selection results for </w:t>
      </w:r>
      <w:r w:rsidR="00015009">
        <w:rPr>
          <w:rFonts w:ascii="Times New Roman" w:hAnsi="Times New Roman" w:cs="Times New Roman"/>
          <w:b/>
          <w:color w:val="000000" w:themeColor="text1"/>
        </w:rPr>
        <w:t xml:space="preserve">linear mixed effects models of </w:t>
      </w:r>
      <w:r w:rsidR="004929B7">
        <w:rPr>
          <w:rFonts w:ascii="Times New Roman" w:hAnsi="Times New Roman" w:cs="Times New Roman"/>
          <w:b/>
          <w:color w:val="000000" w:themeColor="text1"/>
        </w:rPr>
        <w:t>p</w:t>
      </w:r>
      <w:r w:rsidRPr="008F70EB">
        <w:rPr>
          <w:rFonts w:ascii="Times New Roman" w:hAnsi="Times New Roman" w:cs="Times New Roman"/>
          <w:b/>
          <w:color w:val="000000" w:themeColor="text1"/>
        </w:rPr>
        <w:t xml:space="preserve">hytoplankton </w:t>
      </w:r>
      <w:r w:rsidR="004929B7">
        <w:rPr>
          <w:rFonts w:ascii="Times New Roman" w:hAnsi="Times New Roman" w:cs="Times New Roman"/>
          <w:b/>
          <w:color w:val="000000" w:themeColor="text1"/>
        </w:rPr>
        <w:t xml:space="preserve">biomass. </w:t>
      </w:r>
      <w:r w:rsidR="00015009">
        <w:rPr>
          <w:rFonts w:ascii="Times New Roman" w:hAnsi="Times New Roman" w:cs="Times New Roman"/>
          <w:color w:val="000000" w:themeColor="text1"/>
        </w:rPr>
        <w:t xml:space="preserve">The full statistical model (Methods: Eqn 11) </w:t>
      </w:r>
      <w:r w:rsidR="00015009">
        <w:rPr>
          <w:rFonts w:ascii="Times New Roman" w:hAnsi="Times New Roman" w:cs="Times New Roman"/>
          <w:color w:val="000000" w:themeColor="text1"/>
        </w:rPr>
        <w:t>related l</w:t>
      </w:r>
      <w:r w:rsidR="005D1CE8">
        <w:rPr>
          <w:rFonts w:ascii="Times New Roman" w:hAnsi="Times New Roman" w:cs="Times New Roman"/>
          <w:color w:val="000000" w:themeColor="text1"/>
        </w:rPr>
        <w:t>n</w:t>
      </w:r>
      <w:r w:rsidR="00015009">
        <w:rPr>
          <w:rFonts w:ascii="Times New Roman" w:hAnsi="Times New Roman" w:cs="Times New Roman"/>
          <w:color w:val="000000" w:themeColor="text1"/>
        </w:rPr>
        <w:t xml:space="preserve">(chlorophyll a) to ecosystem trophic structure </w:t>
      </w:r>
      <w:r w:rsidR="00015009">
        <w:rPr>
          <w:rFonts w:ascii="Times New Roman" w:hAnsi="Times New Roman" w:cs="Times New Roman"/>
          <w:color w:val="000000" w:themeColor="text1"/>
        </w:rPr>
        <w:t>(</w:t>
      </w:r>
      <w:r w:rsidR="00015009" w:rsidRPr="000652D1">
        <w:rPr>
          <w:rFonts w:ascii="Times New Roman" w:hAnsi="Times New Roman" w:cs="Times New Roman"/>
          <w:color w:val="000000" w:themeColor="text1"/>
        </w:rPr>
        <w:t>Z</w:t>
      </w:r>
      <w:r w:rsidR="00015009" w:rsidRPr="000652D1">
        <w:rPr>
          <w:rFonts w:ascii="Times New Roman" w:hAnsi="Times New Roman" w:cs="Times New Roman"/>
          <w:color w:val="000000" w:themeColor="text1"/>
          <w:vertAlign w:val="subscript"/>
        </w:rPr>
        <w:t>j</w:t>
      </w:r>
      <w:r w:rsidR="00015009">
        <w:rPr>
          <w:rFonts w:ascii="Times New Roman" w:hAnsi="Times New Roman" w:cs="Times New Roman"/>
          <w:color w:val="000000" w:themeColor="text1"/>
        </w:rPr>
        <w:t>)</w:t>
      </w:r>
      <w:r w:rsidR="00015009">
        <w:rPr>
          <w:rFonts w:ascii="Times New Roman" w:hAnsi="Times New Roman" w:cs="Times New Roman"/>
          <w:color w:val="000000" w:themeColor="text1"/>
        </w:rPr>
        <w:t xml:space="preserve"> and </w:t>
      </w:r>
      <w:r w:rsidR="00015009">
        <w:rPr>
          <w:rFonts w:ascii="Times New Roman" w:hAnsi="Times New Roman" w:cs="Times New Roman"/>
          <w:color w:val="000000" w:themeColor="text1"/>
        </w:rPr>
        <w:t>average ecosystem temperature over the entire experimental period (T</w:t>
      </w:r>
      <w:r w:rsidR="00015009" w:rsidRPr="00C269EF">
        <w:rPr>
          <w:rFonts w:ascii="Times New Roman" w:hAnsi="Times New Roman" w:cs="Times New Roman"/>
          <w:color w:val="000000" w:themeColor="text1"/>
          <w:vertAlign w:val="subscript"/>
        </w:rPr>
        <w:t>M</w:t>
      </w:r>
      <w:r w:rsidR="00015009">
        <w:rPr>
          <w:rFonts w:ascii="Times New Roman" w:hAnsi="Times New Roman" w:cs="Times New Roman"/>
          <w:color w:val="000000" w:themeColor="text1"/>
        </w:rPr>
        <w:t>)</w:t>
      </w:r>
      <w:r w:rsidR="00015009">
        <w:rPr>
          <w:rFonts w:ascii="Times New Roman" w:hAnsi="Times New Roman" w:cs="Times New Roman"/>
          <w:color w:val="000000" w:themeColor="text1"/>
        </w:rPr>
        <w:t>, while accounting for effects of temperature variation over time (</w:t>
      </w:r>
      <w:r w:rsidR="00015009">
        <w:rPr>
          <w:rFonts w:ascii="Times New Roman" w:hAnsi="Times New Roman" w:cs="Times New Roman"/>
          <w:color w:val="000000" w:themeColor="text1"/>
        </w:rPr>
        <w:t>weekly average temperature (T</w:t>
      </w:r>
      <w:r w:rsidR="00015009">
        <w:rPr>
          <w:rFonts w:ascii="Times New Roman" w:hAnsi="Times New Roman" w:cs="Times New Roman"/>
          <w:color w:val="000000" w:themeColor="text1"/>
          <w:vertAlign w:val="subscript"/>
        </w:rPr>
        <w:t>wj</w:t>
      </w:r>
      <w:r w:rsidR="00015009">
        <w:rPr>
          <w:rFonts w:ascii="Times New Roman" w:hAnsi="Times New Roman" w:cs="Times New Roman"/>
          <w:color w:val="000000" w:themeColor="text1"/>
        </w:rPr>
        <w:t>)</w:t>
      </w:r>
      <w:r w:rsidR="00015009">
        <w:rPr>
          <w:rFonts w:ascii="Times New Roman" w:hAnsi="Times New Roman" w:cs="Times New Roman"/>
          <w:color w:val="000000" w:themeColor="text1"/>
        </w:rPr>
        <w:t xml:space="preserve">) </w:t>
      </w:r>
      <w:r w:rsidR="00580995">
        <w:rPr>
          <w:rFonts w:ascii="Times New Roman" w:hAnsi="Times New Roman" w:cs="Times New Roman"/>
          <w:color w:val="000000" w:themeColor="text1"/>
        </w:rPr>
        <w:t>and</w:t>
      </w:r>
      <w:r w:rsidR="00580995" w:rsidRPr="00580995">
        <w:rPr>
          <w:rFonts w:ascii="Times New Roman" w:hAnsi="Times New Roman" w:cs="Times New Roman"/>
          <w:color w:val="000000" w:themeColor="text1"/>
        </w:rPr>
        <w:t xml:space="preserve"> </w:t>
      </w:r>
      <w:r w:rsidR="00580995" w:rsidRPr="00580995">
        <w:rPr>
          <w:rFonts w:ascii="Times New Roman" w:hAnsi="Times New Roman"/>
          <w:color w:val="000000" w:themeColor="text1"/>
        </w:rPr>
        <w:t>with ecosystem identity as a random effect</w:t>
      </w:r>
      <w:r w:rsidR="008F70EB" w:rsidRPr="00580995">
        <w:rPr>
          <w:rFonts w:ascii="Times New Roman" w:hAnsi="Times New Roman" w:cs="Times New Roman"/>
          <w:color w:val="000000" w:themeColor="text1"/>
        </w:rPr>
        <w:t>.</w:t>
      </w:r>
      <w:r w:rsidR="00580995">
        <w:rPr>
          <w:rFonts w:ascii="Times New Roman" w:hAnsi="Times New Roman" w:cs="Times New Roman"/>
          <w:color w:val="000000" w:themeColor="text1"/>
        </w:rPr>
        <w:t xml:space="preserve"> </w:t>
      </w:r>
      <w:r w:rsidR="00580995" w:rsidRPr="00580995">
        <w:rPr>
          <w:rFonts w:ascii="Times New Roman" w:hAnsi="Times New Roman"/>
          <w:color w:val="000000" w:themeColor="text1"/>
        </w:rPr>
        <w:t xml:space="preserve">We compared models using likelihood ratios (LogLik), AICc, Akaike weights (w) and delta AICc weights. </w:t>
      </w:r>
      <w:r w:rsidR="000652D1">
        <w:rPr>
          <w:rFonts w:ascii="Times New Roman" w:hAnsi="Times New Roman"/>
          <w:color w:val="000000" w:themeColor="text1"/>
        </w:rPr>
        <w:t>The full model (modelPBF) includes all terms, and models representing alternate hypotheses excluded terms indicated by ‘NA’.</w:t>
      </w:r>
      <w:r w:rsidR="00580995" w:rsidRPr="00580995">
        <w:rPr>
          <w:rFonts w:ascii="Times New Roman" w:hAnsi="Times New Roman"/>
          <w:color w:val="000000" w:themeColor="text1"/>
        </w:rPr>
        <w:t xml:space="preserve"> </w:t>
      </w:r>
      <w:r w:rsidR="00015009">
        <w:rPr>
          <w:rFonts w:ascii="Times New Roman" w:hAnsi="Times New Roman"/>
          <w:color w:val="000000" w:themeColor="text1"/>
        </w:rPr>
        <w:t>Coefficients were pooled (Methods) to estimate slopes and intercepts for Fig 2 and 3.</w:t>
      </w:r>
      <w:r w:rsidR="008F70EB" w:rsidRPr="00580995">
        <w:rPr>
          <w:rFonts w:ascii="Times New Roman" w:hAnsi="Times New Roman" w:cs="Times New Roman"/>
          <w:color w:val="000000" w:themeColor="text1"/>
        </w:rPr>
        <w:t xml:space="preserve"> </w:t>
      </w:r>
      <w:r w:rsidRPr="00580995">
        <w:rPr>
          <w:rFonts w:ascii="Times New Roman" w:hAnsi="Times New Roman" w:cs="Times New Roman"/>
          <w:b/>
          <w:color w:val="000000" w:themeColor="text1"/>
        </w:rPr>
        <w:t xml:space="preserve"> </w:t>
      </w:r>
    </w:p>
    <w:p w14:paraId="0B728803" w14:textId="6AF01CBF" w:rsidR="00CF50D5" w:rsidRDefault="00C269EF" w:rsidP="00CF50D5">
      <w:pPr>
        <w:widowControl w:val="0"/>
        <w:autoSpaceDE w:val="0"/>
        <w:autoSpaceDN w:val="0"/>
        <w:adjustRightInd w:val="0"/>
        <w:spacing w:after="0" w:line="480" w:lineRule="auto"/>
        <w:rPr>
          <w:rFonts w:ascii="Times New Roman" w:hAnsi="Times New Roman"/>
        </w:rPr>
      </w:pPr>
      <w:r w:rsidRPr="00C269EF">
        <w:rPr>
          <w:rFonts w:ascii="Times New Roman" w:hAnsi="Times New Roman"/>
          <w:noProof/>
        </w:rPr>
        <w:drawing>
          <wp:inline distT="0" distB="0" distL="0" distR="0" wp14:anchorId="188BA9E0" wp14:editId="2C510222">
            <wp:extent cx="5758180" cy="18891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8180" cy="1889125"/>
                    </a:xfrm>
                    <a:prstGeom prst="rect">
                      <a:avLst/>
                    </a:prstGeom>
                  </pic:spPr>
                </pic:pic>
              </a:graphicData>
            </a:graphic>
          </wp:inline>
        </w:drawing>
      </w:r>
    </w:p>
    <w:p w14:paraId="73DFA5DE" w14:textId="77777777" w:rsidR="00794C8E" w:rsidRDefault="00794C8E" w:rsidP="00CF50D5">
      <w:pPr>
        <w:widowControl w:val="0"/>
        <w:autoSpaceDE w:val="0"/>
        <w:autoSpaceDN w:val="0"/>
        <w:adjustRightInd w:val="0"/>
        <w:spacing w:after="0" w:line="480" w:lineRule="auto"/>
        <w:rPr>
          <w:rFonts w:ascii="Times New Roman" w:hAnsi="Times New Roman"/>
        </w:rPr>
      </w:pPr>
    </w:p>
    <w:p w14:paraId="5CA645BC" w14:textId="4215F9B7" w:rsidR="00BC2F9A" w:rsidRDefault="005D1CE8" w:rsidP="005D1CE8">
      <w:pPr>
        <w:widowControl w:val="0"/>
        <w:autoSpaceDE w:val="0"/>
        <w:autoSpaceDN w:val="0"/>
        <w:adjustRightInd w:val="0"/>
        <w:spacing w:after="0" w:line="480" w:lineRule="auto"/>
        <w:rPr>
          <w:rFonts w:ascii="Times New Roman" w:hAnsi="Times New Roman"/>
        </w:rPr>
      </w:pPr>
      <w:r>
        <w:rPr>
          <w:rFonts w:ascii="Times New Roman" w:hAnsi="Times New Roman"/>
          <w:b/>
        </w:rPr>
        <w:t xml:space="preserve">Hypothesis 2: </w:t>
      </w:r>
      <w:r w:rsidR="00EC300E">
        <w:rPr>
          <w:rFonts w:ascii="Times New Roman" w:hAnsi="Times New Roman"/>
        </w:rPr>
        <w:t xml:space="preserve">Consistent with our second hypothesis, and the patterns observed </w:t>
      </w:r>
      <w:r w:rsidR="00811DE9">
        <w:rPr>
          <w:rFonts w:ascii="Times New Roman" w:hAnsi="Times New Roman"/>
        </w:rPr>
        <w:t>for</w:t>
      </w:r>
      <w:r w:rsidR="00EC300E">
        <w:rPr>
          <w:rFonts w:ascii="Times New Roman" w:hAnsi="Times New Roman"/>
        </w:rPr>
        <w:t xml:space="preserve"> phytoplankton</w:t>
      </w:r>
      <w:r w:rsidR="00811DE9">
        <w:rPr>
          <w:rFonts w:ascii="Times New Roman" w:hAnsi="Times New Roman"/>
        </w:rPr>
        <w:t xml:space="preserve"> biomass</w:t>
      </w:r>
      <w:r w:rsidR="00EC300E">
        <w:rPr>
          <w:rFonts w:ascii="Times New Roman" w:hAnsi="Times New Roman"/>
        </w:rPr>
        <w:t>, t</w:t>
      </w:r>
      <w:r w:rsidR="00AB0C1D">
        <w:rPr>
          <w:rFonts w:ascii="Times New Roman" w:hAnsi="Times New Roman"/>
        </w:rPr>
        <w:t>here was a strong trophic cascade in the warm ecosystems by the end of the experiment</w:t>
      </w:r>
      <w:r w:rsidR="008B2C66">
        <w:rPr>
          <w:rFonts w:ascii="Times New Roman" w:hAnsi="Times New Roman"/>
        </w:rPr>
        <w:t xml:space="preserve"> (Fig 2B)</w:t>
      </w:r>
      <w:r w:rsidR="00AB0C1D">
        <w:rPr>
          <w:rFonts w:ascii="Times New Roman" w:hAnsi="Times New Roman"/>
        </w:rPr>
        <w:t>.</w:t>
      </w:r>
      <w:r w:rsidR="00173C38">
        <w:rPr>
          <w:rFonts w:ascii="Times New Roman" w:hAnsi="Times New Roman"/>
        </w:rPr>
        <w:t xml:space="preserve"> </w:t>
      </w:r>
      <w:r w:rsidR="00794C8E">
        <w:rPr>
          <w:rFonts w:ascii="Times New Roman" w:hAnsi="Times New Roman"/>
        </w:rPr>
        <w:t xml:space="preserve">The trophic cascade </w:t>
      </w:r>
      <w:r w:rsidR="00BC2F9A">
        <w:rPr>
          <w:rFonts w:ascii="Times New Roman" w:hAnsi="Times New Roman"/>
        </w:rPr>
        <w:t>became apparent after the first weeks of the experiment, and strengthened over time and with temperature</w:t>
      </w:r>
      <w:r w:rsidR="00BC2F9A" w:rsidRPr="001D72B1">
        <w:rPr>
          <w:rFonts w:ascii="Times New Roman" w:hAnsi="Times New Roman"/>
        </w:rPr>
        <w:t xml:space="preserve"> </w:t>
      </w:r>
      <w:r w:rsidR="00BC2F9A">
        <w:rPr>
          <w:rFonts w:ascii="Times New Roman" w:hAnsi="Times New Roman"/>
        </w:rPr>
        <w:t>(Fig 2</w:t>
      </w:r>
      <w:r w:rsidR="008B2C66">
        <w:rPr>
          <w:rFonts w:ascii="Times New Roman" w:hAnsi="Times New Roman"/>
        </w:rPr>
        <w:t>B</w:t>
      </w:r>
      <w:r w:rsidR="00BC2F9A">
        <w:rPr>
          <w:rFonts w:ascii="Times New Roman" w:hAnsi="Times New Roman"/>
        </w:rPr>
        <w:t xml:space="preserve">) (Table </w:t>
      </w:r>
      <w:r w:rsidR="008B2C66">
        <w:rPr>
          <w:rFonts w:ascii="Times New Roman" w:hAnsi="Times New Roman"/>
        </w:rPr>
        <w:t>2</w:t>
      </w:r>
      <w:r w:rsidR="00BC2F9A">
        <w:rPr>
          <w:rFonts w:ascii="Times New Roman" w:hAnsi="Times New Roman"/>
        </w:rPr>
        <w:t xml:space="preserve">). </w:t>
      </w:r>
      <w:r w:rsidR="00811DE9">
        <w:rPr>
          <w:rFonts w:ascii="Times New Roman" w:hAnsi="Times New Roman"/>
        </w:rPr>
        <w:t>The best model included a term for</w:t>
      </w:r>
      <w:r w:rsidR="007152BF">
        <w:rPr>
          <w:rFonts w:ascii="Times New Roman" w:hAnsi="Times New Roman"/>
        </w:rPr>
        <w:t xml:space="preserve"> mean</w:t>
      </w:r>
      <w:r w:rsidR="00811DE9">
        <w:rPr>
          <w:rFonts w:ascii="Times New Roman" w:hAnsi="Times New Roman"/>
        </w:rPr>
        <w:t xml:space="preserve"> ecosystem temperature</w:t>
      </w:r>
      <w:r w:rsidR="007152BF">
        <w:rPr>
          <w:rFonts w:ascii="Times New Roman" w:hAnsi="Times New Roman"/>
        </w:rPr>
        <w:t xml:space="preserve"> (</w:t>
      </w:r>
      <w:r w:rsidR="007152BF" w:rsidRPr="005D1CE8">
        <w:rPr>
          <w:rFonts w:ascii="Times New Roman" w:hAnsi="Times New Roman"/>
        </w:rPr>
        <w:t>T</w:t>
      </w:r>
      <w:r w:rsidR="007152BF" w:rsidRPr="005D1CE8">
        <w:rPr>
          <w:rFonts w:ascii="Times New Roman" w:hAnsi="Times New Roman"/>
          <w:vertAlign w:val="subscript"/>
        </w:rPr>
        <w:t>M</w:t>
      </w:r>
      <w:r w:rsidR="007152BF">
        <w:rPr>
          <w:rFonts w:ascii="Times New Roman" w:hAnsi="Times New Roman"/>
        </w:rPr>
        <w:t>)</w:t>
      </w:r>
      <w:r w:rsidR="00811DE9">
        <w:rPr>
          <w:rFonts w:ascii="Times New Roman" w:hAnsi="Times New Roman"/>
        </w:rPr>
        <w:t>, as well as week</w:t>
      </w:r>
      <w:r>
        <w:rPr>
          <w:rFonts w:ascii="Times New Roman" w:hAnsi="Times New Roman"/>
        </w:rPr>
        <w:t xml:space="preserve"> </w:t>
      </w:r>
      <w:r>
        <w:rPr>
          <w:rFonts w:ascii="Times New Roman" w:hAnsi="Times New Roman"/>
        </w:rPr>
        <w:t>(</w:t>
      </w:r>
      <w:r w:rsidRPr="005D1CE8">
        <w:rPr>
          <w:rFonts w:ascii="Times New Roman" w:hAnsi="Times New Roman"/>
        </w:rPr>
        <w:t>T</w:t>
      </w:r>
      <w:r>
        <w:rPr>
          <w:rFonts w:ascii="Times New Roman" w:hAnsi="Times New Roman"/>
          <w:vertAlign w:val="subscript"/>
        </w:rPr>
        <w:t>w</w:t>
      </w:r>
      <w:r>
        <w:rPr>
          <w:rFonts w:ascii="Times New Roman" w:hAnsi="Times New Roman"/>
        </w:rPr>
        <w:t>)</w:t>
      </w:r>
      <w:r w:rsidR="00811DE9">
        <w:rPr>
          <w:rFonts w:ascii="Times New Roman" w:hAnsi="Times New Roman"/>
        </w:rPr>
        <w:t>, and a week x temperature interaction. By week 9, t</w:t>
      </w:r>
      <w:r w:rsidR="00BC2F9A">
        <w:rPr>
          <w:rFonts w:ascii="Times New Roman" w:hAnsi="Times New Roman"/>
        </w:rPr>
        <w:t xml:space="preserve">he log response ratio of </w:t>
      </w:r>
      <w:r w:rsidR="008B2C66">
        <w:rPr>
          <w:rFonts w:ascii="Times New Roman" w:hAnsi="Times New Roman"/>
        </w:rPr>
        <w:t xml:space="preserve">chlorophyll </w:t>
      </w:r>
      <w:r w:rsidR="007152BF" w:rsidRPr="007152BF">
        <w:rPr>
          <w:rFonts w:ascii="Times New Roman" w:hAnsi="Times New Roman"/>
          <w:i/>
        </w:rPr>
        <w:t>a</w:t>
      </w:r>
      <w:r w:rsidR="008B2C66">
        <w:rPr>
          <w:rFonts w:ascii="Times New Roman" w:hAnsi="Times New Roman"/>
        </w:rPr>
        <w:t xml:space="preserve"> concentration</w:t>
      </w:r>
      <w:r w:rsidR="00BC2F9A">
        <w:rPr>
          <w:rFonts w:ascii="Times New Roman" w:hAnsi="Times New Roman"/>
        </w:rPr>
        <w:t xml:space="preserve"> with </w:t>
      </w:r>
      <w:r w:rsidR="00BC2F9A" w:rsidRPr="000624B7">
        <w:rPr>
          <w:rFonts w:ascii="Times New Roman" w:hAnsi="Times New Roman"/>
          <w:i/>
        </w:rPr>
        <w:t>vs</w:t>
      </w:r>
      <w:r w:rsidR="00BC2F9A">
        <w:rPr>
          <w:rFonts w:ascii="Times New Roman" w:hAnsi="Times New Roman"/>
        </w:rPr>
        <w:t xml:space="preserve"> without predators increased exponentially with temperature (Fig 2</w:t>
      </w:r>
      <w:r w:rsidR="008B2C66">
        <w:rPr>
          <w:rFonts w:ascii="Times New Roman" w:hAnsi="Times New Roman"/>
        </w:rPr>
        <w:t>B</w:t>
      </w:r>
      <w:r w:rsidR="00BC2F9A">
        <w:rPr>
          <w:rFonts w:ascii="Times New Roman" w:hAnsi="Times New Roman"/>
        </w:rPr>
        <w:t xml:space="preserve">) </w:t>
      </w:r>
      <w:r w:rsidR="00794C8E">
        <w:rPr>
          <w:rFonts w:ascii="Times New Roman" w:hAnsi="Times New Roman"/>
        </w:rPr>
        <w:t xml:space="preserve">to an estimated </w:t>
      </w:r>
      <w:r w:rsidR="00794C8E" w:rsidRPr="007152BF">
        <w:rPr>
          <w:rFonts w:ascii="Times New Roman" w:hAnsi="Times New Roman"/>
          <w:i/>
        </w:rPr>
        <w:t>E</w:t>
      </w:r>
      <w:r w:rsidR="00794C8E" w:rsidRPr="007152BF">
        <w:rPr>
          <w:rFonts w:ascii="Times New Roman" w:hAnsi="Times New Roman"/>
          <w:i/>
          <w:vertAlign w:val="subscript"/>
        </w:rPr>
        <w:t>TC</w:t>
      </w:r>
      <w:r w:rsidR="00794C8E">
        <w:rPr>
          <w:rFonts w:ascii="Times New Roman" w:hAnsi="Times New Roman"/>
        </w:rPr>
        <w:t xml:space="preserve"> = 0.77</w:t>
      </w:r>
      <w:r w:rsidR="00BC2F9A">
        <w:rPr>
          <w:rFonts w:ascii="Times New Roman" w:hAnsi="Times New Roman"/>
        </w:rPr>
        <w:t xml:space="preserve">. </w:t>
      </w:r>
    </w:p>
    <w:p w14:paraId="158E09F2" w14:textId="77777777" w:rsidR="00BC2F9A" w:rsidRDefault="00BC2F9A" w:rsidP="00FA7E61">
      <w:pPr>
        <w:widowControl w:val="0"/>
        <w:autoSpaceDE w:val="0"/>
        <w:autoSpaceDN w:val="0"/>
        <w:adjustRightInd w:val="0"/>
        <w:spacing w:after="0" w:line="480" w:lineRule="auto"/>
        <w:rPr>
          <w:rFonts w:ascii="Times New Roman" w:hAnsi="Times New Roman"/>
        </w:rPr>
      </w:pPr>
    </w:p>
    <w:p w14:paraId="09DD7CAA" w14:textId="78F74813" w:rsidR="00B4576E" w:rsidRPr="00064820" w:rsidRDefault="005D4E1B" w:rsidP="00064820">
      <w:pPr>
        <w:pStyle w:val="Heading3"/>
        <w:spacing w:line="480" w:lineRule="auto"/>
        <w:rPr>
          <w:rFonts w:ascii="Times New Roman" w:hAnsi="Times New Roman" w:cs="Times New Roman"/>
          <w:b/>
          <w:color w:val="000000" w:themeColor="text1"/>
        </w:rPr>
      </w:pPr>
      <w:r w:rsidRPr="00173C38">
        <w:rPr>
          <w:rStyle w:val="Heading3Char"/>
          <w:rFonts w:ascii="Times New Roman" w:hAnsi="Times New Roman" w:cs="Times New Roman"/>
          <w:b/>
          <w:color w:val="000000" w:themeColor="text1"/>
        </w:rPr>
        <w:lastRenderedPageBreak/>
        <w:t xml:space="preserve">Table </w:t>
      </w:r>
      <w:r w:rsidR="00990F5F" w:rsidRPr="00173C38">
        <w:rPr>
          <w:rStyle w:val="Heading3Char"/>
          <w:rFonts w:ascii="Times New Roman" w:hAnsi="Times New Roman" w:cs="Times New Roman"/>
          <w:b/>
          <w:color w:val="000000" w:themeColor="text1"/>
        </w:rPr>
        <w:t>2</w:t>
      </w:r>
      <w:r w:rsidRPr="00173C38">
        <w:rPr>
          <w:rStyle w:val="Heading3Char"/>
          <w:rFonts w:ascii="Times New Roman" w:hAnsi="Times New Roman" w:cs="Times New Roman"/>
          <w:b/>
          <w:color w:val="000000" w:themeColor="text1"/>
        </w:rPr>
        <w:t>. Mode</w:t>
      </w:r>
      <w:r w:rsidRPr="00580995">
        <w:rPr>
          <w:rStyle w:val="Heading3Char"/>
          <w:rFonts w:ascii="Times New Roman" w:hAnsi="Times New Roman" w:cs="Times New Roman"/>
          <w:b/>
          <w:color w:val="000000" w:themeColor="text1"/>
        </w:rPr>
        <w:t>l</w:t>
      </w:r>
      <w:r w:rsidRPr="00580995">
        <w:rPr>
          <w:rFonts w:ascii="Times New Roman" w:hAnsi="Times New Roman"/>
          <w:b/>
          <w:color w:val="000000" w:themeColor="text1"/>
        </w:rPr>
        <w:t xml:space="preserve"> selection results for trophic cascade analysis</w:t>
      </w:r>
      <w:r w:rsidR="00A16875" w:rsidRPr="00580995">
        <w:rPr>
          <w:rFonts w:ascii="Times New Roman" w:hAnsi="Times New Roman"/>
          <w:color w:val="000000" w:themeColor="text1"/>
        </w:rPr>
        <w:t xml:space="preserve">. We used </w:t>
      </w:r>
      <w:r w:rsidR="00A16875" w:rsidRPr="00580995">
        <w:rPr>
          <w:rFonts w:ascii="Times New Roman" w:hAnsi="Times New Roman" w:cs="Times New Roman"/>
          <w:color w:val="000000" w:themeColor="text1"/>
        </w:rPr>
        <w:t xml:space="preserve">linear mixed effects models with terms for average temperature </w:t>
      </w:r>
      <w:r w:rsidR="00BF78CD">
        <w:rPr>
          <w:rFonts w:ascii="Times New Roman" w:hAnsi="Times New Roman" w:cs="Times New Roman"/>
          <w:color w:val="000000" w:themeColor="text1"/>
        </w:rPr>
        <w:t xml:space="preserve">for ecosystem </w:t>
      </w:r>
      <w:r w:rsidR="00BF78CD" w:rsidRPr="00BF78CD">
        <w:rPr>
          <w:rFonts w:ascii="Times New Roman" w:hAnsi="Times New Roman" w:cs="Times New Roman"/>
          <w:i/>
          <w:color w:val="000000" w:themeColor="text1"/>
        </w:rPr>
        <w:t>j</w:t>
      </w:r>
      <w:r w:rsidR="00BF78CD">
        <w:rPr>
          <w:rFonts w:ascii="Times New Roman" w:hAnsi="Times New Roman" w:cs="Times New Roman"/>
          <w:color w:val="000000" w:themeColor="text1"/>
        </w:rPr>
        <w:t xml:space="preserve"> in week </w:t>
      </w:r>
      <w:r w:rsidR="00BF78CD" w:rsidRPr="00BF78CD">
        <w:rPr>
          <w:rFonts w:ascii="Times New Roman" w:hAnsi="Times New Roman" w:cs="Times New Roman"/>
          <w:i/>
          <w:color w:val="000000" w:themeColor="text1"/>
        </w:rPr>
        <w:t>w</w:t>
      </w:r>
      <w:r w:rsidR="00A16875" w:rsidRPr="00580995">
        <w:rPr>
          <w:rFonts w:ascii="Times New Roman" w:hAnsi="Times New Roman" w:cs="Times New Roman"/>
          <w:color w:val="000000" w:themeColor="text1"/>
        </w:rPr>
        <w:t xml:space="preserve"> (</w:t>
      </w:r>
      <w:r w:rsidR="00A16875" w:rsidRPr="000B26B7">
        <w:rPr>
          <w:rFonts w:ascii="Times New Roman" w:hAnsi="Times New Roman" w:cs="Times New Roman"/>
          <w:color w:val="000000" w:themeColor="text1"/>
        </w:rPr>
        <w:t>T</w:t>
      </w:r>
      <w:r w:rsidR="00707AD0">
        <w:rPr>
          <w:rFonts w:ascii="Times New Roman" w:hAnsi="Times New Roman" w:cs="Times New Roman"/>
          <w:color w:val="000000" w:themeColor="text1"/>
          <w:vertAlign w:val="subscript"/>
        </w:rPr>
        <w:t>w</w:t>
      </w:r>
      <w:r w:rsidR="001B623A" w:rsidRPr="000B26B7">
        <w:rPr>
          <w:rFonts w:ascii="Times New Roman" w:hAnsi="Times New Roman" w:cs="Times New Roman"/>
          <w:color w:val="000000" w:themeColor="text1"/>
          <w:vertAlign w:val="subscript"/>
        </w:rPr>
        <w:t>j</w:t>
      </w:r>
      <w:r w:rsidR="00A16875" w:rsidRPr="000B26B7">
        <w:rPr>
          <w:rFonts w:ascii="Times New Roman" w:hAnsi="Times New Roman" w:cs="Times New Roman"/>
          <w:color w:val="000000" w:themeColor="text1"/>
        </w:rPr>
        <w:t>),</w:t>
      </w:r>
      <w:r w:rsidR="00A16875" w:rsidRPr="00580995">
        <w:rPr>
          <w:rFonts w:ascii="Times New Roman" w:hAnsi="Times New Roman" w:cs="Times New Roman"/>
          <w:color w:val="000000" w:themeColor="text1"/>
        </w:rPr>
        <w:t xml:space="preserve"> week 2-9 (Wk) and their interaction. </w:t>
      </w:r>
      <w:r w:rsidR="00580995">
        <w:rPr>
          <w:rFonts w:ascii="Times New Roman" w:hAnsi="Times New Roman"/>
          <w:color w:val="000000" w:themeColor="text1"/>
        </w:rPr>
        <w:t xml:space="preserve">We treated the power level (e.g., 100W, 200W, etc), our temperature treatment, </w:t>
      </w:r>
      <w:r w:rsidR="00580995" w:rsidRPr="00580995">
        <w:rPr>
          <w:rFonts w:ascii="Times New Roman" w:hAnsi="Times New Roman"/>
          <w:color w:val="000000" w:themeColor="text1"/>
        </w:rPr>
        <w:t xml:space="preserve">as a random effect </w:t>
      </w:r>
      <w:r w:rsidR="00580995">
        <w:rPr>
          <w:rFonts w:ascii="Times New Roman" w:hAnsi="Times New Roman"/>
          <w:color w:val="000000" w:themeColor="text1"/>
        </w:rPr>
        <w:t xml:space="preserve">to account for repeated measures on ecosystems over time. </w:t>
      </w:r>
      <w:r w:rsidR="00580995" w:rsidRPr="00580995">
        <w:rPr>
          <w:rFonts w:ascii="Times New Roman" w:hAnsi="Times New Roman"/>
          <w:color w:val="000000" w:themeColor="text1"/>
        </w:rPr>
        <w:t xml:space="preserve">We compared models using likelihood ratios (LogLik), AICc, Akaike weights (w) and delta AICc weights.  </w:t>
      </w:r>
      <w:r w:rsidR="00707AD0">
        <w:rPr>
          <w:rFonts w:ascii="Times New Roman" w:hAnsi="Times New Roman"/>
          <w:color w:val="000000" w:themeColor="text1"/>
        </w:rPr>
        <w:t>The full model (</w:t>
      </w:r>
      <w:r w:rsidR="00707AD0">
        <w:rPr>
          <w:rFonts w:ascii="Times New Roman" w:hAnsi="Times New Roman"/>
          <w:color w:val="000000" w:themeColor="text1"/>
        </w:rPr>
        <w:t>TCFull</w:t>
      </w:r>
      <w:r w:rsidR="00707AD0">
        <w:rPr>
          <w:rFonts w:ascii="Times New Roman" w:hAnsi="Times New Roman"/>
          <w:color w:val="000000" w:themeColor="text1"/>
        </w:rPr>
        <w:t>) includes all terms, and models representing alternate hypotheses excluded terms indicated by ‘NA’.</w:t>
      </w:r>
      <w:r w:rsidR="00707AD0">
        <w:rPr>
          <w:rFonts w:ascii="Times New Roman" w:hAnsi="Times New Roman"/>
          <w:color w:val="000000" w:themeColor="text1"/>
        </w:rPr>
        <w:t xml:space="preserve"> </w:t>
      </w:r>
      <w:r w:rsidR="00707AD0">
        <w:rPr>
          <w:rFonts w:ascii="Times New Roman" w:hAnsi="Times New Roman"/>
          <w:color w:val="000000" w:themeColor="text1"/>
        </w:rPr>
        <w:t>Coefficients were pooled (Methods) to estimate slopes and intercepts for Fig 2.</w:t>
      </w:r>
      <w:r w:rsidR="00707AD0" w:rsidRPr="00580995">
        <w:rPr>
          <w:rFonts w:ascii="Times New Roman" w:hAnsi="Times New Roman" w:cs="Times New Roman"/>
          <w:color w:val="000000" w:themeColor="text1"/>
        </w:rPr>
        <w:t xml:space="preserve"> </w:t>
      </w:r>
      <w:r w:rsidR="00707AD0" w:rsidRPr="00580995">
        <w:rPr>
          <w:rFonts w:ascii="Times New Roman" w:hAnsi="Times New Roman" w:cs="Times New Roman"/>
          <w:b/>
          <w:color w:val="000000" w:themeColor="text1"/>
        </w:rPr>
        <w:t xml:space="preserve"> </w:t>
      </w:r>
    </w:p>
    <w:p w14:paraId="57CA16BC" w14:textId="6F73F180" w:rsidR="00B95CA6" w:rsidRDefault="000B26B7" w:rsidP="00C92806">
      <w:pPr>
        <w:widowControl w:val="0"/>
        <w:autoSpaceDE w:val="0"/>
        <w:autoSpaceDN w:val="0"/>
        <w:adjustRightInd w:val="0"/>
        <w:spacing w:after="0" w:line="480" w:lineRule="auto"/>
        <w:rPr>
          <w:rFonts w:ascii="Times New Roman" w:hAnsi="Times New Roman"/>
        </w:rPr>
      </w:pPr>
      <w:r w:rsidRPr="000B26B7">
        <w:rPr>
          <w:rFonts w:ascii="Times New Roman" w:hAnsi="Times New Roman"/>
        </w:rPr>
        <w:drawing>
          <wp:inline distT="0" distB="0" distL="0" distR="0" wp14:anchorId="4E04B6C2" wp14:editId="380BC280">
            <wp:extent cx="5758180" cy="1420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8180" cy="1420495"/>
                    </a:xfrm>
                    <a:prstGeom prst="rect">
                      <a:avLst/>
                    </a:prstGeom>
                  </pic:spPr>
                </pic:pic>
              </a:graphicData>
            </a:graphic>
          </wp:inline>
        </w:drawing>
      </w:r>
    </w:p>
    <w:p w14:paraId="478E40DA" w14:textId="77777777" w:rsidR="00B95CA6" w:rsidRDefault="00B95CA6" w:rsidP="001D72B1">
      <w:pPr>
        <w:widowControl w:val="0"/>
        <w:autoSpaceDE w:val="0"/>
        <w:autoSpaceDN w:val="0"/>
        <w:adjustRightInd w:val="0"/>
        <w:spacing w:after="0" w:line="480" w:lineRule="auto"/>
        <w:ind w:firstLine="708"/>
        <w:rPr>
          <w:rFonts w:ascii="Times New Roman" w:hAnsi="Times New Roman"/>
          <w:lang w:val="en-US"/>
        </w:rPr>
      </w:pPr>
    </w:p>
    <w:p w14:paraId="0871B5FD" w14:textId="57E91050" w:rsidR="00E307E1" w:rsidRDefault="002A1556" w:rsidP="00C036FA">
      <w:pPr>
        <w:widowControl w:val="0"/>
        <w:autoSpaceDE w:val="0"/>
        <w:autoSpaceDN w:val="0"/>
        <w:adjustRightInd w:val="0"/>
        <w:spacing w:after="0" w:line="480" w:lineRule="auto"/>
        <w:ind w:firstLine="708"/>
        <w:rPr>
          <w:rFonts w:ascii="Times New Roman" w:hAnsi="Times New Roman"/>
        </w:rPr>
      </w:pPr>
      <w:r>
        <w:rPr>
          <w:rFonts w:ascii="Times New Roman" w:hAnsi="Times New Roman"/>
        </w:rPr>
        <w:t xml:space="preserve">We find additional evidence of temperature dependent trophic interactions in the responses of the zooplankton grazer assemblages to warming and predation. </w:t>
      </w:r>
      <w:r w:rsidR="000624B7">
        <w:rPr>
          <w:rFonts w:ascii="Times New Roman" w:hAnsi="Times New Roman"/>
        </w:rPr>
        <w:t>Total z</w:t>
      </w:r>
      <w:r w:rsidR="00C036FA">
        <w:rPr>
          <w:rFonts w:ascii="Times New Roman" w:hAnsi="Times New Roman"/>
        </w:rPr>
        <w:t>ooplankton density declined with increasing temperature (</w:t>
      </w:r>
      <w:r w:rsidR="000624B7">
        <w:rPr>
          <w:rFonts w:ascii="Times New Roman" w:hAnsi="Times New Roman"/>
        </w:rPr>
        <w:t xml:space="preserve">Table 3; </w:t>
      </w:r>
      <w:r w:rsidR="00C036FA" w:rsidRPr="00472498">
        <w:rPr>
          <w:rFonts w:ascii="Times New Roman" w:hAnsi="Times New Roman"/>
          <w:i/>
        </w:rPr>
        <w:t>E</w:t>
      </w:r>
      <w:r w:rsidR="00C036FA" w:rsidRPr="00472498">
        <w:rPr>
          <w:rFonts w:ascii="Times New Roman" w:hAnsi="Times New Roman"/>
          <w:i/>
          <w:vertAlign w:val="subscript"/>
        </w:rPr>
        <w:t>ZP</w:t>
      </w:r>
      <w:r w:rsidR="00C036FA">
        <w:rPr>
          <w:rFonts w:ascii="Times New Roman" w:hAnsi="Times New Roman"/>
        </w:rPr>
        <w:t xml:space="preserve"> = 1.28 95% CI: 0.19 – 2.39, z = 2.31</w:t>
      </w:r>
      <w:r w:rsidR="00D95CCE">
        <w:rPr>
          <w:rFonts w:ascii="Times New Roman" w:hAnsi="Times New Roman"/>
        </w:rPr>
        <w:t xml:space="preserve">, </w:t>
      </w:r>
      <w:r w:rsidR="000624B7">
        <w:rPr>
          <w:rFonts w:ascii="Times New Roman" w:hAnsi="Times New Roman"/>
          <w:i/>
        </w:rPr>
        <w:t>P</w:t>
      </w:r>
      <w:r w:rsidR="00C036FA">
        <w:rPr>
          <w:rFonts w:ascii="Times New Roman" w:hAnsi="Times New Roman"/>
        </w:rPr>
        <w:t xml:space="preserve"> = 0.021</w:t>
      </w:r>
      <w:r w:rsidR="00D95CCE">
        <w:rPr>
          <w:rFonts w:ascii="Times New Roman" w:hAnsi="Times New Roman"/>
        </w:rPr>
        <w:t xml:space="preserve"> based on regression with negative binomial distribution</w:t>
      </w:r>
      <w:r w:rsidR="00261138">
        <w:rPr>
          <w:rFonts w:ascii="Times New Roman" w:hAnsi="Times New Roman"/>
        </w:rPr>
        <w:t xml:space="preserve"> and likelihood ratio tests</w:t>
      </w:r>
      <w:r w:rsidR="000624B7">
        <w:rPr>
          <w:rFonts w:ascii="Times New Roman" w:hAnsi="Times New Roman"/>
        </w:rPr>
        <w:t xml:space="preserve">; </w:t>
      </w:r>
      <w:r w:rsidR="00C036FA">
        <w:rPr>
          <w:rFonts w:ascii="Times New Roman" w:hAnsi="Times New Roman"/>
        </w:rPr>
        <w:t xml:space="preserve">Fig </w:t>
      </w:r>
      <w:r w:rsidR="007A5C06">
        <w:rPr>
          <w:rFonts w:ascii="Times New Roman" w:hAnsi="Times New Roman"/>
        </w:rPr>
        <w:t>4).</w:t>
      </w:r>
      <w:r w:rsidR="002D2C31">
        <w:rPr>
          <w:rFonts w:ascii="Times New Roman" w:hAnsi="Times New Roman"/>
        </w:rPr>
        <w:t xml:space="preserve"> </w:t>
      </w:r>
      <w:r w:rsidR="00D7069C">
        <w:rPr>
          <w:rFonts w:ascii="Times New Roman" w:hAnsi="Times New Roman"/>
        </w:rPr>
        <w:t>P</w:t>
      </w:r>
      <w:r w:rsidR="00B20C1A">
        <w:rPr>
          <w:rFonts w:ascii="Times New Roman" w:hAnsi="Times New Roman"/>
        </w:rPr>
        <w:t xml:space="preserve">redators reduced </w:t>
      </w:r>
      <w:r w:rsidR="00D7069C">
        <w:rPr>
          <w:rFonts w:ascii="Times New Roman" w:hAnsi="Times New Roman"/>
        </w:rPr>
        <w:t>density</w:t>
      </w:r>
      <w:r w:rsidR="00D7069C" w:rsidRPr="008D49B2">
        <w:rPr>
          <w:rFonts w:ascii="Times New Roman" w:hAnsi="Times New Roman"/>
          <w:i/>
        </w:rPr>
        <w:t xml:space="preserve"> </w:t>
      </w:r>
      <w:r w:rsidR="00D7069C">
        <w:rPr>
          <w:rFonts w:ascii="Times New Roman" w:hAnsi="Times New Roman"/>
        </w:rPr>
        <w:t xml:space="preserve">of </w:t>
      </w:r>
      <w:r w:rsidR="002D2C31" w:rsidRPr="008D49B2">
        <w:rPr>
          <w:rFonts w:ascii="Times New Roman" w:hAnsi="Times New Roman"/>
          <w:i/>
        </w:rPr>
        <w:t>Daphnia</w:t>
      </w:r>
      <w:r w:rsidR="00D7069C">
        <w:rPr>
          <w:rFonts w:ascii="Times New Roman" w:hAnsi="Times New Roman"/>
        </w:rPr>
        <w:t>, the dominant grazer</w:t>
      </w:r>
      <w:r w:rsidR="002D2C31">
        <w:rPr>
          <w:rFonts w:ascii="Times New Roman" w:hAnsi="Times New Roman"/>
        </w:rPr>
        <w:t xml:space="preserve"> </w:t>
      </w:r>
      <w:r w:rsidR="00486EA9">
        <w:rPr>
          <w:rFonts w:ascii="Times New Roman" w:hAnsi="Times New Roman"/>
        </w:rPr>
        <w:t>(</w:t>
      </w:r>
      <w:r w:rsidR="00004DBC">
        <w:rPr>
          <w:rFonts w:ascii="Times New Roman" w:hAnsi="Times New Roman"/>
        </w:rPr>
        <w:t xml:space="preserve">linear regression with Poisson distributed errors: </w:t>
      </w:r>
      <w:r w:rsidR="00486EA9">
        <w:rPr>
          <w:rFonts w:ascii="Times New Roman" w:hAnsi="Times New Roman"/>
        </w:rPr>
        <w:t>estimate: = -1.14</w:t>
      </w:r>
      <w:r w:rsidR="00AB7F41">
        <w:rPr>
          <w:rFonts w:ascii="Times New Roman" w:hAnsi="Times New Roman"/>
        </w:rPr>
        <w:t xml:space="preserve"> 95% CI: </w:t>
      </w:r>
      <w:r w:rsidR="00004DBC">
        <w:rPr>
          <w:rFonts w:ascii="Times New Roman" w:hAnsi="Times New Roman"/>
        </w:rPr>
        <w:t>-1.91,</w:t>
      </w:r>
      <w:r w:rsidR="00CF177C">
        <w:rPr>
          <w:rFonts w:ascii="Times New Roman" w:hAnsi="Times New Roman"/>
        </w:rPr>
        <w:t xml:space="preserve"> -0.36</w:t>
      </w:r>
      <w:r w:rsidR="00004DBC">
        <w:rPr>
          <w:rFonts w:ascii="Times New Roman" w:hAnsi="Times New Roman"/>
        </w:rPr>
        <w:t xml:space="preserve">, z = -2.87, </w:t>
      </w:r>
      <w:r w:rsidR="001D1553">
        <w:rPr>
          <w:rFonts w:ascii="Times New Roman" w:hAnsi="Times New Roman"/>
          <w:i/>
        </w:rPr>
        <w:t>P</w:t>
      </w:r>
      <w:r w:rsidR="00004DBC">
        <w:rPr>
          <w:rFonts w:ascii="Times New Roman" w:hAnsi="Times New Roman"/>
        </w:rPr>
        <w:t xml:space="preserve"> &lt; 0.01</w:t>
      </w:r>
      <w:r w:rsidR="00486EA9">
        <w:rPr>
          <w:rFonts w:ascii="Times New Roman" w:hAnsi="Times New Roman"/>
        </w:rPr>
        <w:t xml:space="preserve">) and </w:t>
      </w:r>
      <w:r w:rsidR="00B20C1A">
        <w:rPr>
          <w:rFonts w:ascii="Times New Roman" w:hAnsi="Times New Roman"/>
        </w:rPr>
        <w:t xml:space="preserve">density declined </w:t>
      </w:r>
      <w:r w:rsidR="008D49B2">
        <w:rPr>
          <w:rFonts w:ascii="Times New Roman" w:hAnsi="Times New Roman"/>
        </w:rPr>
        <w:t xml:space="preserve">with increasing temperature </w:t>
      </w:r>
      <w:r w:rsidR="007F6043">
        <w:rPr>
          <w:rFonts w:ascii="Times New Roman" w:hAnsi="Times New Roman"/>
        </w:rPr>
        <w:t>(</w:t>
      </w:r>
      <w:r w:rsidR="007F6043" w:rsidRPr="0006788B">
        <w:rPr>
          <w:rFonts w:ascii="Times New Roman" w:hAnsi="Times New Roman"/>
        </w:rPr>
        <w:t xml:space="preserve">Table </w:t>
      </w:r>
      <w:r w:rsidR="007F6043">
        <w:rPr>
          <w:rFonts w:ascii="Times New Roman" w:hAnsi="Times New Roman"/>
        </w:rPr>
        <w:t xml:space="preserve">4) </w:t>
      </w:r>
      <w:r w:rsidR="00486EA9">
        <w:rPr>
          <w:rFonts w:ascii="Times New Roman" w:hAnsi="Times New Roman"/>
        </w:rPr>
        <w:t xml:space="preserve">although the temperature term retained in the best model was not significant </w:t>
      </w:r>
      <w:r w:rsidR="00004DBC">
        <w:rPr>
          <w:rFonts w:ascii="Times New Roman" w:hAnsi="Times New Roman"/>
        </w:rPr>
        <w:t>(</w:t>
      </w:r>
      <w:r w:rsidR="00004DBC" w:rsidRPr="00472498">
        <w:rPr>
          <w:rFonts w:ascii="Times New Roman" w:hAnsi="Times New Roman"/>
          <w:i/>
        </w:rPr>
        <w:t>E</w:t>
      </w:r>
      <w:r w:rsidR="00004DBC">
        <w:rPr>
          <w:rFonts w:ascii="Times New Roman" w:hAnsi="Times New Roman"/>
          <w:i/>
          <w:vertAlign w:val="subscript"/>
        </w:rPr>
        <w:t>D</w:t>
      </w:r>
      <w:r w:rsidR="00004DBC">
        <w:rPr>
          <w:rFonts w:ascii="Times New Roman" w:hAnsi="Times New Roman"/>
        </w:rPr>
        <w:t xml:space="preserve"> = 0.88 95% CI: -0.59, 2.35, z = 1.17, </w:t>
      </w:r>
      <w:r w:rsidR="001D1553">
        <w:rPr>
          <w:rFonts w:ascii="Times New Roman" w:hAnsi="Times New Roman"/>
          <w:i/>
        </w:rPr>
        <w:t>P</w:t>
      </w:r>
      <w:r w:rsidR="00004DBC">
        <w:rPr>
          <w:rFonts w:ascii="Times New Roman" w:hAnsi="Times New Roman"/>
        </w:rPr>
        <w:t xml:space="preserve"> = 0.24)</w:t>
      </w:r>
      <w:r w:rsidR="006E25DC">
        <w:rPr>
          <w:rFonts w:ascii="Times New Roman" w:hAnsi="Times New Roman"/>
        </w:rPr>
        <w:t xml:space="preserve">. </w:t>
      </w:r>
      <w:r w:rsidR="00D7069C">
        <w:rPr>
          <w:rFonts w:ascii="Times New Roman" w:hAnsi="Times New Roman"/>
        </w:rPr>
        <w:t>Copepod density declined with temperature (</w:t>
      </w:r>
      <w:r w:rsidR="00D7069C" w:rsidRPr="00472498">
        <w:rPr>
          <w:rFonts w:ascii="Times New Roman" w:hAnsi="Times New Roman"/>
          <w:i/>
        </w:rPr>
        <w:t>E</w:t>
      </w:r>
      <w:r w:rsidR="00D7069C">
        <w:rPr>
          <w:rFonts w:ascii="Times New Roman" w:hAnsi="Times New Roman"/>
          <w:i/>
          <w:vertAlign w:val="subscript"/>
        </w:rPr>
        <w:t>C</w:t>
      </w:r>
      <w:r w:rsidR="00D7069C">
        <w:rPr>
          <w:rFonts w:ascii="Times New Roman" w:hAnsi="Times New Roman"/>
        </w:rPr>
        <w:t xml:space="preserve"> = 2.21, z = 3.12, </w:t>
      </w:r>
      <w:r w:rsidR="001D1553">
        <w:rPr>
          <w:rFonts w:ascii="Times New Roman" w:hAnsi="Times New Roman"/>
          <w:i/>
        </w:rPr>
        <w:t>P</w:t>
      </w:r>
      <w:r w:rsidR="00D7069C">
        <w:rPr>
          <w:rFonts w:ascii="Times New Roman" w:hAnsi="Times New Roman"/>
        </w:rPr>
        <w:t xml:space="preserve"> = 0.002), and not in response to predation (best model did not include a predation term, </w:t>
      </w:r>
      <w:r w:rsidR="00D7069C" w:rsidRPr="00393D3A">
        <w:rPr>
          <w:rFonts w:ascii="Times New Roman" w:hAnsi="Times New Roman"/>
        </w:rPr>
        <w:t>Tabl</w:t>
      </w:r>
      <w:r w:rsidR="00393D3A" w:rsidRPr="00393D3A">
        <w:rPr>
          <w:rFonts w:ascii="Times New Roman" w:hAnsi="Times New Roman"/>
        </w:rPr>
        <w:t>e 6</w:t>
      </w:r>
      <w:r w:rsidR="00D7069C">
        <w:rPr>
          <w:rFonts w:ascii="Times New Roman" w:hAnsi="Times New Roman"/>
        </w:rPr>
        <w:t xml:space="preserve">). </w:t>
      </w:r>
      <w:r w:rsidR="00EF5004">
        <w:rPr>
          <w:rFonts w:ascii="Times New Roman" w:hAnsi="Times New Roman"/>
        </w:rPr>
        <w:t>W</w:t>
      </w:r>
      <w:r w:rsidR="006E25DC" w:rsidRPr="00627E24">
        <w:rPr>
          <w:rFonts w:ascii="Times New Roman" w:hAnsi="Times New Roman"/>
        </w:rPr>
        <w:t>e observed no signi</w:t>
      </w:r>
      <w:r w:rsidR="00B21731" w:rsidRPr="00627E24">
        <w:rPr>
          <w:rFonts w:ascii="Times New Roman" w:hAnsi="Times New Roman"/>
        </w:rPr>
        <w:t xml:space="preserve">ficant effect of temperature </w:t>
      </w:r>
      <w:r w:rsidR="00EF5004">
        <w:rPr>
          <w:rFonts w:ascii="Times New Roman" w:hAnsi="Times New Roman"/>
        </w:rPr>
        <w:t>or</w:t>
      </w:r>
      <w:r w:rsidR="003931A9" w:rsidRPr="00627E24">
        <w:rPr>
          <w:rFonts w:ascii="Times New Roman" w:hAnsi="Times New Roman"/>
        </w:rPr>
        <w:t xml:space="preserve"> </w:t>
      </w:r>
      <w:r w:rsidR="00B20C1A">
        <w:rPr>
          <w:rFonts w:ascii="Times New Roman" w:hAnsi="Times New Roman"/>
        </w:rPr>
        <w:t>predation</w:t>
      </w:r>
      <w:r w:rsidR="00EF5004">
        <w:rPr>
          <w:rFonts w:ascii="Times New Roman" w:hAnsi="Times New Roman"/>
        </w:rPr>
        <w:t xml:space="preserve"> on</w:t>
      </w:r>
      <w:r w:rsidR="000624B7">
        <w:rPr>
          <w:rFonts w:ascii="Times New Roman" w:hAnsi="Times New Roman"/>
        </w:rPr>
        <w:t xml:space="preserve"> mean</w:t>
      </w:r>
      <w:r w:rsidR="00EF5004">
        <w:rPr>
          <w:rFonts w:ascii="Times New Roman" w:hAnsi="Times New Roman"/>
        </w:rPr>
        <w:t xml:space="preserve"> total zooplankton</w:t>
      </w:r>
      <w:r w:rsidR="00D95CCE">
        <w:rPr>
          <w:rFonts w:ascii="Times New Roman" w:hAnsi="Times New Roman"/>
        </w:rPr>
        <w:t xml:space="preserve"> body size</w:t>
      </w:r>
      <w:r w:rsidR="003931A9">
        <w:rPr>
          <w:rFonts w:ascii="Times New Roman" w:hAnsi="Times New Roman"/>
        </w:rPr>
        <w:t xml:space="preserve"> (</w:t>
      </w:r>
      <w:r w:rsidR="00D95CCE">
        <w:rPr>
          <w:rFonts w:ascii="Times New Roman" w:hAnsi="Times New Roman"/>
        </w:rPr>
        <w:t xml:space="preserve">model estimated </w:t>
      </w:r>
      <w:r w:rsidR="00A22340">
        <w:rPr>
          <w:rFonts w:ascii="Times New Roman" w:hAnsi="Times New Roman"/>
        </w:rPr>
        <w:t xml:space="preserve">mean </w:t>
      </w:r>
      <w:r w:rsidR="00EF5004" w:rsidRPr="00EF5004">
        <w:rPr>
          <w:rFonts w:ascii="Times New Roman" w:hAnsi="Times New Roman"/>
          <w:i/>
        </w:rPr>
        <w:t>Daphnia</w:t>
      </w:r>
      <w:r w:rsidR="00EF5004">
        <w:rPr>
          <w:rFonts w:ascii="Times New Roman" w:hAnsi="Times New Roman"/>
        </w:rPr>
        <w:t xml:space="preserve"> </w:t>
      </w:r>
      <w:r w:rsidR="00A22340">
        <w:rPr>
          <w:rFonts w:ascii="Times New Roman" w:hAnsi="Times New Roman"/>
        </w:rPr>
        <w:t xml:space="preserve">body size was </w:t>
      </w:r>
      <w:r w:rsidR="007120FA">
        <w:rPr>
          <w:rFonts w:ascii="Times New Roman" w:hAnsi="Times New Roman"/>
        </w:rPr>
        <w:t>0.83</w:t>
      </w:r>
      <w:r w:rsidR="00E26764">
        <w:rPr>
          <w:rFonts w:ascii="Times New Roman" w:hAnsi="Times New Roman"/>
        </w:rPr>
        <w:t xml:space="preserve"> cm</w:t>
      </w:r>
      <w:r w:rsidR="00EF5004">
        <w:rPr>
          <w:rFonts w:ascii="Times New Roman" w:hAnsi="Times New Roman"/>
        </w:rPr>
        <w:t xml:space="preserve"> 95% CI: 0.79-</w:t>
      </w:r>
      <w:r w:rsidR="008B4B99">
        <w:rPr>
          <w:rFonts w:ascii="Times New Roman" w:hAnsi="Times New Roman"/>
        </w:rPr>
        <w:t>0</w:t>
      </w:r>
      <w:r w:rsidR="00EF5004">
        <w:rPr>
          <w:rFonts w:ascii="Times New Roman" w:hAnsi="Times New Roman"/>
        </w:rPr>
        <w:t>.88</w:t>
      </w:r>
      <w:r w:rsidR="00A22340">
        <w:rPr>
          <w:rFonts w:ascii="Times New Roman" w:hAnsi="Times New Roman"/>
        </w:rPr>
        <w:t>, and</w:t>
      </w:r>
      <w:r w:rsidR="00A22340" w:rsidRPr="00A22340">
        <w:rPr>
          <w:rFonts w:ascii="Times New Roman" w:hAnsi="Times New Roman"/>
        </w:rPr>
        <w:t xml:space="preserve"> </w:t>
      </w:r>
      <w:r w:rsidR="00EF5004">
        <w:rPr>
          <w:rFonts w:ascii="Times New Roman" w:hAnsi="Times New Roman"/>
        </w:rPr>
        <w:lastRenderedPageBreak/>
        <w:t xml:space="preserve">mean copepod size was </w:t>
      </w:r>
      <w:r w:rsidR="00EF5004" w:rsidRPr="000B33D3">
        <w:rPr>
          <w:rFonts w:ascii="Times New Roman" w:hAnsi="Times New Roman"/>
        </w:rPr>
        <w:t>0.54</w:t>
      </w:r>
      <w:r w:rsidR="00E26764">
        <w:rPr>
          <w:rFonts w:ascii="Times New Roman" w:hAnsi="Times New Roman"/>
        </w:rPr>
        <w:t xml:space="preserve"> cm</w:t>
      </w:r>
      <w:r w:rsidR="00EF5004" w:rsidRPr="000B33D3">
        <w:rPr>
          <w:rFonts w:ascii="Times New Roman" w:hAnsi="Times New Roman"/>
        </w:rPr>
        <w:t xml:space="preserve"> </w:t>
      </w:r>
      <w:r w:rsidR="00A22340" w:rsidRPr="000B33D3">
        <w:rPr>
          <w:rFonts w:ascii="Times New Roman" w:hAnsi="Times New Roman"/>
          <w:u w:val="single"/>
        </w:rPr>
        <w:t>+</w:t>
      </w:r>
      <w:r w:rsidR="00A22340" w:rsidRPr="000B33D3">
        <w:rPr>
          <w:rFonts w:ascii="Times New Roman" w:hAnsi="Times New Roman"/>
        </w:rPr>
        <w:t xml:space="preserve"> </w:t>
      </w:r>
      <w:r w:rsidR="00EF5004">
        <w:rPr>
          <w:rFonts w:ascii="Times New Roman" w:hAnsi="Times New Roman"/>
        </w:rPr>
        <w:t>95% CI: 0.52-0.57</w:t>
      </w:r>
      <w:r w:rsidR="00B20C1A">
        <w:rPr>
          <w:rFonts w:ascii="Times New Roman" w:hAnsi="Times New Roman"/>
        </w:rPr>
        <w:t xml:space="preserve">; </w:t>
      </w:r>
      <w:r w:rsidR="00261138" w:rsidRPr="00261138">
        <w:rPr>
          <w:rFonts w:ascii="Times New Roman" w:hAnsi="Times New Roman"/>
        </w:rPr>
        <w:t>Table S2</w:t>
      </w:r>
      <w:r w:rsidR="003931A9">
        <w:rPr>
          <w:rFonts w:ascii="Times New Roman" w:hAnsi="Times New Roman"/>
        </w:rPr>
        <w:t>)</w:t>
      </w:r>
      <w:r w:rsidR="006E25DC">
        <w:rPr>
          <w:rFonts w:ascii="Times New Roman" w:hAnsi="Times New Roman"/>
        </w:rPr>
        <w:t xml:space="preserve">. </w:t>
      </w:r>
    </w:p>
    <w:p w14:paraId="61BAA242" w14:textId="5385B022" w:rsidR="00C92806" w:rsidRDefault="00C92806" w:rsidP="00C92806">
      <w:pPr>
        <w:widowControl w:val="0"/>
        <w:autoSpaceDE w:val="0"/>
        <w:autoSpaceDN w:val="0"/>
        <w:adjustRightInd w:val="0"/>
        <w:spacing w:after="0" w:line="480" w:lineRule="auto"/>
        <w:rPr>
          <w:rFonts w:ascii="Times New Roman" w:hAnsi="Times New Roman"/>
        </w:rPr>
      </w:pPr>
    </w:p>
    <w:p w14:paraId="4AC2E171" w14:textId="674083C1" w:rsidR="00C92806" w:rsidRPr="00BF65FE" w:rsidRDefault="00C92806" w:rsidP="00BF65FE">
      <w:pPr>
        <w:pStyle w:val="Heading3"/>
        <w:spacing w:line="480" w:lineRule="auto"/>
        <w:rPr>
          <w:rFonts w:ascii="Times New Roman" w:hAnsi="Times New Roman" w:cs="Times New Roman"/>
          <w:b/>
          <w:color w:val="000000" w:themeColor="text1"/>
        </w:rPr>
      </w:pPr>
      <w:r>
        <w:rPr>
          <w:rFonts w:ascii="Times New Roman" w:hAnsi="Times New Roman"/>
          <w:b/>
        </w:rPr>
        <w:t xml:space="preserve">Table </w:t>
      </w:r>
      <w:r w:rsidR="007A5C06">
        <w:rPr>
          <w:rFonts w:ascii="Times New Roman" w:hAnsi="Times New Roman"/>
          <w:b/>
        </w:rPr>
        <w:t>3</w:t>
      </w:r>
      <w:r>
        <w:rPr>
          <w:rFonts w:ascii="Times New Roman" w:hAnsi="Times New Roman"/>
          <w:b/>
        </w:rPr>
        <w:t>: Zooplankton density</w:t>
      </w:r>
      <w:r>
        <w:rPr>
          <w:rFonts w:ascii="Times New Roman" w:hAnsi="Times New Roman"/>
        </w:rPr>
        <w:t>. Results of model selection for zooplankton abundance in ecosystems with grazers</w:t>
      </w:r>
      <w:r w:rsidR="00261138">
        <w:rPr>
          <w:rFonts w:ascii="Times New Roman" w:hAnsi="Times New Roman"/>
        </w:rPr>
        <w:t xml:space="preserve"> (AG)</w:t>
      </w:r>
      <w:r>
        <w:rPr>
          <w:rFonts w:ascii="Times New Roman" w:hAnsi="Times New Roman"/>
        </w:rPr>
        <w:t xml:space="preserve"> and with grazers and predators</w:t>
      </w:r>
      <w:r w:rsidR="00261138">
        <w:rPr>
          <w:rFonts w:ascii="Times New Roman" w:hAnsi="Times New Roman"/>
        </w:rPr>
        <w:t xml:space="preserve"> (AGP)</w:t>
      </w:r>
      <w:r>
        <w:rPr>
          <w:rFonts w:ascii="Times New Roman" w:hAnsi="Times New Roman"/>
        </w:rPr>
        <w:t>. We used negative binomial regressions with ecosystem identity as a random effect [Methods</w:t>
      </w:r>
      <w:r w:rsidR="00261138">
        <w:rPr>
          <w:rFonts w:ascii="Times New Roman" w:hAnsi="Times New Roman"/>
        </w:rPr>
        <w:t>: Statistical Anlaysis</w:t>
      </w:r>
      <w:r>
        <w:rPr>
          <w:rFonts w:ascii="Times New Roman" w:hAnsi="Times New Roman"/>
        </w:rPr>
        <w:t xml:space="preserve">].  </w:t>
      </w:r>
      <w:r w:rsidR="00393D3A">
        <w:rPr>
          <w:rFonts w:ascii="Times New Roman" w:hAnsi="Times New Roman"/>
        </w:rPr>
        <w:t>Models included terms for weekly average temperature (T</w:t>
      </w:r>
      <w:r w:rsidR="00261138">
        <w:rPr>
          <w:rFonts w:ascii="Times New Roman" w:hAnsi="Times New Roman"/>
          <w:vertAlign w:val="subscript"/>
        </w:rPr>
        <w:t>w</w:t>
      </w:r>
      <w:r w:rsidR="00393D3A" w:rsidRPr="00CD6492">
        <w:rPr>
          <w:rFonts w:ascii="Times New Roman" w:hAnsi="Times New Roman"/>
          <w:vertAlign w:val="subscript"/>
        </w:rPr>
        <w:t>j</w:t>
      </w:r>
      <w:r w:rsidR="00393D3A">
        <w:rPr>
          <w:rFonts w:ascii="Times New Roman" w:hAnsi="Times New Roman"/>
        </w:rPr>
        <w:t>), ecosystem trophic treatment (</w:t>
      </w:r>
      <w:r w:rsidR="00393D3A" w:rsidRPr="00261138">
        <w:rPr>
          <w:rFonts w:ascii="Times New Roman" w:hAnsi="Times New Roman"/>
        </w:rPr>
        <w:t>Z</w:t>
      </w:r>
      <w:r w:rsidR="00393D3A" w:rsidRPr="00261138">
        <w:rPr>
          <w:rFonts w:ascii="Times New Roman" w:hAnsi="Times New Roman"/>
          <w:vertAlign w:val="subscript"/>
        </w:rPr>
        <w:t>j</w:t>
      </w:r>
      <w:r w:rsidR="00393D3A">
        <w:rPr>
          <w:rFonts w:ascii="Times New Roman" w:hAnsi="Times New Roman"/>
        </w:rPr>
        <w:t xml:space="preserve">) and their interaction, and a random effect for ecosystem identity. We </w:t>
      </w:r>
      <w:r>
        <w:rPr>
          <w:rFonts w:ascii="Times New Roman" w:hAnsi="Times New Roman"/>
        </w:rPr>
        <w:t xml:space="preserve">compared models using likelihood ratios (LogLik), AICc, Akaike weights (w) and delta AICc weights.  </w:t>
      </w:r>
      <w:r w:rsidR="00BF65FE">
        <w:rPr>
          <w:rFonts w:ascii="Times New Roman" w:hAnsi="Times New Roman"/>
          <w:color w:val="000000" w:themeColor="text1"/>
        </w:rPr>
        <w:t xml:space="preserve">NA indicates that the term was not included in the model. </w:t>
      </w:r>
      <w:r w:rsidR="00BF65FE" w:rsidRPr="00580995">
        <w:rPr>
          <w:rFonts w:ascii="Times New Roman" w:hAnsi="Times New Roman"/>
          <w:color w:val="000000" w:themeColor="text1"/>
        </w:rPr>
        <w:t xml:space="preserve"> </w:t>
      </w:r>
      <w:r w:rsidR="00BF65FE" w:rsidRPr="00580995">
        <w:rPr>
          <w:rFonts w:ascii="Times New Roman" w:hAnsi="Times New Roman" w:cs="Times New Roman"/>
          <w:color w:val="000000" w:themeColor="text1"/>
        </w:rPr>
        <w:t xml:space="preserve"> </w:t>
      </w:r>
    </w:p>
    <w:p w14:paraId="1F6F98E8" w14:textId="3B62E3E8" w:rsidR="00C92806" w:rsidRDefault="00CD6492" w:rsidP="00C92806">
      <w:pPr>
        <w:widowControl w:val="0"/>
        <w:autoSpaceDE w:val="0"/>
        <w:autoSpaceDN w:val="0"/>
        <w:adjustRightInd w:val="0"/>
        <w:spacing w:after="0" w:line="480" w:lineRule="auto"/>
        <w:rPr>
          <w:rFonts w:ascii="Times New Roman" w:hAnsi="Times New Roman"/>
        </w:rPr>
      </w:pPr>
      <w:r w:rsidRPr="00CD6492">
        <w:rPr>
          <w:rFonts w:ascii="Times New Roman" w:hAnsi="Times New Roman"/>
          <w:noProof/>
        </w:rPr>
        <w:drawing>
          <wp:inline distT="0" distB="0" distL="0" distR="0" wp14:anchorId="5BCE0250" wp14:editId="19BFDC64">
            <wp:extent cx="5758180" cy="1399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8180" cy="1399540"/>
                    </a:xfrm>
                    <a:prstGeom prst="rect">
                      <a:avLst/>
                    </a:prstGeom>
                  </pic:spPr>
                </pic:pic>
              </a:graphicData>
            </a:graphic>
          </wp:inline>
        </w:drawing>
      </w:r>
    </w:p>
    <w:p w14:paraId="3AD083A0" w14:textId="77777777" w:rsidR="007F6043" w:rsidRDefault="007F6043" w:rsidP="00C92806">
      <w:pPr>
        <w:widowControl w:val="0"/>
        <w:autoSpaceDE w:val="0"/>
        <w:autoSpaceDN w:val="0"/>
        <w:adjustRightInd w:val="0"/>
        <w:spacing w:after="0" w:line="480" w:lineRule="auto"/>
        <w:rPr>
          <w:rFonts w:ascii="Times New Roman" w:hAnsi="Times New Roman"/>
        </w:rPr>
      </w:pPr>
    </w:p>
    <w:p w14:paraId="4FB0B62C" w14:textId="791EC350" w:rsidR="007F6043" w:rsidRPr="00BF65FE" w:rsidRDefault="007F6043" w:rsidP="00BF65FE">
      <w:pPr>
        <w:pStyle w:val="Heading3"/>
        <w:spacing w:line="480" w:lineRule="auto"/>
        <w:rPr>
          <w:rFonts w:ascii="Times New Roman" w:hAnsi="Times New Roman" w:cs="Times New Roman"/>
          <w:b/>
          <w:color w:val="000000" w:themeColor="text1"/>
        </w:rPr>
      </w:pPr>
      <w:r w:rsidRPr="007F6043">
        <w:rPr>
          <w:rFonts w:ascii="Times New Roman" w:hAnsi="Times New Roman"/>
          <w:b/>
        </w:rPr>
        <w:t>Table 4:</w:t>
      </w:r>
      <w:r>
        <w:rPr>
          <w:rFonts w:ascii="Times New Roman" w:hAnsi="Times New Roman"/>
        </w:rPr>
        <w:t xml:space="preserve"> </w:t>
      </w:r>
      <w:r w:rsidRPr="00261138">
        <w:rPr>
          <w:rFonts w:ascii="Times New Roman" w:hAnsi="Times New Roman"/>
          <w:b/>
        </w:rPr>
        <w:t>Daphnia density</w:t>
      </w:r>
      <w:r>
        <w:rPr>
          <w:rFonts w:ascii="Times New Roman" w:hAnsi="Times New Roman"/>
        </w:rPr>
        <w:t xml:space="preserve">: Results of model selection for </w:t>
      </w:r>
      <w:r w:rsidRPr="007F6043">
        <w:rPr>
          <w:rFonts w:ascii="Times New Roman" w:hAnsi="Times New Roman"/>
          <w:i/>
        </w:rPr>
        <w:t>Daphnia</w:t>
      </w:r>
      <w:r>
        <w:rPr>
          <w:rFonts w:ascii="Times New Roman" w:hAnsi="Times New Roman"/>
        </w:rPr>
        <w:t xml:space="preserve"> abundance in ecosystems with grazers and with grazers and predators. We used </w:t>
      </w:r>
      <w:r w:rsidR="005873F9">
        <w:rPr>
          <w:rFonts w:ascii="Times New Roman" w:hAnsi="Times New Roman"/>
        </w:rPr>
        <w:t>P</w:t>
      </w:r>
      <w:r>
        <w:rPr>
          <w:rFonts w:ascii="Times New Roman" w:hAnsi="Times New Roman"/>
        </w:rPr>
        <w:t>oisson regressions with ecosystem identity as a random effect [Method</w:t>
      </w:r>
      <w:r w:rsidR="00261138">
        <w:rPr>
          <w:rFonts w:ascii="Times New Roman" w:hAnsi="Times New Roman"/>
        </w:rPr>
        <w:t>s: Statistical Analysis</w:t>
      </w:r>
      <w:r>
        <w:rPr>
          <w:rFonts w:ascii="Times New Roman" w:hAnsi="Times New Roman"/>
        </w:rPr>
        <w:t xml:space="preserve">].  </w:t>
      </w:r>
      <w:r w:rsidR="00CD6492">
        <w:rPr>
          <w:rFonts w:ascii="Times New Roman" w:hAnsi="Times New Roman"/>
        </w:rPr>
        <w:t>Models included terms for weekly average temperature (T</w:t>
      </w:r>
      <w:r w:rsidR="00261138">
        <w:rPr>
          <w:rFonts w:ascii="Times New Roman" w:hAnsi="Times New Roman"/>
          <w:vertAlign w:val="subscript"/>
        </w:rPr>
        <w:t>wj</w:t>
      </w:r>
      <w:r w:rsidR="00CD6492">
        <w:rPr>
          <w:rFonts w:ascii="Times New Roman" w:hAnsi="Times New Roman"/>
        </w:rPr>
        <w:t>), ecosystem trophic treatment (</w:t>
      </w:r>
      <w:r w:rsidR="00CD6492" w:rsidRPr="00261138">
        <w:rPr>
          <w:rFonts w:ascii="Times New Roman" w:hAnsi="Times New Roman"/>
        </w:rPr>
        <w:t>Z</w:t>
      </w:r>
      <w:r w:rsidR="00CD6492" w:rsidRPr="00261138">
        <w:rPr>
          <w:rFonts w:ascii="Times New Roman" w:hAnsi="Times New Roman"/>
          <w:vertAlign w:val="subscript"/>
        </w:rPr>
        <w:t>j</w:t>
      </w:r>
      <w:r w:rsidR="00CD6492">
        <w:rPr>
          <w:rFonts w:ascii="Times New Roman" w:hAnsi="Times New Roman"/>
        </w:rPr>
        <w:t>) and their interaction, and a random effect for ecosystem identity. We</w:t>
      </w:r>
      <w:r>
        <w:rPr>
          <w:rFonts w:ascii="Times New Roman" w:hAnsi="Times New Roman"/>
        </w:rPr>
        <w:t xml:space="preserve"> compared models using likelihood ratios (LogLik), AICc, Akaike weights (w) and delta AICc weights.  </w:t>
      </w:r>
      <w:r w:rsidR="00BF65FE">
        <w:rPr>
          <w:rFonts w:ascii="Times New Roman" w:hAnsi="Times New Roman"/>
          <w:color w:val="000000" w:themeColor="text1"/>
        </w:rPr>
        <w:t xml:space="preserve">NA indicates that the term was not included in the model. </w:t>
      </w:r>
      <w:r w:rsidR="00BF65FE" w:rsidRPr="00580995">
        <w:rPr>
          <w:rFonts w:ascii="Times New Roman" w:hAnsi="Times New Roman"/>
          <w:color w:val="000000" w:themeColor="text1"/>
        </w:rPr>
        <w:t xml:space="preserve"> </w:t>
      </w:r>
      <w:r w:rsidR="00BF65FE" w:rsidRPr="00580995">
        <w:rPr>
          <w:rFonts w:ascii="Times New Roman" w:hAnsi="Times New Roman" w:cs="Times New Roman"/>
          <w:color w:val="000000" w:themeColor="text1"/>
        </w:rPr>
        <w:t xml:space="preserve"> </w:t>
      </w:r>
      <w:r w:rsidR="00BF65FE" w:rsidRPr="00580995">
        <w:rPr>
          <w:rFonts w:ascii="Times New Roman" w:hAnsi="Times New Roman" w:cs="Times New Roman"/>
          <w:b/>
          <w:color w:val="000000" w:themeColor="text1"/>
        </w:rPr>
        <w:t xml:space="preserve"> </w:t>
      </w:r>
    </w:p>
    <w:p w14:paraId="61D4808C" w14:textId="063B1E33" w:rsidR="00CD6492" w:rsidRDefault="00CD6492" w:rsidP="00C92806">
      <w:pPr>
        <w:widowControl w:val="0"/>
        <w:autoSpaceDE w:val="0"/>
        <w:autoSpaceDN w:val="0"/>
        <w:adjustRightInd w:val="0"/>
        <w:spacing w:after="0" w:line="480" w:lineRule="auto"/>
        <w:rPr>
          <w:rFonts w:ascii="Times New Roman" w:hAnsi="Times New Roman"/>
        </w:rPr>
      </w:pPr>
      <w:r w:rsidRPr="00CD6492">
        <w:rPr>
          <w:rFonts w:ascii="Times New Roman" w:hAnsi="Times New Roman"/>
          <w:noProof/>
        </w:rPr>
        <w:drawing>
          <wp:inline distT="0" distB="0" distL="0" distR="0" wp14:anchorId="577AC6B9" wp14:editId="654358BE">
            <wp:extent cx="5758180" cy="1257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8180" cy="1257935"/>
                    </a:xfrm>
                    <a:prstGeom prst="rect">
                      <a:avLst/>
                    </a:prstGeom>
                  </pic:spPr>
                </pic:pic>
              </a:graphicData>
            </a:graphic>
          </wp:inline>
        </w:drawing>
      </w:r>
    </w:p>
    <w:p w14:paraId="25023F47" w14:textId="77777777" w:rsidR="00393D3A" w:rsidRDefault="00393D3A" w:rsidP="00C92806">
      <w:pPr>
        <w:widowControl w:val="0"/>
        <w:autoSpaceDE w:val="0"/>
        <w:autoSpaceDN w:val="0"/>
        <w:adjustRightInd w:val="0"/>
        <w:spacing w:after="0" w:line="480" w:lineRule="auto"/>
        <w:rPr>
          <w:rFonts w:ascii="Times New Roman" w:hAnsi="Times New Roman"/>
        </w:rPr>
      </w:pPr>
    </w:p>
    <w:p w14:paraId="736B2C67" w14:textId="36B714CB" w:rsidR="00CD6492" w:rsidRPr="00BF65FE" w:rsidRDefault="00CD6492" w:rsidP="00BF65FE">
      <w:pPr>
        <w:pStyle w:val="Heading3"/>
        <w:spacing w:line="480" w:lineRule="auto"/>
        <w:rPr>
          <w:rFonts w:ascii="Times New Roman" w:hAnsi="Times New Roman" w:cs="Times New Roman"/>
          <w:b/>
          <w:color w:val="000000" w:themeColor="text1"/>
        </w:rPr>
      </w:pPr>
      <w:r w:rsidRPr="007F6043">
        <w:rPr>
          <w:rFonts w:ascii="Times New Roman" w:hAnsi="Times New Roman"/>
          <w:b/>
        </w:rPr>
        <w:t xml:space="preserve">Table </w:t>
      </w:r>
      <w:r>
        <w:rPr>
          <w:rFonts w:ascii="Times New Roman" w:hAnsi="Times New Roman"/>
          <w:b/>
        </w:rPr>
        <w:t>5</w:t>
      </w:r>
      <w:r w:rsidRPr="007F6043">
        <w:rPr>
          <w:rFonts w:ascii="Times New Roman" w:hAnsi="Times New Roman"/>
          <w:b/>
        </w:rPr>
        <w:t>:</w:t>
      </w:r>
      <w:r>
        <w:rPr>
          <w:rFonts w:ascii="Times New Roman" w:hAnsi="Times New Roman"/>
        </w:rPr>
        <w:t xml:space="preserve"> </w:t>
      </w:r>
      <w:r w:rsidRPr="00261138">
        <w:rPr>
          <w:rFonts w:ascii="Times New Roman" w:hAnsi="Times New Roman"/>
          <w:b/>
        </w:rPr>
        <w:t>Copepod density</w:t>
      </w:r>
      <w:r>
        <w:rPr>
          <w:rFonts w:ascii="Times New Roman" w:hAnsi="Times New Roman"/>
        </w:rPr>
        <w:t xml:space="preserve">: Results of model selection for </w:t>
      </w:r>
      <w:r w:rsidRPr="00CD6492">
        <w:rPr>
          <w:rFonts w:ascii="Times New Roman" w:hAnsi="Times New Roman"/>
        </w:rPr>
        <w:t xml:space="preserve">copepod </w:t>
      </w:r>
      <w:r w:rsidRPr="00CD6492">
        <w:rPr>
          <w:rFonts w:ascii="Times New Roman" w:hAnsi="Times New Roman"/>
          <w:i/>
        </w:rPr>
        <w:t>spp</w:t>
      </w:r>
      <w:r>
        <w:rPr>
          <w:rFonts w:ascii="Times New Roman" w:hAnsi="Times New Roman"/>
          <w:i/>
        </w:rPr>
        <w:t xml:space="preserve"> </w:t>
      </w:r>
      <w:r>
        <w:rPr>
          <w:rFonts w:ascii="Times New Roman" w:hAnsi="Times New Roman"/>
        </w:rPr>
        <w:t>abundance in ecosystems with grazers and with grazers and predators. We used Poisson regressions with ecosystem identity as a random effect [Methods</w:t>
      </w:r>
      <w:r w:rsidR="00261138">
        <w:rPr>
          <w:rFonts w:ascii="Times New Roman" w:hAnsi="Times New Roman"/>
        </w:rPr>
        <w:t>: Statistical Analysis</w:t>
      </w:r>
      <w:r>
        <w:rPr>
          <w:rFonts w:ascii="Times New Roman" w:hAnsi="Times New Roman"/>
        </w:rPr>
        <w:t>].  Models included terms for weekly average temperature (T</w:t>
      </w:r>
      <w:r w:rsidR="00261138">
        <w:rPr>
          <w:rFonts w:ascii="Times New Roman" w:hAnsi="Times New Roman"/>
          <w:vertAlign w:val="subscript"/>
        </w:rPr>
        <w:t>w</w:t>
      </w:r>
      <w:r w:rsidRPr="00CD6492">
        <w:rPr>
          <w:rFonts w:ascii="Times New Roman" w:hAnsi="Times New Roman"/>
          <w:vertAlign w:val="subscript"/>
        </w:rPr>
        <w:t>j</w:t>
      </w:r>
      <w:r>
        <w:rPr>
          <w:rFonts w:ascii="Times New Roman" w:hAnsi="Times New Roman"/>
        </w:rPr>
        <w:t>), ecosystem trophic treatment (</w:t>
      </w:r>
      <w:r w:rsidRPr="00261138">
        <w:rPr>
          <w:rFonts w:ascii="Times New Roman" w:hAnsi="Times New Roman"/>
        </w:rPr>
        <w:t>Z</w:t>
      </w:r>
      <w:r w:rsidRPr="00261138">
        <w:rPr>
          <w:rFonts w:ascii="Times New Roman" w:hAnsi="Times New Roman"/>
          <w:vertAlign w:val="subscript"/>
        </w:rPr>
        <w:t>j</w:t>
      </w:r>
      <w:r w:rsidRPr="00261138">
        <w:rPr>
          <w:rFonts w:ascii="Times New Roman" w:hAnsi="Times New Roman"/>
        </w:rPr>
        <w:t>)</w:t>
      </w:r>
      <w:r>
        <w:rPr>
          <w:rFonts w:ascii="Times New Roman" w:hAnsi="Times New Roman"/>
        </w:rPr>
        <w:t xml:space="preserve"> and their interaction, and a random effect for ecosystem identity. We compared models using likelihood ratios (LogLik), AICc, Akaike weights (w) and delta AICc weights.  </w:t>
      </w:r>
      <w:r w:rsidR="00BF65FE">
        <w:rPr>
          <w:rFonts w:ascii="Times New Roman" w:hAnsi="Times New Roman"/>
          <w:color w:val="000000" w:themeColor="text1"/>
        </w:rPr>
        <w:t xml:space="preserve">NA indicates that the term was not included in the model. </w:t>
      </w:r>
      <w:r w:rsidR="00BF65FE" w:rsidRPr="00580995">
        <w:rPr>
          <w:rFonts w:ascii="Times New Roman" w:hAnsi="Times New Roman"/>
          <w:color w:val="000000" w:themeColor="text1"/>
        </w:rPr>
        <w:t xml:space="preserve"> </w:t>
      </w:r>
      <w:r w:rsidR="00BF65FE" w:rsidRPr="00580995">
        <w:rPr>
          <w:rFonts w:ascii="Times New Roman" w:hAnsi="Times New Roman" w:cs="Times New Roman"/>
          <w:color w:val="000000" w:themeColor="text1"/>
        </w:rPr>
        <w:t xml:space="preserve"> </w:t>
      </w:r>
      <w:r w:rsidR="00BF65FE" w:rsidRPr="00580995">
        <w:rPr>
          <w:rFonts w:ascii="Times New Roman" w:hAnsi="Times New Roman" w:cs="Times New Roman"/>
          <w:b/>
          <w:color w:val="000000" w:themeColor="text1"/>
        </w:rPr>
        <w:t xml:space="preserve"> </w:t>
      </w:r>
    </w:p>
    <w:p w14:paraId="76821E3D" w14:textId="4E286C32" w:rsidR="007F6043" w:rsidRDefault="00CD6492" w:rsidP="00C92806">
      <w:pPr>
        <w:widowControl w:val="0"/>
        <w:autoSpaceDE w:val="0"/>
        <w:autoSpaceDN w:val="0"/>
        <w:adjustRightInd w:val="0"/>
        <w:spacing w:after="0" w:line="480" w:lineRule="auto"/>
        <w:rPr>
          <w:rFonts w:ascii="Times New Roman" w:hAnsi="Times New Roman"/>
        </w:rPr>
      </w:pPr>
      <w:r w:rsidRPr="00CD6492">
        <w:rPr>
          <w:rFonts w:ascii="Times New Roman" w:hAnsi="Times New Roman"/>
          <w:noProof/>
        </w:rPr>
        <w:drawing>
          <wp:inline distT="0" distB="0" distL="0" distR="0" wp14:anchorId="7FCB8B28" wp14:editId="689144F8">
            <wp:extent cx="5758180" cy="12439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8180" cy="1243965"/>
                    </a:xfrm>
                    <a:prstGeom prst="rect">
                      <a:avLst/>
                    </a:prstGeom>
                  </pic:spPr>
                </pic:pic>
              </a:graphicData>
            </a:graphic>
          </wp:inline>
        </w:drawing>
      </w:r>
    </w:p>
    <w:p w14:paraId="63DD6728" w14:textId="77777777" w:rsidR="00A345E2" w:rsidRDefault="00A345E2" w:rsidP="00C92806">
      <w:pPr>
        <w:widowControl w:val="0"/>
        <w:autoSpaceDE w:val="0"/>
        <w:autoSpaceDN w:val="0"/>
        <w:adjustRightInd w:val="0"/>
        <w:spacing w:after="0" w:line="480" w:lineRule="auto"/>
        <w:rPr>
          <w:rFonts w:ascii="Times New Roman" w:hAnsi="Times New Roman"/>
        </w:rPr>
      </w:pPr>
    </w:p>
    <w:p w14:paraId="34C60CA0" w14:textId="5C165004" w:rsidR="00B95CA6" w:rsidRDefault="007C171E" w:rsidP="007C171E">
      <w:pPr>
        <w:widowControl w:val="0"/>
        <w:autoSpaceDE w:val="0"/>
        <w:autoSpaceDN w:val="0"/>
        <w:adjustRightInd w:val="0"/>
        <w:spacing w:after="0" w:line="480" w:lineRule="auto"/>
        <w:rPr>
          <w:rFonts w:ascii="Times New Roman" w:hAnsi="Times New Roman"/>
        </w:rPr>
      </w:pPr>
      <w:r>
        <w:rPr>
          <w:rFonts w:ascii="Times New Roman" w:hAnsi="Times New Roman"/>
          <w:b/>
        </w:rPr>
        <w:t xml:space="preserve">Hypothesis 3: </w:t>
      </w:r>
      <w:r w:rsidR="0043653E">
        <w:rPr>
          <w:rFonts w:ascii="Times New Roman" w:hAnsi="Times New Roman"/>
        </w:rPr>
        <w:t>Across ecosystems, and in the context of temperature</w:t>
      </w:r>
      <w:r w:rsidR="00E028F6">
        <w:rPr>
          <w:rFonts w:ascii="Times New Roman" w:hAnsi="Times New Roman"/>
        </w:rPr>
        <w:t>-</w:t>
      </w:r>
      <w:r w:rsidR="0043653E">
        <w:rPr>
          <w:rFonts w:ascii="Times New Roman" w:hAnsi="Times New Roman"/>
        </w:rPr>
        <w:t xml:space="preserve">dependent trophic cascades and community </w:t>
      </w:r>
      <w:r w:rsidR="00E028F6">
        <w:rPr>
          <w:rFonts w:ascii="Times New Roman" w:hAnsi="Times New Roman"/>
        </w:rPr>
        <w:t xml:space="preserve">taxonomic </w:t>
      </w:r>
      <w:r w:rsidR="0043653E">
        <w:rPr>
          <w:rFonts w:ascii="Times New Roman" w:hAnsi="Times New Roman"/>
        </w:rPr>
        <w:t xml:space="preserve">shifts, higher temperatures increased </w:t>
      </w:r>
      <w:r w:rsidR="0043653E" w:rsidRPr="002B5C7C">
        <w:rPr>
          <w:rFonts w:ascii="Times New Roman" w:hAnsi="Times New Roman"/>
        </w:rPr>
        <w:t>net ecosystem oxygen production (N</w:t>
      </w:r>
      <w:r w:rsidR="0043653E">
        <w:rPr>
          <w:rFonts w:ascii="Times New Roman" w:hAnsi="Times New Roman"/>
        </w:rPr>
        <w:t>E</w:t>
      </w:r>
      <w:r w:rsidR="0043653E" w:rsidRPr="002B5C7C">
        <w:rPr>
          <w:rFonts w:ascii="Times New Roman" w:hAnsi="Times New Roman"/>
        </w:rPr>
        <w:t>P)</w:t>
      </w:r>
      <w:r w:rsidR="0043653E">
        <w:rPr>
          <w:rFonts w:ascii="Times New Roman" w:hAnsi="Times New Roman"/>
        </w:rPr>
        <w:t xml:space="preserve"> and respiration (ER) </w:t>
      </w:r>
      <w:r w:rsidR="0043653E" w:rsidRPr="002B5C7C">
        <w:rPr>
          <w:rFonts w:ascii="Times New Roman" w:hAnsi="Times New Roman"/>
        </w:rPr>
        <w:t xml:space="preserve">(Tables </w:t>
      </w:r>
      <w:r>
        <w:rPr>
          <w:rFonts w:ascii="Times New Roman" w:hAnsi="Times New Roman"/>
        </w:rPr>
        <w:t>6</w:t>
      </w:r>
      <w:r w:rsidR="0043653E">
        <w:rPr>
          <w:rFonts w:ascii="Times New Roman" w:hAnsi="Times New Roman"/>
        </w:rPr>
        <w:t xml:space="preserve">, </w:t>
      </w:r>
      <w:r>
        <w:rPr>
          <w:rFonts w:ascii="Times New Roman" w:hAnsi="Times New Roman"/>
        </w:rPr>
        <w:t>7;</w:t>
      </w:r>
      <w:r w:rsidR="0043653E">
        <w:rPr>
          <w:rFonts w:ascii="Times New Roman" w:hAnsi="Times New Roman"/>
        </w:rPr>
        <w:t xml:space="preserve"> Fig</w:t>
      </w:r>
      <w:r w:rsidR="00E028F6">
        <w:rPr>
          <w:rFonts w:ascii="Times New Roman" w:hAnsi="Times New Roman"/>
        </w:rPr>
        <w:t xml:space="preserve"> 5</w:t>
      </w:r>
      <w:r w:rsidR="0043653E" w:rsidRPr="002B5C7C">
        <w:rPr>
          <w:rFonts w:ascii="Times New Roman" w:hAnsi="Times New Roman"/>
        </w:rPr>
        <w:t>)</w:t>
      </w:r>
      <w:r w:rsidR="0043653E">
        <w:rPr>
          <w:rFonts w:ascii="Times New Roman" w:hAnsi="Times New Roman"/>
        </w:rPr>
        <w:t xml:space="preserve">. </w:t>
      </w:r>
      <w:r w:rsidR="00BD203C">
        <w:rPr>
          <w:rFonts w:ascii="Times New Roman" w:hAnsi="Times New Roman"/>
        </w:rPr>
        <w:t>The</w:t>
      </w:r>
      <w:r w:rsidR="0043653E">
        <w:rPr>
          <w:rFonts w:ascii="Times New Roman" w:hAnsi="Times New Roman"/>
        </w:rPr>
        <w:t xml:space="preserve"> lmm for NEP </w:t>
      </w:r>
      <w:r w:rsidR="00E028F6">
        <w:rPr>
          <w:rFonts w:ascii="Times New Roman" w:hAnsi="Times New Roman"/>
        </w:rPr>
        <w:t xml:space="preserve">(Table </w:t>
      </w:r>
      <w:r>
        <w:rPr>
          <w:rFonts w:ascii="Times New Roman" w:hAnsi="Times New Roman"/>
        </w:rPr>
        <w:t>6</w:t>
      </w:r>
      <w:r w:rsidR="00E028F6">
        <w:rPr>
          <w:rFonts w:ascii="Times New Roman" w:hAnsi="Times New Roman"/>
        </w:rPr>
        <w:t xml:space="preserve">) </w:t>
      </w:r>
      <w:r w:rsidR="0043653E">
        <w:rPr>
          <w:rFonts w:ascii="Times New Roman" w:hAnsi="Times New Roman"/>
        </w:rPr>
        <w:t>and ER</w:t>
      </w:r>
      <w:r w:rsidR="00E028F6">
        <w:rPr>
          <w:rFonts w:ascii="Times New Roman" w:hAnsi="Times New Roman"/>
        </w:rPr>
        <w:t xml:space="preserve"> (Table </w:t>
      </w:r>
      <w:r>
        <w:rPr>
          <w:rFonts w:ascii="Times New Roman" w:hAnsi="Times New Roman"/>
        </w:rPr>
        <w:t>7</w:t>
      </w:r>
      <w:r w:rsidR="00E028F6">
        <w:rPr>
          <w:rFonts w:ascii="Times New Roman" w:hAnsi="Times New Roman"/>
        </w:rPr>
        <w:t>)</w:t>
      </w:r>
      <w:r w:rsidR="0043653E">
        <w:rPr>
          <w:rFonts w:ascii="Times New Roman" w:hAnsi="Times New Roman"/>
        </w:rPr>
        <w:t xml:space="preserve"> suggested that</w:t>
      </w:r>
      <w:r w:rsidR="00E028F6">
        <w:rPr>
          <w:rFonts w:ascii="Times New Roman" w:hAnsi="Times New Roman"/>
        </w:rPr>
        <w:t xml:space="preserve"> ecosystem</w:t>
      </w:r>
      <w:r w:rsidR="0043653E">
        <w:rPr>
          <w:rFonts w:ascii="Times New Roman" w:hAnsi="Times New Roman"/>
        </w:rPr>
        <w:t xml:space="preserve"> temperature </w:t>
      </w:r>
      <w:r w:rsidR="00E028F6">
        <w:rPr>
          <w:rFonts w:ascii="Times New Roman" w:hAnsi="Times New Roman"/>
        </w:rPr>
        <w:t xml:space="preserve">and </w:t>
      </w:r>
      <w:r w:rsidR="0043653E">
        <w:rPr>
          <w:rFonts w:ascii="Times New Roman" w:hAnsi="Times New Roman"/>
        </w:rPr>
        <w:t xml:space="preserve">trophic </w:t>
      </w:r>
      <w:r w:rsidR="00E028F6">
        <w:rPr>
          <w:rFonts w:ascii="Times New Roman" w:hAnsi="Times New Roman"/>
        </w:rPr>
        <w:t>structure interact to influence ecosystem oxygen fluxes, yet their estimated temperature dependences did not appear to differ when confidence intervals were compared (Fig 3)</w:t>
      </w:r>
      <w:r w:rsidR="00BD203C">
        <w:rPr>
          <w:rFonts w:ascii="Times New Roman" w:hAnsi="Times New Roman"/>
        </w:rPr>
        <w:t>.</w:t>
      </w:r>
      <w:r w:rsidR="0043653E">
        <w:rPr>
          <w:rFonts w:ascii="Times New Roman" w:hAnsi="Times New Roman"/>
        </w:rPr>
        <w:t xml:space="preserve"> The estimated across-system temperature dependence of </w:t>
      </w:r>
      <w:r w:rsidR="0043653E" w:rsidRPr="0049195A">
        <w:rPr>
          <w:rFonts w:ascii="Times New Roman" w:hAnsi="Times New Roman"/>
        </w:rPr>
        <w:t>NEP</w:t>
      </w:r>
      <w:r w:rsidR="0043653E">
        <w:rPr>
          <w:rFonts w:ascii="Times New Roman" w:hAnsi="Times New Roman"/>
        </w:rPr>
        <w:t xml:space="preserve"> was the strongest in algae-only communities</w:t>
      </w:r>
      <w:r w:rsidR="00E028F6">
        <w:rPr>
          <w:rFonts w:ascii="Times New Roman" w:hAnsi="Times New Roman"/>
        </w:rPr>
        <w:t xml:space="preserve"> (Fig 5)</w:t>
      </w:r>
      <w:r w:rsidR="0043653E">
        <w:rPr>
          <w:rFonts w:ascii="Times New Roman" w:hAnsi="Times New Roman"/>
        </w:rPr>
        <w:t>, and confidence intervals for the temperature dependence term include 0 for the systems with predators</w:t>
      </w:r>
      <w:r w:rsidR="00E028F6">
        <w:rPr>
          <w:rFonts w:ascii="Times New Roman" w:hAnsi="Times New Roman"/>
        </w:rPr>
        <w:t xml:space="preserve"> (Fig 3)</w:t>
      </w:r>
      <w:r w:rsidR="0043653E" w:rsidRPr="002B5C7C">
        <w:rPr>
          <w:rFonts w:ascii="Times New Roman" w:hAnsi="Times New Roman"/>
        </w:rPr>
        <w:t xml:space="preserve">. </w:t>
      </w:r>
      <w:r w:rsidR="00BD203C">
        <w:rPr>
          <w:rFonts w:ascii="Times New Roman" w:hAnsi="Times New Roman"/>
        </w:rPr>
        <w:t>E</w:t>
      </w:r>
      <w:r w:rsidR="0043653E" w:rsidRPr="002B5C7C">
        <w:rPr>
          <w:rFonts w:ascii="Times New Roman" w:hAnsi="Times New Roman"/>
        </w:rPr>
        <w:t>cosystem respiration (ER) increased with temperature across ecosystems</w:t>
      </w:r>
      <w:r w:rsidR="0043653E">
        <w:rPr>
          <w:rFonts w:ascii="Times New Roman" w:hAnsi="Times New Roman"/>
        </w:rPr>
        <w:t xml:space="preserve"> (Fig </w:t>
      </w:r>
      <w:r w:rsidR="00E028F6">
        <w:rPr>
          <w:rFonts w:ascii="Times New Roman" w:hAnsi="Times New Roman"/>
        </w:rPr>
        <w:t>5</w:t>
      </w:r>
      <w:r w:rsidR="0043653E" w:rsidRPr="002B5C7C">
        <w:rPr>
          <w:rFonts w:ascii="Times New Roman" w:hAnsi="Times New Roman"/>
        </w:rPr>
        <w:t>)</w:t>
      </w:r>
      <w:r>
        <w:rPr>
          <w:rFonts w:ascii="Times New Roman" w:hAnsi="Times New Roman"/>
        </w:rPr>
        <w:t>,</w:t>
      </w:r>
      <w:r w:rsidR="0043653E">
        <w:rPr>
          <w:rFonts w:ascii="Times New Roman" w:hAnsi="Times New Roman"/>
        </w:rPr>
        <w:t xml:space="preserve"> </w:t>
      </w:r>
      <w:r>
        <w:rPr>
          <w:rFonts w:ascii="Times New Roman" w:hAnsi="Times New Roman"/>
        </w:rPr>
        <w:t>though</w:t>
      </w:r>
      <w:r w:rsidR="0043653E">
        <w:rPr>
          <w:rFonts w:ascii="Times New Roman" w:hAnsi="Times New Roman"/>
        </w:rPr>
        <w:t xml:space="preserve"> the </w:t>
      </w:r>
      <w:r w:rsidR="00E028F6">
        <w:rPr>
          <w:rFonts w:ascii="Times New Roman" w:hAnsi="Times New Roman"/>
        </w:rPr>
        <w:t>estimated temperature dependence</w:t>
      </w:r>
      <w:r w:rsidR="0043653E">
        <w:rPr>
          <w:rFonts w:ascii="Times New Roman" w:hAnsi="Times New Roman"/>
        </w:rPr>
        <w:t xml:space="preserve"> </w:t>
      </w:r>
      <w:r w:rsidR="00E028F6">
        <w:rPr>
          <w:rFonts w:ascii="Times New Roman" w:hAnsi="Times New Roman"/>
        </w:rPr>
        <w:t xml:space="preserve">in </w:t>
      </w:r>
      <w:r w:rsidR="0043653E">
        <w:rPr>
          <w:rFonts w:ascii="Times New Roman" w:hAnsi="Times New Roman"/>
        </w:rPr>
        <w:t xml:space="preserve">systems with predators </w:t>
      </w:r>
      <w:r w:rsidR="00E028F6">
        <w:rPr>
          <w:rFonts w:ascii="Times New Roman" w:hAnsi="Times New Roman"/>
        </w:rPr>
        <w:t>was</w:t>
      </w:r>
      <w:r w:rsidR="0043653E">
        <w:rPr>
          <w:rFonts w:ascii="Times New Roman" w:hAnsi="Times New Roman"/>
        </w:rPr>
        <w:t xml:space="preserve"> weak or absent </w:t>
      </w:r>
      <w:r w:rsidR="00E028F6">
        <w:rPr>
          <w:rFonts w:ascii="Times New Roman" w:hAnsi="Times New Roman"/>
        </w:rPr>
        <w:t>(Fig 3)</w:t>
      </w:r>
      <w:r w:rsidR="0043653E">
        <w:rPr>
          <w:rFonts w:ascii="Times New Roman" w:hAnsi="Times New Roman"/>
        </w:rPr>
        <w:t xml:space="preserve">. </w:t>
      </w:r>
    </w:p>
    <w:p w14:paraId="3FC28432" w14:textId="77777777" w:rsidR="00C92806" w:rsidRPr="00C92806" w:rsidRDefault="00C92806" w:rsidP="00C92806">
      <w:pPr>
        <w:widowControl w:val="0"/>
        <w:autoSpaceDE w:val="0"/>
        <w:autoSpaceDN w:val="0"/>
        <w:adjustRightInd w:val="0"/>
        <w:spacing w:after="0" w:line="480" w:lineRule="auto"/>
        <w:ind w:firstLine="708"/>
        <w:rPr>
          <w:rFonts w:ascii="Times New Roman" w:hAnsi="Times New Roman"/>
        </w:rPr>
      </w:pPr>
    </w:p>
    <w:p w14:paraId="0DE12944" w14:textId="71CCFD7B" w:rsidR="003854DE" w:rsidRPr="00BF65FE" w:rsidRDefault="009A7164" w:rsidP="00BF65FE">
      <w:pPr>
        <w:pStyle w:val="Heading3"/>
        <w:spacing w:line="480" w:lineRule="auto"/>
        <w:rPr>
          <w:rFonts w:ascii="Times New Roman" w:hAnsi="Times New Roman" w:cs="Times New Roman"/>
          <w:b/>
          <w:color w:val="000000" w:themeColor="text1"/>
        </w:rPr>
      </w:pPr>
      <w:r w:rsidRPr="00BF65FE">
        <w:rPr>
          <w:rFonts w:ascii="Times New Roman" w:hAnsi="Times New Roman" w:cs="Times New Roman"/>
          <w:b/>
          <w:color w:val="000000" w:themeColor="text1"/>
        </w:rPr>
        <w:lastRenderedPageBreak/>
        <w:t xml:space="preserve">Table </w:t>
      </w:r>
      <w:r w:rsidR="006D6CD5">
        <w:rPr>
          <w:rFonts w:ascii="Times New Roman" w:hAnsi="Times New Roman" w:cs="Times New Roman"/>
          <w:b/>
          <w:color w:val="000000" w:themeColor="text1"/>
        </w:rPr>
        <w:t>6</w:t>
      </w:r>
      <w:r w:rsidRPr="00BF65FE">
        <w:rPr>
          <w:rFonts w:ascii="Times New Roman" w:hAnsi="Times New Roman" w:cs="Times New Roman"/>
          <w:b/>
          <w:color w:val="000000" w:themeColor="text1"/>
        </w:rPr>
        <w:t>:</w:t>
      </w:r>
      <w:r w:rsidRPr="00BF65FE">
        <w:rPr>
          <w:rFonts w:ascii="Times New Roman" w:hAnsi="Times New Roman" w:cs="Times New Roman"/>
          <w:color w:val="000000" w:themeColor="text1"/>
        </w:rPr>
        <w:t xml:space="preserve"> Results of model comparisons for effects of temperature and time on </w:t>
      </w:r>
      <w:r w:rsidR="00987CC7" w:rsidRPr="00BF65FE">
        <w:rPr>
          <w:rFonts w:ascii="Times New Roman" w:hAnsi="Times New Roman" w:cs="Times New Roman"/>
          <w:color w:val="000000" w:themeColor="text1"/>
        </w:rPr>
        <w:t>net ecosystem productivity (</w:t>
      </w:r>
      <w:r w:rsidR="00C06BD5" w:rsidRPr="00BF65FE">
        <w:rPr>
          <w:rFonts w:ascii="Times New Roman" w:hAnsi="Times New Roman" w:cs="Times New Roman"/>
          <w:color w:val="000000" w:themeColor="text1"/>
        </w:rPr>
        <w:t>NEP</w:t>
      </w:r>
      <w:r w:rsidR="00987CC7" w:rsidRPr="00BF65FE">
        <w:rPr>
          <w:rFonts w:ascii="Times New Roman" w:hAnsi="Times New Roman" w:cs="Times New Roman"/>
          <w:color w:val="000000" w:themeColor="text1"/>
        </w:rPr>
        <w:t>)</w:t>
      </w:r>
      <w:r w:rsidRPr="00BF65FE">
        <w:rPr>
          <w:rFonts w:ascii="Times New Roman" w:hAnsi="Times New Roman" w:cs="Times New Roman"/>
          <w:color w:val="000000" w:themeColor="text1"/>
        </w:rPr>
        <w:t xml:space="preserve"> based on AIC weight (</w:t>
      </w:r>
      <w:r w:rsidRPr="00BF65FE">
        <w:rPr>
          <w:rFonts w:ascii="Times New Roman" w:hAnsi="Times New Roman" w:cs="Times New Roman"/>
          <w:i/>
          <w:color w:val="000000" w:themeColor="text1"/>
        </w:rPr>
        <w:t>w</w:t>
      </w:r>
      <w:r w:rsidRPr="00BF65FE">
        <w:rPr>
          <w:rFonts w:ascii="Times New Roman" w:hAnsi="Times New Roman" w:cs="Times New Roman"/>
          <w:color w:val="000000" w:themeColor="text1"/>
        </w:rPr>
        <w:t>) and δAIC</w:t>
      </w:r>
      <w:r w:rsidR="00987CC7" w:rsidRPr="00BF65FE">
        <w:rPr>
          <w:rFonts w:ascii="Times New Roman" w:hAnsi="Times New Roman" w:cs="Times New Roman"/>
          <w:color w:val="000000" w:themeColor="text1"/>
          <w:vertAlign w:val="subscript"/>
        </w:rPr>
        <w:t>C</w:t>
      </w:r>
      <w:r w:rsidRPr="00BF65FE">
        <w:rPr>
          <w:rFonts w:ascii="Times New Roman" w:hAnsi="Times New Roman" w:cs="Times New Roman"/>
          <w:color w:val="000000" w:themeColor="text1"/>
        </w:rPr>
        <w:t xml:space="preserve"> values. Nested versions of the full model (Eqn </w:t>
      </w:r>
      <w:r w:rsidR="00A54A90" w:rsidRPr="00BF65FE">
        <w:rPr>
          <w:rFonts w:ascii="Times New Roman" w:hAnsi="Times New Roman" w:cs="Times New Roman"/>
          <w:color w:val="000000" w:themeColor="text1"/>
        </w:rPr>
        <w:t>11</w:t>
      </w:r>
      <w:r w:rsidRPr="00BF65FE">
        <w:rPr>
          <w:rFonts w:ascii="Times New Roman" w:hAnsi="Times New Roman" w:cs="Times New Roman"/>
          <w:color w:val="000000" w:themeColor="text1"/>
        </w:rPr>
        <w:t xml:space="preserve">, Methods). Response variables are modelled as functions of temperature </w:t>
      </w:r>
      <w:r w:rsidRPr="000F34DF">
        <w:rPr>
          <w:rFonts w:ascii="Times New Roman" w:hAnsi="Times New Roman" w:cs="Times New Roman"/>
          <w:color w:val="000000" w:themeColor="text1"/>
        </w:rPr>
        <w:t>T</w:t>
      </w:r>
      <w:r w:rsidR="000F34DF">
        <w:rPr>
          <w:rFonts w:ascii="Times New Roman" w:hAnsi="Times New Roman" w:cs="Times New Roman"/>
          <w:color w:val="000000" w:themeColor="text1"/>
          <w:vertAlign w:val="subscript"/>
        </w:rPr>
        <w:t>w</w:t>
      </w:r>
      <w:r w:rsidRPr="000F34DF">
        <w:rPr>
          <w:rFonts w:ascii="Times New Roman" w:hAnsi="Times New Roman" w:cs="Times New Roman"/>
          <w:color w:val="000000" w:themeColor="text1"/>
          <w:vertAlign w:val="subscript"/>
        </w:rPr>
        <w:t>j</w:t>
      </w:r>
      <w:r w:rsidRPr="00BF65FE">
        <w:rPr>
          <w:rFonts w:ascii="Times New Roman" w:hAnsi="Times New Roman" w:cs="Times New Roman"/>
          <w:i/>
          <w:color w:val="000000" w:themeColor="text1"/>
        </w:rPr>
        <w:t xml:space="preserve"> </w:t>
      </w:r>
      <w:r w:rsidRPr="00BF65FE">
        <w:rPr>
          <w:rFonts w:ascii="Times New Roman" w:hAnsi="Times New Roman" w:cs="Times New Roman"/>
          <w:color w:val="000000" w:themeColor="text1"/>
        </w:rPr>
        <w:t xml:space="preserve">for each tank </w:t>
      </w:r>
      <w:r w:rsidRPr="00BF65FE">
        <w:rPr>
          <w:rFonts w:ascii="Times New Roman" w:hAnsi="Times New Roman" w:cs="Times New Roman"/>
          <w:i/>
          <w:color w:val="000000" w:themeColor="text1"/>
        </w:rPr>
        <w:t>j</w:t>
      </w:r>
      <w:r w:rsidRPr="00BF65FE">
        <w:rPr>
          <w:rFonts w:ascii="Times New Roman" w:hAnsi="Times New Roman" w:cs="Times New Roman"/>
          <w:color w:val="000000" w:themeColor="text1"/>
        </w:rPr>
        <w:t xml:space="preserve"> on week </w:t>
      </w:r>
      <w:r w:rsidR="000F34DF">
        <w:rPr>
          <w:rFonts w:ascii="Times New Roman" w:hAnsi="Times New Roman" w:cs="Times New Roman"/>
          <w:i/>
          <w:color w:val="000000" w:themeColor="text1"/>
        </w:rPr>
        <w:t>w</w:t>
      </w:r>
      <w:r w:rsidRPr="00BF65FE">
        <w:rPr>
          <w:rFonts w:ascii="Times New Roman" w:hAnsi="Times New Roman" w:cs="Times New Roman"/>
          <w:color w:val="000000" w:themeColor="text1"/>
        </w:rPr>
        <w:t xml:space="preserve"> relative to the mean temperature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M</m:t>
            </m:r>
          </m:sub>
        </m:sSub>
      </m:oMath>
      <w:r w:rsidRPr="00BF65FE">
        <w:rPr>
          <w:rFonts w:ascii="Times New Roman" w:hAnsi="Times New Roman" w:cs="Times New Roman"/>
          <w:color w:val="000000" w:themeColor="text1"/>
        </w:rPr>
        <w:t xml:space="preserve"> for tank </w:t>
      </w:r>
      <w:r w:rsidRPr="00BF65FE">
        <w:rPr>
          <w:rFonts w:ascii="Times New Roman" w:hAnsi="Times New Roman" w:cs="Times New Roman"/>
          <w:i/>
          <w:color w:val="000000" w:themeColor="text1"/>
        </w:rPr>
        <w:t>j</w:t>
      </w:r>
      <w:r w:rsidRPr="00BF65FE">
        <w:rPr>
          <w:rFonts w:ascii="Times New Roman" w:hAnsi="Times New Roman" w:cs="Times New Roman"/>
          <w:color w:val="000000" w:themeColor="text1"/>
        </w:rPr>
        <w:t xml:space="preserve"> over all weeks (T in Kelvin), and food chain length (</w:t>
      </w:r>
      <w:r w:rsidR="00E32C67" w:rsidRPr="000F34DF">
        <w:rPr>
          <w:rFonts w:ascii="Times New Roman" w:hAnsi="Times New Roman" w:cs="Times New Roman"/>
          <w:color w:val="000000" w:themeColor="text1"/>
        </w:rPr>
        <w:t>Z</w:t>
      </w:r>
      <w:r w:rsidR="00BE254C" w:rsidRPr="000F34DF">
        <w:rPr>
          <w:rFonts w:ascii="Times New Roman" w:hAnsi="Times New Roman" w:cs="Times New Roman"/>
          <w:color w:val="000000" w:themeColor="text1"/>
        </w:rPr>
        <w:t>j</w:t>
      </w:r>
      <w:r w:rsidRPr="00BF65FE">
        <w:rPr>
          <w:rFonts w:ascii="Times New Roman" w:hAnsi="Times New Roman" w:cs="Times New Roman"/>
          <w:color w:val="000000" w:themeColor="text1"/>
        </w:rPr>
        <w:t>). Models included a random effect for the experimental unit – tanks with and without predators receiving the same power inputs. See Methods for additional details on modeling.</w:t>
      </w:r>
      <w:r w:rsidR="00BF65FE" w:rsidRPr="00BF65FE">
        <w:rPr>
          <w:rFonts w:ascii="Times New Roman" w:hAnsi="Times New Roman" w:cs="Times New Roman"/>
          <w:color w:val="000000" w:themeColor="text1"/>
        </w:rPr>
        <w:t xml:space="preserve"> NA indicates</w:t>
      </w:r>
      <w:r w:rsidR="00BF65FE" w:rsidRPr="00BF65FE">
        <w:rPr>
          <w:rFonts w:ascii="Times New Roman" w:hAnsi="Times New Roman"/>
          <w:color w:val="000000" w:themeColor="text1"/>
        </w:rPr>
        <w:t xml:space="preserve"> </w:t>
      </w:r>
      <w:r w:rsidR="00BF65FE">
        <w:rPr>
          <w:rFonts w:ascii="Times New Roman" w:hAnsi="Times New Roman"/>
          <w:color w:val="000000" w:themeColor="text1"/>
        </w:rPr>
        <w:t xml:space="preserve">that the term was not included in the model. </w:t>
      </w:r>
      <w:r w:rsidR="00BF65FE" w:rsidRPr="00580995">
        <w:rPr>
          <w:rFonts w:ascii="Times New Roman" w:hAnsi="Times New Roman"/>
          <w:color w:val="000000" w:themeColor="text1"/>
        </w:rPr>
        <w:t xml:space="preserve"> </w:t>
      </w:r>
      <w:r w:rsidR="00BF65FE" w:rsidRPr="00580995">
        <w:rPr>
          <w:rFonts w:ascii="Times New Roman" w:hAnsi="Times New Roman" w:cs="Times New Roman"/>
          <w:color w:val="000000" w:themeColor="text1"/>
        </w:rPr>
        <w:t xml:space="preserve"> </w:t>
      </w:r>
      <w:r w:rsidR="00BF65FE" w:rsidRPr="00580995">
        <w:rPr>
          <w:rFonts w:ascii="Times New Roman" w:hAnsi="Times New Roman" w:cs="Times New Roman"/>
          <w:b/>
          <w:color w:val="000000" w:themeColor="text1"/>
        </w:rPr>
        <w:t xml:space="preserve"> </w:t>
      </w:r>
    </w:p>
    <w:p w14:paraId="4FB02E98" w14:textId="2FE4AB1E" w:rsidR="00B95056" w:rsidRDefault="00BD0E2C" w:rsidP="00C06BD5">
      <w:pPr>
        <w:widowControl w:val="0"/>
        <w:autoSpaceDE w:val="0"/>
        <w:autoSpaceDN w:val="0"/>
        <w:adjustRightInd w:val="0"/>
        <w:spacing w:after="0" w:line="480" w:lineRule="auto"/>
        <w:rPr>
          <w:rFonts w:ascii="Times New Roman" w:hAnsi="Times New Roman"/>
          <w:lang w:val="en-US"/>
        </w:rPr>
      </w:pPr>
      <w:r w:rsidRPr="00BD0E2C">
        <w:rPr>
          <w:rFonts w:ascii="Times New Roman" w:hAnsi="Times New Roman"/>
          <w:noProof/>
          <w:lang w:val="en-US"/>
        </w:rPr>
        <w:drawing>
          <wp:inline distT="0" distB="0" distL="0" distR="0" wp14:anchorId="72857D81" wp14:editId="4D3F4C74">
            <wp:extent cx="5758180" cy="1793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8180" cy="1793240"/>
                    </a:xfrm>
                    <a:prstGeom prst="rect">
                      <a:avLst/>
                    </a:prstGeom>
                  </pic:spPr>
                </pic:pic>
              </a:graphicData>
            </a:graphic>
          </wp:inline>
        </w:drawing>
      </w:r>
    </w:p>
    <w:p w14:paraId="27FCECA4" w14:textId="2EE18105" w:rsidR="00E028F6" w:rsidRPr="00987CC7" w:rsidRDefault="00E028F6" w:rsidP="00987CC7">
      <w:pPr>
        <w:pStyle w:val="Heading3MO"/>
      </w:pPr>
      <w:r>
        <w:rPr>
          <w:lang w:val="en-US"/>
        </w:rPr>
        <w:t xml:space="preserve">Table </w:t>
      </w:r>
      <w:r w:rsidR="006D6CD5">
        <w:rPr>
          <w:lang w:val="en-US"/>
        </w:rPr>
        <w:t>7</w:t>
      </w:r>
      <w:r>
        <w:rPr>
          <w:lang w:val="en-US"/>
        </w:rPr>
        <w:t xml:space="preserve">: </w:t>
      </w:r>
      <w:r w:rsidR="00987CC7">
        <w:rPr>
          <w:lang w:val="en-US"/>
        </w:rPr>
        <w:t>Results of model selection</w:t>
      </w:r>
      <w:r>
        <w:rPr>
          <w:lang w:val="en-US"/>
        </w:rPr>
        <w:t xml:space="preserve"> </w:t>
      </w:r>
      <w:r w:rsidR="00987CC7" w:rsidRPr="00987CC7">
        <w:rPr>
          <w:rFonts w:cs="Times New Roman"/>
          <w:b w:val="0"/>
        </w:rPr>
        <w:t xml:space="preserve">for effects of temperature and time on </w:t>
      </w:r>
      <w:r w:rsidR="00987CC7">
        <w:rPr>
          <w:rFonts w:cs="Times New Roman"/>
          <w:b w:val="0"/>
        </w:rPr>
        <w:t>ecosystem respiration (ER)</w:t>
      </w:r>
      <w:r w:rsidR="00987CC7" w:rsidRPr="00987CC7">
        <w:rPr>
          <w:rFonts w:cs="Times New Roman"/>
          <w:b w:val="0"/>
        </w:rPr>
        <w:t xml:space="preserve"> based on AIC weight (w) and δAIC</w:t>
      </w:r>
      <w:r w:rsidR="00987CC7">
        <w:rPr>
          <w:rFonts w:cs="Times New Roman"/>
          <w:b w:val="0"/>
          <w:vertAlign w:val="subscript"/>
        </w:rPr>
        <w:t>C</w:t>
      </w:r>
      <w:r w:rsidR="00987CC7" w:rsidRPr="00987CC7">
        <w:rPr>
          <w:rFonts w:cs="Times New Roman"/>
          <w:b w:val="0"/>
        </w:rPr>
        <w:t xml:space="preserve"> values. Nested versions of the full model (Eqn 11, Methods). Response variables are modelled as functions of temperature T</w:t>
      </w:r>
      <w:r w:rsidR="000F34DF">
        <w:rPr>
          <w:rFonts w:cs="Times New Roman"/>
          <w:b w:val="0"/>
          <w:vertAlign w:val="subscript"/>
        </w:rPr>
        <w:t>w</w:t>
      </w:r>
      <w:r w:rsidR="00987CC7" w:rsidRPr="00987CC7">
        <w:rPr>
          <w:rFonts w:cs="Times New Roman"/>
          <w:b w:val="0"/>
          <w:vertAlign w:val="subscript"/>
        </w:rPr>
        <w:t>j</w:t>
      </w:r>
      <w:r w:rsidR="00987CC7" w:rsidRPr="00987CC7">
        <w:rPr>
          <w:rFonts w:cs="Times New Roman"/>
          <w:b w:val="0"/>
        </w:rPr>
        <w:t xml:space="preserve"> for each tank </w:t>
      </w:r>
      <w:r w:rsidR="00987CC7" w:rsidRPr="00987CC7">
        <w:rPr>
          <w:rFonts w:cs="Times New Roman"/>
          <w:b w:val="0"/>
          <w:i/>
        </w:rPr>
        <w:t>j</w:t>
      </w:r>
      <w:r w:rsidR="00987CC7" w:rsidRPr="00987CC7">
        <w:rPr>
          <w:rFonts w:cs="Times New Roman"/>
          <w:b w:val="0"/>
        </w:rPr>
        <w:t xml:space="preserve"> on week </w:t>
      </w:r>
      <w:r w:rsidR="000F34DF">
        <w:rPr>
          <w:rFonts w:cs="Times New Roman"/>
          <w:b w:val="0"/>
          <w:i/>
        </w:rPr>
        <w:t>w</w:t>
      </w:r>
      <w:r w:rsidR="00987CC7" w:rsidRPr="00987CC7">
        <w:rPr>
          <w:rFonts w:cs="Times New Roman"/>
          <w:b w:val="0"/>
        </w:rPr>
        <w:t xml:space="preserve"> relative to the mean temperature </w:t>
      </w:r>
      <m:oMath>
        <m:sSub>
          <m:sSubPr>
            <m:ctrlPr>
              <w:rPr>
                <w:rFonts w:ascii="Cambria Math" w:hAnsi="Cambria Math" w:cs="Times New Roman"/>
                <w:b w:val="0"/>
                <w:i/>
              </w:rPr>
            </m:ctrlPr>
          </m:sSubPr>
          <m:e>
            <m:r>
              <w:rPr>
                <w:rFonts w:ascii="Cambria Math" w:hAnsi="Cambria Math" w:cs="Times New Roman"/>
              </w:rPr>
              <m:t>T</m:t>
            </m:r>
          </m:e>
          <m:sub>
            <m:r>
              <w:rPr>
                <w:rFonts w:ascii="Cambria Math" w:hAnsi="Cambria Math" w:cs="Times New Roman"/>
              </w:rPr>
              <m:t>M</m:t>
            </m:r>
          </m:sub>
        </m:sSub>
      </m:oMath>
      <w:r w:rsidR="00987CC7" w:rsidRPr="00987CC7">
        <w:rPr>
          <w:rFonts w:cs="Times New Roman"/>
          <w:b w:val="0"/>
        </w:rPr>
        <w:t xml:space="preserve"> for tank </w:t>
      </w:r>
      <w:r w:rsidR="00987CC7" w:rsidRPr="00987CC7">
        <w:rPr>
          <w:rFonts w:cs="Times New Roman"/>
          <w:b w:val="0"/>
          <w:i/>
        </w:rPr>
        <w:t>j</w:t>
      </w:r>
      <w:r w:rsidR="00987CC7" w:rsidRPr="00987CC7">
        <w:rPr>
          <w:rFonts w:cs="Times New Roman"/>
          <w:b w:val="0"/>
        </w:rPr>
        <w:t xml:space="preserve"> over all weeks (T in Kelvin), and food chain length (</w:t>
      </w:r>
      <w:r w:rsidR="00987CC7" w:rsidRPr="000F34DF">
        <w:rPr>
          <w:rFonts w:cs="Times New Roman"/>
          <w:b w:val="0"/>
        </w:rPr>
        <w:t>Zj)</w:t>
      </w:r>
      <w:r w:rsidR="00987CC7" w:rsidRPr="00987CC7">
        <w:rPr>
          <w:rFonts w:cs="Times New Roman"/>
          <w:b w:val="0"/>
        </w:rPr>
        <w:t>. Models included a random effect for the experimental unit – tanks with and without predators receiving the same power inputs. See Methods for additional details on modeling.</w:t>
      </w:r>
    </w:p>
    <w:p w14:paraId="1148E694" w14:textId="22B98F87" w:rsidR="00E028F6" w:rsidRDefault="00987CC7" w:rsidP="00C06BD5">
      <w:pPr>
        <w:widowControl w:val="0"/>
        <w:autoSpaceDE w:val="0"/>
        <w:autoSpaceDN w:val="0"/>
        <w:adjustRightInd w:val="0"/>
        <w:spacing w:after="0" w:line="480" w:lineRule="auto"/>
        <w:rPr>
          <w:rFonts w:ascii="Times New Roman" w:hAnsi="Times New Roman"/>
          <w:lang w:val="en-US"/>
        </w:rPr>
      </w:pPr>
      <w:r w:rsidRPr="00987CC7">
        <w:rPr>
          <w:rFonts w:ascii="Times New Roman" w:hAnsi="Times New Roman"/>
          <w:noProof/>
          <w:lang w:val="en-US"/>
        </w:rPr>
        <w:drawing>
          <wp:inline distT="0" distB="0" distL="0" distR="0" wp14:anchorId="43C3E424" wp14:editId="16196133">
            <wp:extent cx="5758180" cy="1869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8180" cy="1869440"/>
                    </a:xfrm>
                    <a:prstGeom prst="rect">
                      <a:avLst/>
                    </a:prstGeom>
                  </pic:spPr>
                </pic:pic>
              </a:graphicData>
            </a:graphic>
          </wp:inline>
        </w:drawing>
      </w:r>
    </w:p>
    <w:p w14:paraId="25FF35BB" w14:textId="77777777" w:rsidR="00B95056" w:rsidRDefault="00B95056" w:rsidP="00B13135">
      <w:pPr>
        <w:widowControl w:val="0"/>
        <w:autoSpaceDE w:val="0"/>
        <w:autoSpaceDN w:val="0"/>
        <w:adjustRightInd w:val="0"/>
        <w:spacing w:after="0" w:line="480" w:lineRule="auto"/>
        <w:ind w:firstLine="708"/>
        <w:rPr>
          <w:rFonts w:ascii="Times New Roman" w:hAnsi="Times New Roman"/>
          <w:lang w:val="en-US"/>
        </w:rPr>
      </w:pPr>
    </w:p>
    <w:p w14:paraId="426AF9DB" w14:textId="6DCB761F" w:rsidR="004E662C" w:rsidRPr="008873D0" w:rsidRDefault="004E662C" w:rsidP="008873D0">
      <w:pPr>
        <w:widowControl w:val="0"/>
        <w:autoSpaceDE w:val="0"/>
        <w:autoSpaceDN w:val="0"/>
        <w:adjustRightInd w:val="0"/>
        <w:spacing w:after="0" w:line="480" w:lineRule="auto"/>
        <w:rPr>
          <w:rFonts w:ascii="Times New Roman" w:hAnsi="Times New Roman"/>
        </w:rPr>
      </w:pPr>
      <w:r>
        <w:rPr>
          <w:rFonts w:ascii="Times New Roman" w:hAnsi="Times New Roman"/>
        </w:rPr>
        <w:tab/>
      </w:r>
      <w:r w:rsidR="004F3D06">
        <w:rPr>
          <w:rFonts w:ascii="Times New Roman" w:hAnsi="Times New Roman"/>
        </w:rPr>
        <w:t xml:space="preserve">In addition to the variation among ecosystems in temperature that was the main focus of our analysis, </w:t>
      </w:r>
      <w:r w:rsidR="00E21BBE">
        <w:rPr>
          <w:rFonts w:ascii="Times New Roman" w:hAnsi="Times New Roman"/>
        </w:rPr>
        <w:t>temperature varied within experimental ecosystems</w:t>
      </w:r>
      <w:r w:rsidR="004F3D06">
        <w:rPr>
          <w:rFonts w:ascii="Times New Roman" w:hAnsi="Times New Roman"/>
        </w:rPr>
        <w:t xml:space="preserve"> over time</w:t>
      </w:r>
      <w:r w:rsidR="00E21BBE">
        <w:rPr>
          <w:rFonts w:ascii="Times New Roman" w:hAnsi="Times New Roman"/>
        </w:rPr>
        <w:t xml:space="preserve"> (</w:t>
      </w:r>
      <w:r w:rsidR="00E21BBE" w:rsidRPr="00B019D7">
        <w:rPr>
          <w:rFonts w:ascii="Times New Roman" w:hAnsi="Times New Roman"/>
        </w:rPr>
        <w:t>Fig S</w:t>
      </w:r>
      <w:r w:rsidR="008873D0" w:rsidRPr="00B019D7">
        <w:rPr>
          <w:rFonts w:ascii="Times New Roman" w:hAnsi="Times New Roman"/>
        </w:rPr>
        <w:t>1</w:t>
      </w:r>
      <w:r w:rsidR="00E21BBE">
        <w:rPr>
          <w:rFonts w:ascii="Times New Roman" w:hAnsi="Times New Roman"/>
        </w:rPr>
        <w:t>)</w:t>
      </w:r>
      <w:r w:rsidR="00D2282C">
        <w:rPr>
          <w:rFonts w:ascii="Times New Roman" w:hAnsi="Times New Roman"/>
        </w:rPr>
        <w:t>. Overall, temperatures declined on average between the beginning and the end of the experiment, with some variation among weeks reflecting weather conditions</w:t>
      </w:r>
      <w:r w:rsidR="00E21BBE">
        <w:rPr>
          <w:rFonts w:ascii="Times New Roman" w:hAnsi="Times New Roman"/>
        </w:rPr>
        <w:t xml:space="preserve">. </w:t>
      </w:r>
      <w:r w:rsidR="004F3D06">
        <w:rPr>
          <w:rFonts w:ascii="Times New Roman" w:hAnsi="Times New Roman"/>
        </w:rPr>
        <w:t>Effects of temporal temperature variation on</w:t>
      </w:r>
      <w:r w:rsidR="00B9595E">
        <w:rPr>
          <w:rFonts w:ascii="Times New Roman" w:hAnsi="Times New Roman"/>
        </w:rPr>
        <w:t xml:space="preserve"> phytoplankton</w:t>
      </w:r>
      <w:r>
        <w:rPr>
          <w:rFonts w:ascii="Times New Roman" w:hAnsi="Times New Roman"/>
        </w:rPr>
        <w:t xml:space="preserve"> biomass differed starkly from effects of temperatur</w:t>
      </w:r>
      <w:r w:rsidR="00260756">
        <w:rPr>
          <w:rFonts w:ascii="Times New Roman" w:hAnsi="Times New Roman"/>
        </w:rPr>
        <w:t>e among ecosystems (Fig</w:t>
      </w:r>
      <w:r w:rsidR="00B9595E">
        <w:rPr>
          <w:rFonts w:ascii="Times New Roman" w:hAnsi="Times New Roman"/>
        </w:rPr>
        <w:t xml:space="preserve"> 6</w:t>
      </w:r>
      <w:r>
        <w:rPr>
          <w:rFonts w:ascii="Times New Roman" w:hAnsi="Times New Roman"/>
        </w:rPr>
        <w:t xml:space="preserve">). </w:t>
      </w:r>
      <w:r w:rsidR="00182146">
        <w:rPr>
          <w:rFonts w:ascii="Times New Roman" w:hAnsi="Times New Roman"/>
        </w:rPr>
        <w:t xml:space="preserve">Within </w:t>
      </w:r>
      <w:r w:rsidR="005E48FA">
        <w:rPr>
          <w:rFonts w:ascii="Times New Roman" w:hAnsi="Times New Roman"/>
        </w:rPr>
        <w:t>ecosystems</w:t>
      </w:r>
      <w:r>
        <w:rPr>
          <w:rFonts w:ascii="Times New Roman" w:hAnsi="Times New Roman"/>
        </w:rPr>
        <w:t>, higher temperatures were associated with higher phytoplankton standing stocks</w:t>
      </w:r>
      <w:r w:rsidR="00B019D7">
        <w:rPr>
          <w:rFonts w:ascii="Times New Roman" w:hAnsi="Times New Roman"/>
        </w:rPr>
        <w:t xml:space="preserve"> (Fig 6 </w:t>
      </w:r>
      <w:r w:rsidR="00B019D7" w:rsidRPr="00B019D7">
        <w:rPr>
          <w:rFonts w:ascii="Times New Roman" w:hAnsi="Times New Roman"/>
          <w:highlight w:val="yellow"/>
        </w:rPr>
        <w:t>A-C</w:t>
      </w:r>
      <w:r w:rsidR="00B019D7">
        <w:rPr>
          <w:rFonts w:ascii="Times New Roman" w:hAnsi="Times New Roman"/>
        </w:rPr>
        <w:t xml:space="preserve">). </w:t>
      </w:r>
      <w:r w:rsidR="00B54470">
        <w:rPr>
          <w:rFonts w:ascii="Times New Roman" w:hAnsi="Times New Roman"/>
        </w:rPr>
        <w:t>N</w:t>
      </w:r>
      <w:r w:rsidR="00FB11DF">
        <w:rPr>
          <w:rFonts w:ascii="Times New Roman" w:hAnsi="Times New Roman"/>
        </w:rPr>
        <w:t xml:space="preserve">et ecosystem </w:t>
      </w:r>
      <w:r w:rsidR="00B54470">
        <w:rPr>
          <w:rFonts w:ascii="Times New Roman" w:hAnsi="Times New Roman"/>
        </w:rPr>
        <w:t xml:space="preserve">oxygen production </w:t>
      </w:r>
      <w:r w:rsidR="00B9595E">
        <w:rPr>
          <w:rFonts w:ascii="Times New Roman" w:hAnsi="Times New Roman"/>
        </w:rPr>
        <w:t xml:space="preserve">(NEP) </w:t>
      </w:r>
      <w:r w:rsidR="00B54470">
        <w:rPr>
          <w:rFonts w:ascii="Times New Roman" w:hAnsi="Times New Roman"/>
        </w:rPr>
        <w:t>varied with temperature</w:t>
      </w:r>
      <w:r w:rsidR="004F3D06" w:rsidRPr="004F3D06">
        <w:rPr>
          <w:rFonts w:ascii="Times New Roman" w:hAnsi="Times New Roman"/>
        </w:rPr>
        <w:t xml:space="preserve"> </w:t>
      </w:r>
      <w:r w:rsidR="004F3D06">
        <w:rPr>
          <w:rFonts w:ascii="Times New Roman" w:hAnsi="Times New Roman"/>
        </w:rPr>
        <w:t>within ecosystems</w:t>
      </w:r>
      <w:r w:rsidR="00B54470">
        <w:rPr>
          <w:rFonts w:ascii="Times New Roman" w:hAnsi="Times New Roman"/>
        </w:rPr>
        <w:t>, and th</w:t>
      </w:r>
      <w:r w:rsidR="00B9595E">
        <w:rPr>
          <w:rFonts w:ascii="Times New Roman" w:hAnsi="Times New Roman"/>
        </w:rPr>
        <w:t>ere is some evidence that this</w:t>
      </w:r>
      <w:r w:rsidR="00B54470">
        <w:rPr>
          <w:rFonts w:ascii="Times New Roman" w:hAnsi="Times New Roman"/>
        </w:rPr>
        <w:t xml:space="preserve"> temperature effect interacted with both the </w:t>
      </w:r>
      <w:r w:rsidR="00B9595E">
        <w:rPr>
          <w:rFonts w:ascii="Times New Roman" w:hAnsi="Times New Roman"/>
        </w:rPr>
        <w:t>trophic structure</w:t>
      </w:r>
      <w:r w:rsidR="00B54470">
        <w:rPr>
          <w:rFonts w:ascii="Times New Roman" w:hAnsi="Times New Roman"/>
        </w:rPr>
        <w:t xml:space="preserve"> treatment and the overall average </w:t>
      </w:r>
      <w:r w:rsidR="00B9595E">
        <w:rPr>
          <w:rFonts w:ascii="Times New Roman" w:hAnsi="Times New Roman"/>
        </w:rPr>
        <w:t>ecosystem</w:t>
      </w:r>
      <w:r w:rsidR="00B54470">
        <w:rPr>
          <w:rFonts w:ascii="Times New Roman" w:hAnsi="Times New Roman"/>
        </w:rPr>
        <w:t xml:space="preserve"> temperature</w:t>
      </w:r>
      <w:r w:rsidR="00B9595E">
        <w:rPr>
          <w:rFonts w:ascii="Times New Roman" w:hAnsi="Times New Roman"/>
        </w:rPr>
        <w:t xml:space="preserve"> (Table 5)</w:t>
      </w:r>
      <w:r w:rsidR="00B54470">
        <w:rPr>
          <w:rFonts w:ascii="Times New Roman" w:hAnsi="Times New Roman"/>
        </w:rPr>
        <w:t xml:space="preserve">. Net ecosystem </w:t>
      </w:r>
      <w:r w:rsidR="00FB11DF">
        <w:rPr>
          <w:rFonts w:ascii="Times New Roman" w:hAnsi="Times New Roman"/>
        </w:rPr>
        <w:t>respiration</w:t>
      </w:r>
      <w:r w:rsidR="00B54470">
        <w:rPr>
          <w:rFonts w:ascii="Times New Roman" w:hAnsi="Times New Roman"/>
        </w:rPr>
        <w:t xml:space="preserve"> varied within ecosystems over time, but this variation</w:t>
      </w:r>
      <w:r>
        <w:rPr>
          <w:rFonts w:ascii="Times New Roman" w:hAnsi="Times New Roman"/>
        </w:rPr>
        <w:t xml:space="preserve"> did not depend on temperature treatment or trophic level (Table </w:t>
      </w:r>
      <w:r w:rsidR="00B019D7">
        <w:rPr>
          <w:rFonts w:ascii="Times New Roman" w:hAnsi="Times New Roman"/>
        </w:rPr>
        <w:t>7</w:t>
      </w:r>
      <w:bookmarkStart w:id="0" w:name="_GoBack"/>
      <w:bookmarkEnd w:id="0"/>
      <w:r>
        <w:rPr>
          <w:rFonts w:ascii="Times New Roman" w:hAnsi="Times New Roman"/>
        </w:rPr>
        <w:t>)</w:t>
      </w:r>
      <w:r w:rsidRPr="002B5C7C">
        <w:rPr>
          <w:rFonts w:ascii="Times New Roman" w:hAnsi="Times New Roman"/>
        </w:rPr>
        <w:t xml:space="preserve">. </w:t>
      </w:r>
    </w:p>
    <w:p w14:paraId="1D0024F8" w14:textId="77777777" w:rsidR="004E662C" w:rsidRDefault="004E662C">
      <w:pPr>
        <w:spacing w:after="0" w:line="480" w:lineRule="auto"/>
        <w:outlineLvl w:val="0"/>
        <w:rPr>
          <w:rFonts w:ascii="Times New Roman" w:hAnsi="Times New Roman"/>
          <w:b/>
        </w:rPr>
      </w:pPr>
    </w:p>
    <w:p w14:paraId="299712D7" w14:textId="77777777" w:rsidR="00FA3172" w:rsidRPr="0084135A" w:rsidRDefault="00891831">
      <w:pPr>
        <w:spacing w:after="0" w:line="480" w:lineRule="auto"/>
        <w:outlineLvl w:val="0"/>
        <w:rPr>
          <w:rFonts w:ascii="Times New Roman" w:hAnsi="Times New Roman"/>
          <w:b/>
        </w:rPr>
      </w:pPr>
      <w:r w:rsidRPr="0084135A">
        <w:rPr>
          <w:rFonts w:ascii="Times New Roman" w:hAnsi="Times New Roman"/>
          <w:b/>
        </w:rPr>
        <w:t>Discussion</w:t>
      </w:r>
    </w:p>
    <w:p w14:paraId="2D79498B" w14:textId="7FB444D1" w:rsidR="00487F30" w:rsidRPr="004A1B9E" w:rsidRDefault="008A2C2B" w:rsidP="004A1B9E">
      <w:pPr>
        <w:widowControl w:val="0"/>
        <w:autoSpaceDE w:val="0"/>
        <w:autoSpaceDN w:val="0"/>
        <w:adjustRightInd w:val="0"/>
        <w:spacing w:after="0" w:line="480" w:lineRule="auto"/>
        <w:ind w:firstLine="708"/>
        <w:rPr>
          <w:rFonts w:ascii="Times New Roman" w:hAnsi="Times New Roman"/>
          <w:lang w:val="en-US"/>
        </w:rPr>
      </w:pPr>
      <w:commentRangeStart w:id="1"/>
      <w:r>
        <w:rPr>
          <w:rFonts w:ascii="Times New Roman" w:hAnsi="Times New Roman"/>
        </w:rPr>
        <w:t xml:space="preserve">The joint effects of biodiversity </w:t>
      </w:r>
      <w:commentRangeEnd w:id="1"/>
      <w:r w:rsidR="0023470C">
        <w:rPr>
          <w:rStyle w:val="CommentReference"/>
          <w:lang w:val="de-DE"/>
        </w:rPr>
        <w:commentReference w:id="1"/>
      </w:r>
      <w:r>
        <w:rPr>
          <w:rFonts w:ascii="Times New Roman" w:hAnsi="Times New Roman"/>
        </w:rPr>
        <w:t>loss and climate change are a</w:t>
      </w:r>
      <w:r w:rsidR="00041A9E">
        <w:rPr>
          <w:rFonts w:ascii="Times New Roman" w:hAnsi="Times New Roman"/>
        </w:rPr>
        <w:t xml:space="preserve">ffecting ecosystems worldwide </w:t>
      </w:r>
      <w:r w:rsidR="009C00F3">
        <w:rPr>
          <w:rFonts w:ascii="Times New Roman" w:hAnsi="Times New Roman"/>
          <w:lang w:val="en-US" w:eastAsia="de-DE"/>
        </w:rPr>
        <w:fldChar w:fldCharType="begin"/>
      </w:r>
      <w:r w:rsidR="00CD5CB6">
        <w:rPr>
          <w:rFonts w:ascii="Times New Roman" w:hAnsi="Times New Roman"/>
          <w:lang w:val="en-US" w:eastAsia="de-DE"/>
        </w:rPr>
        <w:instrText xml:space="preserve"> ADDIN PAPERS2_CITATIONS &lt;citation&gt;&lt;priority&gt;15&lt;/priority&gt;&lt;uuid&gt;DEC17CE3-5CAD-44C1-9EA9-DBBAA8AABFE7&lt;/uuid&gt;&lt;publications&gt;&lt;publication&gt;&lt;subtype&gt;400&lt;/subtype&gt;&lt;title&gt;Defaunation in the Anthropocene&lt;/title&gt;&lt;url&gt;http://www.sciencemag.org/cgi/doi/10.1126/science.1251817&lt;/url&gt;&lt;volume&gt;345&lt;/volume&gt;&lt;publication_date&gt;99201407241200000000222000&lt;/publication_date&gt;&lt;uuid&gt;29CEE5F8-A4DF-432B-B3C1-F5B98FF6FDD4&lt;/uuid&gt;&lt;type&gt;400&lt;/type&gt;&lt;number&gt;6195&lt;/number&gt;&lt;doi&gt;10.1126/science.1251817&lt;/doi&gt;&lt;startpage&gt;401&lt;/startpage&gt;&lt;endpage&gt;406&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Dirzo&lt;/lastName&gt;&lt;firstName&gt;R&lt;/firstName&gt;&lt;/author&gt;&lt;author&gt;&lt;lastName&gt;Young&lt;/lastName&gt;&lt;firstName&gt;H&lt;/firstName&gt;&lt;middleNames&gt;S&lt;/middleNames&gt;&lt;/author&gt;&lt;author&gt;&lt;lastName&gt;Galetti&lt;/lastName&gt;&lt;firstName&gt;M&lt;/firstName&gt;&lt;/author&gt;&lt;author&gt;&lt;lastName&gt;Ceballos&lt;/lastName&gt;&lt;firstName&gt;G&lt;/firstName&gt;&lt;/author&gt;&lt;author&gt;&lt;lastName&gt;Isaac&lt;/lastName&gt;&lt;firstName&gt;N&lt;/firstName&gt;&lt;middleNames&gt;J B&lt;/middleNames&gt;&lt;/author&gt;&lt;author&gt;&lt;lastName&gt;Collen&lt;/lastName&gt;&lt;firstName&gt;B&lt;/firstName&gt;&lt;/author&gt;&lt;/authors&gt;&lt;/publication&gt;&lt;publication&gt;&lt;subtype&gt;400&lt;/subtype&gt;&lt;title&gt;The impacts of climate change in coastal marine systems&lt;/title&gt;&lt;url&gt;http://doi.wiley.com/10.1111/j.1461-0248.2005.00871.x&lt;/url&gt;&lt;volume&gt;9&lt;/volume&gt;&lt;publication_date&gt;99200601121200000000222000&lt;/publication_date&gt;&lt;uuid&gt;7AB28849-ED3D-4C33-9E4A-8F06CAEF3964&lt;/uuid&gt;&lt;type&gt;400&lt;/type&gt;&lt;number&gt;2&lt;/number&gt;&lt;subtitle&gt;Climate change in coastal marine systems&lt;/subtitle&gt;&lt;doi&gt;10.1111/j.1461-0248.2005.00871.x&lt;/doi&gt;&lt;startpage&gt;228&lt;/startpage&gt;&lt;endpage&gt;241&lt;/endpage&gt;&lt;bundle&gt;&lt;publication&gt;&lt;title&gt;Ecology Letters&lt;/title&gt;&lt;uuid&gt;0B79CCD1-AFB5-4A8E-8C1E-0352D5F26433&lt;/uuid&gt;&lt;subtype&gt;-100&lt;/subtype&gt;&lt;type&gt;-100&lt;/type&gt;&lt;/publication&gt;&lt;/bundle&gt;&lt;authors&gt;&lt;author&gt;&lt;lastName&gt;Harley&lt;/lastName&gt;&lt;firstName&gt;Christopher&lt;/firstName&gt;&lt;middleNames&gt;D G&lt;/middleNames&gt;&lt;/author&gt;&lt;author&gt;&lt;lastName&gt;Randall Hughes&lt;/lastName&gt;&lt;firstName&gt;A&lt;/firstName&gt;&lt;/author&gt;&lt;author&gt;&lt;lastName&gt;Hultgren&lt;/lastName&gt;&lt;firstName&gt;Kristin&lt;/firstName&gt;&lt;middleNames&gt;M&lt;/middleNames&gt;&lt;/author&gt;&lt;author&gt;&lt;lastName&gt;Miner&lt;/lastName&gt;&lt;firstName&gt;Benjamin&lt;/firstName&gt;&lt;middleNames&gt;G&lt;/middleNames&gt;&lt;/author&gt;&lt;author&gt;&lt;lastName&gt;Sorte&lt;/lastName&gt;&lt;firstName&gt;Cascade&lt;/firstName&gt;&lt;middleNames&gt;J B&lt;/middleNames&gt;&lt;/author&gt;&lt;author&gt;&lt;lastName&gt;Thornber&lt;/lastName&gt;&lt;firstName&gt;Carol&lt;/firstName&gt;&lt;middleNames&gt;S&lt;/middleNames&gt;&lt;/author&gt;&lt;author&gt;&lt;lastName&gt;Rodriguez&lt;/lastName&gt;&lt;firstName&gt;Laura&lt;/firstName&gt;&lt;middleNames&gt;F&lt;/middleNames&gt;&lt;/author&gt;&lt;author&gt;&lt;lastName&gt;Tomanek&lt;/lastName&gt;&lt;firstName&gt;Lars&lt;/firstName&gt;&lt;/author&gt;&lt;author&gt;&lt;lastName&gt;Williams&lt;/lastName&gt;&lt;firstName&gt;Susan&lt;/firstName&gt;&lt;middleNames&gt;L&lt;/middleNames&gt;&lt;/author&gt;&lt;/authors&gt;&lt;/publication&gt;&lt;/publications&gt;&lt;cites&gt;&lt;/cites&gt;&lt;/citation&gt;</w:instrText>
      </w:r>
      <w:r w:rsidR="009C00F3">
        <w:rPr>
          <w:rFonts w:ascii="Times New Roman" w:hAnsi="Times New Roman"/>
          <w:lang w:val="en-US" w:eastAsia="de-DE"/>
        </w:rPr>
        <w:fldChar w:fldCharType="separate"/>
      </w:r>
      <w:r w:rsidR="005516F6">
        <w:rPr>
          <w:rFonts w:ascii="Times New Roman" w:hAnsi="Times New Roman"/>
          <w:lang w:val="en-US" w:eastAsia="de-DE"/>
        </w:rPr>
        <w:t>[36,37]</w:t>
      </w:r>
      <w:r w:rsidR="009C00F3">
        <w:rPr>
          <w:rFonts w:ascii="Times New Roman" w:hAnsi="Times New Roman"/>
          <w:lang w:val="en-US" w:eastAsia="de-DE"/>
        </w:rPr>
        <w:fldChar w:fldCharType="end"/>
      </w:r>
      <w:r>
        <w:rPr>
          <w:rFonts w:ascii="Times New Roman" w:hAnsi="Times New Roman"/>
        </w:rPr>
        <w:t xml:space="preserve">. </w:t>
      </w:r>
      <w:r w:rsidR="0067746B">
        <w:rPr>
          <w:rFonts w:ascii="Times New Roman" w:hAnsi="Times New Roman"/>
        </w:rPr>
        <w:t xml:space="preserve">Biodiversity loss can change species interactions in a community </w:t>
      </w:r>
      <w:r w:rsidR="005516F6">
        <w:rPr>
          <w:rFonts w:ascii="Times New Roman" w:hAnsi="Times New Roman"/>
          <w:lang w:val="en-US" w:eastAsia="de-DE"/>
        </w:rPr>
        <w:fldChar w:fldCharType="begin"/>
      </w:r>
      <w:r w:rsidR="00CD5CB6">
        <w:rPr>
          <w:rFonts w:ascii="Times New Roman" w:hAnsi="Times New Roman"/>
          <w:lang w:val="en-US" w:eastAsia="de-DE"/>
        </w:rPr>
        <w:instrText xml:space="preserve"> ADDIN PAPERS2_CITATIONS &lt;citation&gt;&lt;priority&gt;22&lt;/priority&gt;&lt;uuid&gt;F32D9620-CB87-4721-8BB2-65C37BC3B68C&lt;/uuid&gt;&lt;publications&gt;&lt;publication&gt;&lt;subtype&gt;400&lt;/subtype&gt;&lt;title&gt;Trophic Downgrading of Planet Earth&lt;/title&gt;&lt;url&gt;http://www.sciencemag.org/lookup/doi/10.1126/science.1205106&lt;/url&gt;&lt;volume&gt;333&lt;/volume&gt;&lt;publication_date&gt;99201107141200000000222000&lt;/publication_date&gt;&lt;uuid&gt;0C3474E0-4510-4FE4-8947-C3C3FC184C10&lt;/uuid&gt;&lt;type&gt;400&lt;/type&gt;&lt;number&gt;6040&lt;/number&gt;&lt;doi&gt;10.1126/science.1205106&lt;/doi&gt;&lt;institution&gt;Department of Ecology and Evolutionary Biology, University of California, Santa Cruz, CA 95060, USA. jestes@ucsc.edu&lt;/institution&gt;&lt;startpage&gt;301&lt;/startpage&gt;&lt;endpage&gt;306&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Estes&lt;/lastName&gt;&lt;firstName&gt;James&lt;/firstName&gt;&lt;middleNames&gt;A&lt;/middleNames&gt;&lt;/author&gt;&lt;author&gt;&lt;lastName&gt;Terborgh&lt;/lastName&gt;&lt;firstName&gt;John&lt;/firstName&gt;&lt;/author&gt;&lt;author&gt;&lt;lastName&gt;Brashares&lt;/lastName&gt;&lt;firstName&gt;Justin&lt;/firstName&gt;&lt;middleNames&gt;S&lt;/middleNames&gt;&lt;/author&gt;&lt;author&gt;&lt;lastName&gt;Power&lt;/lastName&gt;&lt;firstName&gt;Mary&lt;/firstName&gt;&lt;middleNames&gt;E&lt;/middleNames&gt;&lt;/author&gt;&lt;author&gt;&lt;lastName&gt;Berger&lt;/lastName&gt;&lt;firstName&gt;Joel&lt;/firstName&gt;&lt;/author&gt;&lt;author&gt;&lt;lastName&gt;Bond&lt;/lastName&gt;&lt;firstName&gt;William&lt;/firstName&gt;&lt;middleNames&gt;J&lt;/middleNames&gt;&lt;/author&gt;&lt;author&gt;&lt;lastName&gt;Carpenter&lt;/lastName&gt;&lt;firstName&gt;Stephen&lt;/firstName&gt;&lt;middleNames&gt;R&lt;/middleNames&gt;&lt;/author&gt;&lt;author&gt;&lt;lastName&gt;Essington&lt;/lastName&gt;&lt;firstName&gt;Timothy&lt;/firstName&gt;&lt;middleNames&gt;E&lt;/middleNames&gt;&lt;/author&gt;&lt;author&gt;&lt;lastName&gt;Holt&lt;/lastName&gt;&lt;firstName&gt;Robert&lt;/firstName&gt;&lt;middleNames&gt;D&lt;/middleNames&gt;&lt;/author&gt;&lt;author&gt;&lt;lastName&gt;Jackson&lt;/lastName&gt;&lt;firstName&gt;Jeremy&lt;/firstName&gt;&lt;middleNames&gt;B C&lt;/middleNames&gt;&lt;/author&gt;&lt;author&gt;&lt;lastName&gt;Marquis&lt;/lastName&gt;&lt;firstName&gt;Robert&lt;/firstName&gt;&lt;middleNames&gt;J&lt;/middleNames&gt;&lt;/author&gt;&lt;author&gt;&lt;lastName&gt;Oksanen&lt;/lastName&gt;&lt;firstName&gt;Lauri&lt;/firstName&gt;&lt;/author&gt;&lt;author&gt;&lt;lastName&gt;Oksanen&lt;/lastName&gt;&lt;firstName&gt;Tarja&lt;/firstName&gt;&lt;/author&gt;&lt;author&gt;&lt;lastName&gt;Paine&lt;/lastName&gt;&lt;firstName&gt;Robert&lt;/firstName&gt;&lt;middleNames&gt;T&lt;/middleNames&gt;&lt;/author&gt;&lt;author&gt;&lt;lastName&gt;Pikitch&lt;/lastName&gt;&lt;firstName&gt;Ellen&lt;/firstName&gt;&lt;middleNames&gt;K&lt;/middleNames&gt;&lt;/author&gt;&lt;author&gt;&lt;lastName&gt;Ripple&lt;/lastName&gt;&lt;firstName&gt;William&lt;/firstName&gt;&lt;middleNames&gt;J&lt;/middleNames&gt;&lt;/author&gt;&lt;author&gt;&lt;lastName&gt;Sandin&lt;/lastName&gt;&lt;firstName&gt;Stuart&lt;/firstName&gt;&lt;middleNames&gt;A&lt;/middleNames&gt;&lt;/author&gt;&lt;author&gt;&lt;lastName&gt;Scheffer&lt;/lastName&gt;&lt;firstName&gt;Marten&lt;/firstName&gt;&lt;/author&gt;&lt;author&gt;&lt;lastName&gt;Schoener&lt;/lastName&gt;&lt;firstName&gt;Thomas&lt;/firstName&gt;&lt;middleNames&gt;W&lt;/middleNames&gt;&lt;/author&gt;&lt;author&gt;&lt;lastName&gt;Shurin&lt;/lastName&gt;&lt;firstName&gt;Jonathan&lt;/firstName&gt;&lt;middleNames&gt;B&lt;/middleNames&gt;&lt;/author&gt;&lt;author&gt;&lt;lastName&gt;Sinclair&lt;/lastName&gt;&lt;firstName&gt;Anthony&lt;/firstName&gt;&lt;middleNames&gt;R E&lt;/middleNames&gt;&lt;/author&gt;&lt;author&gt;&lt;lastName&gt;Soulé&lt;/lastName&gt;&lt;firstName&gt;Michael&lt;/firstName&gt;&lt;middleNames&gt;E&lt;/middleNames&gt;&lt;/author&gt;&lt;author&gt;&lt;lastName&gt;Virtanen&lt;/lastName&gt;&lt;firstName&gt;Risto&lt;/firstName&gt;&lt;/author&gt;&lt;author&gt;&lt;lastName&gt;Wardle&lt;/lastName&gt;&lt;firstName&gt;David&lt;/firstName&gt;&lt;middleNames&gt;A&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[30]</w:t>
      </w:r>
      <w:r w:rsidR="005516F6">
        <w:rPr>
          <w:rFonts w:ascii="Times New Roman" w:hAnsi="Times New Roman"/>
          <w:lang w:val="en-US" w:eastAsia="de-DE"/>
        </w:rPr>
        <w:fldChar w:fldCharType="end"/>
      </w:r>
      <w:r w:rsidR="0067746B">
        <w:rPr>
          <w:rFonts w:ascii="Times New Roman" w:hAnsi="Times New Roman"/>
        </w:rPr>
        <w:t>, and t</w:t>
      </w:r>
      <w:r>
        <w:rPr>
          <w:rFonts w:ascii="Times New Roman" w:hAnsi="Times New Roman"/>
        </w:rPr>
        <w:t>he role of local species interactions</w:t>
      </w:r>
      <w:r w:rsidR="0067746B">
        <w:rPr>
          <w:rFonts w:ascii="Times New Roman" w:hAnsi="Times New Roman"/>
        </w:rPr>
        <w:t xml:space="preserve"> </w:t>
      </w:r>
      <w:r>
        <w:rPr>
          <w:rFonts w:ascii="Times New Roman" w:hAnsi="Times New Roman"/>
        </w:rPr>
        <w:t>in amplifying or moderating effects of temperature on ecosystem functions is a critical link between biodiversity at the community level and climate change impacts on individual an</w:t>
      </w:r>
      <w:r w:rsidR="00C909D2">
        <w:rPr>
          <w:rFonts w:ascii="Times New Roman" w:hAnsi="Times New Roman"/>
        </w:rPr>
        <w:t xml:space="preserve">d ecosystem level performance </w:t>
      </w:r>
      <w:r w:rsidR="009C00F3">
        <w:rPr>
          <w:rFonts w:ascii="Times New Roman" w:hAnsi="Times New Roman"/>
        </w:rPr>
        <w:fldChar w:fldCharType="begin"/>
      </w:r>
      <w:r w:rsidR="00CD5CB6">
        <w:rPr>
          <w:rFonts w:ascii="Times New Roman" w:hAnsi="Times New Roman"/>
        </w:rPr>
        <w:instrText xml:space="preserve"> ADDIN PAPERS2_CITATIONS &lt;citation&gt;&lt;priority&gt;0&lt;/priority&gt;&lt;uuid&gt;65743104-3BA1-4DD7-B730-8BF961BBFCE0&lt;/uuid&gt;&lt;publications&gt;&lt;publication&gt;&lt;subtype&gt;400&lt;/subtype&gt;&lt;publisher&gt;American Association for the Advancement of Science&lt;/publisher&gt;&lt;title&gt;Climate change, keystone predation, and biodiversity loss.&lt;/title&gt;&lt;url&gt;http://www.sciencemag.org/cgi/doi/10.1126/science.1210199&lt;/url&gt;&lt;volume&gt;334&lt;/volume&gt;&lt;publication_date&gt;99201111251200000000222000&lt;/publication_date&gt;&lt;uuid&gt;9A3AA1DB-EBF8-4B79-AB4C-9EF687B65126&lt;/uuid&gt;&lt;type&gt;400&lt;/type&gt;&lt;number&gt;6059&lt;/number&gt;&lt;doi&gt;10.1126/science.1210199&lt;/doi&gt;&lt;institution&gt;Department of Zoology and Biodiversity Research Centre, University of British Columbia, 6270 University Boulevard, Vancouver, BC, Canada. harley@zoology.ubc.ca&lt;/institution&gt;&lt;startpage&gt;1124&lt;/startpage&gt;&lt;endpage&gt;1127&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Science&lt;/publisher&gt;&lt;type&gt;-100&lt;/type&gt;&lt;/publication&gt;&lt;/bundle&gt;&lt;authors&gt;&lt;author&gt;&lt;lastName&gt;Harley&lt;/lastName&gt;&lt;firstName&gt;Christopher&lt;/firstName&gt;&lt;middleNames&gt;D G&lt;/middleNames&gt;&lt;/author&gt;&lt;/authors&gt;&lt;/publication&gt;&lt;publication&gt;&lt;subtype&gt;400&lt;/subtype&gt;&lt;title&gt;Species Interactions Reverse Grassland Responses to Changing Climate&lt;/title&gt;&lt;url&gt;http://www.sciencemag.org/cgi/doi/10.1126/science.1136401&lt;/url&gt;&lt;volume&gt;315&lt;/volume&gt;&lt;publication_date&gt;99200702021200000000222000&lt;/publication_date&gt;&lt;uuid&gt;6B0400A4-26B1-41D6-8320-733F3B589A18&lt;/uuid&gt;&lt;type&gt;400&lt;/type&gt;&lt;number&gt;5812&lt;/number&gt;&lt;doi&gt;10.1126/science.1136401&lt;/doi&gt;&lt;startpage&gt;640&lt;/startpage&gt;&lt;endpage&gt;642&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Suttle&lt;/lastName&gt;&lt;firstName&gt;K&lt;/firstName&gt;&lt;middleNames&gt;B&lt;/middleNames&gt;&lt;/author&gt;&lt;author&gt;&lt;lastName&gt;Thomsen&lt;/lastName&gt;&lt;firstName&gt;M&lt;/firstName&gt;&lt;middleNames&gt;A&lt;/middleNames&gt;&lt;/author&gt;&lt;author&gt;&lt;lastName&gt;Power&lt;/lastName&gt;&lt;firstName&gt;M&lt;/firstName&gt;&lt;middleNames&gt;E&lt;/middleNames&gt;&lt;/author&gt;&lt;/authors&gt;&lt;/publication&gt;&lt;/publications&gt;&lt;cites&gt;&lt;/cites&gt;&lt;/citation&gt;</w:instrText>
      </w:r>
      <w:r w:rsidR="009C00F3">
        <w:rPr>
          <w:rFonts w:ascii="Times New Roman" w:hAnsi="Times New Roman"/>
        </w:rPr>
        <w:fldChar w:fldCharType="separate"/>
      </w:r>
      <w:r w:rsidR="005516F6">
        <w:rPr>
          <w:rFonts w:ascii="Times New Roman" w:hAnsi="Times New Roman"/>
          <w:lang w:val="en-US" w:eastAsia="de-DE"/>
        </w:rPr>
        <w:t>[38,39]</w:t>
      </w:r>
      <w:r w:rsidR="009C00F3">
        <w:rPr>
          <w:rFonts w:ascii="Times New Roman" w:hAnsi="Times New Roman"/>
        </w:rPr>
        <w:fldChar w:fldCharType="end"/>
      </w:r>
      <w:r>
        <w:rPr>
          <w:rFonts w:ascii="Times New Roman" w:hAnsi="Times New Roman"/>
        </w:rPr>
        <w:t xml:space="preserve">. </w:t>
      </w:r>
      <w:r w:rsidR="00D6135D">
        <w:rPr>
          <w:rFonts w:ascii="Times New Roman" w:hAnsi="Times New Roman"/>
        </w:rPr>
        <w:t>Here, we found that i</w:t>
      </w:r>
      <w:r w:rsidR="00487F30">
        <w:rPr>
          <w:rFonts w:ascii="Times New Roman" w:hAnsi="Times New Roman"/>
        </w:rPr>
        <w:t>n a series of aquatic ecosystems characterized by the presence or absence of predator-prey sp</w:t>
      </w:r>
      <w:r w:rsidR="004A1B9E">
        <w:rPr>
          <w:rFonts w:ascii="Times New Roman" w:hAnsi="Times New Roman"/>
        </w:rPr>
        <w:t>ecies interactions, temperature-</w:t>
      </w:r>
      <w:r w:rsidR="00487F30">
        <w:rPr>
          <w:rFonts w:ascii="Times New Roman" w:hAnsi="Times New Roman"/>
        </w:rPr>
        <w:t>dependent trophic cascades only modestly altered the effects of temperature on net ecosystem oxygen production and consumption (NEP and ER). These two ecosystem functions (NEP, ER)</w:t>
      </w:r>
      <w:r w:rsidR="004B4CC9">
        <w:rPr>
          <w:rFonts w:ascii="Times New Roman" w:hAnsi="Times New Roman"/>
        </w:rPr>
        <w:t xml:space="preserve"> reflect the total metabolic activity of all aerobic organisms in the ecosystem</w:t>
      </w:r>
      <w:r w:rsidR="00487F30">
        <w:rPr>
          <w:rFonts w:ascii="Times New Roman" w:hAnsi="Times New Roman"/>
        </w:rPr>
        <w:t>.</w:t>
      </w:r>
      <w:r w:rsidR="004B4CC9">
        <w:rPr>
          <w:rFonts w:ascii="Times New Roman" w:hAnsi="Times New Roman"/>
        </w:rPr>
        <w:t xml:space="preserve"> </w:t>
      </w:r>
      <w:r w:rsidR="00487F30">
        <w:rPr>
          <w:rFonts w:ascii="Times New Roman" w:hAnsi="Times New Roman"/>
        </w:rPr>
        <w:t>T</w:t>
      </w:r>
      <w:r w:rsidR="004B4CC9">
        <w:rPr>
          <w:rFonts w:ascii="Times New Roman" w:hAnsi="Times New Roman"/>
        </w:rPr>
        <w:t>hey are directly related to carbon storage and cycling by aquatic ecosystems</w:t>
      </w:r>
      <w:r w:rsidR="00487F30">
        <w:rPr>
          <w:rFonts w:ascii="Times New Roman" w:hAnsi="Times New Roman"/>
        </w:rPr>
        <w:t xml:space="preserve"> </w:t>
      </w:r>
      <w:r w:rsidR="00487F30">
        <w:rPr>
          <w:rFonts w:ascii="Times New Roman" w:hAnsi="Times New Roman"/>
        </w:rPr>
        <w:fldChar w:fldCharType="begin"/>
      </w:r>
      <w:r w:rsidR="00CD5CB6">
        <w:rPr>
          <w:rFonts w:ascii="Times New Roman" w:hAnsi="Times New Roman"/>
        </w:rPr>
        <w:instrText xml:space="preserve"> ADDIN PAPERS2_CITATIONS &lt;citation&gt;&lt;priority&gt;0&lt;/priority&gt;&lt;uuid&gt;208C68ED-C2A6-45A3-A126-6B94F54E8AE7&lt;/uuid&gt;&lt;publications&gt;&lt;publication&gt;&lt;subtype&gt;400&lt;/subtype&gt;&lt;title&gt;Warming alters food web-driven changes in the CO 2flux of experimental pond ecosystems&lt;/title&gt;&lt;url&gt;http://rsbl.royalsocietypublishing.org/lookup/doi/10.1098/rsbl.2015.0785&lt;/url&gt;&lt;volume&gt;11&lt;/volume&gt;&lt;publication_date&gt;99201512021200000000222000&lt;/publication_date&gt;&lt;uuid&gt;E20BEE58-85F2-4C87-A7D2-C89FFF93CE39&lt;/uuid&gt;&lt;type&gt;400&lt;/type&gt;&lt;number&gt;12&lt;/number&gt;&lt;doi&gt;10.1098/rsbl.2015.0785&lt;/doi&gt;&lt;startpage&gt;20150785&lt;/startpage&gt;&lt;endpage&gt;4&lt;/endpage&gt;&lt;bundle&gt;&lt;publication&gt;&lt;title&gt;Biology Letters&lt;/title&gt;&lt;uuid&gt;ACFDDF5A-02DD-4E26-B853-E337166735C1&lt;/uuid&gt;&lt;subtype&gt;-100&lt;/subtype&gt;&lt;type&gt;-100&lt;/type&gt;&lt;/publication&gt;&lt;/bundle&gt;&lt;authors&gt;&lt;author&gt;&lt;lastName&gt;Atwood&lt;/lastName&gt;&lt;firstName&gt;T&lt;/firstName&gt;&lt;middleNames&gt;B&lt;/middleNames&gt;&lt;/author&gt;&lt;author&gt;&lt;lastName&gt;Hammill&lt;/lastName&gt;&lt;firstName&gt;E&lt;/firstName&gt;&lt;/author&gt;&lt;author&gt;&lt;lastName&gt;Kratina&lt;/lastName&gt;&lt;firstName&gt;P&lt;/firstName&gt;&lt;/author&gt;&lt;author&gt;&lt;lastName&gt;Greig&lt;/lastName&gt;&lt;firstName&gt;H&lt;/firstName&gt;&lt;middleNames&gt;S&lt;/middleNames&gt;&lt;/author&gt;&lt;author&gt;&lt;lastName&gt;Shurin&lt;/lastName&gt;&lt;firstName&gt;J&lt;/firstName&gt;&lt;middleNames&gt;B&lt;/middleNames&gt;&lt;/author&gt;&lt;author&gt;&lt;lastName&gt;Richardson&lt;/lastName&gt;&lt;firstName&gt;J&lt;/firstName&gt;&lt;middleNames&gt;S&lt;/middleNames&gt;&lt;/author&gt;&lt;/authors&gt;&lt;/publication&gt;&lt;/publications&gt;&lt;cites&gt;&lt;/cites&gt;&lt;/citation&gt;</w:instrText>
      </w:r>
      <w:r w:rsidR="00487F30">
        <w:rPr>
          <w:rFonts w:ascii="Times New Roman" w:hAnsi="Times New Roman"/>
        </w:rPr>
        <w:fldChar w:fldCharType="separate"/>
      </w:r>
      <w:r w:rsidR="005516F6">
        <w:rPr>
          <w:rFonts w:ascii="Times New Roman" w:hAnsi="Times New Roman"/>
          <w:lang w:val="en-US" w:eastAsia="de-DE"/>
        </w:rPr>
        <w:t>[40]</w:t>
      </w:r>
      <w:r w:rsidR="00487F30">
        <w:rPr>
          <w:rFonts w:ascii="Times New Roman" w:hAnsi="Times New Roman"/>
        </w:rPr>
        <w:fldChar w:fldCharType="end"/>
      </w:r>
      <w:r w:rsidR="00487F30">
        <w:rPr>
          <w:rFonts w:ascii="Times New Roman" w:hAnsi="Times New Roman"/>
        </w:rPr>
        <w:t xml:space="preserve">, and they are expected to vary with temperature reflecting the </w:t>
      </w:r>
      <w:r w:rsidR="00487F30">
        <w:rPr>
          <w:rFonts w:ascii="Times New Roman" w:hAnsi="Times New Roman"/>
        </w:rPr>
        <w:lastRenderedPageBreak/>
        <w:t>effects of temperature on per capita metabolic rates</w:t>
      </w:r>
      <w:r w:rsidR="0067746B">
        <w:rPr>
          <w:rFonts w:ascii="Times New Roman" w:hAnsi="Times New Roman"/>
        </w:rPr>
        <w:t xml:space="preserve"> (Eqn 1)</w:t>
      </w:r>
      <w:r w:rsidR="004B4CC9">
        <w:rPr>
          <w:rFonts w:ascii="Times New Roman" w:hAnsi="Times New Roman"/>
        </w:rPr>
        <w:t xml:space="preserve">. </w:t>
      </w:r>
      <w:r w:rsidRPr="0084135A">
        <w:rPr>
          <w:rFonts w:ascii="Times New Roman" w:hAnsi="Times New Roman"/>
        </w:rPr>
        <w:t xml:space="preserve">We found that </w:t>
      </w:r>
      <w:r>
        <w:rPr>
          <w:rFonts w:ascii="Times New Roman" w:hAnsi="Times New Roman"/>
        </w:rPr>
        <w:t xml:space="preserve">higher </w:t>
      </w:r>
      <w:r w:rsidRPr="0084135A">
        <w:rPr>
          <w:rFonts w:ascii="Times New Roman" w:hAnsi="Times New Roman"/>
        </w:rPr>
        <w:t xml:space="preserve">average temperatures increased </w:t>
      </w:r>
      <w:r>
        <w:rPr>
          <w:rFonts w:ascii="Times New Roman" w:hAnsi="Times New Roman"/>
        </w:rPr>
        <w:t>net ecosystem oxygen production</w:t>
      </w:r>
      <w:r w:rsidRPr="0084135A">
        <w:rPr>
          <w:rFonts w:ascii="Times New Roman" w:hAnsi="Times New Roman"/>
        </w:rPr>
        <w:t xml:space="preserve"> and </w:t>
      </w:r>
      <w:r>
        <w:rPr>
          <w:rFonts w:ascii="Times New Roman" w:hAnsi="Times New Roman"/>
        </w:rPr>
        <w:t>consumption while total phytoplankton biomass declined. L</w:t>
      </w:r>
      <w:r w:rsidR="004B4CC9">
        <w:rPr>
          <w:rFonts w:ascii="Times New Roman" w:hAnsi="Times New Roman"/>
        </w:rPr>
        <w:t>ocal community structure and species interactions</w:t>
      </w:r>
      <w:r>
        <w:rPr>
          <w:rFonts w:ascii="Times New Roman" w:hAnsi="Times New Roman"/>
        </w:rPr>
        <w:t xml:space="preserve"> associated with a typical food web motif in freshwate</w:t>
      </w:r>
      <w:r w:rsidR="0067746B">
        <w:rPr>
          <w:rFonts w:ascii="Times New Roman" w:hAnsi="Times New Roman"/>
        </w:rPr>
        <w:t>r food webs – the</w:t>
      </w:r>
      <w:r>
        <w:rPr>
          <w:rFonts w:ascii="Times New Roman" w:hAnsi="Times New Roman"/>
        </w:rPr>
        <w:t xml:space="preserve"> trophic cascade -</w:t>
      </w:r>
      <w:r w:rsidR="004B4CC9">
        <w:rPr>
          <w:rFonts w:ascii="Times New Roman" w:hAnsi="Times New Roman"/>
        </w:rPr>
        <w:t xml:space="preserve"> modif</w:t>
      </w:r>
      <w:r>
        <w:rPr>
          <w:rFonts w:ascii="Times New Roman" w:hAnsi="Times New Roman"/>
        </w:rPr>
        <w:t>ied</w:t>
      </w:r>
      <w:r w:rsidR="004B4CC9">
        <w:rPr>
          <w:rFonts w:ascii="Times New Roman" w:hAnsi="Times New Roman"/>
        </w:rPr>
        <w:t xml:space="preserve"> </w:t>
      </w:r>
      <w:r w:rsidR="00487F30">
        <w:rPr>
          <w:rFonts w:ascii="Times New Roman" w:hAnsi="Times New Roman"/>
        </w:rPr>
        <w:t>how</w:t>
      </w:r>
      <w:r w:rsidR="004B4CC9">
        <w:rPr>
          <w:rFonts w:ascii="Times New Roman" w:hAnsi="Times New Roman"/>
        </w:rPr>
        <w:t xml:space="preserve"> temperature </w:t>
      </w:r>
      <w:r w:rsidR="00487F30">
        <w:rPr>
          <w:rFonts w:ascii="Times New Roman" w:hAnsi="Times New Roman"/>
        </w:rPr>
        <w:t>affect</w:t>
      </w:r>
      <w:r>
        <w:rPr>
          <w:rFonts w:ascii="Times New Roman" w:hAnsi="Times New Roman"/>
        </w:rPr>
        <w:t>ed</w:t>
      </w:r>
      <w:r w:rsidR="00487F30">
        <w:rPr>
          <w:rFonts w:ascii="Times New Roman" w:hAnsi="Times New Roman"/>
        </w:rPr>
        <w:t xml:space="preserve"> oxygen</w:t>
      </w:r>
      <w:r w:rsidR="004B4CC9">
        <w:rPr>
          <w:rFonts w:ascii="Times New Roman" w:hAnsi="Times New Roman"/>
        </w:rPr>
        <w:t xml:space="preserve"> flux</w:t>
      </w:r>
      <w:r w:rsidR="00487F30">
        <w:rPr>
          <w:rFonts w:ascii="Times New Roman" w:hAnsi="Times New Roman"/>
        </w:rPr>
        <w:t xml:space="preserve">, thereby linking changes in biodiversity </w:t>
      </w:r>
      <w:r w:rsidR="004B4CC9">
        <w:rPr>
          <w:rFonts w:ascii="Times New Roman" w:hAnsi="Times New Roman"/>
        </w:rPr>
        <w:t>e</w:t>
      </w:r>
      <w:r w:rsidR="00487F30">
        <w:rPr>
          <w:rFonts w:ascii="Times New Roman" w:hAnsi="Times New Roman"/>
        </w:rPr>
        <w:t>cological responses to climate warming</w:t>
      </w:r>
      <w:r w:rsidR="004B4CC9">
        <w:rPr>
          <w:rFonts w:ascii="Times New Roman" w:hAnsi="Times New Roman"/>
        </w:rPr>
        <w:t xml:space="preserve">. </w:t>
      </w:r>
      <w:r w:rsidR="004A1B9E">
        <w:rPr>
          <w:rFonts w:ascii="Times New Roman" w:hAnsi="Times New Roman"/>
          <w:lang w:val="en-US"/>
        </w:rPr>
        <w:t xml:space="preserve">Predators reduced the grazing pressure imposed by the dominant grazer, </w:t>
      </w:r>
      <w:r w:rsidR="004A1B9E" w:rsidRPr="0067746B">
        <w:rPr>
          <w:rFonts w:ascii="Times New Roman" w:hAnsi="Times New Roman"/>
          <w:i/>
          <w:lang w:val="en-US"/>
        </w:rPr>
        <w:t>Daphnia</w:t>
      </w:r>
      <w:r w:rsidR="004A1B9E">
        <w:rPr>
          <w:rFonts w:ascii="Times New Roman" w:hAnsi="Times New Roman"/>
          <w:lang w:val="en-US"/>
        </w:rPr>
        <w:t>, by reducing its density, and thereby shifted grazer assemblages toward the less effective copepo</w:t>
      </w:r>
      <w:r w:rsidR="0067746B">
        <w:rPr>
          <w:rFonts w:ascii="Times New Roman" w:hAnsi="Times New Roman"/>
          <w:lang w:val="en-US"/>
        </w:rPr>
        <w:t>d grazers. This trophic cascade</w:t>
      </w:r>
      <w:r w:rsidR="00E26764">
        <w:rPr>
          <w:rFonts w:ascii="Times New Roman" w:hAnsi="Times New Roman"/>
          <w:lang w:val="en-US"/>
        </w:rPr>
        <w:t>, mediated by shifts in grazer composition as well as total density,</w:t>
      </w:r>
      <w:r w:rsidR="004A1B9E">
        <w:rPr>
          <w:rFonts w:ascii="Times New Roman" w:hAnsi="Times New Roman"/>
          <w:lang w:val="en-US"/>
        </w:rPr>
        <w:t xml:space="preserve"> is a classic food web motif in freshwater systems </w:t>
      </w:r>
      <w:r w:rsidR="009C00F3">
        <w:rPr>
          <w:rFonts w:ascii="Times New Roman" w:hAnsi="Times New Roman"/>
          <w:lang w:val="en-US"/>
        </w:rPr>
        <w:fldChar w:fldCharType="begin"/>
      </w:r>
      <w:r w:rsidR="00CD5CB6">
        <w:rPr>
          <w:rFonts w:ascii="Times New Roman" w:hAnsi="Times New Roman"/>
          <w:lang w:val="en-US"/>
        </w:rPr>
        <w:instrText xml:space="preserve"> ADDIN PAPERS2_CITATIONS &lt;citation&gt;&lt;priority&gt;18&lt;/priority&gt;&lt;uuid&gt;31036C02-5AAD-47D5-BE03-B44C7AA4BBA3&lt;/uuid&gt;&lt;publications&gt;&lt;publication&gt;&lt;subtype&gt;400&lt;/subtype&gt;&lt;title&gt;Predation, body size, and composition of plankton&lt;/title&gt;&lt;url&gt;http://cfb.unh.edu/ZoopEco/Articles/brooks_dodson_1965.pdf&lt;/url&gt;&lt;volume&gt;150&lt;/volume&gt;&lt;publication_date&gt;99196510201200000000222000&lt;/publication_date&gt;&lt;uuid&gt;51EFF6F1-DDE9-45D2-9030-6162E2D6031C&lt;/uuid&gt;&lt;type&gt;400&lt;/type&gt;&lt;startpage&gt;28&lt;/startpage&gt;&lt;endpage&gt;35&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Brooks&lt;/lastName&gt;&lt;firstName&gt;J&lt;/firstName&gt;&lt;middleNames&gt;L&lt;/middleNames&gt;&lt;/author&gt;&lt;author&gt;&lt;lastName&gt;Dodson&lt;/lastName&gt;&lt;firstName&gt;S&lt;/firstName&gt;&lt;middleNames&gt;I&lt;/middleNames&gt;&lt;/author&gt;&lt;/authors&gt;&lt;/publication&gt;&lt;/publications&gt;&lt;cites&gt;&lt;/cites&gt;&lt;/citation&gt;</w:instrText>
      </w:r>
      <w:r w:rsidR="009C00F3">
        <w:rPr>
          <w:rFonts w:ascii="Times New Roman" w:hAnsi="Times New Roman"/>
          <w:lang w:val="en-US"/>
        </w:rPr>
        <w:fldChar w:fldCharType="separate"/>
      </w:r>
      <w:r w:rsidR="005516F6">
        <w:rPr>
          <w:rFonts w:ascii="Times New Roman" w:hAnsi="Times New Roman"/>
          <w:lang w:val="en-US" w:eastAsia="de-DE"/>
        </w:rPr>
        <w:t>[35]</w:t>
      </w:r>
      <w:r w:rsidR="009C00F3">
        <w:rPr>
          <w:rFonts w:ascii="Times New Roman" w:hAnsi="Times New Roman"/>
          <w:lang w:val="en-US"/>
        </w:rPr>
        <w:fldChar w:fldCharType="end"/>
      </w:r>
      <w:r w:rsidR="004A1B9E">
        <w:rPr>
          <w:rFonts w:ascii="Times New Roman" w:hAnsi="Times New Roman"/>
          <w:lang w:val="en-US"/>
        </w:rPr>
        <w:t>.</w:t>
      </w:r>
    </w:p>
    <w:p w14:paraId="45BEA9F6" w14:textId="2A7AE614" w:rsidR="00B56B1F" w:rsidRDefault="00487F30" w:rsidP="00B56B1F">
      <w:pPr>
        <w:spacing w:after="0" w:line="480" w:lineRule="auto"/>
        <w:rPr>
          <w:rFonts w:ascii="Times New Roman" w:hAnsi="Times New Roman"/>
        </w:rPr>
      </w:pPr>
      <w:r>
        <w:rPr>
          <w:rFonts w:ascii="Times New Roman" w:hAnsi="Times New Roman"/>
        </w:rPr>
        <w:tab/>
      </w:r>
      <w:commentRangeStart w:id="2"/>
      <w:r>
        <w:rPr>
          <w:rFonts w:ascii="Times New Roman" w:hAnsi="Times New Roman"/>
        </w:rPr>
        <w:t xml:space="preserve">These results </w:t>
      </w:r>
      <w:commentRangeEnd w:id="2"/>
      <w:r w:rsidR="00373173">
        <w:rPr>
          <w:rStyle w:val="CommentReference"/>
          <w:lang w:val="de-DE"/>
        </w:rPr>
        <w:commentReference w:id="2"/>
      </w:r>
      <w:r>
        <w:rPr>
          <w:rFonts w:ascii="Times New Roman" w:hAnsi="Times New Roman"/>
        </w:rPr>
        <w:t>also provide</w:t>
      </w:r>
      <w:r w:rsidR="004B4CC9">
        <w:rPr>
          <w:rFonts w:ascii="Times New Roman" w:hAnsi="Times New Roman"/>
        </w:rPr>
        <w:t xml:space="preserve"> a key test of how we can use one of the more general ecological theories for temperature effects – the metabolic theory of ecology – to understand community-level responses to temperature change. </w:t>
      </w:r>
      <w:r w:rsidR="00C57015">
        <w:rPr>
          <w:rFonts w:ascii="Times New Roman" w:hAnsi="Times New Roman"/>
        </w:rPr>
        <w:t>The</w:t>
      </w:r>
      <w:r w:rsidR="00DC5E40" w:rsidRPr="0084135A">
        <w:rPr>
          <w:rFonts w:ascii="Times New Roman" w:hAnsi="Times New Roman"/>
        </w:rPr>
        <w:t xml:space="preserve"> effects</w:t>
      </w:r>
      <w:r w:rsidR="0049195A">
        <w:rPr>
          <w:rFonts w:ascii="Times New Roman" w:hAnsi="Times New Roman"/>
        </w:rPr>
        <w:t xml:space="preserve"> of temperature on ecosystem function</w:t>
      </w:r>
      <w:r w:rsidR="00DC5E40" w:rsidRPr="0084135A">
        <w:rPr>
          <w:rFonts w:ascii="Times New Roman" w:hAnsi="Times New Roman"/>
        </w:rPr>
        <w:t xml:space="preserve"> </w:t>
      </w:r>
      <w:r w:rsidR="005E10BE" w:rsidRPr="00522A45">
        <w:rPr>
          <w:rFonts w:ascii="Times New Roman" w:hAnsi="Times New Roman"/>
        </w:rPr>
        <w:t>varied</w:t>
      </w:r>
      <w:r w:rsidR="00DC5E40" w:rsidRPr="00522A45">
        <w:rPr>
          <w:rFonts w:ascii="Times New Roman" w:hAnsi="Times New Roman"/>
        </w:rPr>
        <w:t xml:space="preserve"> with </w:t>
      </w:r>
      <w:r w:rsidR="009D68CF">
        <w:rPr>
          <w:rFonts w:ascii="Times New Roman" w:hAnsi="Times New Roman"/>
        </w:rPr>
        <w:t>the types of species interactions</w:t>
      </w:r>
      <w:r w:rsidR="0049195A">
        <w:rPr>
          <w:rFonts w:ascii="Times New Roman" w:hAnsi="Times New Roman"/>
        </w:rPr>
        <w:t xml:space="preserve"> dominant</w:t>
      </w:r>
      <w:r w:rsidR="009D68CF">
        <w:rPr>
          <w:rFonts w:ascii="Times New Roman" w:hAnsi="Times New Roman"/>
        </w:rPr>
        <w:t xml:space="preserve"> in each</w:t>
      </w:r>
      <w:r w:rsidR="00DC5E40" w:rsidRPr="00522A45">
        <w:rPr>
          <w:rFonts w:ascii="Times New Roman" w:hAnsi="Times New Roman"/>
        </w:rPr>
        <w:t xml:space="preserve"> local community. </w:t>
      </w:r>
      <w:r w:rsidR="0049195A">
        <w:rPr>
          <w:rFonts w:ascii="Times New Roman" w:hAnsi="Times New Roman"/>
        </w:rPr>
        <w:t>The temperature dependence</w:t>
      </w:r>
      <w:r w:rsidR="004B4CC9">
        <w:rPr>
          <w:rFonts w:ascii="Times New Roman" w:hAnsi="Times New Roman"/>
        </w:rPr>
        <w:t>s</w:t>
      </w:r>
      <w:r w:rsidR="0049195A">
        <w:rPr>
          <w:rFonts w:ascii="Times New Roman" w:hAnsi="Times New Roman"/>
        </w:rPr>
        <w:t xml:space="preserve"> of n</w:t>
      </w:r>
      <w:r w:rsidR="009D68CF">
        <w:rPr>
          <w:rFonts w:ascii="Times New Roman" w:hAnsi="Times New Roman"/>
        </w:rPr>
        <w:t xml:space="preserve">et ecosystem fluxes </w:t>
      </w:r>
      <w:r w:rsidR="0049195A">
        <w:rPr>
          <w:rFonts w:ascii="Times New Roman" w:hAnsi="Times New Roman"/>
        </w:rPr>
        <w:t>were</w:t>
      </w:r>
      <w:r w:rsidR="00DC5E40" w:rsidRPr="0084135A">
        <w:rPr>
          <w:rFonts w:ascii="Times New Roman" w:hAnsi="Times New Roman"/>
        </w:rPr>
        <w:t xml:space="preserve"> least pronounced in communities with grazers and predators. These results</w:t>
      </w:r>
      <w:r w:rsidR="00A308C8">
        <w:rPr>
          <w:rFonts w:ascii="Times New Roman" w:hAnsi="Times New Roman"/>
        </w:rPr>
        <w:t xml:space="preserve"> </w:t>
      </w:r>
      <w:r w:rsidR="0049195A">
        <w:rPr>
          <w:rFonts w:ascii="Times New Roman" w:hAnsi="Times New Roman"/>
        </w:rPr>
        <w:t xml:space="preserve">led us to reject the ‘first order metabolic theory’ </w:t>
      </w:r>
      <w:r w:rsidR="00C57015">
        <w:rPr>
          <w:rFonts w:ascii="Times New Roman" w:hAnsi="Times New Roman"/>
        </w:rPr>
        <w:t xml:space="preserve">hypothesis </w:t>
      </w:r>
      <w:r w:rsidR="0049195A">
        <w:rPr>
          <w:rFonts w:ascii="Times New Roman" w:hAnsi="Times New Roman"/>
        </w:rPr>
        <w:t>that temperature dependence of ecosystem functions scales directly with general temperature dependence of metabolism</w:t>
      </w:r>
      <w:r w:rsidR="00C57015">
        <w:rPr>
          <w:rFonts w:ascii="Times New Roman" w:hAnsi="Times New Roman"/>
        </w:rPr>
        <w:t xml:space="preserve"> and further su</w:t>
      </w:r>
      <w:r w:rsidR="00A308C8">
        <w:rPr>
          <w:rFonts w:ascii="Times New Roman" w:hAnsi="Times New Roman"/>
        </w:rPr>
        <w:t>ggest</w:t>
      </w:r>
      <w:r w:rsidR="0049195A">
        <w:rPr>
          <w:rFonts w:ascii="Times New Roman" w:hAnsi="Times New Roman"/>
        </w:rPr>
        <w:t>s</w:t>
      </w:r>
      <w:r w:rsidR="00A308C8">
        <w:rPr>
          <w:rFonts w:ascii="Times New Roman" w:hAnsi="Times New Roman"/>
        </w:rPr>
        <w:t xml:space="preserve"> that </w:t>
      </w:r>
      <w:r w:rsidR="009D68CF">
        <w:rPr>
          <w:rFonts w:ascii="Times New Roman" w:hAnsi="Times New Roman"/>
        </w:rPr>
        <w:t>changes in species interactions within communities, such as loss or gain of a predator specie</w:t>
      </w:r>
      <w:r w:rsidR="004B4CC9">
        <w:rPr>
          <w:rFonts w:ascii="Times New Roman" w:hAnsi="Times New Roman"/>
        </w:rPr>
        <w:t>s</w:t>
      </w:r>
      <w:r w:rsidR="0049195A">
        <w:rPr>
          <w:rFonts w:ascii="Times New Roman" w:hAnsi="Times New Roman"/>
        </w:rPr>
        <w:t xml:space="preserve">, </w:t>
      </w:r>
      <w:r w:rsidR="005E10BE" w:rsidRPr="0084135A">
        <w:rPr>
          <w:rFonts w:ascii="Times New Roman" w:hAnsi="Times New Roman"/>
        </w:rPr>
        <w:t xml:space="preserve">could </w:t>
      </w:r>
      <w:r w:rsidR="008B4B99">
        <w:rPr>
          <w:rFonts w:ascii="Times New Roman" w:hAnsi="Times New Roman"/>
        </w:rPr>
        <w:t>alter</w:t>
      </w:r>
      <w:r w:rsidR="008B4B99" w:rsidRPr="0084135A">
        <w:rPr>
          <w:rFonts w:ascii="Times New Roman" w:hAnsi="Times New Roman"/>
        </w:rPr>
        <w:t xml:space="preserve"> </w:t>
      </w:r>
      <w:r w:rsidR="005E10BE" w:rsidRPr="0084135A">
        <w:rPr>
          <w:rFonts w:ascii="Times New Roman" w:hAnsi="Times New Roman"/>
        </w:rPr>
        <w:t xml:space="preserve">the responses of net ecosystem fluxes to temperature changes. </w:t>
      </w:r>
      <w:r w:rsidR="004B4CC9">
        <w:rPr>
          <w:rFonts w:ascii="Times New Roman" w:hAnsi="Times New Roman"/>
        </w:rPr>
        <w:t xml:space="preserve"> </w:t>
      </w:r>
    </w:p>
    <w:p w14:paraId="5A7765EE" w14:textId="5E664800" w:rsidR="00892C51" w:rsidRPr="00B56B1F" w:rsidRDefault="00892C51" w:rsidP="00B56B1F">
      <w:pPr>
        <w:spacing w:after="0" w:line="480" w:lineRule="auto"/>
        <w:rPr>
          <w:rFonts w:ascii="Times New Roman" w:hAnsi="Times New Roman"/>
        </w:rPr>
      </w:pPr>
      <w:r>
        <w:rPr>
          <w:rFonts w:ascii="Times New Roman" w:hAnsi="Times New Roman"/>
        </w:rPr>
        <w:tab/>
        <w:t>The metabolic theory of ecology predicts that highly conserved metabolic rates (respiration, photosynthesis) are sensitive to temperature in ways that emerge at scales of communities and ecosystems. Across broad spatial scales, and within experiments, ecosystem level fluxes have been shown to vary with temperature according to the temperature dependences of photosynthesis and respiration, irrespective of trophic structure and consistent with the ‘first order metabolic scaling’ hypothesis (Fig 1</w:t>
      </w:r>
      <w:r w:rsidR="00F327C6">
        <w:rPr>
          <w:rFonts w:ascii="Times New Roman" w:hAnsi="Times New Roman"/>
        </w:rPr>
        <w:t>ii</w:t>
      </w:r>
      <w:r>
        <w:rPr>
          <w:rFonts w:ascii="Times New Roman" w:hAnsi="Times New Roman"/>
        </w:rPr>
        <w:t xml:space="preserve">) </w:t>
      </w:r>
      <w:r>
        <w:rPr>
          <w:rFonts w:ascii="Times New Roman" w:hAnsi="Times New Roman"/>
        </w:rPr>
        <w:fldChar w:fldCharType="begin"/>
      </w:r>
      <w:r w:rsidR="00CD5CB6">
        <w:rPr>
          <w:rFonts w:ascii="Times New Roman" w:hAnsi="Times New Roman"/>
        </w:rPr>
        <w:instrText xml:space="preserve"> ADDIN PAPERS2_CITATIONS &lt;citation&gt;&lt;priority&gt;0&lt;/priority&gt;&lt;uuid&gt;C5805ADB-0ADC-4252-8AB8-A8BE03D55629&lt;/uuid&gt;&lt;publications&gt;&lt;publication&gt;&lt;subtype&gt;400&lt;/subtype&gt;&lt;title&gt;Scaling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gt;&lt;subtype&gt;400&lt;/subtype&gt;&lt;publisher&gt;Nature Publishing Group&lt;/publisher&gt;&lt;title&gt;Reconciling the temperature dependence of respiration across timescales and ecosystem types&lt;/title&gt;&lt;url&gt;http://dx.doi.org/10.1038/nature11205&lt;/url&gt;&lt;volume&gt;487&lt;/volume&gt;&lt;publication_date&gt;99201207181200000000222000&lt;/publication_date&gt;&lt;uuid&gt;1656DF56-9CE1-4EE4-A808-3CA91EE68CB5&lt;/uuid&gt;&lt;type&gt;400&lt;/type&gt;&lt;number&gt;7408&lt;/number&gt;&lt;citekey&gt;YvonDurocher:2012ck&lt;/citekey&gt;&lt;doi&gt;10.1038/nature11205&lt;/doi&gt;&lt;startpage&gt;472&lt;/startpage&gt;&lt;endpage&gt;476&lt;/endpage&gt;&lt;bundle&gt;&lt;publication&gt;&lt;title&gt;Nature&lt;/title&gt;&lt;uuid&gt;1E66545D-ED78-4DE1-A0EA-F9C01907FE6A&lt;/uuid&gt;&lt;subtype&gt;-100&lt;/subtype&gt;&lt;publisher&gt;Nature Publishing Group&lt;/publisher&gt;&lt;type&gt;-100&lt;/type&gt;&lt;/publication&gt;&lt;/bundle&gt;&lt;authors&gt;&lt;author&gt;&lt;lastName&gt;Yvon-Durocher&lt;/lastName&gt;&lt;firstName&gt;Gabriel&lt;/firstName&gt;&lt;/author&gt;&lt;author&gt;&lt;lastName&gt;Caffrey&lt;/lastName&gt;&lt;firstName&gt;Jane&lt;/firstName&gt;&lt;middleNames&gt;M&lt;/middleNames&gt;&lt;/author&gt;&lt;author&gt;&lt;lastName&gt;Cescatti&lt;/lastName&gt;&lt;firstName&gt;Alessandro&lt;/firstName&gt;&lt;/author&gt;&lt;author&gt;&lt;lastName&gt;Dossena&lt;/lastName&gt;&lt;firstName&gt;Matteo&lt;/firstName&gt;&lt;/author&gt;&lt;author&gt;&lt;lastName&gt;Giorgio&lt;/lastName&gt;&lt;nonDroppingParticle&gt;del&lt;/nonDroppingParticle&gt;&lt;firstName&gt;Paul&lt;/firstName&gt;&lt;/author&gt;&lt;author&gt;&lt;lastName&gt;Gasol&lt;/lastName&gt;&lt;firstName&gt;Josep&lt;/firstName&gt;&lt;middleNames&gt;M&lt;/middleNames&gt;&lt;/author&gt;&lt;author&gt;&lt;lastName&gt;Montoya&lt;/lastName&gt;&lt;firstName&gt;José&lt;/firstName&gt;&lt;middleNames&gt;M&lt;/middleNames&gt;&lt;/author&gt;&lt;author&gt;&lt;lastName&gt;Pumpanen&lt;/lastName&gt;&lt;firstName&gt;Jukka&lt;/firstName&gt;&lt;/author&gt;&lt;author&gt;&lt;lastName&gt;Staehr&lt;/lastName&gt;&lt;firstName&gt;Peter&lt;/firstName&gt;&lt;middleNames&gt;A&lt;/middleNames&gt;&lt;/author&gt;&lt;author&gt;&lt;lastName&gt;Trimmer&lt;/lastName&gt;&lt;firstName&gt;Mark&lt;/firstName&gt;&lt;/author&gt;&lt;author&gt;&lt;lastName&gt;Woodward&lt;/lastName&gt;&lt;firstName&gt;Guy&lt;/firstName&gt;&lt;/author&gt;&lt;author&gt;&lt;lastName&gt;Allen&lt;/lastName&gt;&lt;firstName&gt;Andrew&lt;/firstName&gt;&lt;middleNames&gt;P&lt;/middleNames&gt;&lt;/author&gt;&lt;/authors&gt;&lt;/publication&gt;&lt;publication&gt;&lt;subtype&gt;400&lt;/subtype&gt;&lt;publisher&gt;Wiley/Blackwell (10.1111)&lt;/publisher&gt;&lt;title&gt;Linking the global carbon cycle to individual metabolism&lt;/title&gt;&lt;url&gt;https://besjournals.onlinelibrary.wiley.com/doi/full/10.1111/j.1365-2435.2005.00952.x&lt;/url&gt;&lt;volume&gt;19&lt;/volume&gt;&lt;publication_date&gt;99200504011200000000222000&lt;/publication_date&gt;&lt;uuid&gt;3C0D92C3-2FAC-412F-8B0D-010047F88C08&lt;/uuid&gt;&lt;type&gt;400&lt;/type&gt;&lt;number&gt;2&lt;/number&gt;&lt;doi&gt;10.1111/j.1365-2435.2005.00952.x&lt;/doi&gt;&lt;startpage&gt;202&lt;/startpage&gt;&lt;endpage&gt;213&lt;/endpage&gt;&lt;bundle&gt;&lt;publication&gt;&lt;title&gt;Functional Ecology&lt;/title&gt;&lt;uuid&gt;EC6D7590-320C-461D-92CC-51FC098B535C&lt;/uuid&gt;&lt;subtype&gt;-100&lt;/subtype&gt;&lt;publisher&gt;Wiley/Blackwell (10.1111)&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s&gt;&lt;cites&gt;&lt;/cites&gt;&lt;/citation&gt;</w:instrText>
      </w:r>
      <w:r>
        <w:rPr>
          <w:rFonts w:ascii="Times New Roman" w:hAnsi="Times New Roman"/>
        </w:rPr>
        <w:fldChar w:fldCharType="separate"/>
      </w:r>
      <w:r w:rsidR="005516F6">
        <w:rPr>
          <w:rFonts w:ascii="Times New Roman" w:hAnsi="Times New Roman"/>
          <w:lang w:val="en-US" w:eastAsia="de-DE"/>
        </w:rPr>
        <w:t>[2-4]</w:t>
      </w:r>
      <w:r>
        <w:rPr>
          <w:rFonts w:ascii="Times New Roman" w:hAnsi="Times New Roman"/>
        </w:rPr>
        <w:fldChar w:fldCharType="end"/>
      </w:r>
      <w:r>
        <w:rPr>
          <w:rFonts w:ascii="Times New Roman" w:hAnsi="Times New Roman"/>
        </w:rPr>
        <w:t>. Despite repeated support at macro-ecological scales, this ‘first-order metabolic scaling’ prediction has been rejected</w:t>
      </w:r>
      <w:r w:rsidR="00E26764">
        <w:rPr>
          <w:rFonts w:ascii="Times New Roman" w:hAnsi="Times New Roman"/>
        </w:rPr>
        <w:t xml:space="preserve"> or </w:t>
      </w:r>
      <w:r w:rsidR="00E26764">
        <w:rPr>
          <w:rFonts w:ascii="Times New Roman" w:hAnsi="Times New Roman"/>
        </w:rPr>
        <w:lastRenderedPageBreak/>
        <w:t>challenged</w:t>
      </w:r>
      <w:r>
        <w:rPr>
          <w:rFonts w:ascii="Times New Roman" w:hAnsi="Times New Roman"/>
        </w:rPr>
        <w:t xml:space="preserve"> at local community and ecosystem scales </w:t>
      </w:r>
      <w:r>
        <w:rPr>
          <w:rFonts w:ascii="Times New Roman" w:hAnsi="Times New Roman"/>
        </w:rPr>
        <w:fldChar w:fldCharType="begin"/>
      </w:r>
      <w:r w:rsidR="00CD5CB6">
        <w:rPr>
          <w:rFonts w:ascii="Times New Roman" w:hAnsi="Times New Roman"/>
        </w:rPr>
        <w:instrText xml:space="preserve"> ADDIN PAPERS2_CITATIONS &lt;citation&gt;&lt;priority&gt;0&lt;/priority&gt;&lt;uuid&gt;355F5DA9-1A89-40EA-BE48-8F790C3E9BD7&lt;/uuid&gt;&lt;publications&gt;&lt;publication&gt;&lt;subtype&gt;400&lt;/subtype&gt;&lt;title&gt;Does universal temperature dependence apply to communities? An experimental test using natural marine plankton assemblages&lt;/title&gt;&lt;url&gt;http://doi.wiley.com/10.1111/j.1600-0706.2009.17371.x&lt;/url&gt;&lt;volume&gt;118&lt;/volume&gt;&lt;publication_date&gt;99200907001200000000220000&lt;/publication_date&gt;&lt;uuid&gt;DF573DC5-B935-45BE-ACFF-F5FF3370F316&lt;/uuid&gt;&lt;type&gt;400&lt;/type&gt;&lt;number&gt;7&lt;/number&gt;&lt;citekey&gt;Brauer:2009co&lt;/citekey&gt;&lt;doi&gt;10.1111/j.1600-0706.2009.17371.x&lt;/doi&gt;&lt;startpage&gt;1102&lt;/startpage&gt;&lt;endpage&gt;1108&lt;/endpage&gt;&lt;bundle&gt;&lt;publication&gt;&lt;title&gt;Oikos&lt;/title&gt;&lt;uuid&gt;988B05DE-6B88-47A5-B0F3-F7C114E9C0AB&lt;/uuid&gt;&lt;subtype&gt;-100&lt;/subtype&gt;&lt;type&gt;-100&lt;/type&gt;&lt;/publication&gt;&lt;/bundle&gt;&lt;authors&gt;&lt;author&gt;&lt;lastName&gt;Brauer&lt;/lastName&gt;&lt;firstName&gt;Verena&lt;/firstName&gt;&lt;middleNames&gt;S&lt;/middleNames&gt;&lt;/author&gt;&lt;author&gt;&lt;lastName&gt;Jonge&lt;/lastName&gt;&lt;nonDroppingParticle&gt;de&lt;/nonDroppingParticle&gt;&lt;firstName&gt;Victor&lt;/firstName&gt;&lt;middleNames&gt;N&lt;/middleNames&gt;&lt;/author&gt;&lt;author&gt;&lt;lastName&gt;Buma&lt;/lastName&gt;&lt;firstName&gt;Anita&lt;/firstName&gt;&lt;middleNames&gt;G J&lt;/middleNames&gt;&lt;/author&gt;&lt;author&gt;&lt;lastName&gt;Weissing&lt;/lastName&gt;&lt;firstName&gt;Franz&lt;/firstName&gt;&lt;middleNames&gt;J&lt;/middleNames&gt;&lt;/author&gt;&lt;/authors&gt;&lt;/publication&gt;&lt;publication&gt;&lt;subtype&gt;400&lt;/subtype&gt;&lt;title&gt;The metabolism of lake plankton does not support the metabolic theory of ecology&lt;/title&gt;&lt;volume&gt;117&lt;/volume&gt;&lt;publication_date&gt;99200807041200000000222000&lt;/publication_date&gt;&lt;uuid&gt;1187D9E3-5752-4868-A538-12BFF4966171&lt;/uuid&gt;&lt;type&gt;400&lt;/type&gt;&lt;doi&gt;10.1111/j.2008.0030-1299.16547.x&lt;/doi&gt;&lt;startpage&gt;1218&lt;/startpage&gt;&lt;endpage&gt;1226&lt;/endpage&gt;&lt;bundle&gt;&lt;publication&gt;&lt;title&gt;Oikos&lt;/title&gt;&lt;uuid&gt;988B05DE-6B88-47A5-B0F3-F7C114E9C0AB&lt;/uuid&gt;&lt;subtype&gt;-100&lt;/subtype&gt;&lt;type&gt;-100&lt;/type&gt;&lt;/publication&gt;&lt;/bundle&gt;&lt;authors&gt;&lt;author&gt;&lt;lastName&gt;Castro&lt;/lastName&gt;&lt;nonDroppingParticle&gt;de&lt;/nonDroppingParticle&gt;&lt;firstName&gt;F&lt;/firstName&gt;&lt;/author&gt;&lt;author&gt;&lt;lastName&gt;Gaedke&lt;/lastName&gt;&lt;firstName&gt;U&lt;/firstName&gt;&lt;/author&gt;&lt;/authors&gt;&lt;/publication&gt;&lt;/publications&gt;&lt;cites&gt;&lt;/cites&gt;&lt;/citation&gt;</w:instrText>
      </w:r>
      <w:r>
        <w:rPr>
          <w:rFonts w:ascii="Times New Roman" w:hAnsi="Times New Roman"/>
        </w:rPr>
        <w:fldChar w:fldCharType="separate"/>
      </w:r>
      <w:r w:rsidR="005516F6">
        <w:rPr>
          <w:rFonts w:ascii="Times New Roman" w:hAnsi="Times New Roman"/>
          <w:lang w:val="en-US" w:eastAsia="de-DE"/>
        </w:rPr>
        <w:t>[41,42]</w:t>
      </w:r>
      <w:r>
        <w:rPr>
          <w:rFonts w:ascii="Times New Roman" w:hAnsi="Times New Roman"/>
        </w:rPr>
        <w:fldChar w:fldCharType="end"/>
      </w:r>
      <w:r>
        <w:rPr>
          <w:rFonts w:ascii="Times New Roman" w:hAnsi="Times New Roman"/>
        </w:rPr>
        <w:t xml:space="preserve">. Other studies have found that acclimation and adaptation can compensate for temperature effects on fundamental metabolic processes at the ecosystem scale </w:t>
      </w:r>
      <w:r>
        <w:rPr>
          <w:rFonts w:ascii="Times New Roman" w:hAnsi="Times New Roman"/>
        </w:rPr>
        <w:fldChar w:fldCharType="begin"/>
      </w:r>
      <w:r w:rsidR="00CD5CB6">
        <w:rPr>
          <w:rFonts w:ascii="Times New Roman" w:hAnsi="Times New Roman"/>
        </w:rPr>
        <w:instrText xml:space="preserve"> ADDIN PAPERS2_CITATIONS &lt;citation&gt;&lt;priority&gt;0&lt;/priority&gt;&lt;uuid&gt;7207EC96-22C4-40C9-9BE4-1630996ACC8B&lt;/uuid&gt;&lt;publications&gt;&lt;publication&gt;&lt;subtype&gt;400&lt;/subtype&gt;&lt;publisher&gt;Nature Publishing Group&lt;/publisher&gt;&lt;title&gt;Convergence of terrestrial plant production across global climate gradients&lt;/title&gt;&lt;url&gt;http://dx.doi.org/10.1038/nature13470&lt;/url&gt;&lt;volume&gt;39&lt;/volume&gt;&lt;publication_date&gt;99201407201200000000222000&lt;/publication_date&gt;&lt;uuid&gt;E33AFDA9-D0EA-46CF-85FA-135C71A04268&lt;/uuid&gt;&lt;type&gt;400&lt;/type&gt;&lt;citekey&gt;Michaletz:2014hf&lt;/citekey&gt;&lt;doi&gt;10.1038/nature13470&lt;/doi&gt;&lt;startpage&gt;1&lt;/startpage&gt;&lt;endpage&gt;13&lt;/endpage&gt;&lt;bundle&gt;&lt;publication&gt;&lt;title&gt;Nature&lt;/title&gt;&lt;uuid&gt;1E66545D-ED78-4DE1-A0EA-F9C01907FE6A&lt;/uuid&gt;&lt;subtype&gt;-100&lt;/subtype&gt;&lt;publisher&gt;Nature Publishing Group&lt;/publisher&gt;&lt;type&gt;-100&lt;/type&gt;&lt;/publication&gt;&lt;/bundle&gt;&lt;authors&gt;&lt;author&gt;&lt;lastName&gt;Michaletz&lt;/lastName&gt;&lt;firstName&gt;Sean&lt;/firstName&gt;&lt;middleNames&gt;T&lt;/middleNames&gt;&lt;/author&gt;&lt;author&gt;&lt;lastName&gt;Cheng&lt;/lastName&gt;&lt;firstName&gt;Dongliang&lt;/firstName&gt;&lt;/author&gt;&lt;author&gt;&lt;lastName&gt;Kerkhoff&lt;/lastName&gt;&lt;firstName&gt;Andrew&lt;/firstName&gt;&lt;middleNames&gt;J&lt;/middleNames&gt;&lt;/author&gt;&lt;author&gt;&lt;lastName&gt;Enquist&lt;/lastName&gt;&lt;firstName&gt;Brian&lt;/firstName&gt;&lt;middleNames&gt;J&lt;/middleNames&gt;&lt;/author&gt;&lt;/authors&gt;&lt;/publication&gt;&lt;publication&gt;&lt;subtype&gt;400&lt;/subtype&gt;&lt;title&gt;Metabolic compensation constrains the temperature dependence of gross primary production.&lt;/title&gt;&lt;url&gt;http://eutils.ncbi.nlm.nih.gov/entrez/eutils/elink.fcgi?dbfrom=pubmed&amp;amp;id=28853241&amp;amp;retmode=ref&amp;amp;cmd=prlinks&lt;/url&gt;&lt;volume&gt;20&lt;/volume&gt;&lt;revision_date&gt;99201703101200000000222000&lt;/revision_date&gt;&lt;publication_date&gt;99201710001200000000220000&lt;/publication_date&gt;&lt;uuid&gt;589B54AF-5885-4585-9C64-DA766EF45973&lt;/uuid&gt;&lt;type&gt;400&lt;/type&gt;&lt;accepted_date&gt;99201706211200000000222000&lt;/accepted_date&gt;&lt;number&gt;10&lt;/number&gt;&lt;citekey&gt;Anonymous:2017ff&lt;/citekey&gt;&lt;submission_date&gt;99201702131200000000222000&lt;/submission_date&gt;&lt;doi&gt;10.1111/ele.12820&lt;/doi&gt;&lt;institution&gt;Environment and Sustainability Institute, University of Exeter, Penryn, Cornwall, TR10 9EZ, UK.&lt;/institution&gt;&lt;startpage&gt;1250&lt;/startpage&gt;&lt;endpage&gt;1260&lt;/endpage&gt;&lt;bundle&gt;&lt;publication&gt;&lt;title&gt;Ecology Letters&lt;/title&gt;&lt;uuid&gt;0B79CCD1-AFB5-4A8E-8C1E-0352D5F26433&lt;/uuid&gt;&lt;subtype&gt;-100&lt;/subtype&gt;&lt;type&gt;-100&lt;/type&gt;&lt;/publication&gt;&lt;/bundle&gt;&lt;authors&gt;&lt;author&gt;&lt;lastName&gt;Padfield&lt;/lastName&gt;&lt;firstName&gt;Daniel&lt;/firstName&gt;&lt;/author&gt;&lt;author&gt;&lt;lastName&gt;Lowe&lt;/lastName&gt;&lt;firstName&gt;Chris&lt;/firstName&gt;&lt;/author&gt;&lt;author&gt;&lt;lastName&gt;Buckling&lt;/lastName&gt;&lt;firstName&gt;Angus&lt;/firstName&gt;&lt;/author&gt;&lt;author&gt;&lt;lastName&gt;Ffrench-Constant&lt;/lastName&gt;&lt;firstName&gt;Richard&lt;/firstName&gt;&lt;/author&gt;&lt;author&gt;&lt;lastName&gt;Student Research Team&lt;/lastName&gt;&lt;/author&gt;&lt;author&gt;&lt;lastName&gt;Jennings&lt;/lastName&gt;&lt;firstName&gt;Simon&lt;/firstName&gt;&lt;/author&gt;&lt;author&gt;&lt;lastName&gt;Shelley&lt;/lastName&gt;&lt;firstName&gt;Felicity&lt;/firstName&gt;&lt;/author&gt;&lt;author&gt;&lt;lastName&gt;Ólafsson&lt;/lastName&gt;&lt;firstName&gt;Jón&lt;/firstName&gt;&lt;middleNames&gt;S&lt;/middleNames&gt;&lt;/author&gt;&lt;author&gt;&lt;lastName&gt;Yvon-Durocher&lt;/lastName&gt;&lt;firstName&gt;Gabriel&lt;/firstName&gt;&lt;/author&gt;&lt;/authors&gt;&lt;editors&gt;&lt;author&gt;&lt;role3&gt;0&lt;/role3&gt;&lt;fullname&gt;Punidan Jeyasingh&lt;/fullname&gt;&lt;privacy_level&gt;0&lt;/privacy_level&gt;&lt;updated_at&gt;2018-03-12 09:54:51 +0000&lt;/updated_at&gt;&lt;publication_count&gt;2&lt;/publication_count&gt;&lt;is_me&gt;0&lt;/is_me&gt;&lt;initial&gt;J&lt;/initial&gt;&lt;searchresult&gt;0&lt;/searchresult&gt;&lt;role2&gt;0&lt;/role2&gt;&lt;standard_name&gt;Jeyasingh, Punidan&lt;/standard_name&gt;&lt;uuid&gt;647CBBEA-E679-4A9C-9D75-7E95DD1EB6BD&lt;/uuid&gt;&lt;name_string&gt;[1] Jeyasingh [4] Punidan &lt;/name_string&gt;&lt;prename&gt;Punidan&lt;/prename&gt;&lt;role1&gt;0&lt;/role1&gt;&lt;type&gt;0&lt;/type&gt;&lt;label&gt;0&lt;/label&gt;&lt;role5&gt;0&lt;/role5&gt;&lt;firstName&gt;Punidan&lt;/firstName&gt;&lt;institutional&gt;0&lt;/institutional&gt;&lt;created_at&gt;2017-09-05 11:07:15 +0000&lt;/created_at&gt;&lt;role4&gt;0&lt;/role4&gt;&lt;surname&gt;Jeyasingh&lt;/surname&gt;&lt;lastName&gt;Jeyasingh&lt;/lastName&gt;&lt;flagged&gt;0&lt;/flagged&gt;&lt;/author&gt;&lt;/editors&gt;&lt;/publication&gt;&lt;publication&gt;&lt;subtype&gt;400&lt;/subtype&gt;&lt;title&gt;Amplified temperature dependence in ecosystems developing on the lava flows of Mauna Loa, Hawai'i&lt;/title&gt;&lt;url&gt;http://www.pnas.org/content/105/1/228.abstract&lt;/url&gt;&lt;volume&gt;105&lt;/volume&gt;&lt;publication_date&gt;99200801081200000000222000&lt;/publication_date&gt;&lt;uuid&gt;866952C8-B74D-4BEE-8373-08EB7EB7072D&lt;/uuid&gt;&lt;type&gt;400&lt;/type&gt;&lt;number&gt;1&lt;/number&gt;&lt;citekey&gt;AndersonTeixeira:2008iq&lt;/citekey&gt;&lt;subtitle&gt;Proceedings of the National Academy of Sciences&lt;/subtitle&gt;&lt;doi&gt;10.1073/pnas.0710214104&lt;/doi&gt;&lt;startpage&gt;228&lt;/startpage&gt;&lt;endpage&gt;233&lt;/endpage&gt;&lt;bundle&gt;&lt;publication&gt;&lt;title&gt;Proceedings of the National Academy of Sciences&lt;/title&gt;&lt;uuid&gt;94160E19-4672-426B-9DEE-8C4312AD5475&lt;/uuid&gt;&lt;subtype&gt;-100&lt;/subtype&gt;&lt;type&gt;-100&lt;/type&gt;&lt;/publication&gt;&lt;/bundle&gt;&lt;authors&gt;&lt;author&gt;&lt;lastName&gt;Anderson-Teixeira&lt;/lastName&gt;&lt;firstName&gt;K&lt;/firstName&gt;&lt;middleNames&gt;J&lt;/middleNames&gt;&lt;/author&gt;&lt;author&gt;&lt;lastName&gt;Vitousek&lt;/lastName&gt;&lt;firstName&gt;P&lt;/firstName&gt;&lt;middleNames&gt;M&lt;/middleNames&gt;&lt;/author&gt;&lt;author&gt;&lt;lastName&gt;Brown&lt;/lastName&gt;&lt;firstName&gt;J&lt;/firstName&gt;&lt;middleNames&gt;H&lt;/middleNames&gt;&lt;/author&gt;&lt;/authors&gt;&lt;/publication&gt;&lt;/publications&gt;&lt;cites&gt;&lt;/cites&gt;&lt;/citation&gt;</w:instrText>
      </w:r>
      <w:r>
        <w:rPr>
          <w:rFonts w:ascii="Times New Roman" w:hAnsi="Times New Roman"/>
        </w:rPr>
        <w:fldChar w:fldCharType="separate"/>
      </w:r>
      <w:r w:rsidR="005516F6">
        <w:rPr>
          <w:rFonts w:ascii="Times New Roman" w:hAnsi="Times New Roman"/>
          <w:lang w:val="en-US" w:eastAsia="de-DE"/>
        </w:rPr>
        <w:t>[9,22,43]</w:t>
      </w:r>
      <w:r>
        <w:rPr>
          <w:rFonts w:ascii="Times New Roman" w:hAnsi="Times New Roman"/>
        </w:rPr>
        <w:fldChar w:fldCharType="end"/>
      </w:r>
      <w:r>
        <w:rPr>
          <w:rFonts w:ascii="Times New Roman" w:hAnsi="Times New Roman"/>
        </w:rPr>
        <w:t xml:space="preserve">, and additional theory has been developed to explain how the general temperature dependence of metabolic rate interacts with population and community level processes to influence the emergent responses to temperature, producing an expanded version of metabolic scaling theory that incorporates local ecological and evolutionary processes </w:t>
      </w:r>
      <w:r>
        <w:rPr>
          <w:rFonts w:ascii="Times New Roman" w:hAnsi="Times New Roman"/>
        </w:rPr>
        <w:fldChar w:fldCharType="begin"/>
      </w:r>
      <w:r w:rsidR="00CD5CB6">
        <w:rPr>
          <w:rFonts w:ascii="Times New Roman" w:hAnsi="Times New Roman"/>
        </w:rPr>
        <w:instrText xml:space="preserve"> ADDIN PAPERS2_CITATIONS &lt;citation&gt;&lt;priority&gt;0&lt;/priority&gt;&lt;uuid&gt;FD1EC594-062B-440C-9F82-C1F8474D7544&lt;/uuid&gt;&lt;publications&gt;&lt;publication&gt;&lt;subtype&gt;400&lt;/subtype&gt;&lt;title&gt;Scaling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014BFC2E-07A7-431C-8254-9647A3227871&lt;/uuid&gt;&lt;type&gt;400&lt;/type&gt;&lt;number&gt;9&lt;/number&gt;&lt;citekey&gt;Barneche:2014jg&lt;/citekey&gt;&lt;doi&gt;10.1111/ele.12309&lt;/doi&gt;&lt;startpage&gt;1067&lt;/startpage&gt;&lt;endpage&gt;1076&lt;/endpage&gt;&lt;bundle&gt;&lt;publication&gt;&lt;title&gt;Ecology Letters&lt;/title&gt;&lt;uuid&gt;0B79CCD1-AFB5-4A8E-8C1E-0352D5F26433&lt;/uuid&gt;&lt;subtype&gt;-100&lt;/subtype&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gt;&lt;subtype&gt;400&lt;/subtype&gt;&lt;title&gt;Empirical evidence that metabolic theory describes the temperature dependency of within-host parasite dynamics&lt;/title&gt;&lt;url&gt;message:%3CMWHPR0101MB310109D5AFE3BC14EE6B21AFD7100@MWHPR0101MB3101.prod.exchangelabs.com%3E&lt;/url&gt;&lt;publication_date&gt;99201801091200000000222000&lt;/publication_date&gt;&lt;uuid&gt;B2E8DC23-D500-4F3E-B3C9-0FFF08BB13FD&lt;/uuid&gt;&lt;type&gt;400&lt;/type&gt;&lt;startpage&gt;1&lt;/startpage&gt;&lt;endpage&gt;14&lt;/endpage&gt;&lt;bundle&gt;&lt;publication&gt;&lt;title&gt;PLoS Biology&lt;/title&gt;&lt;uuid&gt;7CAD1D54-5D66-4738-B964-759C2687985C&lt;/uuid&gt;&lt;subtype&gt;-100&lt;/subtype&gt;&lt;type&gt;-100&lt;/type&gt;&lt;/publication&gt;&lt;/bundle&gt;&lt;authors&gt;&lt;author&gt;&lt;lastName&gt;Kirk&lt;/lastName&gt;&lt;firstName&gt;D&lt;/firstName&gt;&lt;/author&gt;&lt;author&gt;&lt;lastName&gt;Jones&lt;/lastName&gt;&lt;firstName&gt;N&lt;/firstName&gt;&lt;/author&gt;&lt;author&gt;&lt;lastName&gt;Peacock&lt;/lastName&gt;&lt;firstName&gt;S&lt;/firstName&gt;&lt;/author&gt;&lt;author&gt;&lt;lastName&gt;Phillips&lt;/lastName&gt;&lt;firstName&gt;J&lt;/firstName&gt;&lt;/author&gt;&lt;author&gt;&lt;lastName&gt;Molnar&lt;/lastName&gt;&lt;firstName&gt;P&lt;/firstName&gt;&lt;/author&gt;&lt;author&gt;&lt;lastName&gt;Krkosek&lt;/lastName&gt;&lt;firstName&gt;M&lt;/firstName&gt;&lt;/author&gt;&lt;author&gt;&lt;lastName&gt;Luijckx&lt;/lastName&gt;&lt;firstName&gt;P&lt;/firstName&gt;&lt;/author&gt;&lt;/authors&gt;&lt;/publication&gt;&lt;publication&gt;&lt;subtype&gt;400&lt;/subtype&gt;&lt;title&gt;Theoretical Predictions for How Temperature Affects the Dynamics of Interacting Herbivores and Plants&lt;/title&gt;&lt;url&gt;http://www.journals.uchicago.edu/doi/10.1086/662171&lt;/url&gt;&lt;volume&gt;178&lt;/volume&gt;&lt;publication_date&gt;99201111001200000000220000&lt;/publication_date&gt;&lt;uuid&gt;2C360345-59CF-416D-9B9D-A4F9DB5B95E3&lt;/uuid&gt;&lt;type&gt;400&lt;/type&gt;&lt;number&gt;5&lt;/number&gt;&lt;citekey&gt;OConnor:2011jm&lt;/citekey&gt;&lt;doi&gt;10.1086/662171&lt;/doi&gt;&lt;startpage&gt;626&lt;/startpage&gt;&lt;endpage&gt;638&lt;/endpage&gt;&lt;authors&gt;&lt;author&gt;&lt;lastName&gt;O’Connor&lt;/lastName&gt;&lt;firstName&gt;Mary&lt;/firstName&gt;&lt;middleNames&gt;I&lt;/middleNames&gt;&lt;/author&gt;&lt;author&gt;&lt;lastName&gt;Gilbert&lt;/lastName&gt;&lt;firstName&gt;Benjamin&lt;/firstName&gt;&lt;/author&gt;&lt;author&gt;&lt;lastName&gt;Brown&lt;/lastName&gt;&lt;firstName&gt;Christopher&lt;/firstName&gt;&lt;middleNames&gt;J&lt;/middleNames&gt;&lt;/author&gt;&lt;/authors&gt;&lt;/publication&gt;&lt;publication&gt;&lt;subtype&gt;400&lt;/subtype&gt;&lt;title&gt;Linking community size structure and ecosystem functioning using metabolic theory&lt;/title&gt;&lt;url&gt;http://rstb.royalsocietypublishing.org/content/367/1605/2998.abstract&lt;/url&gt;&lt;volume&gt;367&lt;/volume&gt;&lt;publication_date&gt;99201209241200000000222000&lt;/publication_date&gt;&lt;uuid&gt;64BB2D83-E0E9-43B5-A35D-BCED5D0E3FAF&lt;/uuid&gt;&lt;type&gt;400&lt;/type&gt;&lt;number&gt;1605&lt;/number&gt;&lt;citekey&gt;YvonDurocher:2012ir&lt;/citekey&gt;&lt;subtitle&gt;Philosophical Transactions of the Royal Society B: Biological Sciences&lt;/subtitle&gt;&lt;doi&gt;10.1098/rstb.2012.0246&lt;/doi&gt;&lt;startpage&gt;2998&lt;/startpage&gt;&lt;endpage&gt;3007&lt;/endpage&gt;&lt;bundle&gt;&lt;publication&gt;&lt;title&gt;Philosophical Transactions of the Royal Society B: Biological Sciences&lt;/title&gt;&lt;uuid&gt;C98AAD23-B338-4542-B100-4296EEAF9166&lt;/uuid&gt;&lt;subtype&gt;-100&lt;/subtype&gt;&lt;type&gt;-100&lt;/type&gt;&lt;/publication&gt;&lt;/bundle&gt;&lt;authors&gt;&lt;author&gt;&lt;lastName&gt;Yvon-Durocher&lt;/lastName&gt;&lt;firstName&gt;G&lt;/firstName&gt;&lt;/author&gt;&lt;author&gt;&lt;lastName&gt;Allen&lt;/lastName&gt;&lt;firstName&gt;A&lt;/firstName&gt;&lt;middleNames&gt;P&lt;/middleNames&gt;&lt;/author&gt;&lt;/authors&gt;&lt;/publication&gt;&lt;publication&gt;&lt;subtype&gt;400&lt;/subtype&gt;&lt;title&gt;Plant allometry, stoichiometry and the temperature-dependence of primary productivity&lt;/title&gt;&lt;url&gt;http://doi.wiley.com/10.1111/j.1466-822X.2005.00187.x&lt;/url&gt;&lt;volume&gt;14&lt;/volume&gt;&lt;publication_date&gt;99200509291200000000222000&lt;/publication_date&gt;&lt;uuid&gt;E2A3B982-83A2-48B2-ADBC-77139AC81DCE&lt;/uuid&gt;&lt;type&gt;400&lt;/type&gt;&lt;number&gt;6&lt;/number&gt;&lt;subtitle&gt;Plant allometry, stoichiometry and productivity&lt;/subtitle&gt;&lt;doi&gt;10.1111/j.1466-822X.2005.00187.x&lt;/doi&gt;&lt;startpage&gt;585&lt;/startpage&gt;&lt;endpage&gt;598&lt;/endpage&gt;&lt;bundle&gt;&lt;publication&gt;&lt;title&gt;Global Ecology and Biogeography&lt;/title&gt;&lt;uuid&gt;1B33895D-B702-4CC9-804B-80272BD0C138&lt;/uuid&gt;&lt;subtype&gt;-100&lt;/subtype&gt;&lt;type&gt;-100&lt;/type&gt;&lt;/publication&gt;&lt;/bundle&gt;&lt;authors&gt;&lt;author&gt;&lt;lastName&gt;Kerkhoff&lt;/lastName&gt;&lt;firstName&gt;Andrew&lt;/firstName&gt;&lt;middleNames&gt;J&lt;/middleNames&gt;&lt;/author&gt;&lt;author&gt;&lt;lastName&gt;Enquist&lt;/lastName&gt;&lt;firstName&gt;Brian&lt;/firstName&gt;&lt;middleNames&gt;J&lt;/middleNames&gt;&lt;/author&gt;&lt;author&gt;&lt;lastName&gt;Elser&lt;/lastName&gt;&lt;firstName&gt;James&lt;/firstName&gt;&lt;middleNames&gt;J&lt;/middleNames&gt;&lt;/author&gt;&lt;author&gt;&lt;lastName&gt;Fagan&lt;/lastName&gt;&lt;firstName&gt;William&lt;/firstName&gt;&lt;middleNames&gt;F&lt;/middleNames&gt;&lt;/author&gt;&lt;/authors&gt;&lt;/publication&gt;&lt;/publications&gt;&lt;cites&gt;&lt;/cites&gt;&lt;/citation&gt;</w:instrText>
      </w:r>
      <w:r>
        <w:rPr>
          <w:rFonts w:ascii="Times New Roman" w:hAnsi="Times New Roman"/>
        </w:rPr>
        <w:fldChar w:fldCharType="separate"/>
      </w:r>
      <w:r w:rsidR="005516F6">
        <w:rPr>
          <w:rFonts w:ascii="Times New Roman" w:hAnsi="Times New Roman"/>
          <w:lang w:val="en-US" w:eastAsia="de-DE"/>
        </w:rPr>
        <w:t>[11,13,18,44,45]</w:t>
      </w:r>
      <w:r>
        <w:rPr>
          <w:rFonts w:ascii="Times New Roman" w:hAnsi="Times New Roman"/>
        </w:rPr>
        <w:fldChar w:fldCharType="end"/>
      </w:r>
      <w:r>
        <w:rPr>
          <w:rFonts w:ascii="Times New Roman" w:hAnsi="Times New Roman"/>
        </w:rPr>
        <w:t>. Here, we contribute to this line of inquiry with our finding that</w:t>
      </w:r>
      <w:r w:rsidR="00E26764">
        <w:rPr>
          <w:rFonts w:ascii="Times New Roman" w:hAnsi="Times New Roman"/>
        </w:rPr>
        <w:t xml:space="preserve"> the way net oxygen fluxes vari</w:t>
      </w:r>
      <w:r>
        <w:rPr>
          <w:rFonts w:ascii="Times New Roman" w:hAnsi="Times New Roman"/>
        </w:rPr>
        <w:t xml:space="preserve">ed over the temperature gradient in this controlled experiment </w:t>
      </w:r>
      <w:r w:rsidR="00E26764">
        <w:rPr>
          <w:rFonts w:ascii="Times New Roman" w:hAnsi="Times New Roman"/>
        </w:rPr>
        <w:t>depended on</w:t>
      </w:r>
      <w:r>
        <w:rPr>
          <w:rFonts w:ascii="Times New Roman" w:hAnsi="Times New Roman"/>
        </w:rPr>
        <w:t xml:space="preserve"> trophic structure </w:t>
      </w:r>
      <w:r w:rsidR="00E26764">
        <w:rPr>
          <w:rFonts w:ascii="Times New Roman" w:hAnsi="Times New Roman"/>
        </w:rPr>
        <w:t>of the community</w:t>
      </w:r>
      <w:r>
        <w:rPr>
          <w:rFonts w:ascii="Times New Roman" w:hAnsi="Times New Roman"/>
        </w:rPr>
        <w:t>. Our models indicated the need for the species interaction x temperature model term. Still, we observed temperature dependences that were consistent with expected temperature dependence of the underlying metabolic processes of photosynthesis (</w:t>
      </w:r>
      <w:r w:rsidRPr="008E16CB">
        <w:rPr>
          <w:rFonts w:ascii="Times New Roman" w:hAnsi="Times New Roman"/>
          <w:i/>
        </w:rPr>
        <w:t>E</w:t>
      </w:r>
      <w:r w:rsidRPr="008E16CB">
        <w:rPr>
          <w:rFonts w:ascii="Times New Roman" w:hAnsi="Times New Roman"/>
          <w:i/>
          <w:vertAlign w:val="subscript"/>
        </w:rPr>
        <w:t>a</w:t>
      </w:r>
      <w:r>
        <w:rPr>
          <w:rFonts w:ascii="Times New Roman" w:hAnsi="Times New Roman"/>
        </w:rPr>
        <w:t xml:space="preserve"> = 0.32 eV</w:t>
      </w:r>
      <w:r w:rsidR="009C00F3">
        <w:rPr>
          <w:rFonts w:ascii="Times New Roman" w:hAnsi="Times New Roman"/>
        </w:rPr>
        <w:t>)</w:t>
      </w:r>
      <w:r>
        <w:rPr>
          <w:rFonts w:ascii="Times New Roman" w:hAnsi="Times New Roman"/>
        </w:rPr>
        <w:t xml:space="preserve"> and respiration (</w:t>
      </w:r>
      <w:r w:rsidRPr="008E16CB">
        <w:rPr>
          <w:rFonts w:ascii="Times New Roman" w:hAnsi="Times New Roman"/>
          <w:i/>
        </w:rPr>
        <w:t>E</w:t>
      </w:r>
      <w:r w:rsidRPr="008E16CB">
        <w:rPr>
          <w:rFonts w:ascii="Times New Roman" w:hAnsi="Times New Roman"/>
          <w:i/>
          <w:vertAlign w:val="subscript"/>
        </w:rPr>
        <w:t>a</w:t>
      </w:r>
      <w:r>
        <w:rPr>
          <w:rFonts w:ascii="Times New Roman" w:hAnsi="Times New Roman"/>
        </w:rPr>
        <w:t xml:space="preserve"> = -0.65 eV), though our confidence intervals on estimates are wide enough to preclude strong inference about the exact values of the activation energies in this study. </w:t>
      </w:r>
    </w:p>
    <w:p w14:paraId="255C2BC6" w14:textId="27B6511E" w:rsidR="00874F7E" w:rsidRDefault="00B56B1F" w:rsidP="004E662C">
      <w:pPr>
        <w:spacing w:after="0" w:line="480" w:lineRule="auto"/>
        <w:rPr>
          <w:rFonts w:ascii="Times New Roman" w:hAnsi="Times New Roman"/>
        </w:rPr>
      </w:pPr>
      <w:r>
        <w:rPr>
          <w:rFonts w:ascii="Times New Roman" w:hAnsi="Times New Roman"/>
        </w:rPr>
        <w:tab/>
      </w:r>
      <w:r w:rsidR="00342FCC">
        <w:rPr>
          <w:rFonts w:ascii="Times New Roman" w:hAnsi="Times New Roman"/>
        </w:rPr>
        <w:t xml:space="preserve">We observed a much stronger decline in phytoplankton biomass with warming than the increase in oxygen fluxes, as indicated by higher slope values for biomass (Fig 3). </w:t>
      </w:r>
      <w:r w:rsidR="0049195A">
        <w:rPr>
          <w:rFonts w:ascii="Times New Roman" w:hAnsi="Times New Roman"/>
        </w:rPr>
        <w:t xml:space="preserve">This difference in </w:t>
      </w:r>
      <w:r w:rsidR="00B84D4B">
        <w:rPr>
          <w:rFonts w:ascii="Times New Roman" w:hAnsi="Times New Roman"/>
        </w:rPr>
        <w:t xml:space="preserve">phytoplankton biomass </w:t>
      </w:r>
      <w:r w:rsidR="0049195A">
        <w:rPr>
          <w:rFonts w:ascii="Times New Roman" w:hAnsi="Times New Roman"/>
        </w:rPr>
        <w:t>and oxygen-flux responses</w:t>
      </w:r>
      <w:r>
        <w:rPr>
          <w:rFonts w:ascii="Times New Roman" w:hAnsi="Times New Roman"/>
        </w:rPr>
        <w:t xml:space="preserve"> to temperature</w:t>
      </w:r>
      <w:r w:rsidR="0049195A">
        <w:rPr>
          <w:rFonts w:ascii="Times New Roman" w:hAnsi="Times New Roman"/>
        </w:rPr>
        <w:t xml:space="preserve"> could reflect several processes</w:t>
      </w:r>
      <w:r>
        <w:rPr>
          <w:rFonts w:ascii="Times New Roman" w:hAnsi="Times New Roman"/>
        </w:rPr>
        <w:t xml:space="preserve"> operating at different scales of organization</w:t>
      </w:r>
      <w:r w:rsidR="0049195A">
        <w:rPr>
          <w:rFonts w:ascii="Times New Roman" w:hAnsi="Times New Roman"/>
        </w:rPr>
        <w:t xml:space="preserve">. First, we expect that per capita rates of oxygen flux increase with warming, so that a given biomass of phytoplankton can be more productive at warmer temperatures if </w:t>
      </w:r>
      <w:r w:rsidR="0051639D">
        <w:rPr>
          <w:rFonts w:ascii="Times New Roman" w:hAnsi="Times New Roman"/>
        </w:rPr>
        <w:t xml:space="preserve">resources are not limiting </w:t>
      </w:r>
      <w:r w:rsidR="000E563C">
        <w:rPr>
          <w:rFonts w:ascii="Times New Roman" w:hAnsi="Times New Roman"/>
        </w:rPr>
        <w:fldChar w:fldCharType="begin"/>
      </w:r>
      <w:r w:rsidR="00CD5CB6">
        <w:rPr>
          <w:rFonts w:ascii="Times New Roman" w:hAnsi="Times New Roman"/>
        </w:rPr>
        <w:instrText xml:space="preserve"> ADDIN PAPERS2_CITATIONS &lt;citation&gt;&lt;priority&gt;0&lt;/priority&gt;&lt;uuid&gt;935AC221-70B7-48D3-8CEF-2C0E31D330F3&lt;/uuid&gt;&lt;publications&gt;&lt;publication&gt;&lt;subtype&gt;400&lt;/subtype&gt;&lt;title&gt;Scaling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gt;&lt;subtype&gt;400&lt;/subtype&gt;&lt;title&gt;Theoretical Predictions for How Temperature Affects the Dynamics of Interacting Herbivores and Plants&lt;/title&gt;&lt;url&gt;http://www.journals.uchicago.edu/doi/10.1086/662171&lt;/url&gt;&lt;volume&gt;178&lt;/volume&gt;&lt;publication_date&gt;99201111001200000000220000&lt;/publication_date&gt;&lt;uuid&gt;2C360345-59CF-416D-9B9D-A4F9DB5B95E3&lt;/uuid&gt;&lt;type&gt;400&lt;/type&gt;&lt;number&gt;5&lt;/number&gt;&lt;citekey&gt;OConnor:2011jm&lt;/citekey&gt;&lt;doi&gt;10.1086/662171&lt;/doi&gt;&lt;startpage&gt;626&lt;/startpage&gt;&lt;endpage&gt;638&lt;/endpage&gt;&lt;authors&gt;&lt;author&gt;&lt;lastName&gt;O’Connor&lt;/lastName&gt;&lt;firstName&gt;Mary&lt;/firstName&gt;&lt;middleNames&gt;I&lt;/middleNames&gt;&lt;/author&gt;&lt;author&gt;&lt;lastName&gt;Gilbert&lt;/lastName&gt;&lt;firstName&gt;Benjamin&lt;/firstName&gt;&lt;/author&gt;&lt;author&gt;&lt;lastName&gt;Brown&lt;/lastName&gt;&lt;firstName&gt;Christopher&lt;/firstName&gt;&lt;middleNames&gt;J&lt;/middleNames&gt;&lt;/author&gt;&lt;/authors&gt;&lt;/publication&gt;&lt;publication&gt;&lt;subtype&gt;400&lt;/subtype&gt;&lt;title&gt;Interactions between temperature and nutrients across levels of ecological organization&lt;/title&gt;&lt;url&gt;http://doi.wiley.com/10.1111/gcb.12809&lt;/url&gt;&lt;volume&gt;21&lt;/volume&gt;&lt;publication_date&gt;99201512231200000000222000&lt;/publication_date&gt;&lt;uuid&gt;1E104DA8-9ACF-4DED-924B-2E5539C76A81&lt;/uuid&gt;&lt;version&gt;3&lt;/version&gt;&lt;type&gt;400&lt;/type&gt;&lt;number&gt;3&lt;/number&gt;&lt;citekey&gt;Cross:2014jt&lt;/citekey&gt;&lt;doi&gt;10.1111/gcb.12809&lt;/doi&gt;&lt;startpage&gt;1025&lt;/startpage&gt;&lt;endpage&gt;1040&lt;/endpage&gt;&lt;bundle&gt;&lt;publication&gt;&lt;title&gt;Global Change Biology&lt;/title&gt;&lt;uuid&gt;8C989B30-7EE1-4F2B-B064-B3F452B2F637&lt;/uuid&gt;&lt;subtype&gt;-100&lt;/subtype&gt;&lt;type&gt;-100&lt;/type&gt;&lt;/publication&gt;&lt;/bundle&gt;&lt;authors&gt;&lt;author&gt;&lt;lastName&gt;Cross&lt;/lastName&gt;&lt;firstName&gt;Wyatt&lt;/firstName&gt;&lt;middleNames&gt;F&lt;/middleNames&gt;&lt;/author&gt;&lt;author&gt;&lt;lastName&gt;Hood&lt;/lastName&gt;&lt;firstName&gt;James&lt;/firstName&gt;&lt;middleNames&gt;M&lt;/middleNames&gt;&lt;/author&gt;&lt;author&gt;&lt;lastName&gt;Benstead&lt;/lastName&gt;&lt;firstName&gt;Jonathan&lt;/firstName&gt;&lt;middleNames&gt;P&lt;/middleNames&gt;&lt;/author&gt;&lt;author&gt;&lt;lastName&gt;Huryn&lt;/lastName&gt;&lt;firstName&gt;Alexander&lt;/firstName&gt;&lt;middleNames&gt;D&lt;/middleNames&gt;&lt;/author&gt;&lt;author&gt;&lt;lastName&gt;Nelson&lt;/lastName&gt;&lt;firstName&gt;Daniel&lt;/firstName&gt;&lt;/author&gt;&lt;/authors&gt;&lt;/publication&gt;&lt;/publications&gt;&lt;cites&gt;&lt;/cites&gt;&lt;/citation&gt;</w:instrText>
      </w:r>
      <w:r w:rsidR="000E563C">
        <w:rPr>
          <w:rFonts w:ascii="Times New Roman" w:hAnsi="Times New Roman"/>
        </w:rPr>
        <w:fldChar w:fldCharType="separate"/>
      </w:r>
      <w:r w:rsidR="005516F6">
        <w:rPr>
          <w:rFonts w:ascii="Times New Roman" w:hAnsi="Times New Roman"/>
          <w:lang w:val="en-US" w:eastAsia="de-DE"/>
        </w:rPr>
        <w:t>[4,11,46]</w:t>
      </w:r>
      <w:r w:rsidR="000E563C">
        <w:rPr>
          <w:rFonts w:ascii="Times New Roman" w:hAnsi="Times New Roman"/>
        </w:rPr>
        <w:fldChar w:fldCharType="end"/>
      </w:r>
      <w:r w:rsidR="0051639D">
        <w:rPr>
          <w:rFonts w:ascii="Times New Roman" w:hAnsi="Times New Roman"/>
        </w:rPr>
        <w:t xml:space="preserve">. In addition, if size distributions shift toward smaller cells, as is common with warming </w:t>
      </w:r>
      <w:r w:rsidR="000E563C">
        <w:rPr>
          <w:rFonts w:ascii="Times New Roman" w:hAnsi="Times New Roman"/>
        </w:rPr>
        <w:fldChar w:fldCharType="begin"/>
      </w:r>
      <w:r w:rsidR="00990515">
        <w:rPr>
          <w:rFonts w:ascii="Times New Roman" w:hAnsi="Times New Roman"/>
        </w:rPr>
        <w:instrText xml:space="preserve"> ADDIN PAPERS2_CITATIONS &lt;citation&gt;&lt;priority&gt;0&lt;/priority&gt;&lt;uuid&gt;569EF8FF-3AD6-4EF1-9211-D6F97A4DD304&lt;/uuid&gt;&lt;publications&gt;&lt;publication&gt;&lt;subtype&gt;400&lt;/subtype&gt;&lt;title&gt;Warming-induced reductions in body size are greater in aquatic than terrestrial species &lt;/title&gt;&lt;url&gt;http://www.jstor.org.ezproxy.library.ubc.ca/stable/pdf/41830205.pdf&lt;/url&gt;&lt;volume&gt;109&lt;/volume&gt;&lt;publication_date&gt;99201608241200000000222000&lt;/publication_date&gt;&lt;uuid&gt;BAF5C80E-A9F3-41A6-89ED-5726B34487CA&lt;/uuid&gt;&lt;type&gt;400&lt;/type&gt;&lt;number&gt;47&lt;/number&gt;&lt;doi&gt;10.1073/pnas.1210460109&lt;/doi&gt;&lt;startpage&gt;19310&lt;/startpage&gt;&lt;endpage&gt;19314&lt;/endpage&gt;&lt;bundle&gt;&lt;publication&gt;&lt;title&gt;Proceedings of the National Academy of Sciences&lt;/title&gt;&lt;uuid&gt;94160E19-4672-426B-9DEE-8C4312AD5475&lt;/uuid&gt;&lt;subtype&gt;-100&lt;/subtype&gt;&lt;type&gt;-100&lt;/type&gt;&lt;/publication&gt;&lt;/bundle&gt;&lt;authors&gt;&lt;author&gt;&lt;lastName&gt;Forster&lt;/lastName&gt;&lt;firstName&gt;Jack&lt;/firstName&gt;&lt;/author&gt;&lt;author&gt;&lt;lastName&gt;Hirst&lt;/lastName&gt;&lt;firstName&gt;Andrew&lt;/firstName&gt;&lt;middleNames&gt;G&lt;/middleNames&gt;&lt;/author&gt;&lt;author&gt;&lt;lastName&gt;Atkinson&lt;/lastName&gt;&lt;firstName&gt;David&lt;/firstName&gt;&lt;/author&gt;&lt;/authors&gt;&lt;/publication&gt;&lt;publication&gt;&lt;subtype&gt;400&lt;/subtype&gt;&lt;title&gt;Combined Effects of Ocean Warming and Acidification on Copepod Abundance, Body Size and Fatty Acid Content&lt;/title&gt;&lt;volume&gt;11&lt;/volume&gt;&lt;publication_date&gt;99201600001200000000200000&lt;/publication_date&gt;&lt;uuid&gt;974001EC-0F4D-4425-9746-35FAB0DF604F&lt;/uuid&gt;&lt;type&gt;400&lt;/type&gt;&lt;number&gt;5&lt;/number&gt;&lt;startpage&gt;e0155952&lt;/startpage&gt;&lt;bundle&gt;&lt;publication&gt;&lt;title&gt;PLoS ONE&lt;/title&gt;&lt;uuid&gt;84316A79-D080-467E-B906-A743D84FB443&lt;/uuid&gt;&lt;subtype&gt;-100&lt;/subtype&gt;&lt;type&gt;-100&lt;/type&gt;&lt;/publication&gt;&lt;/bundle&gt;&lt;authors&gt;&lt;author&gt;&lt;lastName&gt;Garzke&lt;/lastName&gt;&lt;firstName&gt;J&lt;/firstName&gt;&lt;/author&gt;&lt;author&gt;&lt;lastName&gt;Hansen&lt;/lastName&gt;&lt;firstName&gt;T&lt;/firstName&gt;&lt;/author&gt;&lt;author&gt;&lt;lastName&gt;Ismar&lt;/lastName&gt;&lt;firstName&gt;SMH&lt;/firstName&gt;&lt;/author&gt;&lt;author&gt;&lt;lastName&gt;Sommer&lt;/lastName&gt;&lt;firstName&gt;U&lt;/firstName&gt;&lt;/author&gt;&lt;/authors&gt;&lt;/publication&gt;&lt;/publications&gt;&lt;cites&gt;&lt;/cites&gt;&lt;/citation&gt;</w:instrText>
      </w:r>
      <w:r w:rsidR="000E563C">
        <w:rPr>
          <w:rFonts w:ascii="Times New Roman" w:hAnsi="Times New Roman"/>
        </w:rPr>
        <w:fldChar w:fldCharType="separate"/>
      </w:r>
      <w:r w:rsidR="005516F6">
        <w:rPr>
          <w:rFonts w:ascii="Times New Roman" w:hAnsi="Times New Roman"/>
          <w:lang w:val="en-US" w:eastAsia="de-DE"/>
        </w:rPr>
        <w:t>[47,48]</w:t>
      </w:r>
      <w:r w:rsidR="000E563C">
        <w:rPr>
          <w:rFonts w:ascii="Times New Roman" w:hAnsi="Times New Roman"/>
        </w:rPr>
        <w:fldChar w:fldCharType="end"/>
      </w:r>
      <w:r w:rsidR="0051639D">
        <w:rPr>
          <w:rFonts w:ascii="Times New Roman" w:hAnsi="Times New Roman"/>
        </w:rPr>
        <w:t>, the allometric scaling of metabol</w:t>
      </w:r>
      <w:r w:rsidR="00546DAA">
        <w:rPr>
          <w:rFonts w:ascii="Times New Roman" w:hAnsi="Times New Roman"/>
        </w:rPr>
        <w:t>ic rate with body size (Eqn</w:t>
      </w:r>
      <w:r w:rsidR="0051639D">
        <w:rPr>
          <w:rFonts w:ascii="Times New Roman" w:hAnsi="Times New Roman"/>
        </w:rPr>
        <w:t xml:space="preserve"> 1b) predicts greater oxygen flux for a given biomass. </w:t>
      </w:r>
      <w:commentRangeStart w:id="3"/>
      <w:r w:rsidR="00C57015">
        <w:rPr>
          <w:rFonts w:ascii="Times New Roman" w:hAnsi="Times New Roman"/>
        </w:rPr>
        <w:t>A</w:t>
      </w:r>
      <w:r w:rsidR="0051639D">
        <w:rPr>
          <w:rFonts w:ascii="Times New Roman" w:hAnsi="Times New Roman"/>
        </w:rPr>
        <w:t>t the ecosystem scale, resource supply may change with temperature, if microbial assembl</w:t>
      </w:r>
      <w:r>
        <w:rPr>
          <w:rFonts w:ascii="Times New Roman" w:hAnsi="Times New Roman"/>
        </w:rPr>
        <w:t>ag</w:t>
      </w:r>
      <w:r w:rsidR="0051639D">
        <w:rPr>
          <w:rFonts w:ascii="Times New Roman" w:hAnsi="Times New Roman"/>
        </w:rPr>
        <w:t>es, biological nitrogen fixation, and recycling processes accelerate</w:t>
      </w:r>
      <w:r w:rsidR="00892C51">
        <w:rPr>
          <w:rFonts w:ascii="Times New Roman" w:hAnsi="Times New Roman"/>
        </w:rPr>
        <w:t xml:space="preserve"> </w:t>
      </w:r>
      <w:r w:rsidR="00892C51">
        <w:rPr>
          <w:rFonts w:ascii="Times New Roman" w:hAnsi="Times New Roman"/>
        </w:rPr>
        <w:fldChar w:fldCharType="begin"/>
      </w:r>
      <w:r w:rsidR="00990515">
        <w:rPr>
          <w:rFonts w:ascii="Times New Roman" w:hAnsi="Times New Roman"/>
        </w:rPr>
        <w:instrText xml:space="preserve"> ADDIN PAPERS2_CITATIONS &lt;citation&gt;&lt;priority&gt;0&lt;/priority&gt;&lt;uuid&gt;E4646758-5AA0-44F4-9CB8-DFBE62361441&lt;/uuid&gt;&lt;publications&gt;&lt;publication&gt;&lt;subtype&gt;400&lt;/subtype&gt;&lt;title&gt;Does N2 fixation amplify the temperature dependence of ecosystem metabolism?&lt;/title&gt;&lt;volume&gt;96&lt;/volume&gt;&lt;publication_date&gt;99201503041200000000222000&lt;/publication_date&gt;&lt;uuid&gt;F50A0742-16B5-47BF-905A-581787E5A37B&lt;/uuid&gt;&lt;type&gt;400&lt;/type&gt;&lt;number&gt;3&lt;/number&gt;&lt;startpage&gt;603&lt;/startpage&gt;&lt;endpage&gt;610&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Welter&lt;/lastName&gt;&lt;firstName&gt;Jill&lt;/firstName&gt;&lt;middleNames&gt;R&lt;/middleNames&gt;&lt;/author&gt;&lt;author&gt;&lt;lastName&gt;Benstead&lt;/lastName&gt;&lt;firstName&gt;Jonathan&lt;/firstName&gt;&lt;middleNames&gt;P&lt;/middleNames&gt;&lt;/author&gt;&lt;author&gt;&lt;lastName&gt;Cross&lt;/lastName&gt;&lt;firstName&gt;Wyatt&lt;/firstName&gt;&lt;middleNames&gt;F&lt;/middleNames&gt;&lt;/author&gt;&lt;author&gt;&lt;lastName&gt;Hood&lt;/lastName&gt;&lt;firstName&gt;James&lt;/firstName&gt;&lt;middleNames&gt;M&lt;/middleNames&gt;&lt;/author&gt;&lt;author&gt;&lt;lastName&gt;Huryn&lt;/lastName&gt;&lt;firstName&gt;Alexander&lt;/firstName&gt;&lt;middleNames&gt;D&lt;/middleNames&gt;&lt;/author&gt;&lt;author&gt;&lt;lastName&gt;Johnson&lt;/lastName&gt;&lt;firstName&gt;Philip&lt;/firstName&gt;&lt;middleNames&gt;W&lt;/middleNames&gt;&lt;/author&gt;&lt;author&gt;&lt;lastName&gt;Williamson&lt;/lastName&gt;&lt;firstName&gt;Tanner&lt;/firstName&gt;&lt;middleNames&gt;J&lt;/middleNames&gt;&lt;/author&gt;&lt;/authors&gt;&lt;/publication&gt;&lt;/publications&gt;&lt;cites&gt;&lt;/cites&gt;&lt;/citation&gt;</w:instrText>
      </w:r>
      <w:r w:rsidR="00892C51">
        <w:rPr>
          <w:rFonts w:ascii="Times New Roman" w:hAnsi="Times New Roman"/>
        </w:rPr>
        <w:fldChar w:fldCharType="separate"/>
      </w:r>
      <w:r w:rsidR="005516F6">
        <w:rPr>
          <w:rFonts w:ascii="Times New Roman" w:hAnsi="Times New Roman"/>
          <w:lang w:val="en-US" w:eastAsia="de-DE"/>
        </w:rPr>
        <w:t>[49]</w:t>
      </w:r>
      <w:r w:rsidR="00892C51">
        <w:rPr>
          <w:rFonts w:ascii="Times New Roman" w:hAnsi="Times New Roman"/>
        </w:rPr>
        <w:fldChar w:fldCharType="end"/>
      </w:r>
      <w:r w:rsidR="0051639D">
        <w:rPr>
          <w:rFonts w:ascii="Times New Roman" w:hAnsi="Times New Roman"/>
        </w:rPr>
        <w:t xml:space="preserve">, creating a resource gradient in parallel with the temperature gradient </w:t>
      </w:r>
      <w:r w:rsidR="00912546">
        <w:rPr>
          <w:rFonts w:ascii="Times New Roman" w:hAnsi="Times New Roman"/>
        </w:rPr>
        <w:fldChar w:fldCharType="begin"/>
      </w:r>
      <w:r w:rsidR="00990515">
        <w:rPr>
          <w:rFonts w:ascii="Times New Roman" w:hAnsi="Times New Roman"/>
        </w:rPr>
        <w:instrText xml:space="preserve"> ADDIN PAPERS2_CITATIONS &lt;citation&gt;&lt;priority&gt;0&lt;/priority&gt;&lt;uuid&gt;910BD8AC-5090-4F0F-80BD-FBA554E65255&lt;/uuid&gt;&lt;publications&gt;&lt;publication&gt;&lt;subtype&gt;400&lt;/subtype&gt;&lt;title&gt;Interactions between temperature and nutrients across levels of ecological organization&lt;/title&gt;&lt;url&gt;http://doi.wiley.com/10.1111/gcb.12809&lt;/url&gt;&lt;volume&gt;21&lt;/volume&gt;&lt;publication_date&gt;99201512231200000000222000&lt;/publication_date&gt;&lt;uuid&gt;1E104DA8-9ACF-4DED-924B-2E5539C76A81&lt;/uuid&gt;&lt;version&gt;3&lt;/version&gt;&lt;type&gt;400&lt;/type&gt;&lt;number&gt;3&lt;/number&gt;&lt;citekey&gt;Cross:2014jt&lt;/citekey&gt;&lt;doi&gt;10.1111/gcb.12809&lt;/doi&gt;&lt;startpage&gt;1025&lt;/startpage&gt;&lt;endpage&gt;1040&lt;/endpage&gt;&lt;bundle&gt;&lt;publication&gt;&lt;title&gt;Global Change Biology&lt;/title&gt;&lt;uuid&gt;8C989B30-7EE1-4F2B-B064-B3F452B2F637&lt;/uuid&gt;&lt;subtype&gt;-100&lt;/subtype&gt;&lt;type&gt;-100&lt;/type&gt;&lt;/publication&gt;&lt;/bundle&gt;&lt;authors&gt;&lt;author&gt;&lt;lastName&gt;Cross&lt;/lastName&gt;&lt;firstName&gt;Wyatt&lt;/firstName&gt;&lt;middleNames&gt;F&lt;/middleNames&gt;&lt;/author&gt;&lt;author&gt;&lt;lastName&gt;Hood&lt;/lastName&gt;&lt;firstName&gt;James&lt;/firstName&gt;&lt;middleNames&gt;M&lt;/middleNames&gt;&lt;/author&gt;&lt;author&gt;&lt;lastName&gt;Benstead&lt;/lastName&gt;&lt;firstName&gt;Jonathan&lt;/firstName&gt;&lt;middleNames&gt;P&lt;/middleNames&gt;&lt;/author&gt;&lt;author&gt;&lt;lastName&gt;Huryn&lt;/lastName&gt;&lt;firstName&gt;Alexander&lt;/firstName&gt;&lt;middleNames&gt;D&lt;/middleNames&gt;&lt;/author&gt;&lt;author&gt;&lt;lastName&gt;Nelson&lt;/lastName&gt;&lt;firstName&gt;Daniel&lt;/firstName&gt;&lt;/author&gt;&lt;/authors&gt;&lt;/publication&gt;&lt;publication&gt;&lt;subtype&gt;400&lt;/subtype&gt;&lt;title&gt;A bioenergetic framework for the temperature dependence of trophic interactions&lt;/title&gt;&lt;url&gt;http://doi.wiley.com/10.1111/ele.12307&lt;/url&gt;&lt;volume&gt;17&lt;/volume&gt;&lt;publication_date&gt;99201406031200000000222000&lt;/publication_date&gt;&lt;uuid&gt;ED7C9A4A-E0F1-415C-8D57-34C4D4F15238&lt;/uuid&gt;&lt;type&gt;400&lt;/type&gt;&lt;number&gt;8&lt;/number&gt;&lt;citekey&gt;Gilbert:2014fv&lt;/citekey&gt;&lt;doi&gt;10.1111/ele.12307&lt;/doi&gt;&lt;startpage&gt;902&lt;/startpage&gt;&lt;endpage&gt;914&lt;/endpage&gt;&lt;bundle&gt;&lt;publication&gt;&lt;title&gt;Ecology Letters&lt;/title&gt;&lt;uuid&gt;0B79CCD1-AFB5-4A8E-8C1E-0352D5F26433&lt;/uuid&gt;&lt;subtype&gt;-100&lt;/subtype&gt;&lt;type&gt;-100&lt;/type&gt;&lt;/publication&gt;&lt;/bundle&gt;&lt;authors&gt;&lt;author&gt;&lt;lastName&gt;Gilbert&lt;/lastName&gt;&lt;firstName&gt;Benjamin&lt;/firstName&gt;&lt;/author&gt;&lt;author&gt;&lt;lastName&gt;Tunney&lt;/lastName&gt;&lt;firstName&gt;Tyler&lt;/firstName&gt;&lt;middleNames&gt;D&lt;/middleNames&gt;&lt;/author&gt;&lt;author&gt;&lt;lastName&gt;McCann&lt;/lastName&gt;&lt;firstName&gt;Kevin&lt;/firstName&gt;&lt;middleNames&gt;S&lt;/middleNames&gt;&lt;/author&gt;&lt;author&gt;&lt;lastName&gt;DeLong&lt;/lastName&gt;&lt;firstName&gt;John&lt;/firstName&gt;&lt;middleNames&gt;P&lt;/middleNames&gt;&lt;/author&gt;&lt;author&gt;&lt;lastName&gt;Vasseur&lt;/lastName&gt;&lt;firstName&gt;David&lt;/firstName&gt;&lt;middleNames&gt;A&lt;/middleNames&gt;&lt;/author&gt;&lt;author&gt;&lt;lastName&gt;Savage&lt;/lastName&gt;&lt;firstName&gt;Van&lt;/firstName&gt;&lt;/author&gt;&lt;author&gt;&lt;lastName&gt;Shurin&lt;/lastName&gt;&lt;firstName&gt;Jonathan&lt;/firstName&gt;&lt;middleNames&gt;B&lt;/middleNames&gt;&lt;/author&gt;&lt;author&gt;&lt;lastName&gt;Dell&lt;/lastName&gt;&lt;firstName&gt;Anthony&lt;/firstName&gt;&lt;middleNames&gt;I&lt;/middleNames&gt;&lt;/author&gt;&lt;author&gt;&lt;lastName&gt;Barton&lt;/lastName&gt;&lt;firstName&gt;Brandon&lt;/firstName&gt;&lt;middleNames&gt;T&lt;/middleNames&gt;&lt;/author&gt;&lt;author&gt;&lt;lastName&gt;Harley&lt;/lastName&gt;&lt;firstName&gt;Christopher&lt;/firstName&gt;&lt;middleNames&gt;D G&lt;/middleNames&gt;&lt;/author&gt;&lt;author&gt;&lt;lastName&gt;Kharouba&lt;/lastName&gt;&lt;firstName&gt;Heather&lt;/firstName&gt;&lt;middleNames&gt;M&lt;/middleNames&gt;&lt;/author&gt;&lt;author&gt;&lt;lastName&gt;Kratina&lt;/lastName&gt;&lt;firstName&gt;Pavel&lt;/firstName&gt;&lt;/author&gt;&lt;author&gt;&lt;lastName&gt;Blanchard&lt;/lastName&gt;&lt;firstName&gt;Julia&lt;/firstName&gt;&lt;middleNames&gt;L&lt;/middleNames&gt;&lt;/author&gt;&lt;author&gt;&lt;lastName&gt;Clements&lt;/lastName&gt;&lt;firstName&gt;Christopher&lt;/firstName&gt;&lt;/author&gt;&lt;author&gt;&lt;lastName&gt;Winder&lt;/lastName&gt;&lt;firstName&gt;Monika&lt;/firstName&gt;&lt;/author&gt;&lt;author&gt;&lt;lastName&gt;Greig&lt;/lastName&gt;&lt;firstName&gt;Hamish&lt;/firstName&gt;&lt;middleNames&gt;S&lt;/middleNames&gt;&lt;/author&gt;&lt;author&gt;&lt;lastName&gt;O’Connor&lt;/lastName&gt;&lt;firstName&gt;Mary&lt;/firstName&gt;&lt;middleNames&gt;I&lt;/middleNames&gt;&lt;/author&gt;&lt;/authors&gt;&lt;editors&gt;&lt;author&gt;&lt;lastName&gt;Wootton&lt;/lastName&gt;&lt;firstName&gt;Tim&lt;/firstName&gt;&lt;/author&gt;&lt;/editors&gt;&lt;/publication&gt;&lt;/publications&gt;&lt;cites&gt;&lt;/cites&gt;&lt;/citation&gt;</w:instrText>
      </w:r>
      <w:r w:rsidR="00912546">
        <w:rPr>
          <w:rFonts w:ascii="Times New Roman" w:hAnsi="Times New Roman"/>
        </w:rPr>
        <w:fldChar w:fldCharType="separate"/>
      </w:r>
      <w:r w:rsidR="005516F6">
        <w:rPr>
          <w:rFonts w:ascii="Times New Roman" w:hAnsi="Times New Roman"/>
          <w:lang w:val="en-US" w:eastAsia="de-DE"/>
        </w:rPr>
        <w:t>[10,46]</w:t>
      </w:r>
      <w:r w:rsidR="00912546">
        <w:rPr>
          <w:rFonts w:ascii="Times New Roman" w:hAnsi="Times New Roman"/>
        </w:rPr>
        <w:fldChar w:fldCharType="end"/>
      </w:r>
      <w:r w:rsidR="0051639D">
        <w:rPr>
          <w:rFonts w:ascii="Times New Roman" w:hAnsi="Times New Roman"/>
        </w:rPr>
        <w:t xml:space="preserve">. </w:t>
      </w:r>
      <w:commentRangeEnd w:id="3"/>
      <w:r w:rsidR="0023470C">
        <w:rPr>
          <w:rStyle w:val="CommentReference"/>
          <w:lang w:val="de-DE"/>
        </w:rPr>
        <w:commentReference w:id="3"/>
      </w:r>
      <w:r w:rsidR="00F83177">
        <w:rPr>
          <w:rFonts w:ascii="Times New Roman" w:hAnsi="Times New Roman"/>
        </w:rPr>
        <w:t>Additionally,</w:t>
      </w:r>
      <w:r>
        <w:rPr>
          <w:rFonts w:ascii="Times New Roman" w:hAnsi="Times New Roman"/>
        </w:rPr>
        <w:t xml:space="preserve"> benthic algae may contribute to NEP and ER estimates </w:t>
      </w:r>
      <w:r w:rsidR="003C4409">
        <w:rPr>
          <w:rFonts w:ascii="Times New Roman" w:hAnsi="Times New Roman"/>
          <w:lang w:val="en-US" w:eastAsia="de-DE"/>
        </w:rPr>
        <w:fldChar w:fldCharType="begin"/>
      </w:r>
      <w:r w:rsidR="00990515">
        <w:rPr>
          <w:rFonts w:ascii="Times New Roman" w:hAnsi="Times New Roman"/>
          <w:lang w:val="en-US" w:eastAsia="de-DE"/>
        </w:rPr>
        <w:instrText xml:space="preserve"> ADDIN PAPERS2_CITATIONS &lt;citation&gt;&lt;priority&gt;27&lt;/priority&gt;&lt;uuid&gt;C950EEF3-BBFF-48F1-A53A-E32838AED419&lt;/uuid&gt;&lt;publications&gt;&lt;publication&gt;&lt;subtype&gt;400&lt;/subtype&gt;&lt;title&gt;Warming alters community size structure and ecosystem functioning&lt;/title&gt;&lt;url&gt;http://rspb.royalsocietypublishing.org/content/279/1740/3011.abstract&lt;/url&gt;&lt;volume&gt;279&lt;/volume&gt;&lt;publication_date&gt;99201206261200000000222000&lt;/publication_date&gt;&lt;uuid&gt;B36560AC-A1CB-452C-B13B-EEDF19DF74F2&lt;/uuid&gt;&lt;type&gt;400&lt;/type&gt;&lt;number&gt;1740&lt;/number&gt;&lt;subtitle&gt;Proceedings of the Royal Society B: Biological Sciences&lt;/subtitle&gt;&lt;doi&gt;10.1098/rspb.2012.0394&lt;/doi&gt;&lt;startpage&gt;3011&lt;/startpage&gt;&lt;endpage&gt;3019&lt;/endpage&gt;&lt;bundle&gt;&lt;publication&gt;&lt;title&gt;Proceedings of the Royal Society B: Biological Sciences&lt;/title&gt;&lt;uuid&gt;69FF6389-D622-4D9C-AC7C-52B366E59951&lt;/uuid&gt;&lt;subtype&gt;-100&lt;/subtype&gt;&lt;publisher&gt;The Royal Society&lt;/publisher&gt;&lt;type&gt;-100&lt;/type&gt;&lt;/publication&gt;&lt;/bundle&gt;&lt;authors&gt;&lt;author&gt;&lt;lastName&gt;Dossena&lt;/lastName&gt;&lt;firstName&gt;M&lt;/firstName&gt;&lt;/author&gt;&lt;author&gt;&lt;lastName&gt;Yvon-Durocher&lt;/lastName&gt;&lt;firstName&gt;G&lt;/firstName&gt;&lt;/author&gt;&lt;author&gt;&lt;lastName&gt;Grey&lt;/lastName&gt;&lt;firstName&gt;J&lt;/firstName&gt;&lt;/author&gt;&lt;author&gt;&lt;lastName&gt;Montoya&lt;/lastName&gt;&lt;firstName&gt;J&lt;/firstName&gt;&lt;middleNames&gt;M&lt;/middleNames&gt;&lt;/author&gt;&lt;author&gt;&lt;lastName&gt;Perkins&lt;/lastName&gt;&lt;firstName&gt;D&lt;/firstName&gt;&lt;middleNames&gt;M&lt;/middleNames&gt;&lt;/author&gt;&lt;author&gt;&lt;lastName&gt;Trimmer&lt;/lastName&gt;&lt;firstName&gt;M&lt;/firstName&gt;&lt;/author&gt;&lt;author&gt;&lt;lastName&gt;Woodward&lt;/lastName&gt;&lt;firstName&gt;G&lt;/firstName&gt;&lt;/author&gt;&lt;/authors&gt;&lt;/publication&gt;&lt;/publications&gt;&lt;cites&gt;&lt;/cites&gt;&lt;/citation&gt;</w:instrText>
      </w:r>
      <w:r w:rsidR="003C4409">
        <w:rPr>
          <w:rFonts w:ascii="Times New Roman" w:hAnsi="Times New Roman"/>
          <w:lang w:val="en-US" w:eastAsia="de-DE"/>
        </w:rPr>
        <w:fldChar w:fldCharType="separate"/>
      </w:r>
      <w:r w:rsidR="005516F6">
        <w:rPr>
          <w:rFonts w:ascii="Times New Roman" w:hAnsi="Times New Roman"/>
          <w:lang w:val="en-US" w:eastAsia="de-DE"/>
        </w:rPr>
        <w:t>[50]</w:t>
      </w:r>
      <w:r w:rsidR="003C4409">
        <w:rPr>
          <w:rFonts w:ascii="Times New Roman" w:hAnsi="Times New Roman"/>
          <w:lang w:val="en-US" w:eastAsia="de-DE"/>
        </w:rPr>
        <w:fldChar w:fldCharType="end"/>
      </w:r>
      <w:r>
        <w:rPr>
          <w:rFonts w:ascii="Times New Roman" w:hAnsi="Times New Roman"/>
        </w:rPr>
        <w:t xml:space="preserve">. </w:t>
      </w:r>
      <w:r w:rsidR="0051639D">
        <w:rPr>
          <w:rFonts w:ascii="Times New Roman" w:hAnsi="Times New Roman"/>
        </w:rPr>
        <w:t xml:space="preserve">Though we did not observe </w:t>
      </w:r>
      <w:r w:rsidR="0051639D">
        <w:rPr>
          <w:rFonts w:ascii="Times New Roman" w:hAnsi="Times New Roman"/>
        </w:rPr>
        <w:lastRenderedPageBreak/>
        <w:t xml:space="preserve">notable amounts of accumulated benthic algae in our tanks, even small amounts could have contributed to total ecosystem fluxes and led to covariation in total biomass with temperature. </w:t>
      </w:r>
      <w:r w:rsidR="0051639D" w:rsidRPr="002B5C7C">
        <w:rPr>
          <w:rFonts w:ascii="Times New Roman" w:hAnsi="Times New Roman"/>
        </w:rPr>
        <w:t>If the ratio of phytoplankton to benthic algae was temperature-dependent</w:t>
      </w:r>
      <w:r w:rsidR="009C00F3">
        <w:rPr>
          <w:rFonts w:ascii="Times New Roman" w:hAnsi="Times New Roman"/>
        </w:rPr>
        <w:t xml:space="preserve"> </w:t>
      </w:r>
      <w:r w:rsidR="003C4409">
        <w:rPr>
          <w:rFonts w:ascii="Times New Roman" w:hAnsi="Times New Roman"/>
          <w:lang w:val="en-US" w:eastAsia="de-DE"/>
        </w:rPr>
        <w:fldChar w:fldCharType="begin"/>
      </w:r>
      <w:r w:rsidR="00990515">
        <w:rPr>
          <w:rFonts w:ascii="Times New Roman" w:hAnsi="Times New Roman"/>
          <w:lang w:val="en-US" w:eastAsia="de-DE"/>
        </w:rPr>
        <w:instrText xml:space="preserve"> ADDIN PAPERS2_CITATIONS &lt;citation&gt;&lt;priority&gt;28&lt;/priority&gt;&lt;uuid&gt;34337DEA-91EF-455E-8FC3-9ACC2AC7473D&lt;/uuid&gt;&lt;publications&gt;&lt;publication&gt;&lt;subtype&gt;400&lt;/subtype&gt;&lt;title&gt;Warming alters community size structure and ecosystem functioning&lt;/title&gt;&lt;url&gt;http://rspb.royalsocietypublishing.org/content/279/1740/3011.abstract&lt;/url&gt;&lt;volume&gt;279&lt;/volume&gt;&lt;publication_date&gt;99201206261200000000222000&lt;/publication_date&gt;&lt;uuid&gt;B36560AC-A1CB-452C-B13B-EEDF19DF74F2&lt;/uuid&gt;&lt;type&gt;400&lt;/type&gt;&lt;number&gt;1740&lt;/number&gt;&lt;subtitle&gt;Proceedings of the Royal Society B: Biological Sciences&lt;/subtitle&gt;&lt;doi&gt;10.1098/rspb.2012.0394&lt;/doi&gt;&lt;startpage&gt;3011&lt;/startpage&gt;&lt;endpage&gt;3019&lt;/endpage&gt;&lt;bundle&gt;&lt;publication&gt;&lt;title&gt;Proceedings of the Royal Society B: Biological Sciences&lt;/title&gt;&lt;uuid&gt;69FF6389-D622-4D9C-AC7C-52B366E59951&lt;/uuid&gt;&lt;subtype&gt;-100&lt;/subtype&gt;&lt;publisher&gt;The Royal Society&lt;/publisher&gt;&lt;type&gt;-100&lt;/type&gt;&lt;/publication&gt;&lt;/bundle&gt;&lt;authors&gt;&lt;author&gt;&lt;lastName&gt;Dossena&lt;/lastName&gt;&lt;firstName&gt;M&lt;/firstName&gt;&lt;/author&gt;&lt;author&gt;&lt;lastName&gt;Yvon-Durocher&lt;/lastName&gt;&lt;firstName&gt;G&lt;/firstName&gt;&lt;/author&gt;&lt;author&gt;&lt;lastName&gt;Grey&lt;/lastName&gt;&lt;firstName&gt;J&lt;/firstName&gt;&lt;/author&gt;&lt;author&gt;&lt;lastName&gt;Montoya&lt;/lastName&gt;&lt;firstName&gt;J&lt;/firstName&gt;&lt;middleNames&gt;M&lt;/middleNames&gt;&lt;/author&gt;&lt;author&gt;&lt;lastName&gt;Perkins&lt;/lastName&gt;&lt;firstName&gt;D&lt;/firstName&gt;&lt;middleNames&gt;M&lt;/middleNames&gt;&lt;/author&gt;&lt;author&gt;&lt;lastName&gt;Trimmer&lt;/lastName&gt;&lt;firstName&gt;M&lt;/firstName&gt;&lt;/author&gt;&lt;author&gt;&lt;lastName&gt;Woodward&lt;/lastName&gt;&lt;firstName&gt;G&lt;/firstName&gt;&lt;/author&gt;&lt;/authors&gt;&lt;/publication&gt;&lt;/publications&gt;&lt;cites&gt;&lt;/cites&gt;&lt;/citation&gt;</w:instrText>
      </w:r>
      <w:r w:rsidR="003C4409">
        <w:rPr>
          <w:rFonts w:ascii="Times New Roman" w:hAnsi="Times New Roman"/>
          <w:lang w:val="en-US" w:eastAsia="de-DE"/>
        </w:rPr>
        <w:fldChar w:fldCharType="separate"/>
      </w:r>
      <w:r w:rsidR="005516F6">
        <w:rPr>
          <w:rFonts w:ascii="Times New Roman" w:hAnsi="Times New Roman"/>
          <w:lang w:val="en-US" w:eastAsia="de-DE"/>
        </w:rPr>
        <w:t>[50]</w:t>
      </w:r>
      <w:r w:rsidR="003C4409">
        <w:rPr>
          <w:rFonts w:ascii="Times New Roman" w:hAnsi="Times New Roman"/>
          <w:lang w:val="en-US" w:eastAsia="de-DE"/>
        </w:rPr>
        <w:fldChar w:fldCharType="end"/>
      </w:r>
      <w:r w:rsidR="0051639D" w:rsidRPr="002B5C7C">
        <w:rPr>
          <w:rFonts w:ascii="Times New Roman" w:hAnsi="Times New Roman"/>
        </w:rPr>
        <w:t>, our primary producer biomass estimates may have increasingly under-represented total algal biomass at higher temperatures.</w:t>
      </w:r>
      <w:r>
        <w:rPr>
          <w:rFonts w:ascii="Times New Roman" w:hAnsi="Times New Roman"/>
        </w:rPr>
        <w:t xml:space="preserve"> T</w:t>
      </w:r>
      <w:r w:rsidR="0051639D">
        <w:rPr>
          <w:rFonts w:ascii="Times New Roman" w:hAnsi="Times New Roman"/>
        </w:rPr>
        <w:t>o be conservative, we did not present mass-normalized N</w:t>
      </w:r>
      <w:r>
        <w:rPr>
          <w:rFonts w:ascii="Times New Roman" w:hAnsi="Times New Roman"/>
        </w:rPr>
        <w:t>E</w:t>
      </w:r>
      <w:r w:rsidR="0051639D">
        <w:rPr>
          <w:rFonts w:ascii="Times New Roman" w:hAnsi="Times New Roman"/>
        </w:rPr>
        <w:t xml:space="preserve">P estimates because we could not normalize to any benthic algal metabolic biomass. </w:t>
      </w:r>
      <w:r w:rsidR="0051639D" w:rsidRPr="002B5C7C">
        <w:rPr>
          <w:rFonts w:ascii="Times New Roman" w:hAnsi="Times New Roman"/>
        </w:rPr>
        <w:t>Covariation between biomass and temperature is common across geographic variation in temperature</w:t>
      </w:r>
      <w:r w:rsidR="0051639D">
        <w:rPr>
          <w:rFonts w:ascii="Times New Roman" w:hAnsi="Times New Roman"/>
        </w:rPr>
        <w:t xml:space="preserve"> </w:t>
      </w:r>
      <w:r w:rsidR="00912546">
        <w:rPr>
          <w:rFonts w:ascii="Times New Roman" w:hAnsi="Times New Roman"/>
        </w:rPr>
        <w:fldChar w:fldCharType="begin"/>
      </w:r>
      <w:r w:rsidR="00990515">
        <w:rPr>
          <w:rFonts w:ascii="Times New Roman" w:hAnsi="Times New Roman"/>
        </w:rPr>
        <w:instrText xml:space="preserve"> ADDIN PAPERS2_CITATIONS &lt;citation&gt;&lt;priority&gt;0&lt;/priority&gt;&lt;uuid&gt;55FE28E2-D5D9-43B7-84BC-88B87431E6F7&lt;/uuid&gt;&lt;publications&gt;&lt;publication&gt;&lt;subtype&gt;400&lt;/subtype&gt;&lt;title&gt;Does N2 fixation amplify the temperature dependence of ecosystem metabolism?&lt;/title&gt;&lt;volume&gt;96&lt;/volume&gt;&lt;publication_date&gt;99201503041200000000222000&lt;/publication_date&gt;&lt;uuid&gt;F50A0742-16B5-47BF-905A-581787E5A37B&lt;/uuid&gt;&lt;type&gt;400&lt;/type&gt;&lt;number&gt;3&lt;/number&gt;&lt;startpage&gt;603&lt;/startpage&gt;&lt;endpage&gt;610&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Welter&lt;/lastName&gt;&lt;firstName&gt;Jill&lt;/firstName&gt;&lt;middleNames&gt;R&lt;/middleNames&gt;&lt;/author&gt;&lt;author&gt;&lt;lastName&gt;Benstead&lt;/lastName&gt;&lt;firstName&gt;Jonathan&lt;/firstName&gt;&lt;middleNames&gt;P&lt;/middleNames&gt;&lt;/author&gt;&lt;author&gt;&lt;lastName&gt;Cross&lt;/lastName&gt;&lt;firstName&gt;Wyatt&lt;/firstName&gt;&lt;middleNames&gt;F&lt;/middleNames&gt;&lt;/author&gt;&lt;author&gt;&lt;lastName&gt;Hood&lt;/lastName&gt;&lt;firstName&gt;James&lt;/firstName&gt;&lt;middleNames&gt;M&lt;/middleNames&gt;&lt;/author&gt;&lt;author&gt;&lt;lastName&gt;Huryn&lt;/lastName&gt;&lt;firstName&gt;Alexander&lt;/firstName&gt;&lt;middleNames&gt;D&lt;/middleNames&gt;&lt;/author&gt;&lt;author&gt;&lt;lastName&gt;Johnson&lt;/lastName&gt;&lt;firstName&gt;Philip&lt;/firstName&gt;&lt;middleNames&gt;W&lt;/middleNames&gt;&lt;/author&gt;&lt;author&gt;&lt;lastName&gt;Williamson&lt;/lastName&gt;&lt;firstName&gt;Tanner&lt;/firstName&gt;&lt;middleNames&gt;J&lt;/middleNames&gt;&lt;/author&gt;&lt;/authors&gt;&lt;/publication&gt;&lt;publication&gt;&lt;subtype&gt;400&lt;/subtype&gt;&lt;publisher&gt;Nature Publishing Group&lt;/publisher&gt;&lt;title&gt;Convergence of terrestrial plant production across global climate gradients&lt;/title&gt;&lt;url&gt;http://dx.doi.org/10.1038/nature13470&lt;/url&gt;&lt;volume&gt;39&lt;/volume&gt;&lt;publication_date&gt;99201407201200000000222000&lt;/publication_date&gt;&lt;uuid&gt;E33AFDA9-D0EA-46CF-85FA-135C71A04268&lt;/uuid&gt;&lt;type&gt;400&lt;/type&gt;&lt;citekey&gt;Michaletz:2014hf&lt;/citekey&gt;&lt;doi&gt;10.1038/nature13470&lt;/doi&gt;&lt;startpage&gt;1&lt;/startpage&gt;&lt;endpage&gt;13&lt;/endpage&gt;&lt;bundle&gt;&lt;publication&gt;&lt;title&gt;Nature&lt;/title&gt;&lt;uuid&gt;1E66545D-ED78-4DE1-A0EA-F9C01907FE6A&lt;/uuid&gt;&lt;subtype&gt;-100&lt;/subtype&gt;&lt;publisher&gt;Nature Publishing Group&lt;/publisher&gt;&lt;type&gt;-100&lt;/type&gt;&lt;/publication&gt;&lt;/bundle&gt;&lt;authors&gt;&lt;author&gt;&lt;lastName&gt;Michaletz&lt;/lastName&gt;&lt;firstName&gt;Sean&lt;/firstName&gt;&lt;middleNames&gt;T&lt;/middleNames&gt;&lt;/author&gt;&lt;author&gt;&lt;lastName&gt;Cheng&lt;/lastName&gt;&lt;firstName&gt;Dongliang&lt;/firstName&gt;&lt;/author&gt;&lt;author&gt;&lt;lastName&gt;Kerkhoff&lt;/lastName&gt;&lt;firstName&gt;Andrew&lt;/firstName&gt;&lt;middleNames&gt;J&lt;/middleNames&gt;&lt;/author&gt;&lt;author&gt;&lt;lastName&gt;Enquist&lt;/lastName&gt;&lt;firstName&gt;Brian&lt;/firstName&gt;&lt;middleNames&gt;J&lt;/middleNames&gt;&lt;/author&gt;&lt;/authors&gt;&lt;/publication&gt;&lt;publication&gt;&lt;subtype&gt;400&lt;/subtype&gt;&lt;title&gt;Metabolic compensation constrains the temperature dependence of gross primary production.&lt;/title&gt;&lt;url&gt;http://eutils.ncbi.nlm.nih.gov/entrez/eutils/elink.fcgi?dbfrom=pubmed&amp;amp;id=28853241&amp;amp;retmode=ref&amp;amp;cmd=prlinks&lt;/url&gt;&lt;volume&gt;20&lt;/volume&gt;&lt;revision_date&gt;99201703101200000000222000&lt;/revision_date&gt;&lt;publication_date&gt;99201710001200000000220000&lt;/publication_date&gt;&lt;uuid&gt;589B54AF-5885-4585-9C64-DA766EF45973&lt;/uuid&gt;&lt;type&gt;400&lt;/type&gt;&lt;accepted_date&gt;99201706211200000000222000&lt;/accepted_date&gt;&lt;number&gt;10&lt;/number&gt;&lt;citekey&gt;Anonymous:2017ff&lt;/citekey&gt;&lt;submission_date&gt;99201702131200000000222000&lt;/submission_date&gt;&lt;doi&gt;10.1111/ele.12820&lt;/doi&gt;&lt;institution&gt;Environment and Sustainability Institute, University of Exeter, Penryn, Cornwall, TR10 9EZ, UK.&lt;/institution&gt;&lt;startpage&gt;1250&lt;/startpage&gt;&lt;endpage&gt;1260&lt;/endpage&gt;&lt;bundle&gt;&lt;publication&gt;&lt;title&gt;Ecology Letters&lt;/title&gt;&lt;uuid&gt;0B79CCD1-AFB5-4A8E-8C1E-0352D5F26433&lt;/uuid&gt;&lt;subtype&gt;-100&lt;/subtype&gt;&lt;type&gt;-100&lt;/type&gt;&lt;/publication&gt;&lt;/bundle&gt;&lt;authors&gt;&lt;author&gt;&lt;lastName&gt;Padfield&lt;/lastName&gt;&lt;firstName&gt;Daniel&lt;/firstName&gt;&lt;/author&gt;&lt;author&gt;&lt;lastName&gt;Lowe&lt;/lastName&gt;&lt;firstName&gt;Chris&lt;/firstName&gt;&lt;/author&gt;&lt;author&gt;&lt;lastName&gt;Buckling&lt;/lastName&gt;&lt;firstName&gt;Angus&lt;/firstName&gt;&lt;/author&gt;&lt;author&gt;&lt;lastName&gt;Ffrench-Constant&lt;/lastName&gt;&lt;firstName&gt;Richard&lt;/firstName&gt;&lt;/author&gt;&lt;author&gt;&lt;lastName&gt;Student Research Team&lt;/lastName&gt;&lt;/author&gt;&lt;author&gt;&lt;lastName&gt;Jennings&lt;/lastName&gt;&lt;firstName&gt;Simon&lt;/firstName&gt;&lt;/author&gt;&lt;author&gt;&lt;lastName&gt;Shelley&lt;/lastName&gt;&lt;firstName&gt;Felicity&lt;/firstName&gt;&lt;/author&gt;&lt;author&gt;&lt;lastName&gt;Ólafsson&lt;/lastName&gt;&lt;firstName&gt;Jón&lt;/firstName&gt;&lt;middleNames&gt;S&lt;/middleNames&gt;&lt;/author&gt;&lt;author&gt;&lt;lastName&gt;Yvon-Durocher&lt;/lastName&gt;&lt;firstName&gt;Gabriel&lt;/firstName&gt;&lt;/author&gt;&lt;/authors&gt;&lt;editors&gt;&lt;author&gt;&lt;role3&gt;0&lt;/role3&gt;&lt;fullname&gt;Punidan Jeyasingh&lt;/fullname&gt;&lt;privacy_level&gt;0&lt;/privacy_level&gt;&lt;updated_at&gt;2018-03-12 09:54:51 +0000&lt;/updated_at&gt;&lt;publication_count&gt;2&lt;/publication_count&gt;&lt;is_me&gt;0&lt;/is_me&gt;&lt;initial&gt;J&lt;/initial&gt;&lt;searchresult&gt;0&lt;/searchresult&gt;&lt;role2&gt;0&lt;/role2&gt;&lt;standard_name&gt;Jeyasingh, Punidan&lt;/standard_name&gt;&lt;uuid&gt;647CBBEA-E679-4A9C-9D75-7E95DD1EB6BD&lt;/uuid&gt;&lt;name_string&gt;[1] Jeyasingh [4] Punidan &lt;/name_string&gt;&lt;prename&gt;Punidan&lt;/prename&gt;&lt;role1&gt;0&lt;/role1&gt;&lt;type&gt;0&lt;/type&gt;&lt;label&gt;0&lt;/label&gt;&lt;role5&gt;0&lt;/role5&gt;&lt;firstName&gt;Punidan&lt;/firstName&gt;&lt;institutional&gt;0&lt;/institutional&gt;&lt;created_at&gt;2017-09-05 11:07:15 +0000&lt;/created_at&gt;&lt;role4&gt;0&lt;/role4&gt;&lt;surname&gt;Jeyasingh&lt;/surname&gt;&lt;lastName&gt;Jeyasingh&lt;/lastName&gt;&lt;flagged&gt;0&lt;/flagged&gt;&lt;/author&gt;&lt;/editors&gt;&lt;/publication&gt;&lt;/publications&gt;&lt;cites&gt;&lt;/cites&gt;&lt;/citation&gt;</w:instrText>
      </w:r>
      <w:r w:rsidR="00912546">
        <w:rPr>
          <w:rFonts w:ascii="Times New Roman" w:hAnsi="Times New Roman"/>
        </w:rPr>
        <w:fldChar w:fldCharType="separate"/>
      </w:r>
      <w:r w:rsidR="005516F6">
        <w:rPr>
          <w:rFonts w:ascii="Times New Roman" w:hAnsi="Times New Roman"/>
          <w:lang w:val="en-US" w:eastAsia="de-DE"/>
        </w:rPr>
        <w:t>[22,43,49]</w:t>
      </w:r>
      <w:r w:rsidR="00912546">
        <w:rPr>
          <w:rFonts w:ascii="Times New Roman" w:hAnsi="Times New Roman"/>
        </w:rPr>
        <w:fldChar w:fldCharType="end"/>
      </w:r>
      <w:r w:rsidR="0051639D" w:rsidRPr="002B5C7C">
        <w:rPr>
          <w:rFonts w:ascii="Times New Roman" w:hAnsi="Times New Roman"/>
        </w:rPr>
        <w:t xml:space="preserve"> and therefore present in other estimates of N</w:t>
      </w:r>
      <w:r>
        <w:rPr>
          <w:rFonts w:ascii="Times New Roman" w:hAnsi="Times New Roman"/>
        </w:rPr>
        <w:t>E</w:t>
      </w:r>
      <w:r w:rsidR="0051639D" w:rsidRPr="002B5C7C">
        <w:rPr>
          <w:rFonts w:ascii="Times New Roman" w:hAnsi="Times New Roman"/>
        </w:rPr>
        <w:t>P across broad spatial scales when biomass cannot be estimated well.</w:t>
      </w:r>
      <w:r w:rsidR="0051639D">
        <w:rPr>
          <w:rFonts w:ascii="Times New Roman" w:hAnsi="Times New Roman"/>
        </w:rPr>
        <w:t xml:space="preserve"> </w:t>
      </w:r>
      <w:r w:rsidR="00F83177">
        <w:rPr>
          <w:rFonts w:ascii="Times New Roman" w:hAnsi="Times New Roman"/>
        </w:rPr>
        <w:t xml:space="preserve">We cannot distinguish among these explanations in our experiment, and we suspect they are all relevant. </w:t>
      </w:r>
      <w:r w:rsidR="0051639D" w:rsidRPr="002B5C7C">
        <w:rPr>
          <w:rFonts w:ascii="Times New Roman" w:hAnsi="Times New Roman"/>
        </w:rPr>
        <w:t xml:space="preserve"> </w:t>
      </w:r>
      <w:r>
        <w:rPr>
          <w:rFonts w:ascii="Times New Roman" w:hAnsi="Times New Roman"/>
        </w:rPr>
        <w:t xml:space="preserve"> </w:t>
      </w:r>
      <w:r w:rsidR="00874F7E">
        <w:rPr>
          <w:rFonts w:ascii="Times New Roman" w:hAnsi="Times New Roman"/>
        </w:rPr>
        <w:t xml:space="preserve"> </w:t>
      </w:r>
    </w:p>
    <w:p w14:paraId="30AE843C" w14:textId="0D584BD7" w:rsidR="00B93AF2" w:rsidRPr="0084135A" w:rsidRDefault="00874F7E" w:rsidP="004E662C">
      <w:pPr>
        <w:spacing w:after="0" w:line="480" w:lineRule="auto"/>
        <w:rPr>
          <w:rFonts w:ascii="Times New Roman" w:hAnsi="Times New Roman"/>
        </w:rPr>
      </w:pPr>
      <w:r>
        <w:rPr>
          <w:rFonts w:ascii="Times New Roman" w:hAnsi="Times New Roman"/>
        </w:rPr>
        <w:tab/>
      </w:r>
      <w:r w:rsidR="004E662C">
        <w:rPr>
          <w:rFonts w:ascii="Times New Roman" w:hAnsi="Times New Roman"/>
        </w:rPr>
        <w:t xml:space="preserve">We observed no sign of ecosystem collapse or threshold responses to warming. </w:t>
      </w:r>
      <w:r w:rsidR="004E662C" w:rsidRPr="002B5C7C">
        <w:rPr>
          <w:rFonts w:ascii="Times New Roman" w:hAnsi="Times New Roman"/>
        </w:rPr>
        <w:t xml:space="preserve">Changes in community structure and the increase in trophic control along the temperature gradient appear to be exponential and monotonic </w:t>
      </w:r>
      <w:r w:rsidR="00892C51">
        <w:rPr>
          <w:rFonts w:ascii="Times New Roman" w:hAnsi="Times New Roman"/>
        </w:rPr>
        <w:t xml:space="preserve">over the 10 </w:t>
      </w:r>
      <w:r w:rsidR="00435303">
        <w:rPr>
          <w:rFonts w:ascii="Times New Roman" w:hAnsi="Times New Roman"/>
        </w:rPr>
        <w:t>°</w:t>
      </w:r>
      <w:r w:rsidR="00892C51">
        <w:rPr>
          <w:rFonts w:ascii="Times New Roman" w:hAnsi="Times New Roman"/>
        </w:rPr>
        <w:t xml:space="preserve">C gradient </w:t>
      </w:r>
      <w:r w:rsidR="004E662C" w:rsidRPr="002B5C7C">
        <w:rPr>
          <w:rFonts w:ascii="Times New Roman" w:hAnsi="Times New Roman"/>
        </w:rPr>
        <w:t xml:space="preserve">(Eqn 1b, Figure </w:t>
      </w:r>
      <w:r w:rsidR="00AA7DAA">
        <w:rPr>
          <w:rFonts w:ascii="Times New Roman" w:hAnsi="Times New Roman"/>
        </w:rPr>
        <w:t>3</w:t>
      </w:r>
      <w:r w:rsidR="004E662C" w:rsidRPr="002B5C7C">
        <w:rPr>
          <w:rFonts w:ascii="Times New Roman" w:hAnsi="Times New Roman"/>
        </w:rPr>
        <w:t xml:space="preserve">), suggesting that </w:t>
      </w:r>
      <w:r w:rsidR="004E662C">
        <w:rPr>
          <w:rFonts w:ascii="Times New Roman" w:hAnsi="Times New Roman"/>
        </w:rPr>
        <w:t xml:space="preserve">linear (or additive) models of temperature effects in </w:t>
      </w:r>
      <w:r w:rsidR="00435303">
        <w:rPr>
          <w:rFonts w:ascii="Times New Roman" w:hAnsi="Times New Roman"/>
        </w:rPr>
        <w:t xml:space="preserve">most </w:t>
      </w:r>
      <w:r w:rsidR="004E662C">
        <w:rPr>
          <w:rFonts w:ascii="Times New Roman" w:hAnsi="Times New Roman"/>
        </w:rPr>
        <w:t>warming experiments</w:t>
      </w:r>
      <w:r w:rsidR="00F83177">
        <w:rPr>
          <w:rFonts w:ascii="Times New Roman" w:hAnsi="Times New Roman"/>
        </w:rPr>
        <w:t xml:space="preserve">, which only </w:t>
      </w:r>
      <w:r w:rsidR="004E662C">
        <w:rPr>
          <w:rFonts w:ascii="Times New Roman" w:hAnsi="Times New Roman"/>
        </w:rPr>
        <w:t>test</w:t>
      </w:r>
      <w:r w:rsidR="004E662C" w:rsidRPr="002B5C7C">
        <w:rPr>
          <w:rFonts w:ascii="Times New Roman" w:hAnsi="Times New Roman"/>
        </w:rPr>
        <w:t xml:space="preserve"> two</w:t>
      </w:r>
      <w:r w:rsidR="004E662C">
        <w:rPr>
          <w:rFonts w:ascii="Times New Roman" w:hAnsi="Times New Roman"/>
        </w:rPr>
        <w:t xml:space="preserve"> or three</w:t>
      </w:r>
      <w:r w:rsidR="004E662C" w:rsidRPr="002B5C7C">
        <w:rPr>
          <w:rFonts w:ascii="Times New Roman" w:hAnsi="Times New Roman"/>
        </w:rPr>
        <w:t xml:space="preserve"> temperatures</w:t>
      </w:r>
      <w:r w:rsidR="00F83177">
        <w:rPr>
          <w:rFonts w:ascii="Times New Roman" w:hAnsi="Times New Roman"/>
        </w:rPr>
        <w:t>,</w:t>
      </w:r>
      <w:r w:rsidR="004E662C" w:rsidRPr="002B5C7C">
        <w:rPr>
          <w:rFonts w:ascii="Times New Roman" w:hAnsi="Times New Roman"/>
        </w:rPr>
        <w:t xml:space="preserve"> </w:t>
      </w:r>
      <w:r w:rsidR="004E662C">
        <w:rPr>
          <w:rFonts w:ascii="Times New Roman" w:hAnsi="Times New Roman"/>
        </w:rPr>
        <w:t xml:space="preserve">may underestimate </w:t>
      </w:r>
      <w:r w:rsidR="00F83177">
        <w:rPr>
          <w:rFonts w:ascii="Times New Roman" w:hAnsi="Times New Roman"/>
        </w:rPr>
        <w:t xml:space="preserve">warming </w:t>
      </w:r>
      <w:r w:rsidR="004E662C">
        <w:rPr>
          <w:rFonts w:ascii="Times New Roman" w:hAnsi="Times New Roman"/>
        </w:rPr>
        <w:t>effects over broader thermal gradients</w:t>
      </w:r>
      <w:r w:rsidR="00670CF0">
        <w:rPr>
          <w:rFonts w:ascii="Times New Roman" w:hAnsi="Times New Roman"/>
        </w:rPr>
        <w:t xml:space="preserve"> (Fig</w:t>
      </w:r>
      <w:r w:rsidR="004E662C" w:rsidRPr="002B5C7C">
        <w:rPr>
          <w:rFonts w:ascii="Times New Roman" w:hAnsi="Times New Roman"/>
        </w:rPr>
        <w:t xml:space="preserve"> </w:t>
      </w:r>
      <w:r w:rsidR="00AA7DAA">
        <w:rPr>
          <w:rFonts w:ascii="Times New Roman" w:hAnsi="Times New Roman"/>
        </w:rPr>
        <w:t>3</w:t>
      </w:r>
      <w:r w:rsidR="00670CF0">
        <w:rPr>
          <w:rFonts w:ascii="Times New Roman" w:hAnsi="Times New Roman"/>
        </w:rPr>
        <w:t>D, Fig</w:t>
      </w:r>
      <w:r w:rsidR="004E662C" w:rsidRPr="002B5C7C">
        <w:rPr>
          <w:rFonts w:ascii="Times New Roman" w:hAnsi="Times New Roman"/>
        </w:rPr>
        <w:t xml:space="preserve"> </w:t>
      </w:r>
      <w:r w:rsidR="005124F1">
        <w:rPr>
          <w:rFonts w:ascii="Times New Roman" w:hAnsi="Times New Roman"/>
        </w:rPr>
        <w:t>S3.3, S3.4</w:t>
      </w:r>
      <w:r w:rsidR="004E662C" w:rsidRPr="002B5C7C">
        <w:rPr>
          <w:rFonts w:ascii="Times New Roman" w:hAnsi="Times New Roman"/>
        </w:rPr>
        <w:t xml:space="preserve">). </w:t>
      </w:r>
      <w:r w:rsidR="004E662C">
        <w:rPr>
          <w:rFonts w:ascii="Times New Roman" w:hAnsi="Times New Roman"/>
        </w:rPr>
        <w:t>We observed</w:t>
      </w:r>
      <w:r w:rsidR="004E662C" w:rsidRPr="002B5C7C">
        <w:rPr>
          <w:rFonts w:ascii="Times New Roman" w:hAnsi="Times New Roman"/>
        </w:rPr>
        <w:t xml:space="preserve"> little evidence of abrupt transitions that might be expected if thermal stress responses by individual phenotypes </w:t>
      </w:r>
      <w:r w:rsidR="00AA7DAA">
        <w:rPr>
          <w:rFonts w:ascii="Times New Roman" w:hAnsi="Times New Roman"/>
        </w:rPr>
        <w:t>drove</w:t>
      </w:r>
      <w:r w:rsidR="004E662C" w:rsidRPr="002B5C7C">
        <w:rPr>
          <w:rFonts w:ascii="Times New Roman" w:hAnsi="Times New Roman"/>
        </w:rPr>
        <w:t xml:space="preserve"> ecosystem scale</w:t>
      </w:r>
      <w:r w:rsidR="00AA7DAA">
        <w:rPr>
          <w:rFonts w:ascii="Times New Roman" w:hAnsi="Times New Roman"/>
        </w:rPr>
        <w:t xml:space="preserve"> responses</w:t>
      </w:r>
      <w:r w:rsidR="004E662C" w:rsidRPr="002B5C7C">
        <w:rPr>
          <w:rFonts w:ascii="Times New Roman" w:hAnsi="Times New Roman"/>
        </w:rPr>
        <w:t>. While individual</w:t>
      </w:r>
      <w:r w:rsidR="004E662C">
        <w:rPr>
          <w:rFonts w:ascii="Times New Roman" w:hAnsi="Times New Roman"/>
        </w:rPr>
        <w:t>s</w:t>
      </w:r>
      <w:r w:rsidR="004E662C" w:rsidRPr="002B5C7C">
        <w:rPr>
          <w:rFonts w:ascii="Times New Roman" w:hAnsi="Times New Roman"/>
        </w:rPr>
        <w:t xml:space="preserve"> may experience thermal </w:t>
      </w:r>
      <w:r w:rsidR="004E662C">
        <w:rPr>
          <w:rFonts w:ascii="Times New Roman" w:hAnsi="Times New Roman"/>
        </w:rPr>
        <w:t xml:space="preserve">stress </w:t>
      </w:r>
      <w:r w:rsidR="004E662C" w:rsidRPr="002B5C7C">
        <w:rPr>
          <w:rFonts w:ascii="Times New Roman" w:hAnsi="Times New Roman"/>
        </w:rPr>
        <w:t>and decline in performance at high temperatures, in our systems these effects were functionally compensated for by other species and increases in per capita performance.</w:t>
      </w:r>
      <w:r w:rsidR="004E662C">
        <w:rPr>
          <w:rFonts w:ascii="Times New Roman" w:hAnsi="Times New Roman"/>
        </w:rPr>
        <w:t xml:space="preserve"> </w:t>
      </w:r>
      <w:r w:rsidR="00435303">
        <w:rPr>
          <w:rFonts w:ascii="Times New Roman" w:hAnsi="Times New Roman"/>
        </w:rPr>
        <w:t xml:space="preserve">The exponential effects of temperature on biomass and oxygen fluxes persisted for all species interaction scenarios. In other studies, in the absence of </w:t>
      </w:r>
      <w:r w:rsidR="0023470C">
        <w:rPr>
          <w:rFonts w:ascii="Times New Roman" w:hAnsi="Times New Roman"/>
        </w:rPr>
        <w:t>grazers</w:t>
      </w:r>
      <w:r w:rsidR="00435303">
        <w:rPr>
          <w:rFonts w:ascii="Times New Roman" w:hAnsi="Times New Roman"/>
        </w:rPr>
        <w:t xml:space="preserve">, algal biomass tends to decline with increasing temperature when resources do not increase with temperature </w:t>
      </w:r>
      <w:r w:rsidR="00435303">
        <w:rPr>
          <w:rFonts w:ascii="Times New Roman" w:hAnsi="Times New Roman"/>
        </w:rPr>
        <w:fldChar w:fldCharType="begin"/>
      </w:r>
      <w:r w:rsidR="00990515">
        <w:rPr>
          <w:rFonts w:ascii="Times New Roman" w:hAnsi="Times New Roman"/>
        </w:rPr>
        <w:instrText xml:space="preserve"> ADDIN PAPERS2_CITATIONS &lt;citation&gt;&lt;priority&gt;0&lt;/priority&gt;&lt;uuid&gt;95FD6198-44BF-45A7-B207-DD0ACDAC568A&lt;/uuid&gt;&lt;publications&gt;&lt;publication&gt;&lt;subtype&gt;400&lt;/subtype&gt;&lt;publisher&gt;Nature Publishing Group&lt;/publisher&gt;&lt;title&gt;Food-chain length alters community responses to global change in aquatic systems&lt;/title&gt;&lt;url&gt;http://dx.doi.org/10.1038/nclimate1689&lt;/url&gt;&lt;volume&gt;3&lt;/volume&gt;&lt;publication_date&gt;99201209161200000000222000&lt;/publication_date&gt;&lt;uuid&gt;2D501623-EBFE-4D02-A294-D5225B93AB9F&lt;/uuid&gt;&lt;type&gt;400&lt;/type&gt;&lt;number&gt;3&lt;/number&gt;&lt;doi&gt;10.1038/nclimate1689&lt;/doi&gt;&lt;startpage&gt;228&lt;/startpage&gt;&lt;endpage&gt;233&lt;/endpage&gt;&lt;bundle&gt;&lt;publication&gt;&lt;title&gt;Nature Climate Change&lt;/title&gt;&lt;uuid&gt;2E328271-9823-4AF0-9DE8-12C7E1939067&lt;/uuid&gt;&lt;subtype&gt;-100&lt;/subtype&gt;&lt;publisher&gt;Nature Publishing Group&lt;/publisher&gt;&lt;type&gt;-100&lt;/type&gt;&lt;/publication&gt;&lt;/bundle&gt;&lt;authors&gt;&lt;author&gt;&lt;lastName&gt;Hansson&lt;/lastName&gt;&lt;firstName&gt;Lars-Anders&lt;/firstName&gt;&lt;/author&gt;&lt;author&gt;&lt;lastName&gt;Bronmark&lt;/lastName&gt;&lt;firstName&gt;Christer&lt;/firstName&gt;&lt;/author&gt;&lt;author&gt;&lt;lastName&gt;Nicolle&lt;/lastName&gt;&lt;firstName&gt;Alice&lt;/firstName&gt;&lt;/author&gt;&lt;author&gt;&lt;lastName&gt;Graneli&lt;/lastName&gt;&lt;firstName&gt;Wilhelm&lt;/firstName&gt;&lt;/author&gt;&lt;author&gt;&lt;lastName&gt;Hallgren&lt;/lastName&gt;&lt;firstName&gt;Per&lt;/firstName&gt;&lt;/author&gt;&lt;author&gt;&lt;lastName&gt;Kritzberg&lt;/lastName&gt;&lt;firstName&gt;Emma&lt;/firstName&gt;&lt;/author&gt;&lt;author&gt;&lt;lastName&gt;Persson&lt;/lastName&gt;&lt;firstName&gt;Anders&lt;/firstName&gt;&lt;/author&gt;&lt;author&gt;&lt;lastName&gt;Bjork&lt;/lastName&gt;&lt;firstName&gt;Jessica&lt;/firstName&gt;&lt;/author&gt;&lt;author&gt;&lt;lastName&gt;Nilsson&lt;/lastName&gt;&lt;firstName&gt;P&lt;/firstName&gt;&lt;middleNames&gt;Anders&lt;/middleNames&gt;&lt;/author&gt;&lt;/authors&gt;&lt;/publication&gt;&lt;publication&gt;&lt;subtype&gt;400&lt;/subtype&gt;&lt;title&gt;Warming and Resource Availability Shift Food Web Structure and Metabolism&lt;/title&gt;&lt;url&gt;http://dx.plos.org/10.1371/journal.pbio.1000178&lt;/url&gt;&lt;volume&gt;7&lt;/volume&gt;&lt;publication_date&gt;99200908251200000000222000&lt;/publication_date&gt;&lt;uuid&gt;3C42F8F7-9F41-4FC8-9251-3F8E0F7EA63A&lt;/uuid&gt;&lt;type&gt;400&lt;/type&gt;&lt;number&gt;8&lt;/number&gt;&lt;citekey&gt;OConnor:2009id&lt;/citekey&gt;&lt;doi&gt;10.1371/journal.pbio.1000178&lt;/doi&gt;&lt;startpage&gt;e1000178&lt;/startpage&gt;&lt;endpage&gt;6&lt;/endpage&gt;&lt;bundle&gt;&lt;publication&gt;&lt;title&gt;PLoS Biology&lt;/title&gt;&lt;uuid&gt;7CAD1D54-5D66-4738-B964-759C2687985C&lt;/uuid&gt;&lt;subtype&gt;-100&lt;/subtype&gt;&lt;type&gt;-100&lt;/type&gt;&lt;/publication&gt;&lt;/bundle&gt;&lt;authors&gt;&lt;author&gt;&lt;lastName&gt;O’Connor&lt;/lastName&gt;&lt;firstName&gt;Mary&lt;/firstName&gt;&lt;middleNames&gt;I&lt;/middleNames&gt;&lt;/author&gt;&lt;author&gt;&lt;lastName&gt;Piehler&lt;/lastName&gt;&lt;firstName&gt;Michael&lt;/firstName&gt;&lt;middleNames&gt;F&lt;/middleNames&gt;&lt;/author&gt;&lt;author&gt;&lt;lastName&gt;Leech&lt;/lastName&gt;&lt;firstName&gt;Dina&lt;/firstName&gt;&lt;middleNames&gt;M&lt;/middleNames&gt;&lt;/author&gt;&lt;author&gt;&lt;lastName&gt;Anton&lt;/lastName&gt;&lt;firstName&gt;Andrea&lt;/firstName&gt;&lt;/author&gt;&lt;author&gt;&lt;lastName&gt;Bruno&lt;/lastName&gt;&lt;firstName&gt;John&lt;/firstName&gt;&lt;middleNames&gt;F&lt;/middleNames&gt;&lt;/author&gt;&lt;/authors&gt;&lt;editors&gt;&lt;author&gt;&lt;lastName&gt;Loreau&lt;/lastName&gt;&lt;firstName&gt;Michel&lt;/firstName&gt;&lt;/author&gt;&lt;/editors&gt;&lt;/publication&gt;&lt;publication&gt;&lt;subtype&gt;400&lt;/subtype&gt;&lt;title&gt;Theoretical Predictions for How Temperature Affects the Dynamics of Interacting Herbivores and Plants&lt;/title&gt;&lt;url&gt;http://www.journals.uchicago.edu/doi/10.1086/662171&lt;/url&gt;&lt;volume&gt;178&lt;/volume&gt;&lt;publication_date&gt;99201111001200000000220000&lt;/publication_date&gt;&lt;uuid&gt;2C360345-59CF-416D-9B9D-A4F9DB5B95E3&lt;/uuid&gt;&lt;type&gt;400&lt;/type&gt;&lt;number&gt;5&lt;/number&gt;&lt;citekey&gt;OConnor:2011jm&lt;/citekey&gt;&lt;doi&gt;10.1086/662171&lt;/doi&gt;&lt;startpage&gt;626&lt;/startpage&gt;&lt;endpage&gt;638&lt;/endpage&gt;&lt;authors&gt;&lt;author&gt;&lt;lastName&gt;O’Connor&lt;/lastName&gt;&lt;firstName&gt;Mary&lt;/firstName&gt;&lt;middleNames&gt;I&lt;/middleNames&gt;&lt;/author&gt;&lt;author&gt;&lt;lastName&gt;Gilbert&lt;/lastName&gt;&lt;firstName&gt;Benjamin&lt;/firstName&gt;&lt;/author&gt;&lt;author&gt;&lt;lastName&gt;Brown&lt;/lastName&gt;&lt;firstName&gt;Christopher&lt;/firstName&gt;&lt;middleNames&gt;J&lt;/middleNames&gt;&lt;/author&gt;&lt;/authors&gt;&lt;/publication&gt;&lt;/publications&gt;&lt;cites&gt;&lt;/cites&gt;&lt;/citation&gt;</w:instrText>
      </w:r>
      <w:r w:rsidR="00435303">
        <w:rPr>
          <w:rFonts w:ascii="Times New Roman" w:hAnsi="Times New Roman"/>
        </w:rPr>
        <w:fldChar w:fldCharType="separate"/>
      </w:r>
      <w:r w:rsidR="005516F6">
        <w:rPr>
          <w:rFonts w:ascii="Times New Roman" w:hAnsi="Times New Roman"/>
          <w:lang w:val="en-US" w:eastAsia="de-DE"/>
        </w:rPr>
        <w:t>[11,51,52]</w:t>
      </w:r>
      <w:r w:rsidR="00435303">
        <w:rPr>
          <w:rFonts w:ascii="Times New Roman" w:hAnsi="Times New Roman"/>
        </w:rPr>
        <w:fldChar w:fldCharType="end"/>
      </w:r>
      <w:r w:rsidR="00435303">
        <w:rPr>
          <w:rFonts w:ascii="Times New Roman" w:hAnsi="Times New Roman"/>
        </w:rPr>
        <w:t xml:space="preserve">. This is an expected consequence of increased mass-specific metabolic demand at higher temperatures, and could be exacerbated by temperature-dependent consumer control of phytoplankton biomass </w:t>
      </w:r>
      <w:r w:rsidR="00435303">
        <w:rPr>
          <w:rFonts w:ascii="Times New Roman" w:hAnsi="Times New Roman"/>
        </w:rPr>
        <w:fldChar w:fldCharType="begin"/>
      </w:r>
      <w:r w:rsidR="00990515">
        <w:rPr>
          <w:rFonts w:ascii="Times New Roman" w:hAnsi="Times New Roman"/>
        </w:rPr>
        <w:instrText xml:space="preserve"> ADDIN PAPERS2_CITATIONS &lt;citation&gt;&lt;priority&gt;0&lt;/priority&gt;&lt;uuid&gt;3DFDE8E6-37E4-44D2-9290-5DEA4522C995&lt;/uuid&gt;&lt;publications&gt;&lt;publication&gt;&lt;subtype&gt;400&lt;/subtype&gt;&lt;title&gt;A bioenergetic framework for the temperature dependence of trophic interactions&lt;/title&gt;&lt;url&gt;http://doi.wiley.com/10.1111/ele.12307&lt;/url&gt;&lt;volume&gt;17&lt;/volume&gt;&lt;publication_date&gt;99201406031200000000222000&lt;/publication_date&gt;&lt;uuid&gt;ED7C9A4A-E0F1-415C-8D57-34C4D4F15238&lt;/uuid&gt;&lt;type&gt;400&lt;/type&gt;&lt;number&gt;8&lt;/number&gt;&lt;citekey&gt;Gilbert:2014fv&lt;/citekey&gt;&lt;doi&gt;10.1111/ele.12307&lt;/doi&gt;&lt;startpage&gt;902&lt;/startpage&gt;&lt;endpage&gt;914&lt;/endpage&gt;&lt;bundle&gt;&lt;publication&gt;&lt;title&gt;Ecology Letters&lt;/title&gt;&lt;uuid&gt;0B79CCD1-AFB5-4A8E-8C1E-0352D5F26433&lt;/uuid&gt;&lt;subtype&gt;-100&lt;/subtype&gt;&lt;type&gt;-100&lt;/type&gt;&lt;/publication&gt;&lt;/bundle&gt;&lt;authors&gt;&lt;author&gt;&lt;lastName&gt;Gilbert&lt;/lastName&gt;&lt;firstName&gt;Benjamin&lt;/firstName&gt;&lt;/author&gt;&lt;author&gt;&lt;lastName&gt;Tunney&lt;/lastName&gt;&lt;firstName&gt;Tyler&lt;/firstName&gt;&lt;middleNames&gt;D&lt;/middleNames&gt;&lt;/author&gt;&lt;author&gt;&lt;lastName&gt;McCann&lt;/lastName&gt;&lt;firstName&gt;Kevin&lt;/firstName&gt;&lt;middleNames&gt;S&lt;/middleNames&gt;&lt;/author&gt;&lt;author&gt;&lt;lastName&gt;DeLong&lt;/lastName&gt;&lt;firstName&gt;John&lt;/firstName&gt;&lt;middleNames&gt;P&lt;/middleNames&gt;&lt;/author&gt;&lt;author&gt;&lt;lastName&gt;Vasseur&lt;/lastName&gt;&lt;firstName&gt;David&lt;/firstName&gt;&lt;middleNames&gt;A&lt;/middleNames&gt;&lt;/author&gt;&lt;author&gt;&lt;lastName&gt;Savage&lt;/lastName&gt;&lt;firstName&gt;Van&lt;/firstName&gt;&lt;/author&gt;&lt;author&gt;&lt;lastName&gt;Shurin&lt;/lastName&gt;&lt;firstName&gt;Jonathan&lt;/firstName&gt;&lt;middleNames&gt;B&lt;/middleNames&gt;&lt;/author&gt;&lt;author&gt;&lt;lastName&gt;Dell&lt;/lastName&gt;&lt;firstName&gt;Anthony&lt;/firstName&gt;&lt;middleNames&gt;I&lt;/middleNames&gt;&lt;/author&gt;&lt;author&gt;&lt;lastName&gt;Barton&lt;/lastName&gt;&lt;firstName&gt;Brandon&lt;/firstName&gt;&lt;middleNames&gt;T&lt;/middleNames&gt;&lt;/author&gt;&lt;author&gt;&lt;lastName&gt;Harley&lt;/lastName&gt;&lt;firstName&gt;Christopher&lt;/firstName&gt;&lt;middleNames&gt;D G&lt;/middleNames&gt;&lt;/author&gt;&lt;author&gt;&lt;lastName&gt;Kharouba&lt;/lastName&gt;&lt;firstName&gt;Heather&lt;/firstName&gt;&lt;middleNames&gt;M&lt;/middleNames&gt;&lt;/author&gt;&lt;author&gt;&lt;lastName&gt;Kratina&lt;/lastName&gt;&lt;firstName&gt;Pavel&lt;/firstName&gt;&lt;/author&gt;&lt;author&gt;&lt;lastName&gt;Blanchard&lt;/lastName&gt;&lt;firstName&gt;Julia&lt;/firstName&gt;&lt;middleNames&gt;L&lt;/middleNames&gt;&lt;/author&gt;&lt;author&gt;&lt;lastName&gt;Clements&lt;/lastName&gt;&lt;firstName&gt;Christopher&lt;/firstName&gt;&lt;/author&gt;&lt;author&gt;&lt;lastName&gt;Winder&lt;/lastName&gt;&lt;firstName&gt;Monika&lt;/firstName&gt;&lt;/author&gt;&lt;author&gt;&lt;lastName&gt;Greig&lt;/lastName&gt;&lt;firstName&gt;Hamish&lt;/firstName&gt;&lt;middleNames&gt;S&lt;/middleNames&gt;&lt;/author&gt;&lt;author&gt;&lt;lastName&gt;O’Connor&lt;/lastName&gt;&lt;firstName&gt;Mary&lt;/firstName&gt;&lt;middleNames&gt;I&lt;/middleNames&gt;&lt;/author&gt;&lt;/authors&gt;&lt;editors&gt;&lt;author&gt;&lt;lastName&gt;Wootton&lt;/lastName&gt;&lt;firstName&gt;Tim&lt;/firstName&gt;&lt;/author&gt;&lt;/editors&gt;&lt;/publication&gt;&lt;publication&gt;&lt;subtype&gt;400&lt;/subtype&gt;&lt;title&gt;Theoretical Predictions for How Temperature Affects the Dynamics of Interacting Herbivores and Plants&lt;/title&gt;&lt;url&gt;http://www.journals.uchicago.edu/doi/10.1086/662171&lt;/url&gt;&lt;volume&gt;178&lt;/volume&gt;&lt;publication_date&gt;99201111001200000000220000&lt;/publication_date&gt;&lt;uuid&gt;2C360345-59CF-416D-9B9D-A4F9DB5B95E3&lt;/uuid&gt;&lt;type&gt;400&lt;/type&gt;&lt;number&gt;5&lt;/number&gt;&lt;citekey&gt;OConnor:2011jm&lt;/citekey&gt;&lt;doi&gt;10.1086/662171&lt;/doi&gt;&lt;startpage&gt;626&lt;/startpage&gt;&lt;endpage&gt;638&lt;/endpage&gt;&lt;authors&gt;&lt;author&gt;&lt;lastName&gt;O’Connor&lt;/lastName&gt;&lt;firstName&gt;Mary&lt;/firstName&gt;&lt;middleNames&gt;I&lt;/middleNames&gt;&lt;/author&gt;&lt;author&gt;&lt;lastName&gt;Gilbert&lt;/lastName&gt;&lt;firstName&gt;Benjamin&lt;/firstName&gt;&lt;/author&gt;&lt;author&gt;&lt;lastName&gt;Brown&lt;/lastName&gt;&lt;firstName&gt;Christopher&lt;/firstName&gt;&lt;middleNames&gt;J&lt;/middleNames&gt;&lt;/author&gt;&lt;/authors&gt;&lt;/publication&gt;&lt;/publications&gt;&lt;cites&gt;&lt;/cites&gt;&lt;/citation&gt;</w:instrText>
      </w:r>
      <w:r w:rsidR="00435303">
        <w:rPr>
          <w:rFonts w:ascii="Times New Roman" w:hAnsi="Times New Roman"/>
        </w:rPr>
        <w:fldChar w:fldCharType="separate"/>
      </w:r>
      <w:r w:rsidR="005516F6">
        <w:rPr>
          <w:rFonts w:ascii="Times New Roman" w:hAnsi="Times New Roman"/>
          <w:lang w:val="en-US" w:eastAsia="de-DE"/>
        </w:rPr>
        <w:t>[10,11]</w:t>
      </w:r>
      <w:r w:rsidR="00435303">
        <w:rPr>
          <w:rFonts w:ascii="Times New Roman" w:hAnsi="Times New Roman"/>
        </w:rPr>
        <w:fldChar w:fldCharType="end"/>
      </w:r>
      <w:r w:rsidR="004E662C">
        <w:rPr>
          <w:rFonts w:ascii="Times New Roman" w:hAnsi="Times New Roman"/>
        </w:rPr>
        <w:t xml:space="preserve">. Though we did not observe signs of transient dynamics in these communities over </w:t>
      </w:r>
      <w:r w:rsidR="004E662C">
        <w:rPr>
          <w:rFonts w:ascii="Times New Roman" w:hAnsi="Times New Roman"/>
        </w:rPr>
        <w:lastRenderedPageBreak/>
        <w:t xml:space="preserve">time, we also cannot conclude that these systems had reached an equilibrium or stable state. Longer experiments have demonstrated continued shifts in community composition after months and years of warming </w:t>
      </w:r>
      <w:r w:rsidR="00670CF0">
        <w:rPr>
          <w:rFonts w:ascii="Times New Roman" w:hAnsi="Times New Roman"/>
        </w:rPr>
        <w:fldChar w:fldCharType="begin"/>
      </w:r>
      <w:r w:rsidR="00990515">
        <w:rPr>
          <w:rFonts w:ascii="Times New Roman" w:hAnsi="Times New Roman"/>
        </w:rPr>
        <w:instrText xml:space="preserve"> ADDIN PAPERS2_CITATIONS &lt;citation&gt;&lt;priority&gt;0&lt;/priority&gt;&lt;uuid&gt;EE2B6A3A-388C-4CFE-B704-A9D8DC30829E&lt;/uuid&gt;&lt;publications&gt;&lt;publication&gt;&lt;subtype&gt;400&lt;/subtype&gt;&lt;publisher&gt;Ecological Society of America&lt;/publisher&gt;&lt;title&gt;Warming modifies trophic cascades and eutrophication in experimental freshwater communities&lt;/title&gt;&lt;url&gt;http://dx.doi.org/10.1890/11-1595.1&lt;/url&gt;&lt;volume&gt;93&lt;/volume&gt;&lt;publication_date&gt;99201206001200000000220000&lt;/publication_date&gt;&lt;uuid&gt;638E26DF-F48A-4D85-B70C-8104A64A15BC&lt;/uuid&gt;&lt;type&gt;400&lt;/type&gt;&lt;number&gt;6&lt;/number&gt;&lt;citekey&gt;Kratina:2012jd&lt;/citekey&gt;&lt;subtitle&gt;Ecology&lt;/subtitle&gt;&lt;doi&gt;10.1890/11-1595.1&lt;/doi&gt;&lt;institution&gt;Biodiversity Research Centre and Zoology Department, University of British Columbia, Vancouver BC V6T 1Z4, Canada. pkratina@ucdavis.edu&lt;/institution&gt;&lt;startpage&gt;1421&lt;/startpage&gt;&lt;endpage&gt;1430&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Kratina&lt;/lastName&gt;&lt;firstName&gt;Pavel&lt;/firstName&gt;&lt;/author&gt;&lt;author&gt;&lt;lastName&gt;Greig&lt;/lastName&gt;&lt;firstName&gt;Hamish&lt;/firstName&gt;&lt;middleNames&gt;S&lt;/middleNames&gt;&lt;/author&gt;&lt;author&gt;&lt;lastName&gt;Thompson&lt;/lastName&gt;&lt;firstName&gt;Patrick&lt;/firstName&gt;&lt;middleNames&gt;L&lt;/middleNames&gt;&lt;/author&gt;&lt;author&gt;&lt;lastName&gt;Carvalho-Pereira&lt;/lastName&gt;&lt;firstName&gt;Ticiana&lt;/firstName&gt;&lt;middleNames&gt;S A&lt;/middleNames&gt;&lt;/author&gt;&lt;author&gt;&lt;lastName&gt;Shurin&lt;/lastName&gt;&lt;firstName&gt;Jonathan&lt;/firstName&gt;&lt;middleNames&gt;B&lt;/middleNames&gt;&lt;/author&gt;&lt;/authors&gt;&lt;/publication&gt;&lt;publication&gt;&lt;subtype&gt;400&lt;/subtype&gt;&lt;title&gt;Warming increases the proportion of primary production emitted as methane from freshwater mesocosms&lt;/title&gt;&lt;url&gt;http://doi.wiley.com/10.1111/j.1365-2486.2010.02289.x&lt;/url&gt;&lt;volume&gt;17&lt;/volume&gt;&lt;publication_date&gt;99201101041200000000222000&lt;/publication_date&gt;&lt;uuid&gt;9D2BBFD4-9165-4DE5-94A2-AA544A523BDB&lt;/uuid&gt;&lt;type&gt;400&lt;/type&gt;&lt;number&gt;2&lt;/number&gt;&lt;citekey&gt;YvonDurocher:2011kw&lt;/citekey&gt;&lt;subtitle&gt;WARMING ALTERS METHANE EMISSIONS IN FRESHWATER MESOCOSMS&lt;/subtitle&gt;&lt;doi&gt;10.1111/j.1365-2486.2010.02289.x&lt;/doi&gt;&lt;startpage&gt;1225&lt;/startpage&gt;&lt;endpage&gt;1234&lt;/endpage&gt;&lt;bundle&gt;&lt;publication&gt;&lt;title&gt;Global Change Biology&lt;/title&gt;&lt;uuid&gt;8C989B30-7EE1-4F2B-B064-B3F452B2F637&lt;/uuid&gt;&lt;subtype&gt;-100&lt;/subtype&gt;&lt;type&gt;-100&lt;/type&gt;&lt;/publication&gt;&lt;/bundle&gt;&lt;authors&gt;&lt;author&gt;&lt;lastName&gt;Yvon-Durocher&lt;/lastName&gt;&lt;firstName&gt;Gabriel&lt;/firstName&gt;&lt;/author&gt;&lt;author&gt;&lt;lastName&gt;Montoya&lt;/lastName&gt;&lt;firstName&gt;José&lt;/firstName&gt;&lt;middleNames&gt;M&lt;/middleNames&gt;&lt;/author&gt;&lt;author&gt;&lt;lastName&gt;Woodward&lt;/lastName&gt;&lt;firstName&gt;Guy&lt;/firstName&gt;&lt;/author&gt;&lt;author&gt;&lt;lastName&gt;JONES&lt;/lastName&gt;&lt;firstName&gt;J&lt;/firstName&gt;&lt;middleNames&gt;IWAN&lt;/middleNames&gt;&lt;/author&gt;&lt;author&gt;&lt;lastName&gt;Trimmer&lt;/lastName&gt;&lt;firstName&gt;Mark&lt;/firstName&gt;&lt;/author&gt;&lt;/authors&gt;&lt;/publication&gt;&lt;/publications&gt;&lt;cites&gt;&lt;/cites&gt;&lt;/citation&gt;</w:instrText>
      </w:r>
      <w:r w:rsidR="00670CF0">
        <w:rPr>
          <w:rFonts w:ascii="Times New Roman" w:hAnsi="Times New Roman"/>
        </w:rPr>
        <w:fldChar w:fldCharType="separate"/>
      </w:r>
      <w:r w:rsidR="005516F6">
        <w:rPr>
          <w:rFonts w:ascii="Times New Roman" w:hAnsi="Times New Roman"/>
          <w:lang w:val="en-US" w:eastAsia="de-DE"/>
        </w:rPr>
        <w:t>[53,54]</w:t>
      </w:r>
      <w:r w:rsidR="00670CF0">
        <w:rPr>
          <w:rFonts w:ascii="Times New Roman" w:hAnsi="Times New Roman"/>
        </w:rPr>
        <w:fldChar w:fldCharType="end"/>
      </w:r>
      <w:r w:rsidR="004E662C">
        <w:rPr>
          <w:rFonts w:ascii="Times New Roman" w:hAnsi="Times New Roman"/>
        </w:rPr>
        <w:t>.</w:t>
      </w:r>
    </w:p>
    <w:p w14:paraId="3213B5FC" w14:textId="003E7DF3" w:rsidR="00A308C8" w:rsidRPr="0084135A" w:rsidRDefault="00B93AF2">
      <w:pPr>
        <w:spacing w:after="0" w:line="480" w:lineRule="auto"/>
        <w:rPr>
          <w:rFonts w:ascii="Times New Roman" w:hAnsi="Times New Roman"/>
        </w:rPr>
      </w:pPr>
      <w:r w:rsidRPr="0084135A">
        <w:rPr>
          <w:rFonts w:ascii="Times New Roman" w:hAnsi="Times New Roman"/>
        </w:rPr>
        <w:tab/>
      </w:r>
      <w:r w:rsidR="004E662C">
        <w:rPr>
          <w:rFonts w:ascii="Times New Roman" w:hAnsi="Times New Roman"/>
        </w:rPr>
        <w:t xml:space="preserve">In our systems, </w:t>
      </w:r>
      <w:r w:rsidR="004E662C" w:rsidRPr="002B5C7C">
        <w:rPr>
          <w:rFonts w:ascii="Times New Roman" w:hAnsi="Times New Roman"/>
        </w:rPr>
        <w:t>community biomass</w:t>
      </w:r>
      <w:r w:rsidR="004E662C">
        <w:rPr>
          <w:rFonts w:ascii="Times New Roman" w:hAnsi="Times New Roman"/>
        </w:rPr>
        <w:t xml:space="preserve"> and </w:t>
      </w:r>
      <w:r w:rsidR="004E662C" w:rsidRPr="002B5C7C">
        <w:rPr>
          <w:rFonts w:ascii="Times New Roman" w:hAnsi="Times New Roman"/>
        </w:rPr>
        <w:t xml:space="preserve">abundance </w:t>
      </w:r>
      <w:r w:rsidR="004E662C">
        <w:rPr>
          <w:rFonts w:ascii="Times New Roman" w:hAnsi="Times New Roman"/>
        </w:rPr>
        <w:t xml:space="preserve">in </w:t>
      </w:r>
      <w:r w:rsidR="004E662C" w:rsidRPr="002B5C7C">
        <w:rPr>
          <w:rFonts w:ascii="Times New Roman" w:hAnsi="Times New Roman"/>
        </w:rPr>
        <w:t xml:space="preserve">food webs </w:t>
      </w:r>
      <w:r w:rsidR="007F35FE">
        <w:rPr>
          <w:rFonts w:ascii="Times New Roman" w:hAnsi="Times New Roman"/>
        </w:rPr>
        <w:t>were more resistant to</w:t>
      </w:r>
      <w:r w:rsidR="007F35FE" w:rsidRPr="002B5C7C">
        <w:rPr>
          <w:rFonts w:ascii="Times New Roman" w:hAnsi="Times New Roman"/>
        </w:rPr>
        <w:t xml:space="preserve"> community change with warming </w:t>
      </w:r>
      <w:r w:rsidR="007F35FE">
        <w:rPr>
          <w:rFonts w:ascii="Times New Roman" w:hAnsi="Times New Roman"/>
        </w:rPr>
        <w:t>and</w:t>
      </w:r>
      <w:r w:rsidR="007F35FE" w:rsidRPr="002B5C7C">
        <w:rPr>
          <w:rFonts w:ascii="Times New Roman" w:hAnsi="Times New Roman"/>
        </w:rPr>
        <w:t xml:space="preserve"> </w:t>
      </w:r>
      <w:r w:rsidR="004E662C" w:rsidRPr="002B5C7C">
        <w:rPr>
          <w:rFonts w:ascii="Times New Roman" w:hAnsi="Times New Roman"/>
        </w:rPr>
        <w:t xml:space="preserve">longer food chains. </w:t>
      </w:r>
      <w:r w:rsidR="00435303" w:rsidRPr="002B5C7C">
        <w:rPr>
          <w:rFonts w:ascii="Times New Roman" w:hAnsi="Times New Roman"/>
        </w:rPr>
        <w:t>Predators reduced zooplankton density and caused a clear trophic cascade. Trophic control, and therefore any mitigating effects of predators on biomass change, was weak at low temperatures and increasingly strong at higher temperatures (</w:t>
      </w:r>
      <w:r w:rsidR="00435303">
        <w:rPr>
          <w:rFonts w:ascii="Times New Roman" w:hAnsi="Times New Roman"/>
        </w:rPr>
        <w:t>A vs AG treatment</w:t>
      </w:r>
      <w:r w:rsidR="00435303" w:rsidRPr="002B5C7C">
        <w:rPr>
          <w:rFonts w:ascii="Times New Roman" w:hAnsi="Times New Roman"/>
        </w:rPr>
        <w:t>, F</w:t>
      </w:r>
      <w:r w:rsidR="00435303">
        <w:rPr>
          <w:rFonts w:ascii="Times New Roman" w:hAnsi="Times New Roman"/>
        </w:rPr>
        <w:t>ig</w:t>
      </w:r>
      <w:r w:rsidR="00435303" w:rsidRPr="002B5C7C">
        <w:rPr>
          <w:rFonts w:ascii="Times New Roman" w:hAnsi="Times New Roman"/>
        </w:rPr>
        <w:t xml:space="preserve"> </w:t>
      </w:r>
      <w:r w:rsidR="00435303">
        <w:rPr>
          <w:rFonts w:ascii="Times New Roman" w:hAnsi="Times New Roman"/>
        </w:rPr>
        <w:t>3</w:t>
      </w:r>
      <w:r w:rsidR="00435303" w:rsidRPr="002B5C7C">
        <w:rPr>
          <w:rFonts w:ascii="Times New Roman" w:hAnsi="Times New Roman"/>
        </w:rPr>
        <w:t xml:space="preserve">D). </w:t>
      </w:r>
      <w:r w:rsidR="004E662C" w:rsidRPr="002B5C7C">
        <w:rPr>
          <w:rFonts w:ascii="Times New Roman" w:hAnsi="Times New Roman"/>
        </w:rPr>
        <w:t xml:space="preserve">This pattern is consistent with previous findings that </w:t>
      </w:r>
      <w:r w:rsidR="00874F7E">
        <w:rPr>
          <w:rFonts w:ascii="Times New Roman" w:hAnsi="Times New Roman"/>
        </w:rPr>
        <w:t xml:space="preserve">ecosystem functions in </w:t>
      </w:r>
      <w:r w:rsidR="004E662C" w:rsidRPr="002B5C7C">
        <w:rPr>
          <w:rFonts w:ascii="Times New Roman" w:hAnsi="Times New Roman"/>
        </w:rPr>
        <w:t xml:space="preserve">systems with two (or even numbers) of trophic levels tend to be more sensitive to warming than systems with odd numbers, due to cascading effects of predation on primary producers </w:t>
      </w:r>
      <w:r w:rsidR="00874F7E">
        <w:rPr>
          <w:rFonts w:ascii="Times New Roman" w:hAnsi="Times New Roman"/>
        </w:rPr>
        <w:fldChar w:fldCharType="begin"/>
      </w:r>
      <w:r w:rsidR="00990515">
        <w:rPr>
          <w:rFonts w:ascii="Times New Roman" w:hAnsi="Times New Roman"/>
        </w:rPr>
        <w:instrText xml:space="preserve"> ADDIN PAPERS2_CITATIONS &lt;citation&gt;&lt;priority&gt;0&lt;/priority&gt;&lt;uuid&gt;739EDE31-092A-4189-9E80-6245D3548A68&lt;/uuid&gt;&lt;publications&gt;&lt;publication&gt;&lt;subtype&gt;400&lt;/subtype&gt;&lt;publisher&gt;Nature Publishing Group&lt;/publisher&gt;&lt;title&gt;Food-chain length alters community responses to global change in aquatic systems&lt;/title&gt;&lt;url&gt;http://dx.doi.org/10.1038/nclimate1689&lt;/url&gt;&lt;volume&gt;3&lt;/volume&gt;&lt;publication_date&gt;99201209161200000000222000&lt;/publication_date&gt;&lt;uuid&gt;2D501623-EBFE-4D02-A294-D5225B93AB9F&lt;/uuid&gt;&lt;type&gt;400&lt;/type&gt;&lt;number&gt;3&lt;/number&gt;&lt;doi&gt;10.1038/nclimate1689&lt;/doi&gt;&lt;startpage&gt;228&lt;/startpage&gt;&lt;endpage&gt;233&lt;/endpage&gt;&lt;bundle&gt;&lt;publication&gt;&lt;title&gt;Nature Climate Change&lt;/title&gt;&lt;uuid&gt;2E328271-9823-4AF0-9DE8-12C7E1939067&lt;/uuid&gt;&lt;subtype&gt;-100&lt;/subtype&gt;&lt;publisher&gt;Nature Publishing Group&lt;/publisher&gt;&lt;type&gt;-100&lt;/type&gt;&lt;/publication&gt;&lt;/bundle&gt;&lt;authors&gt;&lt;author&gt;&lt;lastName&gt;Hansson&lt;/lastName&gt;&lt;firstName&gt;Lars-Anders&lt;/firstName&gt;&lt;/author&gt;&lt;author&gt;&lt;lastName&gt;Bronmark&lt;/lastName&gt;&lt;firstName&gt;Christer&lt;/firstName&gt;&lt;/author&gt;&lt;author&gt;&lt;lastName&gt;Nicolle&lt;/lastName&gt;&lt;firstName&gt;Alice&lt;/firstName&gt;&lt;/author&gt;&lt;author&gt;&lt;lastName&gt;Graneli&lt;/lastName&gt;&lt;firstName&gt;Wilhelm&lt;/firstName&gt;&lt;/author&gt;&lt;author&gt;&lt;lastName&gt;Hallgren&lt;/lastName&gt;&lt;firstName&gt;Per&lt;/firstName&gt;&lt;/author&gt;&lt;author&gt;&lt;lastName&gt;Kritzberg&lt;/lastName&gt;&lt;firstName&gt;Emma&lt;/firstName&gt;&lt;/author&gt;&lt;author&gt;&lt;lastName&gt;Persson&lt;/lastName&gt;&lt;firstName&gt;Anders&lt;/firstName&gt;&lt;/author&gt;&lt;author&gt;&lt;lastName&gt;Bjork&lt;/lastName&gt;&lt;firstName&gt;Jessica&lt;/firstName&gt;&lt;/author&gt;&lt;author&gt;&lt;lastName&gt;Nilsson&lt;/lastName&gt;&lt;firstName&gt;P&lt;/firstName&gt;&lt;middleNames&gt;Anders&lt;/middleNames&gt;&lt;/author&gt;&lt;/authors&gt;&lt;/publication&gt;&lt;/publications&gt;&lt;cites&gt;&lt;/cites&gt;&lt;/citation&gt;</w:instrText>
      </w:r>
      <w:r w:rsidR="00874F7E">
        <w:rPr>
          <w:rFonts w:ascii="Times New Roman" w:hAnsi="Times New Roman"/>
        </w:rPr>
        <w:fldChar w:fldCharType="separate"/>
      </w:r>
      <w:r w:rsidR="005516F6">
        <w:rPr>
          <w:rFonts w:ascii="Times New Roman" w:hAnsi="Times New Roman"/>
          <w:lang w:val="en-US" w:eastAsia="de-DE"/>
        </w:rPr>
        <w:t>[51]</w:t>
      </w:r>
      <w:r w:rsidR="00874F7E">
        <w:rPr>
          <w:rFonts w:ascii="Times New Roman" w:hAnsi="Times New Roman"/>
        </w:rPr>
        <w:fldChar w:fldCharType="end"/>
      </w:r>
      <w:r w:rsidR="004E662C" w:rsidRPr="002B5C7C">
        <w:rPr>
          <w:rFonts w:ascii="Times New Roman" w:hAnsi="Times New Roman"/>
        </w:rPr>
        <w:t xml:space="preserve">. </w:t>
      </w:r>
      <w:r w:rsidR="004E662C">
        <w:rPr>
          <w:rFonts w:ascii="Times New Roman" w:hAnsi="Times New Roman"/>
        </w:rPr>
        <w:t>Yet, this result contradicts theories in which dynamically responsive predators can make three-trophic-level systems</w:t>
      </w:r>
      <w:r w:rsidR="00874F7E">
        <w:rPr>
          <w:rFonts w:ascii="Times New Roman" w:hAnsi="Times New Roman"/>
        </w:rPr>
        <w:t xml:space="preserve"> dynamically</w:t>
      </w:r>
      <w:r w:rsidR="004E662C">
        <w:rPr>
          <w:rFonts w:ascii="Times New Roman" w:hAnsi="Times New Roman"/>
        </w:rPr>
        <w:t xml:space="preserve"> less stable than shorter food chains </w:t>
      </w:r>
      <w:r w:rsidR="00C27D1E">
        <w:rPr>
          <w:rFonts w:ascii="Times New Roman" w:hAnsi="Times New Roman"/>
        </w:rPr>
        <w:fldChar w:fldCharType="begin"/>
      </w:r>
      <w:r w:rsidR="00990515">
        <w:rPr>
          <w:rFonts w:ascii="Times New Roman" w:hAnsi="Times New Roman"/>
        </w:rPr>
        <w:instrText xml:space="preserve"> ADDIN PAPERS2_CITATIONS &lt;citation&gt;&lt;priority&gt;24&lt;/priority&gt;&lt;uuid&gt;9D9E9C90-FCB4-4542-9728-B04C14EF9A0B&lt;/uuid&gt;&lt;publications&gt;&lt;publication&gt;&lt;subtype&gt;400&lt;/subtype&gt;&lt;title&gt;Chaos in a three-species food chain&lt;/title&gt;&lt;volume&gt;72&lt;/volume&gt;&lt;publication_date&gt;99199100001200000000200000&lt;/publication_date&gt;&lt;uuid&gt;3C28F83A-4668-4322-8B8D-9863FEEE38ED&lt;/uuid&gt;&lt;type&gt;400&lt;/type&gt;&lt;number&gt;3&lt;/number&gt;&lt;startpage&gt;896&lt;/startpage&gt;&lt;endpage&gt;903&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Hastings&lt;/lastName&gt;&lt;firstName&gt;Alan&lt;/firstName&gt;&lt;/author&gt;&lt;author&gt;&lt;lastName&gt;Powell&lt;/lastName&gt;&lt;firstName&gt;Thomas&lt;/firstName&gt;&lt;/author&gt;&lt;/authors&gt;&lt;/publication&gt;&lt;/publications&gt;&lt;cites&gt;&lt;/cites&gt;&lt;/citation&gt;</w:instrText>
      </w:r>
      <w:r w:rsidR="00C27D1E">
        <w:rPr>
          <w:rFonts w:ascii="Times New Roman" w:hAnsi="Times New Roman"/>
        </w:rPr>
        <w:fldChar w:fldCharType="separate"/>
      </w:r>
      <w:r w:rsidR="005516F6">
        <w:rPr>
          <w:rFonts w:ascii="Times New Roman" w:hAnsi="Times New Roman"/>
          <w:lang w:val="en-US" w:eastAsia="de-DE"/>
        </w:rPr>
        <w:t>[55]</w:t>
      </w:r>
      <w:r w:rsidR="00C27D1E">
        <w:rPr>
          <w:rFonts w:ascii="Times New Roman" w:hAnsi="Times New Roman"/>
        </w:rPr>
        <w:fldChar w:fldCharType="end"/>
      </w:r>
      <w:r w:rsidR="00874F7E">
        <w:rPr>
          <w:rFonts w:ascii="Times New Roman" w:hAnsi="Times New Roman"/>
        </w:rPr>
        <w:t xml:space="preserve">. The difference between the prediction for instability in population dynamics and stability in ecosystem function may be explained by biodiversity in our systems and functional compensation among zooplankton or phytoplankton species </w:t>
      </w:r>
      <w:r w:rsidR="00874F7E">
        <w:rPr>
          <w:rFonts w:ascii="Times New Roman" w:hAnsi="Times New Roman"/>
        </w:rPr>
        <w:fldChar w:fldCharType="begin"/>
      </w:r>
      <w:r w:rsidR="00990515">
        <w:rPr>
          <w:rFonts w:ascii="Times New Roman" w:hAnsi="Times New Roman"/>
        </w:rPr>
        <w:instrText xml:space="preserve"> ADDIN PAPERS2_CITATIONS &lt;citation&gt;&lt;priority&gt;0&lt;/priority&gt;&lt;uuid&gt;F6D76070-83D3-4059-865A-47AA397D65F9&lt;/uuid&gt;&lt;publications&gt;&lt;publication&gt;&lt;subtype&gt;400&lt;/subtype&gt;&lt;title&gt;Biodiversity as spatial insurance in heterogeneous landscapes&lt;/title&gt;&lt;volume&gt;100&lt;/volume&gt;&lt;publication_date&gt;99200304201200000000222000&lt;/publication_date&gt;&lt;uuid&gt;68909773-3557-48DA-A3D8-29EB6BCCEC84&lt;/uuid&gt;&lt;type&gt;400&lt;/type&gt;&lt;number&gt;22&lt;/number&gt;&lt;startpage&gt;12765&lt;/startpage&gt;&lt;endpage&gt;12770&lt;/endpage&gt;&lt;bundle&gt;&lt;publication&gt;&lt;title&gt;Proceedings of the National Academy of Sciences&lt;/title&gt;&lt;uuid&gt;94160E19-4672-426B-9DEE-8C4312AD5475&lt;/uuid&gt;&lt;subtype&gt;-100&lt;/subtype&gt;&lt;type&gt;-100&lt;/type&gt;&lt;/publication&gt;&lt;/bundle&gt;&lt;authors&gt;&lt;author&gt;&lt;lastName&gt;Loreau&lt;/lastName&gt;&lt;firstName&gt;Michel&lt;/firstName&gt;&lt;/author&gt;&lt;author&gt;&lt;lastName&gt;Mouquet&lt;/lastName&gt;&lt;firstName&gt;Nicolas&lt;/firstName&gt;&lt;/author&gt;&lt;author&gt;&lt;lastName&gt;Gonzalez&lt;/lastName&gt;&lt;firstName&gt;Andrew&lt;/firstName&gt;&lt;/author&gt;&lt;/authors&gt;&lt;/publication&gt;&lt;/publications&gt;&lt;cites&gt;&lt;/cites&gt;&lt;/citation&gt;</w:instrText>
      </w:r>
      <w:r w:rsidR="00874F7E">
        <w:rPr>
          <w:rFonts w:ascii="Times New Roman" w:hAnsi="Times New Roman"/>
        </w:rPr>
        <w:fldChar w:fldCharType="separate"/>
      </w:r>
      <w:r w:rsidR="005516F6">
        <w:rPr>
          <w:rFonts w:ascii="Times New Roman" w:hAnsi="Times New Roman"/>
          <w:lang w:val="en-US" w:eastAsia="de-DE"/>
        </w:rPr>
        <w:t>[56]</w:t>
      </w:r>
      <w:r w:rsidR="00874F7E">
        <w:rPr>
          <w:rFonts w:ascii="Times New Roman" w:hAnsi="Times New Roman"/>
        </w:rPr>
        <w:fldChar w:fldCharType="end"/>
      </w:r>
      <w:r w:rsidR="004E662C">
        <w:rPr>
          <w:rFonts w:ascii="Times New Roman" w:hAnsi="Times New Roman"/>
        </w:rPr>
        <w:t xml:space="preserve">. </w:t>
      </w:r>
      <w:r w:rsidR="00874F7E">
        <w:rPr>
          <w:rFonts w:ascii="Times New Roman" w:hAnsi="Times New Roman"/>
        </w:rPr>
        <w:t>Additionally, i</w:t>
      </w:r>
      <w:r w:rsidR="004E662C">
        <w:rPr>
          <w:rFonts w:ascii="Times New Roman" w:hAnsi="Times New Roman"/>
        </w:rPr>
        <w:t>n our experiment, predators were not dynamically responsive</w:t>
      </w:r>
      <w:r w:rsidR="00A308C8">
        <w:rPr>
          <w:rFonts w:ascii="Times New Roman" w:hAnsi="Times New Roman"/>
        </w:rPr>
        <w:t>; they did not have time to reproduce during the experiment</w:t>
      </w:r>
      <w:r w:rsidR="004E662C">
        <w:rPr>
          <w:rFonts w:ascii="Times New Roman" w:hAnsi="Times New Roman"/>
        </w:rPr>
        <w:t xml:space="preserve">. </w:t>
      </w:r>
      <w:r w:rsidR="00A308C8">
        <w:rPr>
          <w:rFonts w:ascii="Times New Roman" w:hAnsi="Times New Roman"/>
        </w:rPr>
        <w:t>Consequently</w:t>
      </w:r>
      <w:r w:rsidR="004E662C">
        <w:rPr>
          <w:rFonts w:ascii="Times New Roman" w:hAnsi="Times New Roman"/>
        </w:rPr>
        <w:t>, they represent mortality for zooplankton that may have varied with temperature effects on per capita predation rates by predators, but not demograph</w:t>
      </w:r>
      <w:r w:rsidR="00435303">
        <w:rPr>
          <w:rFonts w:ascii="Times New Roman" w:hAnsi="Times New Roman"/>
        </w:rPr>
        <w:t>ic response</w:t>
      </w:r>
      <w:r w:rsidR="004E662C">
        <w:rPr>
          <w:rFonts w:ascii="Times New Roman" w:hAnsi="Times New Roman"/>
        </w:rPr>
        <w:t>. In many systems, predators are subsidized by other habitats and food sources, and their populations are not dynamically coupled to prey</w:t>
      </w:r>
      <w:r w:rsidR="007F35FE">
        <w:rPr>
          <w:rFonts w:ascii="Times New Roman" w:hAnsi="Times New Roman"/>
        </w:rPr>
        <w:t>. I</w:t>
      </w:r>
      <w:r w:rsidR="004E662C">
        <w:rPr>
          <w:rFonts w:ascii="Times New Roman" w:hAnsi="Times New Roman"/>
        </w:rPr>
        <w:t xml:space="preserve">n fact, this decoupling has been shown to be important in thermally stratified </w:t>
      </w:r>
      <w:r w:rsidR="00435303">
        <w:rPr>
          <w:rFonts w:ascii="Times New Roman" w:hAnsi="Times New Roman"/>
        </w:rPr>
        <w:t>lakes</w:t>
      </w:r>
      <w:r w:rsidR="004E662C">
        <w:rPr>
          <w:rFonts w:ascii="Times New Roman" w:hAnsi="Times New Roman"/>
        </w:rPr>
        <w:t xml:space="preserve"> </w:t>
      </w:r>
      <w:r w:rsidR="00DF0DDA">
        <w:rPr>
          <w:rFonts w:ascii="Times New Roman" w:hAnsi="Times New Roman"/>
        </w:rPr>
        <w:fldChar w:fldCharType="begin"/>
      </w:r>
      <w:r w:rsidR="00990515">
        <w:rPr>
          <w:rFonts w:ascii="Times New Roman" w:hAnsi="Times New Roman"/>
        </w:rPr>
        <w:instrText xml:space="preserve"> ADDIN PAPERS2_CITATIONS &lt;citation&gt;&lt;priority&gt;0&lt;/priority&gt;&lt;uuid&gt;2BD5E5AF-87C7-4326-B82D-43F21966D0EE&lt;/uuid&gt;&lt;publications&gt;&lt;publication&gt;&lt;subtype&gt;400&lt;/subtype&gt;&lt;title&gt;Effects of differential habitat warming on complex communities&lt;/title&gt;&lt;url&gt;http://dx.doi.org/10.1073/pnas.1319618111&lt;/url&gt;&lt;publication_date&gt;99201405171200000000222000&lt;/publication_date&gt;&lt;uuid&gt;44CF5F89-DE9E-4DF9-82A6-B4EE8864E3FE&lt;/uuid&gt;&lt;type&gt;400&lt;/type&gt;&lt;doi&gt;10.1073/pnas.1319618111&lt;/doi&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Tunney&lt;/lastName&gt;&lt;firstName&gt;Tyler&lt;/firstName&gt;&lt;middleNames&gt;D&lt;/middleNames&gt;&lt;/author&gt;&lt;author&gt;&lt;lastName&gt;McCann&lt;/lastName&gt;&lt;firstName&gt;Kevin&lt;/firstName&gt;&lt;middleNames&gt;S&lt;/middleNames&gt;&lt;/author&gt;&lt;author&gt;&lt;lastName&gt;Lester&lt;/lastName&gt;&lt;firstName&gt;N&lt;/firstName&gt;&lt;middleNames&gt;P&lt;/middleNames&gt;&lt;/author&gt;&lt;author&gt;&lt;lastName&gt;Shuter&lt;/lastName&gt;&lt;firstName&gt;B&lt;/firstName&gt;&lt;middleNames&gt;J&lt;/middleNames&gt;&lt;/author&gt;&lt;/authors&gt;&lt;/publication&gt;&lt;/publications&gt;&lt;cites&gt;&lt;/cites&gt;&lt;/citation&gt;</w:instrText>
      </w:r>
      <w:r w:rsidR="00DF0DDA">
        <w:rPr>
          <w:rFonts w:ascii="Times New Roman" w:hAnsi="Times New Roman"/>
        </w:rPr>
        <w:fldChar w:fldCharType="separate"/>
      </w:r>
      <w:r w:rsidR="005516F6">
        <w:rPr>
          <w:rFonts w:ascii="Times New Roman" w:hAnsi="Times New Roman"/>
          <w:lang w:val="en-US" w:eastAsia="de-DE"/>
        </w:rPr>
        <w:t>[57]</w:t>
      </w:r>
      <w:r w:rsidR="00DF0DDA">
        <w:rPr>
          <w:rFonts w:ascii="Times New Roman" w:hAnsi="Times New Roman"/>
        </w:rPr>
        <w:fldChar w:fldCharType="end"/>
      </w:r>
      <w:r w:rsidR="004E662C">
        <w:rPr>
          <w:rFonts w:ascii="Times New Roman" w:hAnsi="Times New Roman"/>
        </w:rPr>
        <w:t>.</w:t>
      </w:r>
      <w:r w:rsidR="00A308C8">
        <w:rPr>
          <w:rFonts w:ascii="Times New Roman" w:hAnsi="Times New Roman"/>
        </w:rPr>
        <w:t xml:space="preserve"> </w:t>
      </w:r>
      <w:r w:rsidR="00A308C8">
        <w:rPr>
          <w:rFonts w:ascii="Times New Roman" w:hAnsi="Times New Roman"/>
          <w:lang w:val="en-US"/>
        </w:rPr>
        <w:t>I</w:t>
      </w:r>
      <w:r w:rsidR="00A308C8" w:rsidRPr="0084135A">
        <w:rPr>
          <w:rFonts w:ascii="Times New Roman" w:hAnsi="Times New Roman"/>
          <w:lang w:val="en-US"/>
        </w:rPr>
        <w:t xml:space="preserve">nferences </w:t>
      </w:r>
      <w:r w:rsidR="00A308C8">
        <w:rPr>
          <w:rFonts w:ascii="Times New Roman" w:hAnsi="Times New Roman"/>
          <w:lang w:val="en-US"/>
        </w:rPr>
        <w:t xml:space="preserve">drawn based on this experiment </w:t>
      </w:r>
      <w:r w:rsidR="00A308C8" w:rsidRPr="0084135A">
        <w:rPr>
          <w:rFonts w:ascii="Times New Roman" w:hAnsi="Times New Roman"/>
          <w:lang w:val="en-US"/>
        </w:rPr>
        <w:t xml:space="preserve">about </w:t>
      </w:r>
      <w:r w:rsidR="00A308C8">
        <w:rPr>
          <w:rFonts w:ascii="Times New Roman" w:hAnsi="Times New Roman"/>
          <w:lang w:val="en-US"/>
        </w:rPr>
        <w:t>how species interactions affect community and ecosystem responses</w:t>
      </w:r>
      <w:r w:rsidR="00A308C8" w:rsidRPr="0084135A">
        <w:rPr>
          <w:rFonts w:ascii="Times New Roman" w:hAnsi="Times New Roman"/>
          <w:lang w:val="en-US"/>
        </w:rPr>
        <w:t xml:space="preserve"> are restricted to systems with dynamics in the primary producers and primary consumers, with fixed predation-related mortality imposed by a third trophic level.</w:t>
      </w:r>
    </w:p>
    <w:p w14:paraId="39394343" w14:textId="6C1F6758" w:rsidR="004E662C" w:rsidRPr="002B5C7C" w:rsidRDefault="00466A1A" w:rsidP="004E662C">
      <w:pPr>
        <w:spacing w:after="0" w:line="480" w:lineRule="auto"/>
        <w:rPr>
          <w:rFonts w:ascii="Times New Roman" w:hAnsi="Times New Roman"/>
        </w:rPr>
      </w:pPr>
      <w:r w:rsidRPr="0084135A">
        <w:rPr>
          <w:rFonts w:ascii="Times New Roman" w:hAnsi="Times New Roman"/>
        </w:rPr>
        <w:tab/>
      </w:r>
      <w:r w:rsidR="00F62795" w:rsidRPr="0084135A">
        <w:rPr>
          <w:rFonts w:ascii="Times New Roman" w:hAnsi="Times New Roman"/>
        </w:rPr>
        <w:t xml:space="preserve"> </w:t>
      </w:r>
      <w:r w:rsidR="004E662C">
        <w:rPr>
          <w:rFonts w:ascii="Times New Roman" w:hAnsi="Times New Roman"/>
        </w:rPr>
        <w:t xml:space="preserve">The growing literature of experimental tests of how warming affects interacting species aims to reduce uncertainty in projected changes associated with climate change. </w:t>
      </w:r>
      <w:r w:rsidR="004E662C">
        <w:rPr>
          <w:rFonts w:ascii="Times New Roman" w:hAnsi="Times New Roman"/>
        </w:rPr>
        <w:lastRenderedPageBreak/>
        <w:t>Warming experiments have shown a wide variety of effects on species interactions, from shifts in community composition, strengthening top-down control, and shifts in body size</w:t>
      </w:r>
      <w:r w:rsidR="00513E7D">
        <w:rPr>
          <w:rFonts w:ascii="Times New Roman" w:hAnsi="Times New Roman"/>
        </w:rPr>
        <w:t xml:space="preserve"> </w:t>
      </w:r>
      <w:r w:rsidR="00513E7D">
        <w:rPr>
          <w:rFonts w:ascii="Times New Roman" w:hAnsi="Times New Roman"/>
        </w:rPr>
        <w:fldChar w:fldCharType="begin"/>
      </w:r>
      <w:r w:rsidR="00990515">
        <w:rPr>
          <w:rFonts w:ascii="Times New Roman" w:hAnsi="Times New Roman"/>
        </w:rPr>
        <w:instrText xml:space="preserve"> ADDIN PAPERS2_CITATIONS &lt;citation&gt;&lt;priority&gt;0&lt;/priority&gt;&lt;uuid&gt;0A300C93-1984-4F72-AD1F-EBA2BA06FCFC&lt;/uuid&gt;&lt;publications&gt;&lt;publication&gt;&lt;subtype&gt;400&lt;/subtype&gt;&lt;title&gt;Warming shifts top-down and bottom-up control of pond food web structure and function&lt;/title&gt;&lt;url&gt;http://rstb.royalsocietypublishing.org/content/367/1605/3008.abstract&lt;/url&gt;&lt;volume&gt;367&lt;/volume&gt;&lt;publication_date&gt;99201209241200000000222000&lt;/publication_date&gt;&lt;uuid&gt;91B99CAD-6610-4439-8F84-1A6BC241B445&lt;/uuid&gt;&lt;type&gt;400&lt;/type&gt;&lt;number&gt;1605&lt;/number&gt;&lt;subtitle&gt;Philosophical Transactions of the Royal Society B: Biological Sciences&lt;/subtitle&gt;&lt;doi&gt;10.1098/rstb.2012.0243&lt;/doi&gt;&lt;institution&gt;Department of Zoology, University of British Columbia, 6270 University Boulevard, Vancouver, British Columbia, Canada, V6T 1Z4. jshurin@ucsd.edu&lt;/institution&gt;&lt;startpage&gt;3008&lt;/startpage&gt;&lt;endpage&gt;3017&lt;/endpage&gt;&lt;bundle&gt;&lt;publication&gt;&lt;title&gt;Philosophical Transactions of the Royal Society B: Biological Sciences&lt;/title&gt;&lt;uuid&gt;C98AAD23-B338-4542-B100-4296EEAF9166&lt;/uuid&gt;&lt;subtype&gt;-100&lt;/subtype&gt;&lt;type&gt;-100&lt;/type&gt;&lt;/publication&gt;&lt;/bundle&gt;&lt;authors&gt;&lt;author&gt;&lt;lastName&gt;Shurin&lt;/lastName&gt;&lt;firstName&gt;J&lt;/firstName&gt;&lt;middleNames&gt;B&lt;/middleNames&gt;&lt;/author&gt;&lt;author&gt;&lt;lastName&gt;Shurin&lt;/lastName&gt;&lt;firstName&gt;Jonathan&lt;/firstName&gt;&lt;middleNames&gt;B&lt;/middleNames&gt;&lt;/author&gt;&lt;author&gt;&lt;lastName&gt;Clasen&lt;/lastName&gt;&lt;firstName&gt;Jessica&lt;/firstName&gt;&lt;middleNames&gt;L&lt;/middleNames&gt;&lt;/author&gt;&lt;author&gt;&lt;lastName&gt;Clasen&lt;/lastName&gt;&lt;firstName&gt;J&lt;/firstName&gt;&lt;middleNames&gt;L&lt;/middleNames&gt;&lt;/author&gt;&lt;author&gt;&lt;lastName&gt;Greig&lt;/lastName&gt;&lt;firstName&gt;H&lt;/firstName&gt;&lt;middleNames&gt;S&lt;/middleNames&gt;&lt;/author&gt;&lt;author&gt;&lt;lastName&gt;Greig&lt;/lastName&gt;&lt;firstName&gt;Hamish&lt;/firstName&gt;&lt;middleNames&gt;S&lt;/middleNames&gt;&lt;/author&gt;&lt;author&gt;&lt;lastName&gt;Kratina&lt;/lastName&gt;&lt;firstName&gt;Pavel&lt;/firstName&gt;&lt;/author&gt;&lt;author&gt;&lt;lastName&gt;Kratina&lt;/lastName&gt;&lt;firstName&gt;P&lt;/firstName&gt;&lt;/author&gt;&lt;author&gt;&lt;lastName&gt;Thompson&lt;/lastName&gt;&lt;firstName&gt;P&lt;/firstName&gt;&lt;middleNames&gt;L&lt;/middleNames&gt;&lt;/author&gt;&lt;author&gt;&lt;lastName&gt;Thompson&lt;/lastName&gt;&lt;firstName&gt;Patrick&lt;/firstName&gt;&lt;middleNames&gt;L&lt;/middleNames&gt;&lt;/author&gt;&lt;/authors&gt;&lt;/publication&gt;&lt;publication&gt;&lt;subtype&gt;400&lt;/subtype&gt;&lt;title&gt;Unexpected changes in community size structure in a natural warming experiment&lt;/title&gt;&lt;url&gt;http://www.nature.com/doifinder/10.1038/nclimate3368&lt;/url&gt;&lt;volume&gt;7&lt;/volume&gt;&lt;publication_date&gt;99201708211200000000222000&lt;/publication_date&gt;&lt;uuid&gt;BFEA5346-A160-40D9-85B7-F119D79B604D&lt;/uuid&gt;&lt;type&gt;400&lt;/type&gt;&lt;number&gt;9&lt;/number&gt;&lt;doi&gt;10.1038/nclimate3368&lt;/doi&gt;&lt;startpage&gt;659&lt;/startpage&gt;&lt;endpage&gt;663&lt;/endpage&gt;&lt;bundle&gt;&lt;publication&gt;&lt;title&gt;Nature Climate Change&lt;/title&gt;&lt;uuid&gt;2E328271-9823-4AF0-9DE8-12C7E1939067&lt;/uuid&gt;&lt;subtype&gt;-100&lt;/subtype&gt;&lt;publisher&gt;Nature Publishing Group&lt;/publisher&gt;&lt;type&gt;-100&lt;/type&gt;&lt;/publication&gt;&lt;/bundle&gt;&lt;authors&gt;&lt;author&gt;&lt;lastName&gt;O'Gorman&lt;/lastName&gt;&lt;firstName&gt;Eoin&lt;/firstName&gt;&lt;middleNames&gt;J&lt;/middleNames&gt;&lt;/author&gt;&lt;author&gt;&lt;lastName&gt;Zhao&lt;/lastName&gt;&lt;firstName&gt;Lei&lt;/firstName&gt;&lt;/author&gt;&lt;author&gt;&lt;lastName&gt;Pichler&lt;/lastName&gt;&lt;firstName&gt;Doris&lt;/firstName&gt;&lt;middleNames&gt;E&lt;/middleNames&gt;&lt;/author&gt;&lt;author&gt;&lt;lastName&gt;Adams&lt;/lastName&gt;&lt;firstName&gt;Georgina&lt;/firstName&gt;&lt;/author&gt;&lt;author&gt;&lt;lastName&gt;Friberg&lt;/lastName&gt;&lt;firstName&gt;Nikolai&lt;/firstName&gt;&lt;/author&gt;&lt;author&gt;&lt;lastName&gt;Rall&lt;/lastName&gt;&lt;firstName&gt;Bjorn&lt;/firstName&gt;&lt;middleNames&gt;C&lt;/middleNames&gt;&lt;/author&gt;&lt;author&gt;&lt;lastName&gt;Seeney&lt;/lastName&gt;&lt;firstName&gt;Alex&lt;/firstName&gt;&lt;/author&gt;&lt;author&gt;&lt;lastName&gt;Zhang&lt;/lastName&gt;&lt;firstName&gt;Huayong&lt;/firstName&gt;&lt;/author&gt;&lt;author&gt;&lt;lastName&gt;Reuman&lt;/lastName&gt;&lt;firstName&gt;Daniel&lt;/firstName&gt;&lt;middleNames&gt;C&lt;/middleNames&gt;&lt;/author&gt;&lt;author&gt;&lt;lastName&gt;Woodward&lt;/lastName&gt;&lt;firstName&gt;Guy&lt;/firstName&gt;&lt;/author&gt;&lt;/authors&gt;&lt;/publication&gt;&lt;publication&gt;&lt;subtype&gt;400&lt;/subtype&gt;&lt;title&gt;Warming alters community size structure and ecosystem functioning&lt;/title&gt;&lt;url&gt;http://rspb.royalsocietypublishing.org/content/279/1740/3011.abstract&lt;/url&gt;&lt;volume&gt;279&lt;/volume&gt;&lt;publication_date&gt;99201206261200000000222000&lt;/publication_date&gt;&lt;uuid&gt;B36560AC-A1CB-452C-B13B-EEDF19DF74F2&lt;/uuid&gt;&lt;type&gt;400&lt;/type&gt;&lt;number&gt;1740&lt;/number&gt;&lt;subtitle&gt;Proceedings of the Royal Society B: Biological Sciences&lt;/subtitle&gt;&lt;doi&gt;10.1098/rspb.2012.0394&lt;/doi&gt;&lt;startpage&gt;3011&lt;/startpage&gt;&lt;endpage&gt;3019&lt;/endpage&gt;&lt;bundle&gt;&lt;publication&gt;&lt;title&gt;Proceedings of the Royal Society B: Biological Sciences&lt;/title&gt;&lt;uuid&gt;69FF6389-D622-4D9C-AC7C-52B366E59951&lt;/uuid&gt;&lt;subtype&gt;-100&lt;/subtype&gt;&lt;publisher&gt;The Royal Society&lt;/publisher&gt;&lt;type&gt;-100&lt;/type&gt;&lt;/publication&gt;&lt;/bundle&gt;&lt;authors&gt;&lt;author&gt;&lt;lastName&gt;Dossena&lt;/lastName&gt;&lt;firstName&gt;M&lt;/firstName&gt;&lt;/author&gt;&lt;author&gt;&lt;lastName&gt;Yvon-Durocher&lt;/lastName&gt;&lt;firstName&gt;G&lt;/firstName&gt;&lt;/author&gt;&lt;author&gt;&lt;lastName&gt;Grey&lt;/lastName&gt;&lt;firstName&gt;J&lt;/firstName&gt;&lt;/author&gt;&lt;author&gt;&lt;lastName&gt;Montoya&lt;/lastName&gt;&lt;firstName&gt;J&lt;/firstName&gt;&lt;middleNames&gt;M&lt;/middleNames&gt;&lt;/author&gt;&lt;author&gt;&lt;lastName&gt;Perkins&lt;/lastName&gt;&lt;firstName&gt;D&lt;/firstName&gt;&lt;middleNames&gt;M&lt;/middleNames&gt;&lt;/author&gt;&lt;author&gt;&lt;lastName&gt;Trimmer&lt;/lastName&gt;&lt;firstName&gt;M&lt;/firstName&gt;&lt;/author&gt;&lt;author&gt;&lt;lastName&gt;Woodward&lt;/lastName&gt;&lt;firstName&gt;G&lt;/firstName&gt;&lt;/author&gt;&lt;/authors&gt;&lt;/publication&gt;&lt;/publications&gt;&lt;cites&gt;&lt;/cites&gt;&lt;/citation&gt;</w:instrText>
      </w:r>
      <w:r w:rsidR="00513E7D">
        <w:rPr>
          <w:rFonts w:ascii="Times New Roman" w:hAnsi="Times New Roman"/>
        </w:rPr>
        <w:fldChar w:fldCharType="separate"/>
      </w:r>
      <w:r w:rsidR="005516F6">
        <w:rPr>
          <w:rFonts w:ascii="Times New Roman" w:hAnsi="Times New Roman"/>
          <w:lang w:val="en-US" w:eastAsia="de-DE"/>
        </w:rPr>
        <w:t>[50,58,59]</w:t>
      </w:r>
      <w:r w:rsidR="00513E7D">
        <w:rPr>
          <w:rFonts w:ascii="Times New Roman" w:hAnsi="Times New Roman"/>
        </w:rPr>
        <w:fldChar w:fldCharType="end"/>
      </w:r>
      <w:r w:rsidR="004E662C">
        <w:rPr>
          <w:rFonts w:ascii="Times New Roman" w:hAnsi="Times New Roman"/>
        </w:rPr>
        <w:t xml:space="preserve">. We have shown that these shifts do </w:t>
      </w:r>
      <w:r w:rsidR="00513E7D">
        <w:rPr>
          <w:rFonts w:ascii="Times New Roman" w:hAnsi="Times New Roman"/>
        </w:rPr>
        <w:t xml:space="preserve">alter the </w:t>
      </w:r>
      <w:r w:rsidR="004E662C">
        <w:rPr>
          <w:rFonts w:ascii="Times New Roman" w:hAnsi="Times New Roman"/>
        </w:rPr>
        <w:t>effects on the temperature dependence of</w:t>
      </w:r>
      <w:r w:rsidR="00D4517E">
        <w:rPr>
          <w:rFonts w:ascii="Times New Roman" w:hAnsi="Times New Roman"/>
        </w:rPr>
        <w:t xml:space="preserve"> net</w:t>
      </w:r>
      <w:r w:rsidR="004E662C">
        <w:rPr>
          <w:rFonts w:ascii="Times New Roman" w:hAnsi="Times New Roman"/>
        </w:rPr>
        <w:t xml:space="preserve"> ecosystem</w:t>
      </w:r>
      <w:r w:rsidR="00D4517E">
        <w:rPr>
          <w:rFonts w:ascii="Times New Roman" w:hAnsi="Times New Roman"/>
        </w:rPr>
        <w:t xml:space="preserve"> oxygen</w:t>
      </w:r>
      <w:r w:rsidR="004E662C">
        <w:rPr>
          <w:rFonts w:ascii="Times New Roman" w:hAnsi="Times New Roman"/>
        </w:rPr>
        <w:t xml:space="preserve"> fluxes. By measuring these responses over a broad thermal gradient, we have provided empirical evidence for nonlinear effects of temperature at the community and ecosystem level. Further, we have measured these changes in communities in which c</w:t>
      </w:r>
      <w:r w:rsidR="004E662C" w:rsidRPr="002B5C7C">
        <w:rPr>
          <w:rFonts w:ascii="Times New Roman" w:hAnsi="Times New Roman"/>
        </w:rPr>
        <w:t>hanges in species composition and community structure occu</w:t>
      </w:r>
      <w:r w:rsidR="00AA7DAA">
        <w:rPr>
          <w:rFonts w:ascii="Times New Roman" w:hAnsi="Times New Roman"/>
        </w:rPr>
        <w:t>r</w:t>
      </w:r>
      <w:r w:rsidR="004E662C" w:rsidRPr="002B5C7C">
        <w:rPr>
          <w:rFonts w:ascii="Times New Roman" w:hAnsi="Times New Roman"/>
        </w:rPr>
        <w:t>r</w:t>
      </w:r>
      <w:r w:rsidR="004E662C">
        <w:rPr>
          <w:rFonts w:ascii="Times New Roman" w:hAnsi="Times New Roman"/>
        </w:rPr>
        <w:t>ed</w:t>
      </w:r>
      <w:r w:rsidR="004E662C" w:rsidRPr="002B5C7C">
        <w:rPr>
          <w:rFonts w:ascii="Times New Roman" w:hAnsi="Times New Roman"/>
        </w:rPr>
        <w:t xml:space="preserve"> within the context set by temperature constraints on energy fluxes</w:t>
      </w:r>
      <w:r w:rsidR="004E662C">
        <w:rPr>
          <w:rFonts w:ascii="Times New Roman" w:hAnsi="Times New Roman"/>
        </w:rPr>
        <w:t xml:space="preserve"> via fundamental metabolic processes</w:t>
      </w:r>
      <w:r w:rsidR="004E662C" w:rsidRPr="002B5C7C">
        <w:rPr>
          <w:rFonts w:ascii="Times New Roman" w:hAnsi="Times New Roman"/>
        </w:rPr>
        <w:t xml:space="preserve">. To extend our findings to a conjecture about implications for climate change, </w:t>
      </w:r>
      <w:commentRangeStart w:id="4"/>
      <w:r w:rsidR="004E662C" w:rsidRPr="002B5C7C">
        <w:rPr>
          <w:rFonts w:ascii="Times New Roman" w:hAnsi="Times New Roman"/>
        </w:rPr>
        <w:t>we suggest that conservation actions that maintain predators and top down control may also promote an ecosystem that changes less with temperature than a system with a large abundance of grazers</w:t>
      </w:r>
      <w:commentRangeEnd w:id="4"/>
      <w:r w:rsidR="008B4B99">
        <w:rPr>
          <w:rStyle w:val="CommentReference"/>
          <w:lang w:val="de-DE"/>
        </w:rPr>
        <w:commentReference w:id="4"/>
      </w:r>
      <w:r w:rsidR="004E662C" w:rsidRPr="002B5C7C">
        <w:rPr>
          <w:rFonts w:ascii="Times New Roman" w:hAnsi="Times New Roman"/>
        </w:rPr>
        <w:t xml:space="preserve">. Taken together, these results suggest </w:t>
      </w:r>
      <w:r w:rsidR="004E662C">
        <w:rPr>
          <w:rFonts w:ascii="Times New Roman" w:hAnsi="Times New Roman"/>
        </w:rPr>
        <w:t>our efforts to predict community change with warming</w:t>
      </w:r>
      <w:r w:rsidR="004E662C" w:rsidRPr="002B5C7C">
        <w:rPr>
          <w:rFonts w:ascii="Times New Roman" w:hAnsi="Times New Roman"/>
        </w:rPr>
        <w:t xml:space="preserve"> may benefit from the general metabolic scaling theory framework to understand even local-scale effects of temperature change at the community level.</w:t>
      </w:r>
    </w:p>
    <w:p w14:paraId="09DA0330" w14:textId="6F3B7372" w:rsidR="00FF5626" w:rsidRDefault="00FF5626" w:rsidP="004E662C">
      <w:pPr>
        <w:spacing w:after="0" w:line="480" w:lineRule="auto"/>
        <w:rPr>
          <w:rFonts w:ascii="Times New Roman" w:hAnsi="Times New Roman"/>
          <w:b/>
          <w:lang w:val="en-US"/>
        </w:rPr>
      </w:pPr>
    </w:p>
    <w:p w14:paraId="56C8D2CD" w14:textId="6A0D3386" w:rsidR="00391E58" w:rsidRDefault="00391E58" w:rsidP="004E662C">
      <w:pPr>
        <w:spacing w:after="0" w:line="480" w:lineRule="auto"/>
        <w:rPr>
          <w:rFonts w:ascii="Times New Roman" w:hAnsi="Times New Roman"/>
          <w:b/>
          <w:lang w:val="en-US"/>
        </w:rPr>
      </w:pPr>
    </w:p>
    <w:p w14:paraId="177E8B8D" w14:textId="23128471" w:rsidR="00391E58" w:rsidRDefault="00391E58" w:rsidP="004E662C">
      <w:pPr>
        <w:spacing w:after="0" w:line="480" w:lineRule="auto"/>
        <w:rPr>
          <w:rFonts w:ascii="Times New Roman" w:hAnsi="Times New Roman"/>
          <w:b/>
          <w:lang w:val="en-US"/>
        </w:rPr>
      </w:pPr>
      <w:r>
        <w:rPr>
          <w:rFonts w:ascii="Times New Roman" w:hAnsi="Times New Roman"/>
          <w:b/>
          <w:lang w:val="en-US"/>
        </w:rPr>
        <w:t xml:space="preserve">[add this: </w:t>
      </w:r>
    </w:p>
    <w:p w14:paraId="000025DF" w14:textId="44BDD59C" w:rsidR="00391E58" w:rsidRDefault="00391E58" w:rsidP="00391E58">
      <w:pPr>
        <w:pStyle w:val="ListParagraph"/>
        <w:widowControl w:val="0"/>
        <w:autoSpaceDE w:val="0"/>
        <w:autoSpaceDN w:val="0"/>
        <w:adjustRightInd w:val="0"/>
        <w:spacing w:after="0" w:line="480" w:lineRule="auto"/>
        <w:ind w:left="0"/>
        <w:rPr>
          <w:rFonts w:ascii="Times New Roman" w:hAnsi="Times New Roman"/>
        </w:rPr>
      </w:pPr>
      <w:r>
        <w:rPr>
          <w:rFonts w:ascii="Times New Roman" w:hAnsi="Times New Roman"/>
        </w:rPr>
        <w:t xml:space="preserve">It is well established that temperature dependence of aerobic respiration is approximately </w:t>
      </w:r>
      <w:r w:rsidRPr="00C75F20">
        <w:rPr>
          <w:rFonts w:ascii="Times New Roman" w:hAnsi="Times New Roman"/>
          <w:i/>
        </w:rPr>
        <w:t>E</w:t>
      </w:r>
      <w:r w:rsidRPr="00C75F20">
        <w:rPr>
          <w:rFonts w:ascii="Times New Roman" w:hAnsi="Times New Roman"/>
          <w:i/>
          <w:vertAlign w:val="subscript"/>
        </w:rPr>
        <w:t>R</w:t>
      </w:r>
      <w:r>
        <w:rPr>
          <w:rFonts w:ascii="Times New Roman" w:hAnsi="Times New Roman"/>
          <w:vertAlign w:val="subscript"/>
        </w:rPr>
        <w:t xml:space="preserve"> </w:t>
      </w:r>
      <w:r>
        <w:rPr>
          <w:rFonts w:ascii="Times New Roman" w:hAnsi="Times New Roman"/>
        </w:rPr>
        <w:t xml:space="preserve">= ~0.65 eV, and that this value emerges at the ecosystem scale, such that ecosystem respiration varies with temperature across systems as </w:t>
      </w:r>
      <w:r w:rsidRPr="0084135A">
        <w:rPr>
          <w:rFonts w:ascii="Times New Roman" w:hAnsi="Times New Roman"/>
          <w:i/>
        </w:rPr>
        <w:t>E</w:t>
      </w:r>
      <w:r w:rsidRPr="00C57264">
        <w:rPr>
          <w:rFonts w:ascii="Times New Roman" w:hAnsi="Times New Roman"/>
          <w:i/>
          <w:vertAlign w:val="subscript"/>
        </w:rPr>
        <w:t>E</w:t>
      </w:r>
      <w:r>
        <w:rPr>
          <w:rFonts w:ascii="Times New Roman" w:hAnsi="Times New Roman"/>
          <w:i/>
          <w:vertAlign w:val="subscript"/>
        </w:rPr>
        <w:t>R</w:t>
      </w:r>
      <w:r>
        <w:rPr>
          <w:rFonts w:ascii="Times New Roman" w:hAnsi="Times New Roman"/>
        </w:rPr>
        <w:t xml:space="preserve"> = ~0.65 eV (Yvon-Durocher et al 2012, Allen et al 2005, L-U 2006, L-U 2008). The temperature dependence of photosynthesis at suboptimal temperatures appears to be </w:t>
      </w:r>
      <w:r w:rsidRPr="00CE7F0E">
        <w:rPr>
          <w:rFonts w:ascii="Times New Roman" w:hAnsi="Times New Roman"/>
          <w:i/>
        </w:rPr>
        <w:t>E</w:t>
      </w:r>
      <w:r>
        <w:rPr>
          <w:rFonts w:ascii="Times New Roman" w:hAnsi="Times New Roman"/>
          <w:i/>
          <w:vertAlign w:val="subscript"/>
        </w:rPr>
        <w:t>PS</w:t>
      </w:r>
      <w:r>
        <w:rPr>
          <w:rFonts w:ascii="Times New Roman" w:hAnsi="Times New Roman"/>
          <w:vertAlign w:val="subscript"/>
        </w:rPr>
        <w:t xml:space="preserve"> </w:t>
      </w:r>
      <w:r>
        <w:rPr>
          <w:rFonts w:ascii="Times New Roman" w:hAnsi="Times New Roman"/>
        </w:rPr>
        <w:t xml:space="preserve">= ~0.32 eV, and this can emerge at population () and ecosystem scales () in aquatic systems, suggesting </w:t>
      </w:r>
      <w:r w:rsidRPr="00CE7F0E">
        <w:rPr>
          <w:rFonts w:ascii="Times New Roman" w:hAnsi="Times New Roman"/>
          <w:i/>
        </w:rPr>
        <w:t>E</w:t>
      </w:r>
      <w:r>
        <w:rPr>
          <w:rFonts w:ascii="Times New Roman" w:hAnsi="Times New Roman"/>
          <w:i/>
          <w:vertAlign w:val="subscript"/>
        </w:rPr>
        <w:t>NEP</w:t>
      </w:r>
      <w:r>
        <w:rPr>
          <w:rFonts w:ascii="Times New Roman" w:hAnsi="Times New Roman"/>
        </w:rPr>
        <w:t xml:space="preserve">= ~0.32 eV, but other studies have found evidence for stronger or weaker values of </w:t>
      </w:r>
      <w:r w:rsidRPr="00CE7F0E">
        <w:rPr>
          <w:rFonts w:ascii="Times New Roman" w:hAnsi="Times New Roman"/>
          <w:i/>
        </w:rPr>
        <w:t>E</w:t>
      </w:r>
      <w:r>
        <w:rPr>
          <w:rFonts w:ascii="Times New Roman" w:hAnsi="Times New Roman"/>
          <w:i/>
          <w:vertAlign w:val="subscript"/>
        </w:rPr>
        <w:t xml:space="preserve">NEP, </w:t>
      </w:r>
      <w:r>
        <w:rPr>
          <w:rFonts w:ascii="Times New Roman" w:hAnsi="Times New Roman"/>
        </w:rPr>
        <w:t>ranging from 0 to 1.2 eV at population and ecosystem scales (michaletz, yvon durochers, Barneche et al 2014).]</w:t>
      </w:r>
    </w:p>
    <w:p w14:paraId="186F9E8C" w14:textId="3A8D73BA" w:rsidR="00391E58" w:rsidRDefault="00391E58" w:rsidP="004E662C">
      <w:pPr>
        <w:spacing w:after="0" w:line="480" w:lineRule="auto"/>
        <w:rPr>
          <w:rFonts w:ascii="Times New Roman" w:hAnsi="Times New Roman"/>
          <w:lang w:val="en-US"/>
        </w:rPr>
      </w:pPr>
    </w:p>
    <w:p w14:paraId="5F9D8C19" w14:textId="45C2DDDC" w:rsidR="00355756" w:rsidRDefault="00355756" w:rsidP="004E662C">
      <w:pPr>
        <w:spacing w:after="0" w:line="480" w:lineRule="auto"/>
        <w:rPr>
          <w:rFonts w:ascii="Times New Roman" w:hAnsi="Times New Roman"/>
          <w:lang w:val="en-US"/>
        </w:rPr>
      </w:pPr>
    </w:p>
    <w:p w14:paraId="5FC62B18" w14:textId="55FA8A95" w:rsidR="00355756" w:rsidRPr="00391E58" w:rsidRDefault="00355756" w:rsidP="004E662C">
      <w:pPr>
        <w:spacing w:after="0" w:line="480" w:lineRule="auto"/>
        <w:rPr>
          <w:rFonts w:ascii="Times New Roman" w:hAnsi="Times New Roman"/>
          <w:lang w:val="en-US"/>
        </w:rPr>
      </w:pPr>
      <w:r>
        <w:rPr>
          <w:rFonts w:ascii="Times New Roman" w:hAnsi="Times New Roman"/>
        </w:rPr>
        <w:t>Our experimental communities shared environmental conditions, species pool and weather over the course of the experiment, differing only in temperature and trophic structure. Comparisons across ecosystems in this experiment could be considered as controlled comparison across sites, analogous to a macroecological comparison in which all other conditions are known to be similar except the one of interest (temperature, trophic structure).</w:t>
      </w:r>
    </w:p>
    <w:p w14:paraId="0BB90223" w14:textId="13AEA54B" w:rsidR="00FF5626" w:rsidRDefault="00FF5626" w:rsidP="004E662C">
      <w:pPr>
        <w:spacing w:after="0" w:line="480" w:lineRule="auto"/>
        <w:rPr>
          <w:rFonts w:ascii="Times New Roman" w:hAnsi="Times New Roman"/>
          <w:b/>
          <w:lang w:val="en-US"/>
        </w:rPr>
      </w:pPr>
    </w:p>
    <w:p w14:paraId="2E07EE16" w14:textId="38550883" w:rsidR="00D13CF9" w:rsidRDefault="00D13CF9" w:rsidP="004E662C">
      <w:pPr>
        <w:spacing w:after="0" w:line="480" w:lineRule="auto"/>
        <w:rPr>
          <w:rFonts w:ascii="Times New Roman" w:hAnsi="Times New Roman"/>
          <w:b/>
          <w:lang w:val="en-US"/>
        </w:rPr>
      </w:pPr>
    </w:p>
    <w:p w14:paraId="13E6FEB5" w14:textId="77777777" w:rsidR="003877EC" w:rsidRDefault="00D13CF9" w:rsidP="003877EC">
      <w:pPr>
        <w:widowControl w:val="0"/>
        <w:autoSpaceDE w:val="0"/>
        <w:autoSpaceDN w:val="0"/>
        <w:adjustRightInd w:val="0"/>
        <w:spacing w:after="0" w:line="480" w:lineRule="auto"/>
        <w:ind w:firstLine="708"/>
        <w:rPr>
          <w:rFonts w:ascii="Times New Roman" w:hAnsi="Times New Roman"/>
        </w:rPr>
      </w:pPr>
      <w:r>
        <w:rPr>
          <w:rFonts w:ascii="Times New Roman" w:hAnsi="Times New Roman"/>
        </w:rPr>
        <w:t>Our a priori hypothesis was that E</w:t>
      </w:r>
      <w:r>
        <w:rPr>
          <w:rFonts w:ascii="Times New Roman" w:hAnsi="Times New Roman"/>
          <w:vertAlign w:val="subscript"/>
        </w:rPr>
        <w:t>M</w:t>
      </w:r>
      <w:r>
        <w:rPr>
          <w:rFonts w:ascii="Times New Roman" w:hAnsi="Times New Roman"/>
        </w:rPr>
        <w:t xml:space="preserve"> = E</w:t>
      </w:r>
      <w:r>
        <w:rPr>
          <w:rFonts w:ascii="Times New Roman" w:hAnsi="Times New Roman"/>
          <w:vertAlign w:val="subscript"/>
        </w:rPr>
        <w:t>NEP</w:t>
      </w:r>
      <w:r>
        <w:rPr>
          <w:rFonts w:ascii="Times New Roman" w:hAnsi="Times New Roman"/>
        </w:rPr>
        <w:t xml:space="preserve"> = 0.32 eV, which is outside the confidence intervals of our observed temperature dependence estimates. This difference could be explained by temperature dependence in the mass-normalized biomass term, reflecting temperature dependent shifts in phytoplankton size distribution or phenotype (either associated with acclimation or taxonomic shifts). While we do not have data to directly distinguish among these explanations, we do have observations of phytoplankton taxonomic composition (from subsamples), and from that can crudely estimate shifts in size based on a literature search of typical sizes.</w:t>
      </w:r>
      <w:r w:rsidR="003877EC">
        <w:rPr>
          <w:rFonts w:ascii="Times New Roman" w:hAnsi="Times New Roman"/>
        </w:rPr>
        <w:t xml:space="preserve"> Because the trophic cascade strength could reflect both direct and indirect effects of temperature and multiple temperature dependent processes, we cannot explain this value of E</w:t>
      </w:r>
      <w:r w:rsidR="003877EC">
        <w:rPr>
          <w:rFonts w:ascii="Times New Roman" w:hAnsi="Times New Roman"/>
          <w:vertAlign w:val="subscript"/>
        </w:rPr>
        <w:t xml:space="preserve">TC. </w:t>
      </w:r>
      <w:r w:rsidR="003877EC">
        <w:rPr>
          <w:rFonts w:ascii="Times New Roman" w:hAnsi="Times New Roman"/>
          <w:i/>
        </w:rPr>
        <w:t>We will discuss this more in the discussion.</w:t>
      </w:r>
      <w:r w:rsidR="003877EC">
        <w:rPr>
          <w:rFonts w:ascii="Times New Roman" w:hAnsi="Times New Roman"/>
        </w:rPr>
        <w:t xml:space="preserve"> </w:t>
      </w:r>
    </w:p>
    <w:p w14:paraId="31346E4C" w14:textId="7144A1C0" w:rsidR="00D13CF9" w:rsidRDefault="00D13CF9" w:rsidP="004E662C">
      <w:pPr>
        <w:spacing w:after="0" w:line="480" w:lineRule="auto"/>
        <w:rPr>
          <w:rFonts w:ascii="Times New Roman" w:hAnsi="Times New Roman"/>
          <w:b/>
          <w:lang w:val="en-US"/>
        </w:rPr>
      </w:pPr>
    </w:p>
    <w:p w14:paraId="70FE2D98" w14:textId="4B9BAF5D" w:rsidR="00E028F6" w:rsidRDefault="00E028F6" w:rsidP="004E662C">
      <w:pPr>
        <w:spacing w:after="0" w:line="480" w:lineRule="auto"/>
        <w:rPr>
          <w:rFonts w:ascii="Times New Roman" w:hAnsi="Times New Roman"/>
          <w:b/>
          <w:lang w:val="en-US"/>
        </w:rPr>
      </w:pPr>
      <w:commentRangeStart w:id="5"/>
      <w:r>
        <w:rPr>
          <w:rFonts w:ascii="Times New Roman" w:hAnsi="Times New Roman"/>
        </w:rPr>
        <w:t>Although the lmm analysis did not clearly reject the hypothesis that trophic structure does not modify ecosystem level temperature dependence, the temperature dependence terms (E</w:t>
      </w:r>
      <w:r>
        <w:rPr>
          <w:rFonts w:ascii="Times New Roman" w:hAnsi="Times New Roman"/>
          <w:vertAlign w:val="subscript"/>
        </w:rPr>
        <w:t>NEP</w:t>
      </w:r>
      <w:r>
        <w:rPr>
          <w:rFonts w:ascii="Times New Roman" w:hAnsi="Times New Roman"/>
        </w:rPr>
        <w:t>, E</w:t>
      </w:r>
      <w:r>
        <w:rPr>
          <w:rFonts w:ascii="Times New Roman" w:hAnsi="Times New Roman"/>
          <w:vertAlign w:val="subscript"/>
        </w:rPr>
        <w:t>ER</w:t>
      </w:r>
      <w:r>
        <w:rPr>
          <w:rFonts w:ascii="Times New Roman" w:hAnsi="Times New Roman"/>
        </w:rPr>
        <w:t>) varied much less among trophic treatments than did E</w:t>
      </w:r>
      <w:r>
        <w:rPr>
          <w:rFonts w:ascii="Times New Roman" w:hAnsi="Times New Roman"/>
          <w:vertAlign w:val="subscript"/>
        </w:rPr>
        <w:t xml:space="preserve">M </w:t>
      </w:r>
      <w:r>
        <w:rPr>
          <w:rFonts w:ascii="Times New Roman" w:hAnsi="Times New Roman"/>
        </w:rPr>
        <w:t>(0.99 – 1.3 for NEP, 1.3 to 0.3 for ER, and 1.3 vs 3.14 for Mb).</w:t>
      </w:r>
      <w:commentRangeEnd w:id="5"/>
      <w:r>
        <w:rPr>
          <w:rStyle w:val="CommentReference"/>
          <w:lang w:val="de-DE"/>
        </w:rPr>
        <w:commentReference w:id="5"/>
      </w:r>
    </w:p>
    <w:p w14:paraId="734926ED" w14:textId="77777777" w:rsidR="00D13CF9" w:rsidRDefault="00D13CF9" w:rsidP="004E662C">
      <w:pPr>
        <w:spacing w:after="0" w:line="480" w:lineRule="auto"/>
        <w:rPr>
          <w:rFonts w:ascii="Times New Roman" w:hAnsi="Times New Roman"/>
          <w:b/>
          <w:lang w:val="en-US"/>
        </w:rPr>
      </w:pPr>
    </w:p>
    <w:p w14:paraId="2CD0B5E0" w14:textId="62AFAC6D" w:rsidR="004E662C" w:rsidRPr="00C10D8D" w:rsidRDefault="004E662C" w:rsidP="00CF2180">
      <w:pPr>
        <w:spacing w:after="0" w:line="480" w:lineRule="auto"/>
        <w:rPr>
          <w:rFonts w:ascii="Times New Roman" w:hAnsi="Times New Roman"/>
          <w:b/>
          <w:lang w:val="en-US"/>
        </w:rPr>
      </w:pPr>
      <w:commentRangeStart w:id="6"/>
      <w:r w:rsidRPr="0084135A">
        <w:rPr>
          <w:rFonts w:ascii="Times New Roman" w:hAnsi="Times New Roman"/>
          <w:b/>
          <w:lang w:val="en-US"/>
        </w:rPr>
        <w:t>Methods</w:t>
      </w:r>
      <w:commentRangeEnd w:id="6"/>
      <w:r w:rsidR="00AD39C4">
        <w:rPr>
          <w:rStyle w:val="CommentReference"/>
          <w:lang w:val="de-DE"/>
        </w:rPr>
        <w:commentReference w:id="6"/>
      </w:r>
    </w:p>
    <w:p w14:paraId="5DDE0EEA" w14:textId="77777777" w:rsidR="004E662C" w:rsidRPr="00747992" w:rsidRDefault="004E662C" w:rsidP="004E662C">
      <w:pPr>
        <w:spacing w:after="0" w:line="480" w:lineRule="auto"/>
        <w:rPr>
          <w:rFonts w:ascii="Times New Roman" w:hAnsi="Times New Roman"/>
          <w:b/>
        </w:rPr>
      </w:pPr>
      <w:r w:rsidRPr="00F04025">
        <w:rPr>
          <w:rFonts w:ascii="Times New Roman" w:hAnsi="Times New Roman"/>
          <w:b/>
        </w:rPr>
        <w:t>Experimental Food Webs</w:t>
      </w:r>
    </w:p>
    <w:p w14:paraId="2AEF1E38" w14:textId="224EA73C" w:rsidR="00655EC1" w:rsidRDefault="004E662C" w:rsidP="004E662C">
      <w:pPr>
        <w:tabs>
          <w:tab w:val="left" w:pos="6237"/>
        </w:tabs>
        <w:spacing w:after="0" w:line="480" w:lineRule="auto"/>
        <w:rPr>
          <w:rFonts w:ascii="Times New Roman" w:hAnsi="Times New Roman"/>
        </w:rPr>
      </w:pPr>
      <w:r w:rsidRPr="0084135A">
        <w:rPr>
          <w:rFonts w:ascii="Times New Roman" w:hAnsi="Times New Roman"/>
        </w:rPr>
        <w:lastRenderedPageBreak/>
        <w:t>We assembled freshwater food webs in 30 outdoor mesocosms (370 L tanks)</w:t>
      </w:r>
      <w:r w:rsidRPr="0084135A">
        <w:rPr>
          <w:rFonts w:ascii="Times New Roman" w:hAnsi="Times New Roman"/>
          <w:lang w:val="en-US"/>
        </w:rPr>
        <w:t xml:space="preserve"> at the University of British Columbia, Vancouver, Canada (49°14’52” N, 132°13’57” W)</w:t>
      </w:r>
      <w:r w:rsidRPr="0084135A">
        <w:rPr>
          <w:rFonts w:ascii="Times New Roman" w:hAnsi="Times New Roman"/>
        </w:rPr>
        <w:t xml:space="preserve">. </w:t>
      </w:r>
      <w:r w:rsidR="00655EC1" w:rsidRPr="0084135A">
        <w:rPr>
          <w:rFonts w:ascii="Times New Roman" w:hAnsi="Times New Roman"/>
        </w:rPr>
        <w:t xml:space="preserve">Mesocosms were filled with municipal water </w:t>
      </w:r>
      <w:r w:rsidR="00655EC1">
        <w:rPr>
          <w:rFonts w:ascii="Times New Roman" w:hAnsi="Times New Roman"/>
        </w:rPr>
        <w:t>on June 26</w:t>
      </w:r>
      <w:r w:rsidR="00655EC1" w:rsidRPr="00655EC1">
        <w:rPr>
          <w:rFonts w:ascii="Times New Roman" w:hAnsi="Times New Roman"/>
          <w:vertAlign w:val="superscript"/>
        </w:rPr>
        <w:t>th</w:t>
      </w:r>
      <w:r w:rsidR="00655EC1">
        <w:rPr>
          <w:rFonts w:ascii="Times New Roman" w:hAnsi="Times New Roman"/>
        </w:rPr>
        <w:t xml:space="preserve">, 2012, heaters were added, and filled tanks were </w:t>
      </w:r>
      <w:r w:rsidR="00655EC1" w:rsidRPr="0084135A">
        <w:rPr>
          <w:rFonts w:ascii="Times New Roman" w:hAnsi="Times New Roman"/>
        </w:rPr>
        <w:t>left for one week to allow chlorine to evaporate before organisms were introduce</w:t>
      </w:r>
      <w:r w:rsidR="00A65A59">
        <w:rPr>
          <w:rFonts w:ascii="Times New Roman" w:hAnsi="Times New Roman"/>
        </w:rPr>
        <w:t>d</w:t>
      </w:r>
      <w:r w:rsidR="00655EC1" w:rsidRPr="0084135A">
        <w:rPr>
          <w:rFonts w:ascii="Times New Roman" w:hAnsi="Times New Roman"/>
        </w:rPr>
        <w:t xml:space="preserve">. </w:t>
      </w:r>
      <w:r w:rsidR="00655EC1">
        <w:rPr>
          <w:rFonts w:ascii="Times New Roman" w:hAnsi="Times New Roman"/>
        </w:rPr>
        <w:t>W</w:t>
      </w:r>
      <w:r w:rsidRPr="0084135A">
        <w:rPr>
          <w:rFonts w:ascii="Times New Roman" w:hAnsi="Times New Roman"/>
        </w:rPr>
        <w:t xml:space="preserve">e experimentally manipulated temperature (10 levels) and </w:t>
      </w:r>
      <w:r w:rsidR="00655EC1">
        <w:rPr>
          <w:rFonts w:ascii="Times New Roman" w:hAnsi="Times New Roman"/>
        </w:rPr>
        <w:t>species interactions associated with different food chain lengths</w:t>
      </w:r>
      <w:r w:rsidRPr="0084135A">
        <w:rPr>
          <w:rFonts w:ascii="Times New Roman" w:hAnsi="Times New Roman"/>
        </w:rPr>
        <w:t xml:space="preserve"> (3 levels: algae-only, algae + </w:t>
      </w:r>
      <w:r w:rsidR="00444603">
        <w:rPr>
          <w:rFonts w:ascii="Times New Roman" w:hAnsi="Times New Roman"/>
        </w:rPr>
        <w:t>grazer</w:t>
      </w:r>
      <w:r w:rsidRPr="0084135A">
        <w:rPr>
          <w:rFonts w:ascii="Times New Roman" w:hAnsi="Times New Roman"/>
        </w:rPr>
        <w:t xml:space="preserve">, and algae + </w:t>
      </w:r>
      <w:r w:rsidR="00444603">
        <w:rPr>
          <w:rFonts w:ascii="Times New Roman" w:hAnsi="Times New Roman"/>
        </w:rPr>
        <w:t>grazer</w:t>
      </w:r>
      <w:r w:rsidR="00444603" w:rsidRPr="0084135A">
        <w:rPr>
          <w:rFonts w:ascii="Times New Roman" w:hAnsi="Times New Roman"/>
        </w:rPr>
        <w:t xml:space="preserve"> </w:t>
      </w:r>
      <w:r w:rsidRPr="0084135A">
        <w:rPr>
          <w:rFonts w:ascii="Times New Roman" w:hAnsi="Times New Roman"/>
        </w:rPr>
        <w:t xml:space="preserve">+ predator food chains, Fig. </w:t>
      </w:r>
      <w:r w:rsidR="00A12D42">
        <w:rPr>
          <w:rFonts w:ascii="Times New Roman" w:hAnsi="Times New Roman"/>
        </w:rPr>
        <w:t>S</w:t>
      </w:r>
      <w:r w:rsidRPr="0084135A">
        <w:rPr>
          <w:rFonts w:ascii="Times New Roman" w:hAnsi="Times New Roman"/>
        </w:rPr>
        <w:t xml:space="preserve">1A-B). </w:t>
      </w:r>
      <w:r w:rsidR="00655EC1">
        <w:rPr>
          <w:rFonts w:ascii="Times New Roman" w:hAnsi="Times New Roman"/>
        </w:rPr>
        <w:t xml:space="preserve">Tanks were arranged randomly in space with regard to treatment. </w:t>
      </w:r>
      <w:r w:rsidR="00655EC1" w:rsidRPr="0084135A">
        <w:rPr>
          <w:rFonts w:ascii="Times New Roman" w:hAnsi="Times New Roman"/>
        </w:rPr>
        <w:t xml:space="preserve">The spatially randomized assignment of temperature and trophic treatments eliminated systematic variation in negligible allochthonous carbon inputs. </w:t>
      </w:r>
    </w:p>
    <w:p w14:paraId="326723CF" w14:textId="4E256F12" w:rsidR="004E662C" w:rsidRPr="0099418D" w:rsidRDefault="00655EC1" w:rsidP="00655EC1">
      <w:pPr>
        <w:tabs>
          <w:tab w:val="left" w:pos="6237"/>
        </w:tabs>
        <w:spacing w:after="0" w:line="480" w:lineRule="auto"/>
        <w:ind w:firstLine="630"/>
        <w:rPr>
          <w:rFonts w:ascii="Times New Roman" w:hAnsi="Times New Roman"/>
        </w:rPr>
      </w:pPr>
      <w:r>
        <w:rPr>
          <w:rFonts w:ascii="Times New Roman" w:hAnsi="Times New Roman"/>
        </w:rPr>
        <w:t>After 1 week,</w:t>
      </w:r>
      <w:r w:rsidR="004E662C" w:rsidRPr="0084135A">
        <w:rPr>
          <w:rFonts w:ascii="Times New Roman" w:hAnsi="Times New Roman"/>
        </w:rPr>
        <w:t xml:space="preserve"> mesocosms were inoculated with pondwater (1L) </w:t>
      </w:r>
      <w:r>
        <w:rPr>
          <w:rFonts w:ascii="Times New Roman" w:hAnsi="Times New Roman"/>
        </w:rPr>
        <w:t xml:space="preserve">from the UBC Pond Facility, </w:t>
      </w:r>
      <w:r w:rsidR="004E662C" w:rsidRPr="0084135A">
        <w:rPr>
          <w:rFonts w:ascii="Times New Roman" w:hAnsi="Times New Roman"/>
        </w:rPr>
        <w:t xml:space="preserve">containing living algae, collected and filtered through a 64-µm sieve to remove zooplankton and larvae. Three days later, we collected zooplankton at </w:t>
      </w:r>
      <w:commentRangeStart w:id="7"/>
      <w:r w:rsidR="004E662C" w:rsidRPr="0084135A">
        <w:rPr>
          <w:rFonts w:ascii="Times New Roman" w:hAnsi="Times New Roman"/>
        </w:rPr>
        <w:t>Trout Lake</w:t>
      </w:r>
      <w:commentRangeEnd w:id="7"/>
      <w:r w:rsidR="008B4B99">
        <w:rPr>
          <w:rStyle w:val="CommentReference"/>
          <w:lang w:val="de-DE"/>
        </w:rPr>
        <w:commentReference w:id="7"/>
      </w:r>
      <w:r w:rsidR="004E662C" w:rsidRPr="0084135A">
        <w:rPr>
          <w:rFonts w:ascii="Times New Roman" w:hAnsi="Times New Roman"/>
        </w:rPr>
        <w:t xml:space="preserve">, Vancouver, B.C. (49°15’23” N, 123°03’44” W), with a vertical tow net (64-µm mesh). Zooplankton were mixed in buckets to homogenize species composition, </w:t>
      </w:r>
      <w:r>
        <w:rPr>
          <w:rFonts w:ascii="Times New Roman" w:hAnsi="Times New Roman"/>
        </w:rPr>
        <w:t xml:space="preserve">were gradually introduced to </w:t>
      </w:r>
      <w:r w:rsidR="004E662C" w:rsidRPr="0084135A">
        <w:rPr>
          <w:rFonts w:ascii="Times New Roman" w:hAnsi="Times New Roman"/>
        </w:rPr>
        <w:t>mesocosm temperatures</w:t>
      </w:r>
      <w:r w:rsidR="00546DAA">
        <w:rPr>
          <w:rFonts w:ascii="Times New Roman" w:hAnsi="Times New Roman"/>
        </w:rPr>
        <w:t xml:space="preserve"> over a 12-</w:t>
      </w:r>
      <w:r>
        <w:rPr>
          <w:rFonts w:ascii="Times New Roman" w:hAnsi="Times New Roman"/>
        </w:rPr>
        <w:t>hour gradual acclimation period to avoid stress associated with an abrupt temperature change,</w:t>
      </w:r>
      <w:r w:rsidR="004E662C" w:rsidRPr="0084135A">
        <w:rPr>
          <w:rFonts w:ascii="Times New Roman" w:hAnsi="Times New Roman"/>
        </w:rPr>
        <w:t xml:space="preserve"> and dead organisms </w:t>
      </w:r>
      <w:r>
        <w:rPr>
          <w:rFonts w:ascii="Times New Roman" w:hAnsi="Times New Roman"/>
        </w:rPr>
        <w:t xml:space="preserve">were </w:t>
      </w:r>
      <w:r w:rsidR="004E662C" w:rsidRPr="0084135A">
        <w:rPr>
          <w:rFonts w:ascii="Times New Roman" w:hAnsi="Times New Roman"/>
        </w:rPr>
        <w:t>removed. Initial experimental communities consisted of 25 phytoplankton taxa (</w:t>
      </w:r>
      <w:r w:rsidR="00A12D42">
        <w:rPr>
          <w:rFonts w:ascii="Times New Roman" w:hAnsi="Times New Roman"/>
        </w:rPr>
        <w:t>Tab</w:t>
      </w:r>
      <w:r w:rsidR="00836832">
        <w:rPr>
          <w:rFonts w:ascii="Times New Roman" w:hAnsi="Times New Roman"/>
        </w:rPr>
        <w:t>le</w:t>
      </w:r>
      <w:r w:rsidR="00A12D42">
        <w:rPr>
          <w:rFonts w:ascii="Times New Roman" w:hAnsi="Times New Roman"/>
        </w:rPr>
        <w:t xml:space="preserve"> </w:t>
      </w:r>
      <w:r w:rsidR="004E662C" w:rsidRPr="0084135A">
        <w:rPr>
          <w:rFonts w:ascii="Times New Roman" w:hAnsi="Times New Roman"/>
        </w:rPr>
        <w:t>S</w:t>
      </w:r>
      <w:r w:rsidR="00546DAA">
        <w:rPr>
          <w:rFonts w:ascii="Times New Roman" w:hAnsi="Times New Roman"/>
        </w:rPr>
        <w:t>1.</w:t>
      </w:r>
      <w:r w:rsidR="00836832">
        <w:rPr>
          <w:rFonts w:ascii="Times New Roman" w:hAnsi="Times New Roman"/>
        </w:rPr>
        <w:t>2</w:t>
      </w:r>
      <w:r w:rsidR="004E662C" w:rsidRPr="0084135A">
        <w:rPr>
          <w:rFonts w:ascii="Times New Roman" w:hAnsi="Times New Roman"/>
        </w:rPr>
        <w:t>)</w:t>
      </w:r>
      <w:r>
        <w:rPr>
          <w:rFonts w:ascii="Times New Roman" w:hAnsi="Times New Roman"/>
        </w:rPr>
        <w:t>, and those with zooplankton included</w:t>
      </w:r>
      <w:r w:rsidR="004E662C" w:rsidRPr="0084135A">
        <w:rPr>
          <w:rFonts w:ascii="Times New Roman" w:hAnsi="Times New Roman"/>
        </w:rPr>
        <w:t xml:space="preserve"> predominantly 2 zooplankton taxa (the cladoceran </w:t>
      </w:r>
      <w:r w:rsidR="004E662C" w:rsidRPr="0084135A">
        <w:rPr>
          <w:rFonts w:ascii="Times New Roman" w:hAnsi="Times New Roman"/>
          <w:i/>
        </w:rPr>
        <w:t xml:space="preserve">Daphnia </w:t>
      </w:r>
      <w:r w:rsidR="004E662C" w:rsidRPr="0084135A">
        <w:rPr>
          <w:rFonts w:ascii="Times New Roman" w:hAnsi="Times New Roman"/>
        </w:rPr>
        <w:t>s</w:t>
      </w:r>
      <w:r w:rsidR="004E662C" w:rsidRPr="0084135A">
        <w:rPr>
          <w:rFonts w:ascii="Times New Roman" w:hAnsi="Times New Roman"/>
          <w:i/>
        </w:rPr>
        <w:t xml:space="preserve">p., </w:t>
      </w:r>
      <w:r w:rsidR="004E662C" w:rsidRPr="0084135A">
        <w:rPr>
          <w:rFonts w:ascii="Times New Roman" w:hAnsi="Times New Roman"/>
        </w:rPr>
        <w:t>and calanoid copepod</w:t>
      </w:r>
      <w:r w:rsidR="004E662C" w:rsidRPr="0084135A">
        <w:rPr>
          <w:rFonts w:ascii="Times New Roman" w:hAnsi="Times New Roman"/>
          <w:i/>
        </w:rPr>
        <w:t xml:space="preserve"> Eurytemora </w:t>
      </w:r>
      <w:r w:rsidR="004E662C" w:rsidRPr="0084135A">
        <w:rPr>
          <w:rFonts w:ascii="Times New Roman" w:hAnsi="Times New Roman"/>
        </w:rPr>
        <w:t>sp</w:t>
      </w:r>
      <w:r w:rsidR="004E662C" w:rsidRPr="0084135A">
        <w:rPr>
          <w:rFonts w:ascii="Times New Roman" w:hAnsi="Times New Roman"/>
          <w:i/>
        </w:rPr>
        <w:t>.</w:t>
      </w:r>
      <w:r w:rsidR="004E662C" w:rsidRPr="0084135A">
        <w:rPr>
          <w:rFonts w:ascii="Times New Roman" w:hAnsi="Times New Roman"/>
        </w:rPr>
        <w:t>)</w:t>
      </w:r>
      <w:r>
        <w:rPr>
          <w:rFonts w:ascii="Times New Roman" w:hAnsi="Times New Roman"/>
        </w:rPr>
        <w:t xml:space="preserve"> and, rarely, </w:t>
      </w:r>
      <w:r w:rsidR="004E662C" w:rsidRPr="0084135A">
        <w:rPr>
          <w:rFonts w:ascii="Times New Roman" w:hAnsi="Times New Roman"/>
        </w:rPr>
        <w:t>cyclopoid copepods. To ensure colonization of grazing zooplankton,</w:t>
      </w:r>
      <w:r>
        <w:rPr>
          <w:rFonts w:ascii="Times New Roman" w:hAnsi="Times New Roman"/>
        </w:rPr>
        <w:t xml:space="preserve"> in addition to the random aliquot of zooplankton added to each zooplankton ecosystem </w:t>
      </w:r>
      <w:r w:rsidRPr="0084135A">
        <w:rPr>
          <w:rFonts w:ascii="Times New Roman" w:hAnsi="Times New Roman"/>
        </w:rPr>
        <w:t xml:space="preserve">(all </w:t>
      </w:r>
      <w:r>
        <w:rPr>
          <w:rFonts w:ascii="Times New Roman" w:hAnsi="Times New Roman"/>
        </w:rPr>
        <w:t>algae-grazer and algae-grazer</w:t>
      </w:r>
      <w:r w:rsidR="00444603">
        <w:rPr>
          <w:rFonts w:ascii="Times New Roman" w:hAnsi="Times New Roman"/>
        </w:rPr>
        <w:t>-</w:t>
      </w:r>
      <w:r>
        <w:rPr>
          <w:rFonts w:ascii="Times New Roman" w:hAnsi="Times New Roman"/>
        </w:rPr>
        <w:t>predator</w:t>
      </w:r>
      <w:r w:rsidRPr="0084135A">
        <w:rPr>
          <w:rFonts w:ascii="Times New Roman" w:hAnsi="Times New Roman"/>
        </w:rPr>
        <w:t xml:space="preserve"> ecosystems)</w:t>
      </w:r>
      <w:r>
        <w:rPr>
          <w:rFonts w:ascii="Times New Roman" w:hAnsi="Times New Roman"/>
        </w:rPr>
        <w:t>, we added</w:t>
      </w:r>
      <w:r w:rsidR="004E662C" w:rsidRPr="0084135A">
        <w:rPr>
          <w:rFonts w:ascii="Times New Roman" w:hAnsi="Times New Roman"/>
        </w:rPr>
        <w:t xml:space="preserve"> two individuals of </w:t>
      </w:r>
      <w:r w:rsidR="004E662C" w:rsidRPr="0084135A">
        <w:rPr>
          <w:rFonts w:ascii="Times New Roman" w:hAnsi="Times New Roman"/>
          <w:i/>
        </w:rPr>
        <w:t>Daphnia</w:t>
      </w:r>
      <w:r w:rsidR="004E662C" w:rsidRPr="0084135A">
        <w:rPr>
          <w:rFonts w:ascii="Times New Roman" w:hAnsi="Times New Roman"/>
        </w:rPr>
        <w:t xml:space="preserve"> sp. and ten </w:t>
      </w:r>
      <w:r w:rsidR="004E662C" w:rsidRPr="0084135A">
        <w:rPr>
          <w:rFonts w:ascii="Times New Roman" w:hAnsi="Times New Roman"/>
          <w:i/>
        </w:rPr>
        <w:t>Eurytemora</w:t>
      </w:r>
      <w:r w:rsidR="004E662C" w:rsidRPr="0084135A">
        <w:rPr>
          <w:rFonts w:ascii="Times New Roman" w:hAnsi="Times New Roman"/>
        </w:rPr>
        <w:t xml:space="preserve"> sp</w:t>
      </w:r>
      <w:r>
        <w:rPr>
          <w:rFonts w:ascii="Times New Roman" w:hAnsi="Times New Roman"/>
        </w:rPr>
        <w:t xml:space="preserve">. Thus each zooplankton community began with </w:t>
      </w:r>
      <w:r>
        <w:rPr>
          <w:rFonts w:ascii="Times New Roman" w:hAnsi="Times New Roman"/>
          <w:i/>
        </w:rPr>
        <w:t>at least</w:t>
      </w:r>
      <w:r>
        <w:rPr>
          <w:rFonts w:ascii="Times New Roman" w:hAnsi="Times New Roman"/>
        </w:rPr>
        <w:t xml:space="preserve"> 12 grazing zooplankton individuals</w:t>
      </w:r>
      <w:r w:rsidR="004E662C" w:rsidRPr="0084135A">
        <w:rPr>
          <w:rFonts w:ascii="Times New Roman" w:hAnsi="Times New Roman"/>
        </w:rPr>
        <w:t>. We introduced 2 individual notonectid predators (</w:t>
      </w:r>
      <w:r w:rsidR="004E662C" w:rsidRPr="0084135A">
        <w:rPr>
          <w:rFonts w:ascii="Times New Roman" w:hAnsi="Times New Roman"/>
          <w:i/>
        </w:rPr>
        <w:t>Notonecta undulata</w:t>
      </w:r>
      <w:r w:rsidR="004E662C" w:rsidRPr="0084135A">
        <w:rPr>
          <w:rFonts w:ascii="Times New Roman" w:hAnsi="Times New Roman"/>
        </w:rPr>
        <w:t>)</w:t>
      </w:r>
      <w:r>
        <w:rPr>
          <w:rFonts w:ascii="Times New Roman" w:hAnsi="Times New Roman"/>
        </w:rPr>
        <w:t>, collected from ponds at the UBC Pond Facility,</w:t>
      </w:r>
      <w:r w:rsidR="004E662C" w:rsidRPr="0084135A">
        <w:rPr>
          <w:rFonts w:ascii="Times New Roman" w:hAnsi="Times New Roman"/>
        </w:rPr>
        <w:t xml:space="preserve"> on July </w:t>
      </w:r>
      <w:r w:rsidR="00444603">
        <w:rPr>
          <w:rFonts w:ascii="Times New Roman" w:hAnsi="Times New Roman"/>
        </w:rPr>
        <w:t>4</w:t>
      </w:r>
      <w:r w:rsidR="00444603" w:rsidRPr="001D5D2C">
        <w:rPr>
          <w:rFonts w:ascii="Times New Roman" w:hAnsi="Times New Roman"/>
          <w:vertAlign w:val="superscript"/>
        </w:rPr>
        <w:t>th</w:t>
      </w:r>
      <w:r w:rsidR="004E662C" w:rsidRPr="0084135A">
        <w:rPr>
          <w:rFonts w:ascii="Times New Roman" w:hAnsi="Times New Roman"/>
        </w:rPr>
        <w:t xml:space="preserve">, 2012 (experiment day </w:t>
      </w:r>
      <w:r w:rsidR="00444603">
        <w:rPr>
          <w:rFonts w:ascii="Times New Roman" w:hAnsi="Times New Roman"/>
        </w:rPr>
        <w:t>8</w:t>
      </w:r>
      <w:r w:rsidR="004E662C" w:rsidRPr="0084135A">
        <w:rPr>
          <w:rFonts w:ascii="Times New Roman" w:hAnsi="Times New Roman"/>
        </w:rPr>
        <w:t xml:space="preserve">) to 10 </w:t>
      </w:r>
      <w:r>
        <w:rPr>
          <w:rFonts w:ascii="Times New Roman" w:hAnsi="Times New Roman"/>
        </w:rPr>
        <w:t>algae-grazer-predator</w:t>
      </w:r>
      <w:r w:rsidR="004E662C" w:rsidRPr="0084135A">
        <w:rPr>
          <w:rFonts w:ascii="Times New Roman" w:hAnsi="Times New Roman"/>
        </w:rPr>
        <w:t xml:space="preserve"> tanks. Notonectids generate trophic cascades by suppressing zooplankton</w:t>
      </w:r>
      <w:r w:rsidR="008F54C9">
        <w:rPr>
          <w:rFonts w:ascii="Times New Roman" w:hAnsi="Times New Roman"/>
        </w:rPr>
        <w:t xml:space="preserve"> </w:t>
      </w:r>
      <w:r w:rsidR="008F54C9">
        <w:rPr>
          <w:rFonts w:ascii="Times New Roman" w:hAnsi="Times New Roman"/>
        </w:rPr>
        <w:fldChar w:fldCharType="begin"/>
      </w:r>
      <w:r w:rsidR="00990515">
        <w:rPr>
          <w:rFonts w:ascii="Times New Roman" w:hAnsi="Times New Roman"/>
        </w:rPr>
        <w:instrText xml:space="preserve"> ADDIN PAPERS2_CITATIONS &lt;citation&gt;&lt;priority&gt;0&lt;/priority&gt;&lt;uuid&gt;EE8FFC13-15AB-4C36-8B14-60CD04ECEF21&lt;/uuid&gt;&lt;publications&gt;&lt;publication&gt;&lt;subtype&gt;400&lt;/subtype&gt;&lt;location&gt;&amp;lt;html&amp;gt;&amp;lt;head&amp;gt;&amp;lt;meta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face=sans-serif size=10&amp;gt;&amp;lt;font color=#4285f4&amp;gt;G&amp;lt;/font&amp;gt;&amp;lt;font color=#ea4335&amp;gt;o&amp;lt;/font&amp;gt;&amp;lt;font color=#fbbc05&amp;gt;o&amp;lt;/font&amp;gt;&amp;lt;font color=#4285f4&amp;gt;g&amp;lt;/font&amp;gt;&amp;lt;font color=#34a853&amp;gt;l&amp;lt;/font&amp;gt;&amp;lt;font color=#ea4335&amp;gt;e&amp;lt;/font&amp;gt;&amp;lt;/font&amp;gt;&amp;lt;/b&amp;gt;&amp;lt;/td&amp;gt;&amp;lt;td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Home&amp;lt;/a&amp;gt;&amp;lt;/div&amp;gt;&amp;lt;/body&amp;gt;&amp;lt;/html&amp;gt;&lt;/location&gt;&lt;publisher&gt;Blackwell Publishing Ltd&lt;/publisher&gt;&lt;title&gt;Effects of prey-size and predator-instar on the predation of Daphnia by Notonecta&lt;/title&gt;&lt;url&gt;http://doi.wiley.com/10.1111/j.1365-2311.1979.tb00584.x&lt;/url&gt;&lt;volume&gt;4&lt;/volume&gt;&lt;publication_date&gt;99197908001200000000220000&lt;/publication_date&gt;&lt;uuid&gt;881886D0-141D-4DA3-9E3B-673DD8897AAC&lt;/uuid&gt;&lt;type&gt;400&lt;/type&gt;&lt;number&gt;3&lt;/number&gt;&lt;subtitle&gt;Ecological Entomology&lt;/subtitle&gt;&lt;doi&gt;10.1111/j.1365-2311.1979.tb00584.x&lt;/doi&gt;&lt;institution&gt;Univ York,Dept Biol,Heslington Yo1 5dd,Yorkshire,England&lt;/institution&gt;&lt;startpage&gt;267&lt;/startpage&gt;&lt;endpage&gt;275&lt;/endpage&gt;&lt;bundle&gt;&lt;publication&gt;&lt;title&gt;Ecological Entomology&lt;/title&gt;&lt;uuid&gt;7E99B1BE-B075-4B27-ABBB-F110FE82B2B1&lt;/uuid&gt;&lt;subtype&gt;-100&lt;/subtype&gt;&lt;publisher&gt;Blackwell Publishing Ltd.&lt;/publisher&gt;&lt;type&gt;-100&lt;/type&gt;&lt;/publication&gt;&lt;/bundle&gt;&lt;authors&gt;&lt;author&gt;&lt;lastName&gt;McArdle&lt;/lastName&gt;&lt;firstName&gt;B&lt;/firstName&gt;&lt;middleNames&gt;H&lt;/middleNames&gt;&lt;/author&gt;&lt;author&gt;&lt;lastName&gt;Lawton&lt;/lastName&gt;&lt;firstName&gt;J&lt;/firstName&gt;&lt;middleNames&gt;H&lt;/middleNames&gt;&lt;/author&gt;&lt;/authors&gt;&lt;/publication&gt;&lt;/publications&gt;&lt;cites&gt;&lt;/cites&gt;&lt;/citation&gt;</w:instrText>
      </w:r>
      <w:r w:rsidR="008F54C9">
        <w:rPr>
          <w:rFonts w:ascii="Times New Roman" w:hAnsi="Times New Roman"/>
        </w:rPr>
        <w:fldChar w:fldCharType="separate"/>
      </w:r>
      <w:r w:rsidR="005516F6">
        <w:rPr>
          <w:rFonts w:ascii="Times New Roman" w:hAnsi="Times New Roman"/>
          <w:lang w:val="en-US" w:eastAsia="de-DE"/>
        </w:rPr>
        <w:t>[60]</w:t>
      </w:r>
      <w:r w:rsidR="008F54C9">
        <w:rPr>
          <w:rFonts w:ascii="Times New Roman" w:hAnsi="Times New Roman"/>
        </w:rPr>
        <w:fldChar w:fldCharType="end"/>
      </w:r>
      <w:r w:rsidR="004E662C" w:rsidRPr="0084135A">
        <w:rPr>
          <w:rFonts w:ascii="Times New Roman" w:hAnsi="Times New Roman"/>
        </w:rPr>
        <w:t xml:space="preserve">. Notonectids did not reproduce </w:t>
      </w:r>
      <w:r w:rsidR="004E662C" w:rsidRPr="0084135A">
        <w:rPr>
          <w:rFonts w:ascii="Times New Roman" w:hAnsi="Times New Roman"/>
        </w:rPr>
        <w:lastRenderedPageBreak/>
        <w:t>during the experiment, and we replaced dead notonectids during the experiment with similar-sized individuals from the same source population.</w:t>
      </w:r>
    </w:p>
    <w:p w14:paraId="39D59165" w14:textId="77777777" w:rsidR="004E662C" w:rsidRPr="0084135A" w:rsidRDefault="004E662C" w:rsidP="004E662C">
      <w:pPr>
        <w:tabs>
          <w:tab w:val="left" w:pos="6237"/>
        </w:tabs>
        <w:spacing w:after="0" w:line="480" w:lineRule="auto"/>
        <w:outlineLvl w:val="0"/>
        <w:rPr>
          <w:rFonts w:ascii="Times New Roman" w:hAnsi="Times New Roman"/>
          <w:b/>
        </w:rPr>
      </w:pPr>
    </w:p>
    <w:p w14:paraId="51379752" w14:textId="45A8FDE7" w:rsidR="004E662C" w:rsidRPr="0084135A" w:rsidRDefault="001B2A04" w:rsidP="004E662C">
      <w:pPr>
        <w:tabs>
          <w:tab w:val="left" w:pos="6237"/>
        </w:tabs>
        <w:spacing w:after="0" w:line="480" w:lineRule="auto"/>
        <w:outlineLvl w:val="0"/>
        <w:rPr>
          <w:rFonts w:ascii="Times New Roman" w:hAnsi="Times New Roman"/>
          <w:b/>
        </w:rPr>
      </w:pPr>
      <w:r>
        <w:rPr>
          <w:rFonts w:ascii="Times New Roman" w:hAnsi="Times New Roman"/>
          <w:b/>
        </w:rPr>
        <w:t>Temperature and Nutrient</w:t>
      </w:r>
      <w:r w:rsidR="004E662C" w:rsidRPr="0084135A">
        <w:rPr>
          <w:rFonts w:ascii="Times New Roman" w:hAnsi="Times New Roman"/>
          <w:b/>
        </w:rPr>
        <w:t xml:space="preserve"> conditions</w:t>
      </w:r>
    </w:p>
    <w:p w14:paraId="5CB51781" w14:textId="7A118097" w:rsidR="004E662C" w:rsidRPr="0084135A" w:rsidRDefault="004E662C" w:rsidP="004E662C">
      <w:pPr>
        <w:tabs>
          <w:tab w:val="left" w:pos="6237"/>
        </w:tabs>
        <w:spacing w:after="0" w:line="480" w:lineRule="auto"/>
        <w:rPr>
          <w:rFonts w:ascii="Times New Roman" w:hAnsi="Times New Roman"/>
        </w:rPr>
      </w:pPr>
      <w:r w:rsidRPr="0084135A">
        <w:rPr>
          <w:rFonts w:ascii="Times New Roman" w:hAnsi="Times New Roman"/>
        </w:rPr>
        <w:t>We added 160-µg NaNO</w:t>
      </w:r>
      <w:r w:rsidRPr="0084135A">
        <w:rPr>
          <w:rFonts w:ascii="Times New Roman" w:hAnsi="Times New Roman"/>
          <w:vertAlign w:val="subscript"/>
        </w:rPr>
        <w:t>3</w:t>
      </w:r>
      <w:r w:rsidRPr="0084135A">
        <w:rPr>
          <w:rFonts w:ascii="Times New Roman" w:hAnsi="Times New Roman"/>
        </w:rPr>
        <w:t xml:space="preserve"> L</w:t>
      </w:r>
      <w:r w:rsidRPr="0084135A">
        <w:rPr>
          <w:rFonts w:ascii="Times New Roman" w:hAnsi="Times New Roman"/>
          <w:vertAlign w:val="superscript"/>
        </w:rPr>
        <w:t>-1</w:t>
      </w:r>
      <w:r w:rsidRPr="0084135A">
        <w:rPr>
          <w:rFonts w:ascii="Times New Roman" w:hAnsi="Times New Roman"/>
        </w:rPr>
        <w:t xml:space="preserve"> and 10-µg KH</w:t>
      </w:r>
      <w:r w:rsidRPr="0084135A">
        <w:rPr>
          <w:rFonts w:ascii="Times New Roman" w:hAnsi="Times New Roman"/>
          <w:vertAlign w:val="subscript"/>
        </w:rPr>
        <w:t>2</w:t>
      </w:r>
      <w:r w:rsidRPr="0084135A">
        <w:rPr>
          <w:rFonts w:ascii="Times New Roman" w:hAnsi="Times New Roman"/>
        </w:rPr>
        <w:t>PO</w:t>
      </w:r>
      <w:r w:rsidRPr="0084135A">
        <w:rPr>
          <w:rFonts w:ascii="Times New Roman" w:hAnsi="Times New Roman"/>
          <w:vertAlign w:val="subscript"/>
        </w:rPr>
        <w:t>4</w:t>
      </w:r>
      <w:r w:rsidRPr="0084135A">
        <w:rPr>
          <w:rFonts w:ascii="Times New Roman" w:hAnsi="Times New Roman"/>
        </w:rPr>
        <w:t xml:space="preserve"> L</w:t>
      </w:r>
      <w:r w:rsidRPr="0084135A">
        <w:rPr>
          <w:rFonts w:ascii="Times New Roman" w:hAnsi="Times New Roman"/>
          <w:vertAlign w:val="superscript"/>
        </w:rPr>
        <w:t>-1</w:t>
      </w:r>
      <w:r w:rsidRPr="0084135A">
        <w:rPr>
          <w:rFonts w:ascii="Times New Roman" w:hAnsi="Times New Roman"/>
        </w:rPr>
        <w:t xml:space="preserve"> to each tank (16:1 N:P) on </w:t>
      </w:r>
      <w:r w:rsidR="0086610A" w:rsidRPr="0084135A">
        <w:rPr>
          <w:rFonts w:ascii="Times New Roman" w:hAnsi="Times New Roman"/>
        </w:rPr>
        <w:t>July 3</w:t>
      </w:r>
      <w:r w:rsidR="0086610A" w:rsidRPr="0084135A">
        <w:rPr>
          <w:rFonts w:ascii="Times New Roman" w:hAnsi="Times New Roman"/>
          <w:vertAlign w:val="superscript"/>
        </w:rPr>
        <w:t>rd</w:t>
      </w:r>
      <w:r w:rsidR="0086610A" w:rsidRPr="0084135A">
        <w:rPr>
          <w:rFonts w:ascii="Times New Roman" w:hAnsi="Times New Roman"/>
        </w:rPr>
        <w:t>, 2012</w:t>
      </w:r>
      <w:r w:rsidR="00655EC1">
        <w:rPr>
          <w:rFonts w:ascii="Times New Roman" w:hAnsi="Times New Roman"/>
        </w:rPr>
        <w:t xml:space="preserve">. These quantities of nutrients represent typical </w:t>
      </w:r>
      <w:r w:rsidR="00E547CD">
        <w:rPr>
          <w:rFonts w:ascii="Times New Roman" w:hAnsi="Times New Roman"/>
        </w:rPr>
        <w:t>deposition inputs to similar</w:t>
      </w:r>
      <w:r w:rsidR="00655EC1">
        <w:rPr>
          <w:rFonts w:ascii="Times New Roman" w:hAnsi="Times New Roman"/>
        </w:rPr>
        <w:t xml:space="preserve"> lakes </w:t>
      </w:r>
      <w:r w:rsidR="008F54C9">
        <w:rPr>
          <w:rFonts w:ascii="Times New Roman" w:hAnsi="Times New Roman"/>
        </w:rPr>
        <w:fldChar w:fldCharType="begin"/>
      </w:r>
      <w:r w:rsidR="00990515">
        <w:rPr>
          <w:rFonts w:ascii="Times New Roman" w:hAnsi="Times New Roman"/>
        </w:rPr>
        <w:instrText xml:space="preserve"> ADDIN PAPERS2_CITATIONS &lt;citation&gt;&lt;priority&gt;0&lt;/priority&gt;&lt;uuid&gt;5B69F2AA-144E-4320-91A0-FD09390489BD&lt;/uuid&gt;&lt;publications&gt;&lt;publication&gt;&lt;subtype&gt;400&lt;/subtype&gt;&lt;title&gt;Nonpoint pollution of surface waters with phosphorus and nitrogen&lt;/title&gt;&lt;url&gt;https://www.readcube.com/articles/10.1890/1051-0761(1998)008%5B0559:NPOSWW%5D2.0.CO;2?no_additional_access=1&amp;amp;tracking_referrer=esajournals.onlinelibrary.wiley.com&amp;amp;purchase_referrer=www.google.ch&amp;amp;publisher=wiley&amp;amp;access_api=1&amp;amp;parent_url=https:%2F%2Fesajournals.onlinelibrary.wiley.com%2Fdoi%2Fepdf%2F10.1890%2F1051-0761%25281998%2529008%255B0559%253ANPOSWW%255D2.0.CO%253B2&amp;amp;preview=1&amp;amp;ssl=1&lt;/url&gt;&lt;volume&gt;8&lt;/volume&gt;&lt;publication_date&gt;99199810201200000000222000&lt;/publication_date&gt;&lt;uuid&gt;99603A4C-F471-469E-8B4E-442D9A472135&lt;/uuid&gt;&lt;type&gt;400&lt;/type&gt;&lt;number&gt;3&lt;/number&gt;&lt;startpage&gt;559&lt;/startpage&gt;&lt;endpage&gt;568&lt;/endpage&gt;&lt;bundle&gt;&lt;publication&gt;&lt;title&gt;Ecological Applications&lt;/title&gt;&lt;uuid&gt;C9ED6C41-7B16-4B4A-B8A4-A168F01A551D&lt;/uuid&gt;&lt;subtype&gt;-100&lt;/subtype&gt;&lt;type&gt;-100&lt;/type&gt;&lt;/publication&gt;&lt;/bundle&gt;&lt;authors&gt;&lt;author&gt;&lt;lastName&gt;Carpenter&lt;/lastName&gt;&lt;firstName&gt;S&lt;/firstName&gt;&lt;middleNames&gt;R&lt;/middleNames&gt;&lt;/author&gt;&lt;author&gt;&lt;lastName&gt;Caraco&lt;/lastName&gt;&lt;firstName&gt;N&lt;/firstName&gt;&lt;middleNames&gt;F&lt;/middleNames&gt;&lt;/author&gt;&lt;author&gt;&lt;lastName&gt;Correll&lt;/lastName&gt;&lt;firstName&gt;D&lt;/firstName&gt;&lt;middleNames&gt;L&lt;/middleNames&gt;&lt;/author&gt;&lt;author&gt;&lt;lastName&gt;Howarth&lt;/lastName&gt;&lt;firstName&gt;R&lt;/firstName&gt;&lt;middleNames&gt;W&lt;/middleNames&gt;&lt;/author&gt;&lt;author&gt;&lt;lastName&gt;Sharpley&lt;/lastName&gt;&lt;firstName&gt;A&lt;/firstName&gt;&lt;middleNames&gt;N&lt;/middleNames&gt;&lt;/author&gt;&lt;author&gt;&lt;lastName&gt;Smith&lt;/lastName&gt;&lt;firstName&gt;V&lt;/firstName&gt;&lt;middleNames&gt;H&lt;/middleNames&gt;&lt;/author&gt;&lt;/authors&gt;&lt;/publication&gt;&lt;/publications&gt;&lt;cites&gt;&lt;/cites&gt;&lt;/citation&gt;</w:instrText>
      </w:r>
      <w:r w:rsidR="008F54C9">
        <w:rPr>
          <w:rFonts w:ascii="Times New Roman" w:hAnsi="Times New Roman"/>
        </w:rPr>
        <w:fldChar w:fldCharType="separate"/>
      </w:r>
      <w:r w:rsidR="005516F6">
        <w:rPr>
          <w:rFonts w:ascii="Times New Roman" w:hAnsi="Times New Roman"/>
          <w:lang w:val="en-US" w:eastAsia="de-DE"/>
        </w:rPr>
        <w:t>[61]</w:t>
      </w:r>
      <w:r w:rsidR="008F54C9">
        <w:rPr>
          <w:rFonts w:ascii="Times New Roman" w:hAnsi="Times New Roman"/>
        </w:rPr>
        <w:fldChar w:fldCharType="end"/>
      </w:r>
      <w:r w:rsidRPr="0084135A">
        <w:rPr>
          <w:rFonts w:ascii="Times New Roman" w:hAnsi="Times New Roman"/>
        </w:rPr>
        <w:t xml:space="preserve">. Water was heated with submersible aquarium heaters (50, 100, 150, 200, 250, 300, 350, 400, 450 Watt) to increase temperature above ambient daily temperature. </w:t>
      </w:r>
      <w:r w:rsidRPr="00F04025">
        <w:rPr>
          <w:rFonts w:ascii="Times New Roman" w:hAnsi="Times New Roman"/>
          <w:lang w:val="en-US"/>
        </w:rPr>
        <w:t>Temperature</w:t>
      </w:r>
      <w:r w:rsidR="00655EC1">
        <w:rPr>
          <w:rFonts w:ascii="Times New Roman" w:hAnsi="Times New Roman"/>
          <w:lang w:val="en-US"/>
        </w:rPr>
        <w:t>s were recorded hourly using Thermochron iButton dataloggers</w:t>
      </w:r>
      <w:r w:rsidR="00444603">
        <w:rPr>
          <w:rFonts w:ascii="Times New Roman" w:hAnsi="Times New Roman"/>
          <w:lang w:val="en-US"/>
        </w:rPr>
        <w:t xml:space="preserve">. The </w:t>
      </w:r>
      <w:r w:rsidR="00655EC1">
        <w:rPr>
          <w:rFonts w:ascii="Times New Roman" w:hAnsi="Times New Roman"/>
          <w:lang w:val="en-US"/>
        </w:rPr>
        <w:t>data loggers were suspended in the middle of the tanks, approximately halfway between the surface and the bottom. Temperature d</w:t>
      </w:r>
      <w:r w:rsidRPr="00F04025">
        <w:rPr>
          <w:rFonts w:ascii="Times New Roman" w:hAnsi="Times New Roman"/>
          <w:lang w:val="en-US"/>
        </w:rPr>
        <w:t xml:space="preserve">ifferences among tanks were consistent throughout the course of the experiment </w:t>
      </w:r>
      <w:r w:rsidRPr="00F04025">
        <w:rPr>
          <w:rFonts w:ascii="Times New Roman" w:hAnsi="Times New Roman"/>
        </w:rPr>
        <w:t>(</w:t>
      </w:r>
      <w:r w:rsidR="0099418D">
        <w:rPr>
          <w:rFonts w:ascii="Times New Roman" w:hAnsi="Times New Roman"/>
        </w:rPr>
        <w:t>Fig</w:t>
      </w:r>
      <w:r>
        <w:rPr>
          <w:rFonts w:ascii="Times New Roman" w:hAnsi="Times New Roman"/>
        </w:rPr>
        <w:t xml:space="preserve"> </w:t>
      </w:r>
      <w:r w:rsidR="0099418D">
        <w:rPr>
          <w:rFonts w:ascii="Times New Roman" w:hAnsi="Times New Roman"/>
        </w:rPr>
        <w:t>S</w:t>
      </w:r>
      <w:r>
        <w:rPr>
          <w:rFonts w:ascii="Times New Roman" w:hAnsi="Times New Roman"/>
        </w:rPr>
        <w:t>1</w:t>
      </w:r>
      <w:r w:rsidR="00546DAA">
        <w:rPr>
          <w:rFonts w:ascii="Times New Roman" w:hAnsi="Times New Roman"/>
        </w:rPr>
        <w:t>.1</w:t>
      </w:r>
      <w:r>
        <w:rPr>
          <w:rFonts w:ascii="Times New Roman" w:hAnsi="Times New Roman"/>
        </w:rPr>
        <w:t>C</w:t>
      </w:r>
      <w:r w:rsidRPr="0084135A">
        <w:rPr>
          <w:rFonts w:ascii="Times New Roman" w:hAnsi="Times New Roman"/>
        </w:rPr>
        <w:t xml:space="preserve">). </w:t>
      </w:r>
      <w:r w:rsidR="00655EC1">
        <w:rPr>
          <w:rFonts w:ascii="Times New Roman" w:hAnsi="Times New Roman"/>
        </w:rPr>
        <w:t xml:space="preserve">Heaters were placed at the bottom of the mesocosms. </w:t>
      </w:r>
      <w:r w:rsidRPr="0084135A">
        <w:rPr>
          <w:rFonts w:ascii="Times New Roman" w:hAnsi="Times New Roman"/>
        </w:rPr>
        <w:t xml:space="preserve">Mesocosms were covered with two layers of window screen to minimize colonization by other invertebrates. Water levels were maintained by natural precipitation and weekly additions to maintain volume. </w:t>
      </w:r>
    </w:p>
    <w:p w14:paraId="2A538D3A" w14:textId="77777777" w:rsidR="004E662C" w:rsidRPr="0084135A" w:rsidRDefault="004E662C" w:rsidP="004E662C">
      <w:pPr>
        <w:tabs>
          <w:tab w:val="left" w:pos="6237"/>
        </w:tabs>
        <w:spacing w:after="0" w:line="480" w:lineRule="auto"/>
        <w:rPr>
          <w:rFonts w:ascii="Times New Roman" w:hAnsi="Times New Roman"/>
          <w:b/>
        </w:rPr>
      </w:pPr>
    </w:p>
    <w:p w14:paraId="625DA9FB" w14:textId="77777777" w:rsidR="004E662C" w:rsidRPr="0084135A" w:rsidRDefault="004E662C" w:rsidP="004E662C">
      <w:pPr>
        <w:tabs>
          <w:tab w:val="left" w:pos="6237"/>
        </w:tabs>
        <w:spacing w:after="0" w:line="480" w:lineRule="auto"/>
        <w:outlineLvl w:val="0"/>
        <w:rPr>
          <w:rFonts w:ascii="Times New Roman" w:hAnsi="Times New Roman"/>
          <w:b/>
        </w:rPr>
      </w:pPr>
      <w:r w:rsidRPr="0084135A">
        <w:rPr>
          <w:rFonts w:ascii="Times New Roman" w:hAnsi="Times New Roman"/>
          <w:b/>
        </w:rPr>
        <w:t>Plankton Sampling and Analysis</w:t>
      </w:r>
    </w:p>
    <w:p w14:paraId="3E4F0010" w14:textId="52DB71E5" w:rsidR="0005406A" w:rsidRDefault="00655EC1" w:rsidP="0005406A">
      <w:pPr>
        <w:widowControl w:val="0"/>
        <w:autoSpaceDE w:val="0"/>
        <w:autoSpaceDN w:val="0"/>
        <w:adjustRightInd w:val="0"/>
        <w:spacing w:after="0" w:line="480" w:lineRule="auto"/>
        <w:ind w:firstLine="708"/>
        <w:rPr>
          <w:rFonts w:ascii="Times New Roman" w:hAnsi="Times New Roman"/>
          <w:lang w:val="en-US"/>
        </w:rPr>
      </w:pPr>
      <w:r>
        <w:rPr>
          <w:rFonts w:ascii="Times New Roman" w:hAnsi="Times New Roman"/>
        </w:rPr>
        <w:t>W</w:t>
      </w:r>
      <w:r w:rsidR="004E662C" w:rsidRPr="0084135A">
        <w:rPr>
          <w:rFonts w:ascii="Times New Roman" w:hAnsi="Times New Roman"/>
        </w:rPr>
        <w:t xml:space="preserve">e sampled phytoplankton, chlorophyll </w:t>
      </w:r>
      <w:r w:rsidR="00444603" w:rsidRPr="00556E26">
        <w:rPr>
          <w:rFonts w:ascii="Times New Roman" w:hAnsi="Times New Roman"/>
          <w:i/>
        </w:rPr>
        <w:t>a</w:t>
      </w:r>
      <w:r w:rsidR="004E662C" w:rsidRPr="0084135A">
        <w:rPr>
          <w:rFonts w:ascii="Times New Roman" w:hAnsi="Times New Roman"/>
        </w:rPr>
        <w:t>, zooplankton, and oxygen concentrations</w:t>
      </w:r>
      <w:r w:rsidRPr="00655EC1">
        <w:rPr>
          <w:rFonts w:ascii="Times New Roman" w:hAnsi="Times New Roman"/>
        </w:rPr>
        <w:t xml:space="preserve"> </w:t>
      </w:r>
      <w:r>
        <w:rPr>
          <w:rFonts w:ascii="Times New Roman" w:hAnsi="Times New Roman"/>
        </w:rPr>
        <w:t>w</w:t>
      </w:r>
      <w:r w:rsidRPr="0084135A">
        <w:rPr>
          <w:rFonts w:ascii="Times New Roman" w:hAnsi="Times New Roman"/>
        </w:rPr>
        <w:t>eekly</w:t>
      </w:r>
      <w:r>
        <w:rPr>
          <w:rFonts w:ascii="Times New Roman" w:hAnsi="Times New Roman"/>
        </w:rPr>
        <w:t xml:space="preserve"> until August 28</w:t>
      </w:r>
      <w:r w:rsidRPr="00655EC1">
        <w:rPr>
          <w:rFonts w:ascii="Times New Roman" w:hAnsi="Times New Roman"/>
          <w:vertAlign w:val="superscript"/>
        </w:rPr>
        <w:t>th</w:t>
      </w:r>
      <w:r>
        <w:rPr>
          <w:rFonts w:ascii="Times New Roman" w:hAnsi="Times New Roman"/>
        </w:rPr>
        <w:t>, 2012</w:t>
      </w:r>
      <w:r w:rsidR="004E662C" w:rsidRPr="0084135A">
        <w:rPr>
          <w:rFonts w:ascii="Times New Roman" w:hAnsi="Times New Roman"/>
        </w:rPr>
        <w:t xml:space="preserve">. </w:t>
      </w:r>
      <w:r w:rsidR="004E662C" w:rsidRPr="0084135A">
        <w:rPr>
          <w:rFonts w:ascii="Times New Roman" w:hAnsi="Times New Roman"/>
          <w:lang w:val="en-US"/>
        </w:rPr>
        <w:t xml:space="preserve">We sampled algal assemblages in 100-mL water samples collected from ~40-cm below the surface. We counted and identified cells using the Utermöhl </w:t>
      </w:r>
      <w:r w:rsidR="004E662C">
        <w:rPr>
          <w:rFonts w:ascii="Times New Roman" w:hAnsi="Times New Roman"/>
          <w:lang w:val="en-US"/>
        </w:rPr>
        <w:t xml:space="preserve">sedimentation </w:t>
      </w:r>
      <w:r w:rsidR="004E662C" w:rsidRPr="0084135A">
        <w:rPr>
          <w:rFonts w:ascii="Times New Roman" w:hAnsi="Times New Roman"/>
          <w:lang w:val="en-US"/>
        </w:rPr>
        <w:t xml:space="preserve">method </w:t>
      </w:r>
      <w:r w:rsidR="00EC7CF7">
        <w:rPr>
          <w:rFonts w:ascii="Times New Roman" w:hAnsi="Times New Roman"/>
          <w:lang w:val="en-US"/>
        </w:rPr>
        <w:fldChar w:fldCharType="begin"/>
      </w:r>
      <w:r w:rsidR="00990515">
        <w:rPr>
          <w:rFonts w:ascii="Times New Roman" w:hAnsi="Times New Roman"/>
          <w:lang w:val="en-US"/>
        </w:rPr>
        <w:instrText xml:space="preserve"> ADDIN PAPERS2_CITATIONS &lt;citation&gt;&lt;priority&gt;0&lt;/priority&gt;&lt;uuid&gt;3B94B3DF-AEC2-4827-B09F-8CAA48CA001C&lt;/uuid&gt;&lt;publications&gt;&lt;publication&gt;&lt;subtype&gt;400&lt;/subtype&gt;&lt;title&gt;Zur Vervollkommnung der quantitativen Phytoplankton-Methodik&lt;/title&gt;&lt;volume&gt;9&lt;/volume&gt;&lt;publication_date&gt;99195800001200000000200000&lt;/publication_date&gt;&lt;uuid&gt;3F29E539-A539-4A85-AAE6-C51AA819537E&lt;/uuid&gt;&lt;type&gt;400&lt;/type&gt;&lt;citekey&gt;Utermohl:1958uj&lt;/citekey&gt;&lt;subtitle&gt;Mitteilungen Internationale Vereiningung fuer Theoretische und Angewandte Limnologie&lt;/subtitle&gt;&lt;startpage&gt;1&lt;/startpage&gt;&lt;endpage&gt;38&lt;/endpage&gt;&lt;bundle&gt;&lt;publication&gt;&lt;title&gt;Mitteilungen Internationale Vereiningung fuer Theoretische und Angewandte Limnologie&lt;/title&gt;&lt;uuid&gt;8395F21F-9075-4B89-A77D-A640DA7A0B6B&lt;/uuid&gt;&lt;subtype&gt;-100&lt;/subtype&gt;&lt;type&gt;-100&lt;/type&gt;&lt;/publication&gt;&lt;/bundle&gt;&lt;authors&gt;&lt;author&gt;&lt;lastName&gt;Utermöhl&lt;/lastName&gt;&lt;firstName&gt;H&lt;/firstName&gt;&lt;/author&gt;&lt;/authors&gt;&lt;/publication&gt;&lt;/publications&gt;&lt;cites&gt;&lt;/cites&gt;&lt;/citation&gt;</w:instrText>
      </w:r>
      <w:r w:rsidR="00EC7CF7">
        <w:rPr>
          <w:rFonts w:ascii="Times New Roman" w:hAnsi="Times New Roman"/>
          <w:lang w:val="en-US"/>
        </w:rPr>
        <w:fldChar w:fldCharType="separate"/>
      </w:r>
      <w:r w:rsidR="005516F6">
        <w:rPr>
          <w:rFonts w:ascii="Times New Roman" w:hAnsi="Times New Roman"/>
          <w:lang w:val="en-US" w:eastAsia="de-DE"/>
        </w:rPr>
        <w:t>[62]</w:t>
      </w:r>
      <w:r w:rsidR="00EC7CF7">
        <w:rPr>
          <w:rFonts w:ascii="Times New Roman" w:hAnsi="Times New Roman"/>
          <w:lang w:val="en-US"/>
        </w:rPr>
        <w:fldChar w:fldCharType="end"/>
      </w:r>
      <w:r w:rsidR="004E662C" w:rsidRPr="0084135A">
        <w:rPr>
          <w:rFonts w:ascii="Times New Roman" w:hAnsi="Times New Roman"/>
          <w:lang w:val="en-US"/>
        </w:rPr>
        <w:t xml:space="preserve"> and estimated chlorophyll </w:t>
      </w:r>
      <w:r w:rsidR="004E662C" w:rsidRPr="00556E26">
        <w:rPr>
          <w:rFonts w:ascii="Times New Roman" w:hAnsi="Times New Roman"/>
          <w:i/>
          <w:lang w:val="en-US"/>
        </w:rPr>
        <w:t>a</w:t>
      </w:r>
      <w:r w:rsidR="004E662C" w:rsidRPr="0084135A">
        <w:rPr>
          <w:rFonts w:ascii="Times New Roman" w:hAnsi="Times New Roman"/>
          <w:lang w:val="en-US"/>
        </w:rPr>
        <w:t xml:space="preserve"> concentration using a Trilogy fluorometer (Turner Designs</w:t>
      </w:r>
      <w:r w:rsidR="004E662C" w:rsidRPr="00163CD9">
        <w:rPr>
          <w:rFonts w:ascii="Times New Roman" w:hAnsi="Times New Roman"/>
          <w:lang w:val="en-US"/>
        </w:rPr>
        <w:t xml:space="preserve">). </w:t>
      </w:r>
      <w:r w:rsidR="0005406A">
        <w:rPr>
          <w:rFonts w:ascii="Times New Roman" w:hAnsi="Times New Roman"/>
          <w:lang w:val="en-US"/>
        </w:rPr>
        <w:t xml:space="preserve">Chlorophyll </w:t>
      </w:r>
      <w:r w:rsidR="0005406A" w:rsidRPr="00556E26">
        <w:rPr>
          <w:rFonts w:ascii="Times New Roman" w:hAnsi="Times New Roman"/>
          <w:i/>
          <w:lang w:val="en-US"/>
        </w:rPr>
        <w:t>a</w:t>
      </w:r>
      <w:r w:rsidR="0005406A">
        <w:rPr>
          <w:rFonts w:ascii="Times New Roman" w:hAnsi="Times New Roman"/>
          <w:lang w:val="en-US"/>
        </w:rPr>
        <w:t xml:space="preserve"> concentration can be used as a proxy for biomass, and though the ratio between chlorophyll a and total biomass can itself vary with temperature, size and species composition </w:t>
      </w:r>
      <w:r w:rsidR="00836832">
        <w:rPr>
          <w:rFonts w:ascii="Times New Roman" w:hAnsi="Times New Roman"/>
          <w:lang w:val="en-US"/>
        </w:rPr>
        <w:fldChar w:fldCharType="begin"/>
      </w:r>
      <w:r w:rsidR="00990515">
        <w:rPr>
          <w:rFonts w:ascii="Times New Roman" w:hAnsi="Times New Roman"/>
          <w:lang w:val="en-US"/>
        </w:rPr>
        <w:instrText xml:space="preserve"> ADDIN PAPERS2_CITATIONS &lt;citation&gt;&lt;priority&gt;0&lt;/priority&gt;&lt;uuid&gt;E946D3DB-7875-41D9-AA6B-68BFCCC9C6D9&lt;/uuid&gt;&lt;publications&gt;&lt;publication&gt;&lt;subtype&gt;400&lt;/subtype&gt;&lt;title&gt;Temperature and algal growth&lt;/title&gt;&lt;volume&gt;110&lt;/volume&gt;&lt;publication_date&gt;99198803121200000000222000&lt;/publication_date&gt;&lt;uuid&gt;B6D9E542-387C-4DA8-B8DD-DB6E846E60D7&lt;/uuid&gt;&lt;type&gt;400&lt;/type&gt;&lt;number&gt;4&lt;/number&gt;&lt;startpage&gt;441&lt;/startpage&gt;&lt;endpage&gt;461&lt;/endpage&gt;&lt;bundle&gt;&lt;publication&gt;&lt;title&gt;New Phytologist&lt;/title&gt;&lt;uuid&gt;01D4C6ED-837D-463C-8B32-19FA59F74C7C&lt;/uuid&gt;&lt;subtype&gt;-100&lt;/subtype&gt;&lt;type&gt;-100&lt;/type&gt;&lt;/publication&gt;&lt;/bundle&gt;&lt;authors&gt;&lt;author&gt;&lt;lastName&gt;Raven&lt;/lastName&gt;&lt;firstName&gt;J&lt;/firstName&gt;&lt;middleNames&gt;A&lt;/middleNames&gt;&lt;/author&gt;&lt;author&gt;&lt;lastName&gt;Geider&lt;/lastName&gt;&lt;firstName&gt;R&lt;/firstName&gt;&lt;middleNames&gt;J&lt;/middleNames&gt;&lt;/author&gt;&lt;/authors&gt;&lt;/publication&gt;&lt;publication&gt;&lt;subtype&gt;400&lt;/subtype&gt;&lt;title&gt;Dynamic model of phytoplankton growth and acclimation: responses&lt;/title&gt;&lt;url&gt;http://www.int-res.com/articles/meps/148/m148p187.pdf&lt;/url&gt;&lt;volume&gt;148&lt;/volume&gt;&lt;publication_date&gt;99199710301200000000222000&lt;/publication_date&gt;&lt;uuid&gt;21BF2710-52A0-4904-8642-4533351B50CA&lt;/uuid&gt;&lt;type&gt;400&lt;/type&gt;&lt;startpage&gt;287&lt;/startpage&gt;&lt;endpage&gt;200&lt;/endpage&gt;&lt;bundle&gt;&lt;publication&gt;&lt;title&gt;Marine Ecology Progress Series&lt;/title&gt;&lt;uuid&gt;F6B66966-FF70-4294-BF16-6F68E4993A5F&lt;/uuid&gt;&lt;subtype&gt;-100&lt;/subtype&gt;&lt;type&gt;-100&lt;/type&gt;&lt;/publication&gt;&lt;/bundle&gt;&lt;authors&gt;&lt;author&gt;&lt;lastName&gt;Geider&lt;/lastName&gt;&lt;firstName&gt;R&lt;/firstName&gt;&lt;middleNames&gt;J&lt;/middleNames&gt;&lt;/author&gt;&lt;author&gt;&lt;lastName&gt;MacIntyre&lt;/lastName&gt;&lt;firstName&gt;H&lt;/firstName&gt;&lt;middleNames&gt;L&lt;/middleNames&gt;&lt;/author&gt;&lt;author&gt;&lt;lastName&gt;Kana&lt;/lastName&gt;&lt;firstName&gt;T&lt;/firstName&gt;&lt;middleNames&gt;M&lt;/middleNames&gt;&lt;/author&gt;&lt;/authors&gt;&lt;/publication&gt;&lt;/publications&gt;&lt;cites&gt;&lt;/cites&gt;&lt;/citation&gt;</w:instrText>
      </w:r>
      <w:r w:rsidR="00836832">
        <w:rPr>
          <w:rFonts w:ascii="Times New Roman" w:hAnsi="Times New Roman"/>
          <w:lang w:val="en-US"/>
        </w:rPr>
        <w:fldChar w:fldCharType="separate"/>
      </w:r>
      <w:r w:rsidR="005516F6">
        <w:rPr>
          <w:rFonts w:ascii="Times New Roman" w:hAnsi="Times New Roman"/>
          <w:lang w:val="en-US" w:eastAsia="de-DE"/>
        </w:rPr>
        <w:t>[63,64]</w:t>
      </w:r>
      <w:r w:rsidR="00836832">
        <w:rPr>
          <w:rFonts w:ascii="Times New Roman" w:hAnsi="Times New Roman"/>
          <w:lang w:val="en-US"/>
        </w:rPr>
        <w:fldChar w:fldCharType="end"/>
      </w:r>
      <w:r w:rsidR="0005406A">
        <w:rPr>
          <w:rFonts w:ascii="Times New Roman" w:hAnsi="Times New Roman"/>
          <w:lang w:val="en-US"/>
        </w:rPr>
        <w:t>, the chlorophyll</w:t>
      </w:r>
      <w:r w:rsidR="00444603">
        <w:rPr>
          <w:rFonts w:ascii="Times New Roman" w:hAnsi="Times New Roman"/>
          <w:lang w:val="en-US"/>
        </w:rPr>
        <w:t xml:space="preserve"> </w:t>
      </w:r>
      <w:r w:rsidR="00444603" w:rsidRPr="00556E26">
        <w:rPr>
          <w:rFonts w:ascii="Times New Roman" w:hAnsi="Times New Roman"/>
          <w:i/>
          <w:lang w:val="en-US"/>
        </w:rPr>
        <w:t>a</w:t>
      </w:r>
      <w:r w:rsidR="00444603">
        <w:rPr>
          <w:rFonts w:ascii="Times New Roman" w:hAnsi="Times New Roman"/>
          <w:lang w:val="en-US"/>
        </w:rPr>
        <w:t xml:space="preserve"> concentration</w:t>
      </w:r>
      <w:r w:rsidR="0005406A">
        <w:rPr>
          <w:rFonts w:ascii="Times New Roman" w:hAnsi="Times New Roman"/>
          <w:lang w:val="en-US"/>
        </w:rPr>
        <w:t xml:space="preserve"> represents biomass allocated to photosynthesis and N</w:t>
      </w:r>
      <w:r w:rsidR="00556E26">
        <w:rPr>
          <w:rFonts w:ascii="Times New Roman" w:hAnsi="Times New Roman"/>
          <w:lang w:val="en-US"/>
        </w:rPr>
        <w:t>E</w:t>
      </w:r>
      <w:r w:rsidR="0005406A">
        <w:rPr>
          <w:rFonts w:ascii="Times New Roman" w:hAnsi="Times New Roman"/>
          <w:lang w:val="en-US"/>
        </w:rPr>
        <w:t xml:space="preserve">P, our measure of ecosystem function. </w:t>
      </w:r>
    </w:p>
    <w:p w14:paraId="77C245A5" w14:textId="77777777" w:rsidR="004E662C" w:rsidRPr="0084135A" w:rsidRDefault="0005406A" w:rsidP="004E662C">
      <w:pPr>
        <w:tabs>
          <w:tab w:val="left" w:pos="567"/>
        </w:tabs>
        <w:spacing w:after="0" w:line="480" w:lineRule="auto"/>
        <w:rPr>
          <w:rFonts w:ascii="Times New Roman" w:hAnsi="Times New Roman"/>
        </w:rPr>
      </w:pPr>
      <w:r>
        <w:rPr>
          <w:rFonts w:ascii="Times New Roman" w:hAnsi="Times New Roman"/>
          <w:lang w:val="en-US"/>
        </w:rPr>
        <w:lastRenderedPageBreak/>
        <w:tab/>
      </w:r>
      <w:r w:rsidR="004E662C" w:rsidRPr="00163CD9">
        <w:rPr>
          <w:rFonts w:ascii="Times New Roman" w:hAnsi="Times New Roman"/>
          <w:lang w:val="en-US"/>
        </w:rPr>
        <w:t>Phytoplankton were identified and counted to species or taxon level by inverted microscopy. We collected</w:t>
      </w:r>
      <w:r w:rsidR="004E662C" w:rsidRPr="0084135A">
        <w:rPr>
          <w:rFonts w:ascii="Times New Roman" w:hAnsi="Times New Roman"/>
          <w:lang w:val="en-US"/>
        </w:rPr>
        <w:t xml:space="preserve"> zooplankton samples</w:t>
      </w:r>
      <w:r w:rsidR="00655EC1">
        <w:rPr>
          <w:rFonts w:ascii="Times New Roman" w:hAnsi="Times New Roman"/>
          <w:lang w:val="en-US"/>
        </w:rPr>
        <w:t xml:space="preserve"> using a ‘depth integrated zooplankton sampler’. The device is a cylinder 4 cm in diameter and 60 cm in length with a cap at one end. We mixed mesocosm water gently, then submerged vertically the sampler, sealed it, removed it and dumped water in to a bucket. We repeated until we had removed </w:t>
      </w:r>
      <w:r w:rsidR="004E662C" w:rsidRPr="0084135A">
        <w:rPr>
          <w:rFonts w:ascii="Times New Roman" w:hAnsi="Times New Roman"/>
          <w:lang w:val="en-US"/>
        </w:rPr>
        <w:t xml:space="preserve">10 L </w:t>
      </w:r>
      <w:r w:rsidR="00655EC1">
        <w:rPr>
          <w:rFonts w:ascii="Times New Roman" w:hAnsi="Times New Roman"/>
          <w:lang w:val="en-US"/>
        </w:rPr>
        <w:t xml:space="preserve">of </w:t>
      </w:r>
      <w:r w:rsidR="004E662C" w:rsidRPr="0084135A">
        <w:rPr>
          <w:rFonts w:ascii="Times New Roman" w:hAnsi="Times New Roman"/>
          <w:lang w:val="en-US"/>
        </w:rPr>
        <w:t>water</w:t>
      </w:r>
      <w:r w:rsidR="00655EC1">
        <w:rPr>
          <w:rFonts w:ascii="Times New Roman" w:hAnsi="Times New Roman"/>
          <w:lang w:val="en-US"/>
        </w:rPr>
        <w:t>, which was then filtered through a 64-µm to collect zooplankton, and then</w:t>
      </w:r>
      <w:r w:rsidR="004E662C" w:rsidRPr="0084135A">
        <w:rPr>
          <w:rFonts w:ascii="Times New Roman" w:hAnsi="Times New Roman"/>
          <w:lang w:val="en-US"/>
        </w:rPr>
        <w:t xml:space="preserve"> the filtered water </w:t>
      </w:r>
      <w:r w:rsidR="00655EC1">
        <w:rPr>
          <w:rFonts w:ascii="Times New Roman" w:hAnsi="Times New Roman"/>
          <w:lang w:val="en-US"/>
        </w:rPr>
        <w:t xml:space="preserve">was </w:t>
      </w:r>
      <w:r w:rsidR="004E662C" w:rsidRPr="0084135A">
        <w:rPr>
          <w:rFonts w:ascii="Times New Roman" w:hAnsi="Times New Roman"/>
          <w:lang w:val="en-US"/>
        </w:rPr>
        <w:t xml:space="preserve">returned to mesocosms. Plankton was fixed with Lugol’s iodine solution (5%). Under 10x magnification, we counted and identified zooplankton </w:t>
      </w:r>
      <w:r w:rsidR="00655EC1">
        <w:rPr>
          <w:rFonts w:ascii="Times New Roman" w:hAnsi="Times New Roman"/>
          <w:lang w:val="en-US"/>
        </w:rPr>
        <w:t>to genus and</w:t>
      </w:r>
      <w:r w:rsidR="004E662C" w:rsidRPr="0084135A">
        <w:rPr>
          <w:rFonts w:ascii="Times New Roman" w:hAnsi="Times New Roman"/>
          <w:lang w:val="en-US"/>
        </w:rPr>
        <w:t xml:space="preserve"> measured standard length for all development stages in week 8. We measured oxygen concentrations using YSI-85 </w:t>
      </w:r>
      <w:r w:rsidR="004E662C" w:rsidRPr="0084135A">
        <w:rPr>
          <w:rFonts w:ascii="Times New Roman" w:hAnsi="Times New Roman"/>
        </w:rPr>
        <w:t xml:space="preserve">oxygen sensor (Yellow Springs Instruments, Yellow Springs, Ohio, USA). </w:t>
      </w:r>
    </w:p>
    <w:p w14:paraId="72F6B0FE" w14:textId="77777777" w:rsidR="004E662C" w:rsidRPr="0084135A" w:rsidRDefault="004E662C" w:rsidP="004E662C">
      <w:pPr>
        <w:spacing w:after="0" w:line="480" w:lineRule="auto"/>
        <w:rPr>
          <w:rFonts w:ascii="Times New Roman" w:hAnsi="Times New Roman"/>
          <w:b/>
          <w:i/>
          <w:lang w:val="en-US"/>
        </w:rPr>
      </w:pPr>
    </w:p>
    <w:p w14:paraId="7CF0E965" w14:textId="77777777" w:rsidR="004E662C" w:rsidRPr="0084135A" w:rsidRDefault="004E662C" w:rsidP="004E662C">
      <w:pPr>
        <w:spacing w:after="0" w:line="480" w:lineRule="auto"/>
        <w:outlineLvl w:val="0"/>
        <w:rPr>
          <w:rFonts w:ascii="Times New Roman" w:hAnsi="Times New Roman"/>
          <w:b/>
          <w:lang w:val="en-US"/>
        </w:rPr>
      </w:pPr>
      <w:r w:rsidRPr="0084135A">
        <w:rPr>
          <w:rFonts w:ascii="Times New Roman" w:hAnsi="Times New Roman"/>
          <w:b/>
          <w:lang w:val="en-US"/>
        </w:rPr>
        <w:t xml:space="preserve">Estimation of biomass and </w:t>
      </w:r>
      <w:r w:rsidR="007D2540">
        <w:rPr>
          <w:rFonts w:ascii="Times New Roman" w:hAnsi="Times New Roman"/>
          <w:b/>
          <w:lang w:val="en-US"/>
        </w:rPr>
        <w:t xml:space="preserve">oxygen </w:t>
      </w:r>
      <w:r w:rsidRPr="0084135A">
        <w:rPr>
          <w:rFonts w:ascii="Times New Roman" w:hAnsi="Times New Roman"/>
          <w:b/>
          <w:lang w:val="en-US"/>
        </w:rPr>
        <w:t>fluxes</w:t>
      </w:r>
    </w:p>
    <w:p w14:paraId="4136C1E6" w14:textId="73F6B887" w:rsidR="00881AF2" w:rsidRDefault="004E662C" w:rsidP="00881AF2">
      <w:pPr>
        <w:spacing w:after="0" w:line="480" w:lineRule="auto"/>
        <w:rPr>
          <w:rFonts w:ascii="Times New Roman" w:hAnsi="Times New Roman"/>
        </w:rPr>
      </w:pPr>
      <w:r w:rsidRPr="0084135A">
        <w:rPr>
          <w:rFonts w:ascii="Times New Roman" w:hAnsi="Times New Roman"/>
          <w:lang w:val="en-US"/>
        </w:rPr>
        <w:tab/>
        <w:t xml:space="preserve">We estimated whole ecosystem oxygen fluxes using the dissolved oxygen (DO) change technique </w:t>
      </w:r>
      <w:r w:rsidR="00EC7CF7">
        <w:rPr>
          <w:rFonts w:ascii="Times New Roman" w:hAnsi="Times New Roman"/>
          <w:lang w:val="en-US"/>
        </w:rPr>
        <w:fldChar w:fldCharType="begin"/>
      </w:r>
      <w:r w:rsidR="00990515">
        <w:rPr>
          <w:rFonts w:ascii="Times New Roman" w:hAnsi="Times New Roman"/>
          <w:lang w:val="en-US"/>
        </w:rPr>
        <w:instrText xml:space="preserve"> ADDIN PAPERS2_CITATIONS &lt;citation&gt;&lt;priority&gt;0&lt;/priority&gt;&lt;uuid&gt;0A8768AF-860F-4894-AD91-01FE69108D38&lt;/uuid&gt;&lt;publications&gt;&lt;publication&gt;&lt;subtype&gt;400&lt;/subtype&gt;&lt;publisher&gt;NRC Research Press&lt;/publisher&gt;&lt;title&gt;Improvements to the Diurnal Upstream–Downstream Dissolved Oxygen Change Technique for Determining Whole-Stream Metabolism in Small Streams&lt;/title&gt;&lt;url&gt;http://dx.doi.org/10.1139/f94-158&lt;/url&gt;&lt;volume&gt;51&lt;/volume&gt;&lt;publication_date&gt;99199407001200000000220000&lt;/publication_date&gt;&lt;uuid&gt;068920AD-5696-4108-AA8D-D370685CA591&lt;/uuid&gt;&lt;type&gt;400&lt;/type&gt;&lt;number&gt;7&lt;/number&gt;&lt;citekey&gt;Marzolf:1994es&lt;/citekey&gt;&lt;subtitle&gt;Canadian Journal of Fisheries and Aquatic Sciences&lt;/subtitle&gt;&lt;doi&gt;10.1139/f94-158&lt;/doi&gt;&lt;startpage&gt;1591&lt;/startpage&gt;&lt;endpage&gt;1599&lt;/endpage&gt;&lt;bundle&gt;&lt;publication&gt;&lt;title&gt;Canadian Journal of Fisheries and Aquatic Sciences&lt;/title&gt;&lt;uuid&gt;F00983B0-A44E-4C62-B1FC-5D7D58350139&lt;/uuid&gt;&lt;subtype&gt;-100&lt;/subtype&gt;&lt;publisher&gt;NRC Research Press&lt;/publisher&gt;&lt;type&gt;-100&lt;/type&gt;&lt;/publication&gt;&lt;/bundle&gt;&lt;authors&gt;&lt;author&gt;&lt;lastName&gt;Marzolf&lt;/lastName&gt;&lt;firstName&gt;E&lt;/firstName&gt;&lt;middleNames&gt;R&lt;/middleNames&gt;&lt;/author&gt;&lt;author&gt;&lt;lastName&gt;Mulholland&lt;/lastName&gt;&lt;firstName&gt;P&lt;/firstName&gt;&lt;middleNames&gt;J&lt;/middleNames&gt;&lt;/author&gt;&lt;author&gt;&lt;lastName&gt;Steinman&lt;/lastName&gt;&lt;firstName&gt;A&lt;/firstName&gt;&lt;middleNames&gt;D&lt;/middleNames&gt;&lt;/author&gt;&lt;/authors&gt;&lt;/publication&gt;&lt;/publications&gt;&lt;cites&gt;&lt;/cites&gt;&lt;/citation&gt;</w:instrText>
      </w:r>
      <w:r w:rsidR="00EC7CF7">
        <w:rPr>
          <w:rFonts w:ascii="Times New Roman" w:hAnsi="Times New Roman"/>
          <w:lang w:val="en-US"/>
        </w:rPr>
        <w:fldChar w:fldCharType="separate"/>
      </w:r>
      <w:r w:rsidR="005516F6">
        <w:rPr>
          <w:rFonts w:ascii="Times New Roman" w:hAnsi="Times New Roman"/>
          <w:lang w:val="en-US" w:eastAsia="de-DE"/>
        </w:rPr>
        <w:t>[65]</w:t>
      </w:r>
      <w:r w:rsidR="00EC7CF7">
        <w:rPr>
          <w:rFonts w:ascii="Times New Roman" w:hAnsi="Times New Roman"/>
          <w:lang w:val="en-US"/>
        </w:rPr>
        <w:fldChar w:fldCharType="end"/>
      </w:r>
      <w:r w:rsidRPr="0084135A">
        <w:rPr>
          <w:rFonts w:ascii="Times New Roman" w:hAnsi="Times New Roman"/>
        </w:rPr>
        <w:t xml:space="preserve">. </w:t>
      </w:r>
      <w:r w:rsidR="007D2540">
        <w:rPr>
          <w:rFonts w:ascii="Times New Roman" w:hAnsi="Times New Roman"/>
        </w:rPr>
        <w:t>Oxygen production during the daytime is the product of phot</w:t>
      </w:r>
      <w:r w:rsidR="00836832">
        <w:rPr>
          <w:rFonts w:ascii="Times New Roman" w:hAnsi="Times New Roman"/>
        </w:rPr>
        <w:t>osynthesis minus respiration (</w:t>
      </w:r>
      <w:r w:rsidR="001B2A04">
        <w:rPr>
          <w:rFonts w:ascii="Times New Roman" w:hAnsi="Times New Roman"/>
        </w:rPr>
        <w:t xml:space="preserve">net ecosystem production, or </w:t>
      </w:r>
      <w:r w:rsidR="00836832">
        <w:rPr>
          <w:rFonts w:ascii="Times New Roman" w:hAnsi="Times New Roman"/>
        </w:rPr>
        <w:t>NE</w:t>
      </w:r>
      <w:r w:rsidR="007D2540">
        <w:rPr>
          <w:rFonts w:ascii="Times New Roman" w:hAnsi="Times New Roman"/>
        </w:rPr>
        <w:t xml:space="preserve">P), and oxygen depletion during the night is the result of respiration (ER). We compared </w:t>
      </w:r>
      <w:r w:rsidRPr="0084135A">
        <w:rPr>
          <w:rFonts w:ascii="Times New Roman" w:hAnsi="Times New Roman"/>
        </w:rPr>
        <w:t>DO</w:t>
      </w:r>
      <w:r w:rsidR="007D2540">
        <w:rPr>
          <w:rFonts w:ascii="Times New Roman" w:hAnsi="Times New Roman"/>
        </w:rPr>
        <w:t xml:space="preserve"> concentrations</w:t>
      </w:r>
      <w:r w:rsidRPr="0084135A">
        <w:rPr>
          <w:rFonts w:ascii="Times New Roman" w:hAnsi="Times New Roman"/>
        </w:rPr>
        <w:t xml:space="preserve"> measured over 24 hours (dawn, dusk and the following dawn). </w:t>
      </w:r>
      <w:r w:rsidR="00373173">
        <w:rPr>
          <w:rFonts w:ascii="Times New Roman" w:hAnsi="Times New Roman"/>
        </w:rPr>
        <w:t>Comparison of</w:t>
      </w:r>
      <w:r w:rsidR="007D2540">
        <w:rPr>
          <w:rFonts w:ascii="Times New Roman" w:hAnsi="Times New Roman"/>
        </w:rPr>
        <w:t xml:space="preserve"> oxygen concentrations </w:t>
      </w:r>
      <w:r w:rsidR="00373173">
        <w:rPr>
          <w:rFonts w:ascii="Times New Roman" w:hAnsi="Times New Roman"/>
        </w:rPr>
        <w:t xml:space="preserve">at </w:t>
      </w:r>
      <w:r w:rsidR="007D2540">
        <w:rPr>
          <w:rFonts w:ascii="Times New Roman" w:hAnsi="Times New Roman"/>
        </w:rPr>
        <w:t>dawn</w:t>
      </w:r>
      <w:r w:rsidR="00373173">
        <w:rPr>
          <w:rFonts w:ascii="Times New Roman" w:hAnsi="Times New Roman"/>
        </w:rPr>
        <w:t>,</w:t>
      </w:r>
      <w:r w:rsidR="007D2540">
        <w:rPr>
          <w:rFonts w:ascii="Times New Roman" w:hAnsi="Times New Roman"/>
        </w:rPr>
        <w:t xml:space="preserve"> dusk and dawn</w:t>
      </w:r>
      <w:r w:rsidR="00373173">
        <w:rPr>
          <w:rFonts w:ascii="Times New Roman" w:hAnsi="Times New Roman"/>
        </w:rPr>
        <w:t xml:space="preserve"> of the following day (Eqn </w:t>
      </w:r>
      <w:r w:rsidR="00556E26">
        <w:rPr>
          <w:rFonts w:ascii="Times New Roman" w:hAnsi="Times New Roman"/>
        </w:rPr>
        <w:t>5</w:t>
      </w:r>
      <w:r w:rsidR="00373173">
        <w:rPr>
          <w:rFonts w:ascii="Times New Roman" w:hAnsi="Times New Roman"/>
        </w:rPr>
        <w:t>)</w:t>
      </w:r>
      <w:r w:rsidR="007D2540">
        <w:rPr>
          <w:rFonts w:ascii="Times New Roman" w:hAnsi="Times New Roman"/>
        </w:rPr>
        <w:t xml:space="preserve"> </w:t>
      </w:r>
      <w:r w:rsidR="00373173">
        <w:rPr>
          <w:rFonts w:ascii="Times New Roman" w:hAnsi="Times New Roman"/>
        </w:rPr>
        <w:t xml:space="preserve">can indicate </w:t>
      </w:r>
      <w:r w:rsidR="007D2540">
        <w:rPr>
          <w:rFonts w:ascii="Times New Roman" w:hAnsi="Times New Roman"/>
        </w:rPr>
        <w:t>not only the cumulative biotic N</w:t>
      </w:r>
      <w:r w:rsidR="00375ABE">
        <w:rPr>
          <w:rFonts w:ascii="Times New Roman" w:hAnsi="Times New Roman"/>
        </w:rPr>
        <w:t>E</w:t>
      </w:r>
      <w:r w:rsidR="007D2540">
        <w:rPr>
          <w:rFonts w:ascii="Times New Roman" w:hAnsi="Times New Roman"/>
        </w:rPr>
        <w:t>P and ER fluxes</w:t>
      </w:r>
      <w:r w:rsidR="005E67C3">
        <w:rPr>
          <w:rFonts w:ascii="Times New Roman" w:hAnsi="Times New Roman"/>
        </w:rPr>
        <w:t xml:space="preserve"> during that time interval</w:t>
      </w:r>
      <w:r w:rsidR="007D2540">
        <w:rPr>
          <w:rFonts w:ascii="Times New Roman" w:hAnsi="Times New Roman"/>
        </w:rPr>
        <w:t xml:space="preserve">, but also differences in water temperature that affect oxygen concentrations in water. </w:t>
      </w:r>
      <w:r w:rsidR="00AB4E4B">
        <w:rPr>
          <w:rFonts w:ascii="Times New Roman" w:hAnsi="Times New Roman"/>
        </w:rPr>
        <w:t>At standard pressure, which is appropriate for our experiment near sea level, oxygen saturation can change by approximately 1 mg/L with a change in temperature of 5 °</w:t>
      </w:r>
      <w:r w:rsidR="00881AF2">
        <w:rPr>
          <w:rFonts w:ascii="Times New Roman" w:hAnsi="Times New Roman"/>
        </w:rPr>
        <w:t xml:space="preserve">C, described by: </w:t>
      </w:r>
    </w:p>
    <w:p w14:paraId="6CB97848" w14:textId="1E3B16E9" w:rsidR="00881AF2" w:rsidRDefault="00DF3809" w:rsidP="00881AF2">
      <w:pPr>
        <w:spacing w:after="0" w:line="480" w:lineRule="auto"/>
        <w:rPr>
          <w:rFonts w:ascii="Times New Roman" w:hAnsi="Times New Roman"/>
        </w:rPr>
      </w:pPr>
      <m:oMath>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water</m:t>
                </m:r>
              </m:sub>
            </m:sSub>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sat</m:t>
                </m:r>
              </m:sub>
            </m:sSub>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T+45.93</m:t>
                    </m:r>
                  </m:e>
                </m:d>
              </m:e>
            </m:func>
            <m:r>
              <w:rPr>
                <w:rFonts w:ascii="Cambria Math" w:hAnsi="Cambria Math"/>
              </w:rPr>
              <m:t>)</m:t>
            </m:r>
          </m:sup>
        </m:sSup>
      </m:oMath>
      <w:r w:rsidR="00881AF2" w:rsidRPr="00642411">
        <w:rPr>
          <w:rFonts w:ascii="Times New Roman" w:hAnsi="Times New Roman"/>
        </w:rPr>
        <w:t xml:space="preserve">, </w:t>
      </w:r>
      <w:r w:rsidR="00881AF2">
        <w:rPr>
          <w:rFonts w:ascii="Times New Roman" w:hAnsi="Times New Roman"/>
        </w:rPr>
        <w:tab/>
      </w:r>
      <w:r w:rsidR="00881AF2">
        <w:rPr>
          <w:rFonts w:ascii="Times New Roman" w:hAnsi="Times New Roman"/>
        </w:rPr>
        <w:tab/>
      </w:r>
      <w:r w:rsidR="00881AF2">
        <w:rPr>
          <w:rFonts w:ascii="Times New Roman" w:hAnsi="Times New Roman"/>
        </w:rPr>
        <w:tab/>
      </w:r>
      <w:r w:rsidR="00881AF2">
        <w:rPr>
          <w:rFonts w:ascii="Times New Roman" w:hAnsi="Times New Roman"/>
        </w:rPr>
        <w:tab/>
      </w:r>
      <w:r w:rsidR="006B3BB1">
        <w:rPr>
          <w:rFonts w:ascii="Times New Roman" w:hAnsi="Times New Roman"/>
        </w:rPr>
        <w:tab/>
        <w:t xml:space="preserve">Eqn </w:t>
      </w:r>
      <w:r w:rsidR="0067744E">
        <w:rPr>
          <w:rFonts w:ascii="Times New Roman" w:hAnsi="Times New Roman"/>
        </w:rPr>
        <w:t>5</w:t>
      </w:r>
    </w:p>
    <w:p w14:paraId="2248594B" w14:textId="3475C914" w:rsidR="00655EC1" w:rsidRDefault="00881AF2" w:rsidP="00881AF2">
      <w:pPr>
        <w:spacing w:after="0" w:line="480" w:lineRule="auto"/>
        <w:rPr>
          <w:rFonts w:ascii="Times New Roman" w:hAnsi="Times New Roman"/>
        </w:rPr>
      </w:pPr>
      <w:r w:rsidRPr="00642411">
        <w:rPr>
          <w:rFonts w:ascii="Times New Roman" w:hAnsi="Times New Roman"/>
        </w:rPr>
        <w:t xml:space="preserve">where </w:t>
      </w:r>
      <w:r>
        <w:rPr>
          <w:rFonts w:ascii="Times New Roman" w:hAnsi="Times New Roman"/>
        </w:rPr>
        <w:t>[</w:t>
      </w:r>
      <w:r w:rsidRPr="00881AF2">
        <w:rPr>
          <w:rFonts w:ascii="Times New Roman" w:hAnsi="Times New Roman"/>
        </w:rPr>
        <w:t>O</w:t>
      </w:r>
      <w:r w:rsidRPr="00881AF2">
        <w:rPr>
          <w:rFonts w:ascii="Times New Roman" w:hAnsi="Times New Roman"/>
          <w:vertAlign w:val="subscript"/>
        </w:rPr>
        <w:t>2</w:t>
      </w:r>
      <w:r>
        <w:rPr>
          <w:rFonts w:ascii="Times New Roman" w:hAnsi="Times New Roman"/>
        </w:rPr>
        <w:t>]</w:t>
      </w:r>
      <w:r w:rsidRPr="00881AF2">
        <w:rPr>
          <w:rFonts w:ascii="Times New Roman" w:hAnsi="Times New Roman"/>
          <w:vertAlign w:val="subscript"/>
        </w:rPr>
        <w:t>water</w:t>
      </w:r>
      <w:r w:rsidRPr="0084135A">
        <w:rPr>
          <w:rFonts w:ascii="Times New Roman" w:hAnsi="Times New Roman"/>
        </w:rPr>
        <w:t xml:space="preserve"> is the O</w:t>
      </w:r>
      <w:r w:rsidRPr="0084135A">
        <w:rPr>
          <w:rFonts w:ascii="Times New Roman" w:hAnsi="Times New Roman"/>
          <w:vertAlign w:val="subscript"/>
        </w:rPr>
        <w:t>2</w:t>
      </w:r>
      <w:r w:rsidRPr="0084135A">
        <w:rPr>
          <w:rFonts w:ascii="Times New Roman" w:hAnsi="Times New Roman"/>
        </w:rPr>
        <w:t xml:space="preserve"> concentration of water, </w:t>
      </w:r>
      <w:r>
        <w:rPr>
          <w:rFonts w:ascii="Times New Roman" w:hAnsi="Times New Roman"/>
        </w:rPr>
        <w:t>[</w:t>
      </w:r>
      <w:r w:rsidRPr="00881AF2">
        <w:rPr>
          <w:rFonts w:ascii="Times New Roman" w:hAnsi="Times New Roman"/>
        </w:rPr>
        <w:t>O</w:t>
      </w:r>
      <w:r w:rsidRPr="00881AF2">
        <w:rPr>
          <w:rFonts w:ascii="Times New Roman" w:hAnsi="Times New Roman"/>
          <w:vertAlign w:val="subscript"/>
        </w:rPr>
        <w:t>2</w:t>
      </w:r>
      <w:r>
        <w:rPr>
          <w:rFonts w:ascii="Times New Roman" w:hAnsi="Times New Roman"/>
        </w:rPr>
        <w:t>]</w:t>
      </w:r>
      <w:r w:rsidR="007F45AB">
        <w:rPr>
          <w:rFonts w:ascii="Times New Roman" w:hAnsi="Times New Roman"/>
          <w:vertAlign w:val="subscript"/>
        </w:rPr>
        <w:t>sat</w:t>
      </w:r>
      <w:r w:rsidRPr="0084135A">
        <w:rPr>
          <w:rFonts w:ascii="Times New Roman" w:hAnsi="Times New Roman"/>
        </w:rPr>
        <w:t xml:space="preserve"> is the concentration the water would have if it were at equilibrium with the atmosphere (390</w:t>
      </w:r>
      <w:r>
        <w:rPr>
          <w:rFonts w:ascii="Times New Roman" w:hAnsi="Times New Roman"/>
        </w:rPr>
        <w:t xml:space="preserve"> </w:t>
      </w:r>
      <w:r w:rsidR="00F44592">
        <w:rPr>
          <w:rFonts w:ascii="Times New Roman" w:hAnsi="Times New Roman"/>
        </w:rPr>
        <w:t>µatm), T is</w:t>
      </w:r>
      <w:r w:rsidRPr="0084135A">
        <w:rPr>
          <w:rFonts w:ascii="Times New Roman" w:hAnsi="Times New Roman"/>
        </w:rPr>
        <w:t xml:space="preserve"> temperature </w:t>
      </w:r>
      <w:r>
        <w:rPr>
          <w:rFonts w:ascii="Times New Roman" w:hAnsi="Times New Roman"/>
        </w:rPr>
        <w:t>of the observation (°C)</w:t>
      </w:r>
      <w:r w:rsidR="00261389">
        <w:rPr>
          <w:rFonts w:ascii="Times New Roman" w:hAnsi="Times New Roman"/>
        </w:rPr>
        <w:t xml:space="preserve"> </w:t>
      </w:r>
      <w:r w:rsidR="00C27D1E">
        <w:rPr>
          <w:rFonts w:ascii="Times New Roman" w:hAnsi="Times New Roman"/>
        </w:rPr>
        <w:fldChar w:fldCharType="begin"/>
      </w:r>
      <w:r w:rsidR="00990515">
        <w:rPr>
          <w:rFonts w:ascii="Times New Roman" w:hAnsi="Times New Roman"/>
        </w:rPr>
        <w:instrText xml:space="preserve"> ADDIN PAPERS2_CITATIONS &lt;citation&gt;&lt;priority&gt;35&lt;/priority&gt;&lt;uuid&gt;C8ADB856-A5C2-43B8-A1FE-2F65905EF262&lt;/uuid&gt;&lt;publications&gt;&lt;publication&gt;&lt;subtype&gt;400&lt;/subtype&gt;&lt;title&gt;NALMS management guide for lakes and reservoirs. North American Lake Management Society&lt;/title&gt;&lt;publication_date&gt;99198900001200000000200000&lt;/publication_date&gt;&lt;uuid&gt;CCF185C6-309A-4FBF-8A80-3CC17F207D28&lt;/uuid&gt;&lt;type&gt;400&lt;/type&gt;&lt;bundle&gt;&lt;publication&gt;&lt;title&gt;North American Lake Management Society&lt;/title&gt;&lt;uuid&gt;AA961802-77EE-47DF-A3DC-F06D87A0904E&lt;/uuid&gt;&lt;subtype&gt;-100&lt;/subtype&gt;&lt;type&gt;-100&lt;/type&gt;&lt;/publication&gt;&lt;/bundle&gt;&lt;authors&gt;&lt;author&gt;&lt;lastName&gt;Moore&lt;/lastName&gt;&lt;firstName&gt;M&lt;/firstName&gt;&lt;middleNames&gt;L&lt;/middleNames&gt;&lt;/author&gt;&lt;/authors&gt;&lt;/publication&gt;&lt;/publications&gt;&lt;cites&gt;&lt;/cites&gt;&lt;/citation&gt;</w:instrText>
      </w:r>
      <w:r w:rsidR="00C27D1E">
        <w:rPr>
          <w:rFonts w:ascii="Times New Roman" w:hAnsi="Times New Roman"/>
        </w:rPr>
        <w:fldChar w:fldCharType="separate"/>
      </w:r>
      <w:r w:rsidR="005516F6">
        <w:rPr>
          <w:rFonts w:ascii="Times New Roman" w:hAnsi="Times New Roman"/>
          <w:lang w:val="en-US" w:eastAsia="de-DE"/>
        </w:rPr>
        <w:t>[66]</w:t>
      </w:r>
      <w:r w:rsidR="00C27D1E">
        <w:rPr>
          <w:rFonts w:ascii="Times New Roman" w:hAnsi="Times New Roman"/>
        </w:rPr>
        <w:fldChar w:fldCharType="end"/>
      </w:r>
      <w:r w:rsidRPr="0084135A">
        <w:rPr>
          <w:rFonts w:ascii="Times New Roman" w:hAnsi="Times New Roman"/>
        </w:rPr>
        <w:t>.</w:t>
      </w:r>
      <w:r w:rsidR="00F44592">
        <w:rPr>
          <w:rFonts w:ascii="Times New Roman" w:hAnsi="Times New Roman"/>
        </w:rPr>
        <w:t xml:space="preserve"> </w:t>
      </w:r>
      <w:r w:rsidR="001A5ABE">
        <w:rPr>
          <w:rFonts w:ascii="Times New Roman" w:hAnsi="Times New Roman"/>
        </w:rPr>
        <w:t xml:space="preserve">For the differences in temperature we observed, corrections were on </w:t>
      </w:r>
      <w:r w:rsidR="001A5ABE">
        <w:rPr>
          <w:rFonts w:ascii="Times New Roman" w:hAnsi="Times New Roman"/>
        </w:rPr>
        <w:lastRenderedPageBreak/>
        <w:t xml:space="preserve">the order of </w:t>
      </w:r>
      <w:r w:rsidR="007F45AB">
        <w:rPr>
          <w:rFonts w:ascii="Times New Roman" w:hAnsi="Times New Roman"/>
        </w:rPr>
        <w:t>mean 0.0002</w:t>
      </w:r>
      <w:r w:rsidR="000B5C7D">
        <w:rPr>
          <w:rFonts w:ascii="Times New Roman" w:hAnsi="Times New Roman"/>
        </w:rPr>
        <w:t xml:space="preserve"> </w:t>
      </w:r>
      <w:r w:rsidR="000B5C7D">
        <w:rPr>
          <w:rFonts w:ascii="Times New Roman" w:hAnsi="Times New Roman"/>
          <w:u w:val="single"/>
        </w:rPr>
        <w:t>+</w:t>
      </w:r>
      <w:r w:rsidR="007F45AB">
        <w:rPr>
          <w:rFonts w:ascii="Times New Roman" w:hAnsi="Times New Roman"/>
        </w:rPr>
        <w:t xml:space="preserve"> sd </w:t>
      </w:r>
      <w:r w:rsidR="000B5C7D">
        <w:rPr>
          <w:rFonts w:ascii="Times New Roman" w:hAnsi="Times New Roman"/>
        </w:rPr>
        <w:t xml:space="preserve">0.0008 </w:t>
      </w:r>
      <w:r w:rsidR="009B2B7F">
        <w:rPr>
          <w:rFonts w:ascii="Times New Roman" w:hAnsi="Times New Roman"/>
        </w:rPr>
        <w:t>µ</w:t>
      </w:r>
      <w:r w:rsidR="001A5ABE">
        <w:rPr>
          <w:rFonts w:ascii="Times New Roman" w:hAnsi="Times New Roman"/>
        </w:rPr>
        <w:t>mol</w:t>
      </w:r>
      <w:r>
        <w:rPr>
          <w:rFonts w:ascii="Times New Roman" w:hAnsi="Times New Roman"/>
        </w:rPr>
        <w:t xml:space="preserve"> O</w:t>
      </w:r>
      <w:r>
        <w:rPr>
          <w:rFonts w:ascii="Times New Roman" w:hAnsi="Times New Roman"/>
          <w:vertAlign w:val="subscript"/>
        </w:rPr>
        <w:t>2</w:t>
      </w:r>
      <w:r w:rsidR="001A5ABE">
        <w:rPr>
          <w:rFonts w:ascii="Times New Roman" w:hAnsi="Times New Roman"/>
        </w:rPr>
        <w:t xml:space="preserve"> / L / hr</w:t>
      </w:r>
      <w:r w:rsidR="000B5C7D">
        <w:rPr>
          <w:rFonts w:ascii="Times New Roman" w:hAnsi="Times New Roman"/>
        </w:rPr>
        <w:t xml:space="preserve"> for NPP</w:t>
      </w:r>
      <w:r w:rsidR="00444603">
        <w:rPr>
          <w:rFonts w:ascii="Times New Roman" w:hAnsi="Times New Roman"/>
        </w:rPr>
        <w:t xml:space="preserve">, </w:t>
      </w:r>
      <w:r w:rsidR="000B5C7D">
        <w:rPr>
          <w:rFonts w:ascii="Times New Roman" w:hAnsi="Times New Roman"/>
        </w:rPr>
        <w:t>and mean 0.0008</w:t>
      </w:r>
      <w:r w:rsidR="00E35355">
        <w:rPr>
          <w:rFonts w:ascii="Times New Roman" w:hAnsi="Times New Roman"/>
        </w:rPr>
        <w:t xml:space="preserve"> </w:t>
      </w:r>
      <w:r w:rsidR="000B5C7D">
        <w:rPr>
          <w:rFonts w:ascii="Times New Roman" w:hAnsi="Times New Roman"/>
          <w:u w:val="single"/>
        </w:rPr>
        <w:t>+</w:t>
      </w:r>
      <w:r w:rsidR="000B5C7D">
        <w:rPr>
          <w:rFonts w:ascii="Times New Roman" w:hAnsi="Times New Roman"/>
        </w:rPr>
        <w:t xml:space="preserve"> sd 0.0003 </w:t>
      </w:r>
      <w:r w:rsidR="009B2B7F">
        <w:rPr>
          <w:rFonts w:ascii="Times New Roman" w:hAnsi="Times New Roman"/>
        </w:rPr>
        <w:t xml:space="preserve">µmol </w:t>
      </w:r>
      <w:r>
        <w:rPr>
          <w:rFonts w:ascii="Times New Roman" w:hAnsi="Times New Roman"/>
        </w:rPr>
        <w:t>O</w:t>
      </w:r>
      <w:r>
        <w:rPr>
          <w:rFonts w:ascii="Times New Roman" w:hAnsi="Times New Roman"/>
          <w:vertAlign w:val="subscript"/>
        </w:rPr>
        <w:t xml:space="preserve">2 </w:t>
      </w:r>
      <w:r w:rsidR="00E35355">
        <w:rPr>
          <w:rFonts w:ascii="Times New Roman" w:hAnsi="Times New Roman"/>
        </w:rPr>
        <w:t>/ L / hr for ER</w:t>
      </w:r>
      <w:r w:rsidR="001A5ABE">
        <w:rPr>
          <w:rFonts w:ascii="Times New Roman" w:hAnsi="Times New Roman"/>
        </w:rPr>
        <w:t>.</w:t>
      </w:r>
      <w:r w:rsidR="00E35355">
        <w:rPr>
          <w:rFonts w:ascii="Times New Roman" w:hAnsi="Times New Roman"/>
        </w:rPr>
        <w:t xml:space="preserve"> Because these values are </w:t>
      </w:r>
      <w:r w:rsidR="000B5C7D">
        <w:rPr>
          <w:rFonts w:ascii="Times New Roman" w:hAnsi="Times New Roman"/>
        </w:rPr>
        <w:t>within 25% of</w:t>
      </w:r>
      <w:r>
        <w:rPr>
          <w:rFonts w:ascii="Times New Roman" w:hAnsi="Times New Roman"/>
        </w:rPr>
        <w:t xml:space="preserve"> our total observed changes i</w:t>
      </w:r>
      <w:r w:rsidR="00095744">
        <w:rPr>
          <w:rFonts w:ascii="Times New Roman" w:hAnsi="Times New Roman"/>
        </w:rPr>
        <w:t>n oxygen during those periods (</w:t>
      </w:r>
      <w:r>
        <w:rPr>
          <w:rFonts w:ascii="Times New Roman" w:hAnsi="Times New Roman"/>
        </w:rPr>
        <w:t xml:space="preserve">mean </w:t>
      </w:r>
      <w:r w:rsidR="00095744">
        <w:rPr>
          <w:rFonts w:ascii="Times New Roman" w:hAnsi="Times New Roman"/>
        </w:rPr>
        <w:t xml:space="preserve">0.003 </w:t>
      </w:r>
      <w:r>
        <w:rPr>
          <w:rFonts w:ascii="Times New Roman" w:hAnsi="Times New Roman"/>
          <w:u w:val="single"/>
        </w:rPr>
        <w:t>+</w:t>
      </w:r>
      <w:r>
        <w:rPr>
          <w:rFonts w:ascii="Times New Roman" w:hAnsi="Times New Roman"/>
        </w:rPr>
        <w:t xml:space="preserve"> sd 0.001 </w:t>
      </w:r>
      <w:r w:rsidR="009B2B7F">
        <w:rPr>
          <w:rFonts w:ascii="Times New Roman" w:hAnsi="Times New Roman"/>
        </w:rPr>
        <w:t xml:space="preserve">µmol </w:t>
      </w:r>
      <w:r>
        <w:rPr>
          <w:rFonts w:ascii="Times New Roman" w:hAnsi="Times New Roman"/>
        </w:rPr>
        <w:t>O</w:t>
      </w:r>
      <w:r>
        <w:rPr>
          <w:rFonts w:ascii="Times New Roman" w:hAnsi="Times New Roman"/>
          <w:vertAlign w:val="subscript"/>
        </w:rPr>
        <w:t>2</w:t>
      </w:r>
      <w:r w:rsidR="00095744">
        <w:rPr>
          <w:rFonts w:ascii="Times New Roman" w:hAnsi="Times New Roman"/>
        </w:rPr>
        <w:t xml:space="preserve"> / L / hr</w:t>
      </w:r>
      <w:r>
        <w:rPr>
          <w:rFonts w:ascii="Times New Roman" w:hAnsi="Times New Roman"/>
        </w:rPr>
        <w:t xml:space="preserve"> for N</w:t>
      </w:r>
      <w:r w:rsidR="001B2A04">
        <w:rPr>
          <w:rFonts w:ascii="Times New Roman" w:hAnsi="Times New Roman"/>
        </w:rPr>
        <w:t>E</w:t>
      </w:r>
      <w:r>
        <w:rPr>
          <w:rFonts w:ascii="Times New Roman" w:hAnsi="Times New Roman"/>
        </w:rPr>
        <w:t xml:space="preserve">P and mean 0.003 </w:t>
      </w:r>
      <w:r>
        <w:rPr>
          <w:rFonts w:ascii="Times New Roman" w:hAnsi="Times New Roman"/>
          <w:u w:val="single"/>
        </w:rPr>
        <w:t>+</w:t>
      </w:r>
      <w:r>
        <w:rPr>
          <w:rFonts w:ascii="Times New Roman" w:hAnsi="Times New Roman"/>
        </w:rPr>
        <w:t xml:space="preserve"> sd 0.002 </w:t>
      </w:r>
      <w:r w:rsidR="009B2B7F">
        <w:rPr>
          <w:rFonts w:ascii="Times New Roman" w:hAnsi="Times New Roman"/>
        </w:rPr>
        <w:t xml:space="preserve">µmol </w:t>
      </w:r>
      <w:r>
        <w:rPr>
          <w:rFonts w:ascii="Times New Roman" w:hAnsi="Times New Roman"/>
        </w:rPr>
        <w:t>O</w:t>
      </w:r>
      <w:r>
        <w:rPr>
          <w:rFonts w:ascii="Times New Roman" w:hAnsi="Times New Roman"/>
          <w:vertAlign w:val="subscript"/>
        </w:rPr>
        <w:t>2</w:t>
      </w:r>
      <w:r>
        <w:rPr>
          <w:rFonts w:ascii="Times New Roman" w:hAnsi="Times New Roman"/>
        </w:rPr>
        <w:t xml:space="preserve"> / L / hr for ER</w:t>
      </w:r>
      <w:r w:rsidR="00095744">
        <w:rPr>
          <w:rFonts w:ascii="Times New Roman" w:hAnsi="Times New Roman"/>
        </w:rPr>
        <w:t>)</w:t>
      </w:r>
      <w:r>
        <w:rPr>
          <w:rFonts w:ascii="Times New Roman" w:hAnsi="Times New Roman"/>
        </w:rPr>
        <w:t xml:space="preserve">, we included the correction in our analyses. Overall, the conclusions based on model selection did not depend strongly on the use of the correction (results not shown). </w:t>
      </w:r>
    </w:p>
    <w:p w14:paraId="4C9664E4" w14:textId="2523FFA5" w:rsidR="004E662C" w:rsidRDefault="00F44592" w:rsidP="0086610A">
      <w:pPr>
        <w:spacing w:after="0" w:line="480" w:lineRule="auto"/>
        <w:rPr>
          <w:rFonts w:ascii="Times New Roman" w:hAnsi="Times New Roman"/>
        </w:rPr>
      </w:pPr>
      <w:r>
        <w:rPr>
          <w:rFonts w:ascii="Times New Roman" w:hAnsi="Times New Roman"/>
        </w:rPr>
        <w:tab/>
        <w:t>We estimated N</w:t>
      </w:r>
      <w:r w:rsidR="001B2A04">
        <w:rPr>
          <w:rFonts w:ascii="Times New Roman" w:hAnsi="Times New Roman"/>
        </w:rPr>
        <w:t>E</w:t>
      </w:r>
      <w:r>
        <w:rPr>
          <w:rFonts w:ascii="Times New Roman" w:hAnsi="Times New Roman"/>
        </w:rPr>
        <w:t>P and ER</w:t>
      </w:r>
      <w:r w:rsidR="004E662C" w:rsidRPr="0084135A">
        <w:rPr>
          <w:rFonts w:ascii="Times New Roman" w:hAnsi="Times New Roman"/>
        </w:rPr>
        <w:t xml:space="preserve"> </w:t>
      </w:r>
      <w:r w:rsidR="001140BE">
        <w:rPr>
          <w:rFonts w:ascii="Times New Roman" w:hAnsi="Times New Roman"/>
        </w:rPr>
        <w:t xml:space="preserve">by converting changes in observed </w:t>
      </w:r>
      <w:r w:rsidR="001140BE" w:rsidRPr="0084135A">
        <w:rPr>
          <w:rFonts w:ascii="Times New Roman" w:hAnsi="Times New Roman"/>
          <w:lang w:val="en-US"/>
        </w:rPr>
        <w:t>O</w:t>
      </w:r>
      <w:r w:rsidR="001140BE" w:rsidRPr="0084135A">
        <w:rPr>
          <w:rFonts w:ascii="Times New Roman" w:hAnsi="Times New Roman"/>
          <w:vertAlign w:val="subscript"/>
          <w:lang w:val="en-US"/>
        </w:rPr>
        <w:t>2</w:t>
      </w:r>
      <w:r w:rsidR="001140BE">
        <w:rPr>
          <w:rFonts w:ascii="Times New Roman" w:hAnsi="Times New Roman"/>
          <w:lang w:val="en-US"/>
        </w:rPr>
        <w:t xml:space="preserve"> </w:t>
      </w:r>
      <w:r w:rsidR="001140BE" w:rsidRPr="0084135A">
        <w:rPr>
          <w:rFonts w:ascii="Times New Roman" w:hAnsi="Times New Roman"/>
          <w:lang w:val="en-US"/>
        </w:rPr>
        <w:t>(mg L</w:t>
      </w:r>
      <w:r w:rsidR="001140BE" w:rsidRPr="0084135A">
        <w:rPr>
          <w:rFonts w:ascii="Times New Roman" w:hAnsi="Times New Roman"/>
          <w:vertAlign w:val="superscript"/>
          <w:lang w:val="en-US"/>
        </w:rPr>
        <w:t>-1</w:t>
      </w:r>
      <w:r w:rsidR="001140BE" w:rsidRPr="0084135A">
        <w:rPr>
          <w:rFonts w:ascii="Times New Roman" w:hAnsi="Times New Roman"/>
          <w:lang w:val="en-US"/>
        </w:rPr>
        <w:t>)</w:t>
      </w:r>
      <w:r w:rsidR="001140BE">
        <w:rPr>
          <w:rFonts w:ascii="Times New Roman" w:hAnsi="Times New Roman"/>
          <w:lang w:val="en-US"/>
        </w:rPr>
        <w:t xml:space="preserve"> between </w:t>
      </w:r>
      <w:commentRangeStart w:id="8"/>
      <w:r w:rsidR="001A5ABE">
        <w:rPr>
          <w:rFonts w:ascii="Times New Roman" w:hAnsi="Times New Roman"/>
          <w:lang w:val="en-US"/>
        </w:rPr>
        <w:t xml:space="preserve">daytime </w:t>
      </w:r>
      <w:r w:rsidR="001140BE">
        <w:rPr>
          <w:rFonts w:ascii="Times New Roman" w:hAnsi="Times New Roman"/>
          <w:lang w:val="en-US"/>
        </w:rPr>
        <w:t xml:space="preserve">observation times </w:t>
      </w:r>
      <w:commentRangeEnd w:id="8"/>
      <w:r w:rsidR="008B4B99">
        <w:rPr>
          <w:rStyle w:val="CommentReference"/>
          <w:lang w:val="de-DE"/>
        </w:rPr>
        <w:commentReference w:id="8"/>
      </w:r>
      <w:r w:rsidR="001140BE">
        <w:rPr>
          <w:rFonts w:ascii="Times New Roman" w:hAnsi="Times New Roman"/>
          <w:lang w:val="en-US"/>
        </w:rPr>
        <w:t>(</w:t>
      </w:r>
      <w:r w:rsidR="001140BE">
        <w:rPr>
          <w:rFonts w:ascii="Times New Roman" w:hAnsi="Times New Roman"/>
          <w:i/>
          <w:lang w:val="en-US"/>
        </w:rPr>
        <w:t>t</w:t>
      </w:r>
      <w:r w:rsidR="001140BE">
        <w:rPr>
          <w:rFonts w:ascii="Times New Roman" w:hAnsi="Times New Roman"/>
          <w:i/>
          <w:vertAlign w:val="subscript"/>
          <w:lang w:val="en-US"/>
        </w:rPr>
        <w:t>dawn</w:t>
      </w:r>
      <w:r w:rsidR="001140BE">
        <w:rPr>
          <w:rFonts w:ascii="Times New Roman" w:hAnsi="Times New Roman"/>
          <w:lang w:val="en-US"/>
        </w:rPr>
        <w:t xml:space="preserve">, </w:t>
      </w:r>
      <w:r w:rsidR="001140BE">
        <w:rPr>
          <w:rFonts w:ascii="Times New Roman" w:hAnsi="Times New Roman"/>
          <w:i/>
          <w:lang w:val="en-US"/>
        </w:rPr>
        <w:t>t</w:t>
      </w:r>
      <w:r w:rsidR="001140BE">
        <w:rPr>
          <w:rFonts w:ascii="Times New Roman" w:hAnsi="Times New Roman"/>
          <w:i/>
          <w:vertAlign w:val="subscript"/>
          <w:lang w:val="en-US"/>
        </w:rPr>
        <w:t>dusk</w:t>
      </w:r>
      <w:r w:rsidR="001140BE" w:rsidRPr="001140BE">
        <w:rPr>
          <w:rFonts w:ascii="Times New Roman" w:hAnsi="Times New Roman"/>
          <w:lang w:val="en-US"/>
        </w:rPr>
        <w:t>)</w:t>
      </w:r>
      <w:r w:rsidR="001140BE">
        <w:rPr>
          <w:rFonts w:ascii="Times New Roman" w:hAnsi="Times New Roman"/>
          <w:lang w:val="en-US"/>
        </w:rPr>
        <w:t xml:space="preserve"> </w:t>
      </w:r>
      <w:r w:rsidR="001A5ABE">
        <w:rPr>
          <w:rFonts w:ascii="Times New Roman" w:hAnsi="Times New Roman"/>
          <w:lang w:val="en-US"/>
        </w:rPr>
        <w:t>and overnight observations (</w:t>
      </w:r>
      <w:r w:rsidR="001A5ABE">
        <w:rPr>
          <w:rFonts w:ascii="Times New Roman" w:hAnsi="Times New Roman"/>
          <w:i/>
          <w:lang w:val="en-US"/>
        </w:rPr>
        <w:t>t</w:t>
      </w:r>
      <w:r w:rsidR="001A5ABE">
        <w:rPr>
          <w:rFonts w:ascii="Times New Roman" w:hAnsi="Times New Roman"/>
          <w:i/>
          <w:vertAlign w:val="subscript"/>
          <w:lang w:val="en-US"/>
        </w:rPr>
        <w:t>dusk</w:t>
      </w:r>
      <w:r w:rsidR="001A5ABE">
        <w:rPr>
          <w:rFonts w:ascii="Times New Roman" w:hAnsi="Times New Roman"/>
          <w:lang w:val="en-US"/>
        </w:rPr>
        <w:t xml:space="preserve">, </w:t>
      </w:r>
      <w:r w:rsidR="001A5ABE">
        <w:rPr>
          <w:rFonts w:ascii="Times New Roman" w:hAnsi="Times New Roman"/>
          <w:i/>
          <w:lang w:val="en-US"/>
        </w:rPr>
        <w:t>t</w:t>
      </w:r>
      <w:r w:rsidR="001A5ABE">
        <w:rPr>
          <w:rFonts w:ascii="Times New Roman" w:hAnsi="Times New Roman"/>
          <w:i/>
          <w:vertAlign w:val="subscript"/>
          <w:lang w:val="en-US"/>
        </w:rPr>
        <w:t>dawn2</w:t>
      </w:r>
      <w:r w:rsidR="001A5ABE" w:rsidRPr="001140BE">
        <w:rPr>
          <w:rFonts w:ascii="Times New Roman" w:hAnsi="Times New Roman"/>
          <w:lang w:val="en-US"/>
        </w:rPr>
        <w:t>)</w:t>
      </w:r>
      <w:r w:rsidR="001A5ABE">
        <w:rPr>
          <w:rFonts w:ascii="Times New Roman" w:hAnsi="Times New Roman"/>
          <w:lang w:val="en-US"/>
        </w:rPr>
        <w:t xml:space="preserve"> </w:t>
      </w:r>
      <w:r w:rsidR="001140BE">
        <w:rPr>
          <w:rFonts w:ascii="Times New Roman" w:hAnsi="Times New Roman"/>
          <w:lang w:val="en-US"/>
        </w:rPr>
        <w:t>to micromolar concentration (</w:t>
      </w:r>
      <w:r w:rsidR="001140BE">
        <w:rPr>
          <w:rFonts w:ascii="Times New Roman" w:hAnsi="Times New Roman"/>
          <w:i/>
          <w:lang w:val="en-US"/>
        </w:rPr>
        <w:t xml:space="preserve">z </w:t>
      </w:r>
      <w:r w:rsidR="001140BE">
        <w:rPr>
          <w:rFonts w:ascii="Times New Roman" w:hAnsi="Times New Roman"/>
          <w:lang w:val="en-US"/>
        </w:rPr>
        <w:t xml:space="preserve">= 31.25 </w:t>
      </w:r>
      <w:r w:rsidR="009B2B7F">
        <w:rPr>
          <w:rFonts w:ascii="Times New Roman" w:hAnsi="Times New Roman"/>
          <w:lang w:val="en-US"/>
        </w:rPr>
        <w:t>µmol</w:t>
      </w:r>
      <w:r w:rsidR="001140BE">
        <w:rPr>
          <w:rFonts w:ascii="Times New Roman" w:hAnsi="Times New Roman"/>
          <w:lang w:val="en-US"/>
        </w:rPr>
        <w:t>/1 mg)</w:t>
      </w:r>
      <w:r w:rsidR="00E35355">
        <w:rPr>
          <w:rFonts w:ascii="Times New Roman" w:hAnsi="Times New Roman"/>
          <w:lang w:val="en-US"/>
        </w:rPr>
        <w:t>,</w:t>
      </w:r>
      <w:r w:rsidR="00444603">
        <w:rPr>
          <w:rFonts w:ascii="Times New Roman" w:hAnsi="Times New Roman"/>
          <w:lang w:val="en-US"/>
        </w:rPr>
        <w:t xml:space="preserve"> </w:t>
      </w:r>
      <w:r w:rsidR="00E35355">
        <w:rPr>
          <w:rFonts w:ascii="Times New Roman" w:hAnsi="Times New Roman"/>
          <w:lang w:val="en-US"/>
        </w:rPr>
        <w:t>and correcting for changes in estimated equilibrium oxygen concentration (</w:t>
      </w:r>
      <m:oMath>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E</m:t>
            </m:r>
          </m:sub>
        </m:sSub>
      </m:oMath>
      <w:r w:rsidR="00E35355">
        <w:rPr>
          <w:rFonts w:ascii="Times New Roman" w:hAnsi="Times New Roman"/>
          <w:lang w:val="en-US"/>
        </w:rPr>
        <w:t xml:space="preserve">) </w:t>
      </w:r>
      <w:r>
        <w:rPr>
          <w:rFonts w:ascii="Times New Roman" w:hAnsi="Times New Roman"/>
          <w:lang w:val="en-US"/>
        </w:rPr>
        <w:t xml:space="preserve">(Eqn 3) </w:t>
      </w:r>
      <w:r w:rsidR="00E35355">
        <w:rPr>
          <w:rFonts w:ascii="Times New Roman" w:hAnsi="Times New Roman"/>
          <w:lang w:val="en-US"/>
        </w:rPr>
        <w:t>due to changes in saturation state with temperature at each time.</w:t>
      </w:r>
      <w:r w:rsidR="004E662C" w:rsidRPr="0084135A">
        <w:rPr>
          <w:rFonts w:ascii="Times New Roman" w:hAnsi="Times New Roman"/>
        </w:rPr>
        <w:t xml:space="preserve">: </w:t>
      </w:r>
    </w:p>
    <w:p w14:paraId="40A96614" w14:textId="439E4E10" w:rsidR="00DB3BDE" w:rsidRDefault="00655EC1" w:rsidP="004E662C">
      <w:pPr>
        <w:spacing w:after="0" w:line="480" w:lineRule="auto"/>
        <w:rPr>
          <w:rFonts w:ascii="Times New Roman" w:hAnsi="Times New Roman"/>
        </w:rPr>
      </w:pPr>
      <m:oMath>
        <m:r>
          <w:rPr>
            <w:rFonts w:ascii="Cambria Math" w:hAnsi="Cambria Math"/>
          </w:rPr>
          <m:t>NEP=</m:t>
        </m:r>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dusk</m:t>
                        </m:r>
                      </m:sub>
                    </m:sSub>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dawn</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Edusk</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Edawn</m:t>
                    </m:r>
                  </m:sub>
                </m:sSub>
                <m:r>
                  <w:rPr>
                    <w:rFonts w:ascii="Cambria Math" w:hAnsi="Cambria Math"/>
                  </w:rPr>
                  <m:t>)</m:t>
                </m:r>
              </m:num>
              <m:den>
                <m:r>
                  <w:rPr>
                    <w:rFonts w:ascii="Cambria Math" w:hAnsi="Cambria Math"/>
                  </w:rPr>
                  <m:t>z*h</m:t>
                </m:r>
              </m:den>
            </m:f>
          </m:e>
        </m:d>
      </m:oMath>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00D76C69">
        <w:rPr>
          <w:rFonts w:ascii="Times New Roman" w:hAnsi="Times New Roman"/>
        </w:rPr>
        <w:t xml:space="preserve">Eqn </w:t>
      </w:r>
      <w:r w:rsidR="0067744E">
        <w:rPr>
          <w:rFonts w:ascii="Times New Roman" w:hAnsi="Times New Roman"/>
        </w:rPr>
        <w:t>6</w:t>
      </w:r>
      <w:r w:rsidR="004E662C" w:rsidRPr="0084135A">
        <w:rPr>
          <w:rFonts w:ascii="Times New Roman" w:hAnsi="Times New Roman"/>
        </w:rPr>
        <w:t>a</w:t>
      </w:r>
    </w:p>
    <w:p w14:paraId="3DBDF2A5" w14:textId="652188F9" w:rsidR="004E662C" w:rsidRDefault="00655EC1" w:rsidP="004E662C">
      <w:pPr>
        <w:spacing w:after="0" w:line="480" w:lineRule="auto"/>
        <w:rPr>
          <w:rFonts w:ascii="Times New Roman" w:hAnsi="Times New Roman"/>
        </w:rPr>
      </w:pPr>
      <m:oMath>
        <m:r>
          <w:rPr>
            <w:rFonts w:ascii="Cambria Math" w:hAnsi="Cambria Math"/>
          </w:rPr>
          <m:t>ER=</m:t>
        </m:r>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dawn2</m:t>
                        </m:r>
                      </m:sub>
                    </m:sSub>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dusk</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Edawn2</m:t>
                    </m:r>
                  </m:sub>
                </m:sSub>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Edusk</m:t>
                    </m:r>
                  </m:sub>
                </m:sSub>
                <m:r>
                  <w:rPr>
                    <w:rFonts w:ascii="Cambria Math" w:hAnsi="Cambria Math"/>
                  </w:rPr>
                  <m:t>)</m:t>
                </m:r>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dawn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dusk</m:t>
                        </m:r>
                      </m:sub>
                    </m:sSub>
                  </m:e>
                </m:d>
              </m:den>
            </m:f>
          </m:e>
        </m:d>
      </m:oMath>
      <w:r w:rsidR="001140BE">
        <w:rPr>
          <w:rFonts w:ascii="Times New Roman" w:hAnsi="Times New Roman"/>
        </w:rPr>
        <w:t>.</w:t>
      </w:r>
      <w:r w:rsidR="004E662C" w:rsidRPr="0084135A">
        <w:rPr>
          <w:rFonts w:ascii="Times New Roman" w:hAnsi="Times New Roman"/>
        </w:rPr>
        <w:tab/>
      </w:r>
      <w:r>
        <w:rPr>
          <w:rFonts w:ascii="Times New Roman" w:hAnsi="Times New Roman"/>
        </w:rPr>
        <w:tab/>
      </w:r>
      <w:r w:rsidR="00F859FF">
        <w:rPr>
          <w:rFonts w:ascii="Times New Roman" w:hAnsi="Times New Roman"/>
        </w:rPr>
        <w:tab/>
      </w:r>
      <w:r w:rsidR="00DB3BDE">
        <w:rPr>
          <w:rFonts w:ascii="Times New Roman" w:hAnsi="Times New Roman"/>
        </w:rPr>
        <w:tab/>
      </w:r>
      <w:r w:rsidR="00D76C69">
        <w:rPr>
          <w:rFonts w:ascii="Times New Roman" w:hAnsi="Times New Roman"/>
        </w:rPr>
        <w:t xml:space="preserve">Eqn </w:t>
      </w:r>
      <w:r w:rsidR="0067744E">
        <w:rPr>
          <w:rFonts w:ascii="Times New Roman" w:hAnsi="Times New Roman"/>
        </w:rPr>
        <w:t>6</w:t>
      </w:r>
      <w:r w:rsidR="004E662C" w:rsidRPr="0084135A">
        <w:rPr>
          <w:rFonts w:ascii="Times New Roman" w:hAnsi="Times New Roman"/>
        </w:rPr>
        <w:t>b</w:t>
      </w:r>
    </w:p>
    <w:p w14:paraId="4E0EA33C" w14:textId="2862C2FC" w:rsidR="004E662C" w:rsidRPr="0084135A" w:rsidRDefault="004E662C" w:rsidP="004E662C">
      <w:pPr>
        <w:spacing w:after="0" w:line="480" w:lineRule="auto"/>
        <w:rPr>
          <w:rFonts w:ascii="Times New Roman" w:hAnsi="Times New Roman"/>
          <w:lang w:val="en-US"/>
        </w:rPr>
      </w:pPr>
    </w:p>
    <w:p w14:paraId="2299165B" w14:textId="7AB667C7" w:rsidR="004E662C" w:rsidRPr="00EC007D" w:rsidRDefault="00EC007D" w:rsidP="004E662C">
      <w:pPr>
        <w:spacing w:after="0" w:line="480" w:lineRule="auto"/>
        <w:rPr>
          <w:rFonts w:ascii="Times New Roman" w:hAnsi="Times New Roman"/>
          <w:b/>
        </w:rPr>
      </w:pPr>
      <w:r w:rsidRPr="00EC007D">
        <w:rPr>
          <w:rFonts w:ascii="Times New Roman" w:hAnsi="Times New Roman"/>
          <w:b/>
        </w:rPr>
        <w:t>Model and hypothesis development</w:t>
      </w:r>
    </w:p>
    <w:p w14:paraId="6ACCD91B" w14:textId="1F3448D2" w:rsidR="00EC007D" w:rsidRDefault="00EC007D" w:rsidP="00EC007D">
      <w:pPr>
        <w:widowControl w:val="0"/>
        <w:autoSpaceDE w:val="0"/>
        <w:autoSpaceDN w:val="0"/>
        <w:adjustRightInd w:val="0"/>
        <w:spacing w:after="0" w:line="480" w:lineRule="auto"/>
        <w:rPr>
          <w:rFonts w:ascii="Times New Roman" w:hAnsi="Times New Roman"/>
        </w:rPr>
      </w:pPr>
      <w:r w:rsidRPr="0084135A">
        <w:rPr>
          <w:rFonts w:ascii="Times New Roman" w:hAnsi="Times New Roman"/>
        </w:rPr>
        <w:t>Th</w:t>
      </w:r>
      <w:r>
        <w:rPr>
          <w:rFonts w:ascii="Times New Roman" w:hAnsi="Times New Roman"/>
        </w:rPr>
        <w:t xml:space="preserve">e expression of temperature effects on a metabolic rate </w:t>
      </w:r>
      <w:r w:rsidRPr="002168B8">
        <w:rPr>
          <w:rFonts w:ascii="Times New Roman" w:hAnsi="Times New Roman"/>
          <w:i/>
        </w:rPr>
        <w:t>b</w:t>
      </w:r>
      <w:r w:rsidRPr="002168B8">
        <w:rPr>
          <w:rFonts w:ascii="Times New Roman" w:hAnsi="Times New Roman"/>
          <w:i/>
          <w:vertAlign w:val="subscript"/>
        </w:rPr>
        <w:t>i</w:t>
      </w:r>
      <w:r>
        <w:rPr>
          <w:rFonts w:ascii="Times New Roman" w:hAnsi="Times New Roman"/>
        </w:rPr>
        <w:t xml:space="preserve"> – in our case, oxygen production via photosynthesis or consumption via respiration - in this model</w:t>
      </w:r>
      <w:r w:rsidRPr="0084135A">
        <w:rPr>
          <w:rFonts w:ascii="Times New Roman" w:hAnsi="Times New Roman"/>
        </w:rPr>
        <w:t xml:space="preserve"> is a special case of a more complex equation that allows each species to follow a thermal performance curve, often described by a modified Sharpe-Scho</w:t>
      </w:r>
      <w:r>
        <w:rPr>
          <w:rFonts w:ascii="Times New Roman" w:hAnsi="Times New Roman"/>
        </w:rPr>
        <w:t>ol</w:t>
      </w:r>
      <w:r w:rsidRPr="0084135A">
        <w:rPr>
          <w:rFonts w:ascii="Times New Roman" w:hAnsi="Times New Roman"/>
        </w:rPr>
        <w:t>field equation</w:t>
      </w:r>
      <w:r>
        <w:rPr>
          <w:rFonts w:ascii="Times New Roman" w:hAnsi="Times New Roman"/>
        </w:rPr>
        <w:t xml:space="preserve"> </w:t>
      </w:r>
      <w:r>
        <w:rPr>
          <w:rFonts w:ascii="Times New Roman" w:hAnsi="Times New Roman"/>
        </w:rPr>
        <w:fldChar w:fldCharType="begin"/>
      </w:r>
      <w:r w:rsidR="00990515">
        <w:rPr>
          <w:rFonts w:ascii="Times New Roman" w:hAnsi="Times New Roman"/>
        </w:rPr>
        <w:instrText xml:space="preserve"> ADDIN PAPERS2_CITATIONS &lt;citation&gt;&lt;priority&gt;0&lt;/priority&gt;&lt;uuid&gt;397BB784-0A4D-4838-BA01-9788F41B69BB&lt;/uuid&gt;&lt;publications&gt;&lt;publication&gt;&lt;subtype&gt;400&lt;/subtype&gt;&lt;title&gt;Scaling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014BFC2E-07A7-431C-8254-9647A3227871&lt;/uuid&gt;&lt;type&gt;400&lt;/type&gt;&lt;number&gt;9&lt;/number&gt;&lt;citekey&gt;Barneche:2014jg&lt;/citekey&gt;&lt;doi&gt;10.1111/ele.12309&lt;/doi&gt;&lt;startpage&gt;1067&lt;/startpage&gt;&lt;endpage&gt;1076&lt;/endpage&gt;&lt;bundle&gt;&lt;publication&gt;&lt;title&gt;Ecology Letters&lt;/title&gt;&lt;uuid&gt;0B79CCD1-AFB5-4A8E-8C1E-0352D5F26433&lt;/uuid&gt;&lt;subtype&gt;-100&lt;/subtype&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gt;&lt;subtype&gt;400&lt;/subtype&gt;&lt;title&gt;Metabolic compensation constrains the temperature dependence of gross primary production.&lt;/title&gt;&lt;url&gt;http://eutils.ncbi.nlm.nih.gov/entrez/eutils/elink.fcgi?dbfrom=pubmed&amp;amp;id=28853241&amp;amp;retmode=ref&amp;amp;cmd=prlinks&lt;/url&gt;&lt;volume&gt;20&lt;/volume&gt;&lt;revision_date&gt;99201703101200000000222000&lt;/revision_date&gt;&lt;publication_date&gt;99201710001200000000220000&lt;/publication_date&gt;&lt;uuid&gt;589B54AF-5885-4585-9C64-DA766EF45973&lt;/uuid&gt;&lt;type&gt;400&lt;/type&gt;&lt;accepted_date&gt;99201706211200000000222000&lt;/accepted_date&gt;&lt;number&gt;10&lt;/number&gt;&lt;citekey&gt;Anonymous:2017ff&lt;/citekey&gt;&lt;submission_date&gt;99201702131200000000222000&lt;/submission_date&gt;&lt;doi&gt;10.1111/ele.12820&lt;/doi&gt;&lt;institution&gt;Environment and Sustainability Institute, University of Exeter, Penryn, Cornwall, TR10 9EZ, UK.&lt;/institution&gt;&lt;startpage&gt;1250&lt;/startpage&gt;&lt;endpage&gt;1260&lt;/endpage&gt;&lt;bundle&gt;&lt;publication&gt;&lt;title&gt;Ecology Letters&lt;/title&gt;&lt;uuid&gt;0B79CCD1-AFB5-4A8E-8C1E-0352D5F26433&lt;/uuid&gt;&lt;subtype&gt;-100&lt;/subtype&gt;&lt;type&gt;-100&lt;/type&gt;&lt;/publication&gt;&lt;/bundle&gt;&lt;authors&gt;&lt;author&gt;&lt;lastName&gt;Padfield&lt;/lastName&gt;&lt;firstName&gt;Daniel&lt;/firstName&gt;&lt;/author&gt;&lt;author&gt;&lt;lastName&gt;Lowe&lt;/lastName&gt;&lt;firstName&gt;Chris&lt;/firstName&gt;&lt;/author&gt;&lt;author&gt;&lt;lastName&gt;Buckling&lt;/lastName&gt;&lt;firstName&gt;Angus&lt;/firstName&gt;&lt;/author&gt;&lt;author&gt;&lt;lastName&gt;Ffrench-Constant&lt;/lastName&gt;&lt;firstName&gt;Richard&lt;/firstName&gt;&lt;/author&gt;&lt;author&gt;&lt;lastName&gt;Student Research Team&lt;/lastName&gt;&lt;/author&gt;&lt;author&gt;&lt;lastName&gt;Jennings&lt;/lastName&gt;&lt;firstName&gt;Simon&lt;/firstName&gt;&lt;/author&gt;&lt;author&gt;&lt;lastName&gt;Shelley&lt;/lastName&gt;&lt;firstName&gt;Felicity&lt;/firstName&gt;&lt;/author&gt;&lt;author&gt;&lt;lastName&gt;Ólafsson&lt;/lastName&gt;&lt;firstName&gt;Jón&lt;/firstName&gt;&lt;middleNames&gt;S&lt;/middleNames&gt;&lt;/author&gt;&lt;author&gt;&lt;lastName&gt;Yvon-Durocher&lt;/lastName&gt;&lt;firstName&gt;Gabriel&lt;/firstName&gt;&lt;/author&gt;&lt;/authors&gt;&lt;editors&gt;&lt;author&gt;&lt;role3&gt;0&lt;/role3&gt;&lt;fullname&gt;Punidan Jeyasingh&lt;/fullname&gt;&lt;privacy_level&gt;0&lt;/privacy_level&gt;&lt;updated_at&gt;2018-03-12 09:54:51 +0000&lt;/updated_at&gt;&lt;publication_count&gt;2&lt;/publication_count&gt;&lt;is_me&gt;0&lt;/is_me&gt;&lt;initial&gt;J&lt;/initial&gt;&lt;searchresult&gt;0&lt;/searchresult&gt;&lt;role2&gt;0&lt;/role2&gt;&lt;standard_name&gt;Jeyasingh, Punidan&lt;/standard_name&gt;&lt;uuid&gt;647CBBEA-E679-4A9C-9D75-7E95DD1EB6BD&lt;/uuid&gt;&lt;name_string&gt;[1] Jeyasingh [4] Punidan &lt;/name_string&gt;&lt;prename&gt;Punidan&lt;/prename&gt;&lt;role1&gt;0&lt;/role1&gt;&lt;type&gt;0&lt;/type&gt;&lt;label&gt;0&lt;/label&gt;&lt;role5&gt;0&lt;/role5&gt;&lt;firstName&gt;Punidan&lt;/firstName&gt;&lt;institutional&gt;0&lt;/institutional&gt;&lt;created_at&gt;2017-09-05 11:07:15 +0000&lt;/created_at&gt;&lt;role4&gt;0&lt;/role4&gt;&lt;surname&gt;Jeyasingh&lt;/surname&gt;&lt;lastName&gt;Jeyasingh&lt;/lastName&gt;&lt;flagged&gt;0&lt;/flagged&gt;&lt;/author&gt;&lt;/editors&gt;&lt;/publication&gt;&lt;publication&gt;&lt;subtype&gt;400&lt;/subtype&gt;&lt;title&gt;Non-linear regression of biological temperature-dependent rate models based on absolute reaction-rate theory&lt;/title&gt;&lt;url&gt;https://ac.els-cdn.com/0022519381902460/1-s2.0-0022519381902460-main.pdf?_tid=645787ce-0b56-43d1-9188-2e97005a3b94&amp;amp;acdnat=1520245025_368083e3636d60ee5c22e85daab382dc&lt;/url&gt;&lt;volume&gt;88&lt;/volume&gt;&lt;publication_date&gt;99198109091200000000222000&lt;/publication_date&gt;&lt;uuid&gt;E594B6FD-0368-47C7-8BD9-1AE426336A6D&lt;/uuid&gt;&lt;type&gt;400&lt;/type&gt;&lt;startpage&gt;719&lt;/startpage&gt;&lt;endpage&gt;731&lt;/endpage&gt;&lt;bundle&gt;&lt;publication&gt;&lt;title&gt;Journal of Theoretical Biology&lt;/title&gt;&lt;uuid&gt;73F3B940-8B89-4B57-A20D-FF7B5013E3BF&lt;/uuid&gt;&lt;subtype&gt;-100&lt;/subtype&gt;&lt;type&gt;-100&lt;/type&gt;&lt;/publication&gt;&lt;/bundle&gt;&lt;authors&gt;&lt;author&gt;&lt;lastName&gt;Schoolfield&lt;/lastName&gt;&lt;firstName&gt;R&lt;/firstName&gt;&lt;middleNames&gt;M&lt;/middleNames&gt;&lt;/author&gt;&lt;/authors&gt;&lt;/publication&gt;&lt;/publications&gt;&lt;cites&gt;&lt;/cites&gt;&lt;/citation&gt;</w:instrText>
      </w:r>
      <w:r>
        <w:rPr>
          <w:rFonts w:ascii="Times New Roman" w:hAnsi="Times New Roman"/>
        </w:rPr>
        <w:fldChar w:fldCharType="separate"/>
      </w:r>
      <w:r w:rsidR="005516F6">
        <w:rPr>
          <w:rFonts w:ascii="Times New Roman" w:hAnsi="Times New Roman"/>
          <w:lang w:val="en-US" w:eastAsia="de-DE"/>
        </w:rPr>
        <w:t>[18,22,67]</w:t>
      </w:r>
      <w:r>
        <w:rPr>
          <w:rFonts w:ascii="Times New Roman" w:hAnsi="Times New Roman"/>
        </w:rPr>
        <w:fldChar w:fldCharType="end"/>
      </w:r>
      <w:r w:rsidRPr="0084135A">
        <w:rPr>
          <w:rFonts w:ascii="Times New Roman" w:hAnsi="Times New Roman"/>
        </w:rPr>
        <w:t>, in which</w:t>
      </w:r>
      <w:r>
        <w:rPr>
          <w:rFonts w:ascii="Times New Roman" w:hAnsi="Times New Roman"/>
        </w:rPr>
        <w:t xml:space="preserve"> an individual’s or population’s</w:t>
      </w:r>
      <w:r w:rsidRPr="0084135A">
        <w:rPr>
          <w:rFonts w:ascii="Times New Roman" w:hAnsi="Times New Roman"/>
        </w:rPr>
        <w:t xml:space="preserve"> performance declines at high temperatures</w:t>
      </w:r>
      <w:r>
        <w:rPr>
          <w:rFonts w:ascii="Times New Roman" w:hAnsi="Times New Roman"/>
        </w:rPr>
        <w:t xml:space="preserve"> above some optimal temperature</w:t>
      </w:r>
      <w:r w:rsidRPr="0084135A">
        <w:rPr>
          <w:rFonts w:ascii="Times New Roman" w:hAnsi="Times New Roman"/>
        </w:rPr>
        <w:t xml:space="preserve">. </w:t>
      </w:r>
      <w:r>
        <w:rPr>
          <w:rFonts w:ascii="Times New Roman" w:hAnsi="Times New Roman"/>
        </w:rPr>
        <w:t>We do not use this TPC model here for two reasons: we do not expect photosynthesis or respiration to exceed optimal operating temperatures in our system for most taxa () so we believe the simpler exponential is a suitable hypothesis for cross-system comparison (following Yvon-Durochers, etc etc)</w:t>
      </w:r>
      <w:r w:rsidRPr="006B1AF4">
        <w:rPr>
          <w:rFonts w:ascii="Times New Roman" w:hAnsi="Times New Roman"/>
        </w:rPr>
        <w:t xml:space="preserve"> </w:t>
      </w:r>
      <w:r>
        <w:rPr>
          <w:rFonts w:ascii="Times New Roman" w:hAnsi="Times New Roman"/>
        </w:rPr>
        <w:fldChar w:fldCharType="begin"/>
      </w:r>
      <w:r w:rsidR="00990515">
        <w:rPr>
          <w:rFonts w:ascii="Times New Roman" w:hAnsi="Times New Roman"/>
        </w:rPr>
        <w:instrText xml:space="preserve"> ADDIN PAPERS2_CITATIONS &lt;citation&gt;&lt;priority&gt;0&lt;/priority&gt;&lt;uuid&gt;867C91E7-2867-44C5-B2CC-D12CA8F719FA&lt;/uuid&gt;&lt;publications&gt;&lt;publication&gt;&lt;subtype&gt;400&lt;/subtype&gt;&lt;title&gt;Metabolic compensation constrains the temperature dependence of gross primary production.&lt;/title&gt;&lt;url&gt;http://eutils.ncbi.nlm.nih.gov/entrez/eutils/elink.fcgi?dbfrom=pubmed&amp;amp;id=28853241&amp;amp;retmode=ref&amp;amp;cmd=prlinks&lt;/url&gt;&lt;volume&gt;20&lt;/volume&gt;&lt;revision_date&gt;99201703101200000000222000&lt;/revision_date&gt;&lt;publication_date&gt;99201710001200000000220000&lt;/publication_date&gt;&lt;uuid&gt;589B54AF-5885-4585-9C64-DA766EF45973&lt;/uuid&gt;&lt;type&gt;400&lt;/type&gt;&lt;accepted_date&gt;99201706211200000000222000&lt;/accepted_date&gt;&lt;number&gt;10&lt;/number&gt;&lt;citekey&gt;Anonymous:2017ff&lt;/citekey&gt;&lt;submission_date&gt;99201702131200000000222000&lt;/submission_date&gt;&lt;doi&gt;10.1111/ele.12820&lt;/doi&gt;&lt;institution&gt;Environment and Sustainability Institute, University of Exeter, Penryn, Cornwall, TR10 9EZ, UK.&lt;/institution&gt;&lt;startpage&gt;1250&lt;/startpage&gt;&lt;endpage&gt;1260&lt;/endpage&gt;&lt;bundle&gt;&lt;publication&gt;&lt;title&gt;Ecology Letters&lt;/title&gt;&lt;uuid&gt;0B79CCD1-AFB5-4A8E-8C1E-0352D5F26433&lt;/uuid&gt;&lt;subtype&gt;-100&lt;/subtype&gt;&lt;type&gt;-100&lt;/type&gt;&lt;/publication&gt;&lt;/bundle&gt;&lt;authors&gt;&lt;author&gt;&lt;lastName&gt;Padfield&lt;/lastName&gt;&lt;firstName&gt;Daniel&lt;/firstName&gt;&lt;/author&gt;&lt;author&gt;&lt;lastName&gt;Lowe&lt;/lastName&gt;&lt;firstName&gt;Chris&lt;/firstName&gt;&lt;/author&gt;&lt;author&gt;&lt;lastName&gt;Buckling&lt;/lastName&gt;&lt;firstName&gt;Angus&lt;/firstName&gt;&lt;/author&gt;&lt;author&gt;&lt;lastName&gt;Ffrench-Constant&lt;/lastName&gt;&lt;firstName&gt;Richard&lt;/firstName&gt;&lt;/author&gt;&lt;author&gt;&lt;lastName&gt;Student Research Team&lt;/lastName&gt;&lt;/author&gt;&lt;author&gt;&lt;lastName&gt;Jennings&lt;/lastName&gt;&lt;firstName&gt;Simon&lt;/firstName&gt;&lt;/author&gt;&lt;author&gt;&lt;lastName&gt;Shelley&lt;/lastName&gt;&lt;firstName&gt;Felicity&lt;/firstName&gt;&lt;/author&gt;&lt;author&gt;&lt;lastName&gt;Ólafsson&lt;/lastName&gt;&lt;firstName&gt;Jón&lt;/firstName&gt;&lt;middleNames&gt;S&lt;/middleNames&gt;&lt;/author&gt;&lt;author&gt;&lt;lastName&gt;Yvon-Durocher&lt;/lastName&gt;&lt;firstName&gt;Gabriel&lt;/firstName&gt;&lt;/author&gt;&lt;/authors&gt;&lt;editors&gt;&lt;author&gt;&lt;role3&gt;0&lt;/role3&gt;&lt;fullname&gt;Punidan Jeyasingh&lt;/fullname&gt;&lt;privacy_level&gt;0&lt;/privacy_level&gt;&lt;updated_at&gt;2018-03-12 09:54:51 +0000&lt;/updated_at&gt;&lt;publication_count&gt;2&lt;/publication_count&gt;&lt;is_me&gt;0&lt;/is_me&gt;&lt;initial&gt;J&lt;/initial&gt;&lt;searchresult&gt;0&lt;/searchresult&gt;&lt;role2&gt;0&lt;/role2&gt;&lt;standard_name&gt;Jeyasingh, Punidan&lt;/standard_name&gt;&lt;uuid&gt;647CBBEA-E679-4A9C-9D75-7E95DD1EB6BD&lt;/uuid&gt;&lt;name_string&gt;[1] Jeyasingh [4] Punidan &lt;/name_string&gt;&lt;prename&gt;Punidan&lt;/prename&gt;&lt;role1&gt;0&lt;/role1&gt;&lt;type&gt;0&lt;/type&gt;&lt;label&gt;0&lt;/label&gt;&lt;role5&gt;0&lt;/role5&gt;&lt;firstName&gt;Punidan&lt;/firstName&gt;&lt;institutional&gt;0&lt;/institutional&gt;&lt;created_at&gt;2017-09-05 11:07:15 +0000&lt;/created_at&gt;&lt;role4&gt;0&lt;/role4&gt;&lt;surname&gt;Jeyasingh&lt;/surname&gt;&lt;lastName&gt;Jeyasingh&lt;/lastName&gt;&lt;flagged&gt;0&lt;/flagged&gt;&lt;/author&gt;&lt;/editors&gt;&lt;/publication&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014BFC2E-07A7-431C-8254-9647A3227871&lt;/uuid&gt;&lt;type&gt;400&lt;/type&gt;&lt;number&gt;9&lt;/number&gt;&lt;citekey&gt;Barneche:2014jg&lt;/citekey&gt;&lt;doi&gt;10.1111/ele.12309&lt;/doi&gt;&lt;startpage&gt;1067&lt;/startpage&gt;&lt;endpage&gt;1076&lt;/endpage&gt;&lt;bundle&gt;&lt;publication&gt;&lt;title&gt;Ecology Letters&lt;/title&gt;&lt;uuid&gt;0B79CCD1-AFB5-4A8E-8C1E-0352D5F26433&lt;/uuid&gt;&lt;subtype&gt;-100&lt;/subtype&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s&gt;&lt;cites&gt;&lt;/cites&gt;&lt;/citation&gt;</w:instrText>
      </w:r>
      <w:r>
        <w:rPr>
          <w:rFonts w:ascii="Times New Roman" w:hAnsi="Times New Roman"/>
        </w:rPr>
        <w:fldChar w:fldCharType="separate"/>
      </w:r>
      <w:r w:rsidR="005516F6">
        <w:rPr>
          <w:rFonts w:ascii="Times New Roman" w:hAnsi="Times New Roman"/>
          <w:lang w:val="en-US" w:eastAsia="de-DE"/>
        </w:rPr>
        <w:t>[18,22]</w:t>
      </w:r>
      <w:r>
        <w:rPr>
          <w:rFonts w:ascii="Times New Roman" w:hAnsi="Times New Roman"/>
        </w:rPr>
        <w:fldChar w:fldCharType="end"/>
      </w:r>
      <w:r>
        <w:rPr>
          <w:rFonts w:ascii="Times New Roman" w:hAnsi="Times New Roman"/>
        </w:rPr>
        <w:t xml:space="preserve">, and we do not have thermal performance data for the many species in our communities that would allow fitting of thermal performance </w:t>
      </w:r>
      <w:r>
        <w:rPr>
          <w:rFonts w:ascii="Times New Roman" w:hAnsi="Times New Roman"/>
        </w:rPr>
        <w:lastRenderedPageBreak/>
        <w:t xml:space="preserve">curves within communities. </w:t>
      </w:r>
    </w:p>
    <w:p w14:paraId="5C5EB395" w14:textId="77777777" w:rsidR="00B46F78" w:rsidRDefault="00B46F78" w:rsidP="00B46F78">
      <w:pPr>
        <w:pStyle w:val="ListParagraph"/>
        <w:widowControl w:val="0"/>
        <w:autoSpaceDE w:val="0"/>
        <w:autoSpaceDN w:val="0"/>
        <w:adjustRightInd w:val="0"/>
        <w:spacing w:after="0" w:line="480" w:lineRule="auto"/>
        <w:ind w:left="0"/>
        <w:rPr>
          <w:rFonts w:ascii="Times New Roman" w:hAnsi="Times New Roman"/>
        </w:rPr>
      </w:pPr>
    </w:p>
    <w:p w14:paraId="08E604B8" w14:textId="6BE0176B" w:rsidR="00B46F78" w:rsidRDefault="00B46F78" w:rsidP="00B46F78">
      <w:pPr>
        <w:pStyle w:val="ListParagraph"/>
        <w:widowControl w:val="0"/>
        <w:autoSpaceDE w:val="0"/>
        <w:autoSpaceDN w:val="0"/>
        <w:adjustRightInd w:val="0"/>
        <w:spacing w:after="0" w:line="480" w:lineRule="auto"/>
        <w:ind w:left="0"/>
        <w:rPr>
          <w:rFonts w:ascii="Times New Roman" w:hAnsi="Times New Roman"/>
        </w:rPr>
      </w:pPr>
      <w:r>
        <w:rPr>
          <w:rFonts w:ascii="Times New Roman" w:hAnsi="Times New Roman"/>
        </w:rPr>
        <w:t xml:space="preserve">We modeled PP </w:t>
      </w:r>
      <w:r w:rsidR="0067744E">
        <w:rPr>
          <w:rFonts w:ascii="Times New Roman" w:hAnsi="Times New Roman"/>
        </w:rPr>
        <w:t>(</w:t>
      </w:r>
      <w:r>
        <w:rPr>
          <w:rFonts w:ascii="Times New Roman" w:hAnsi="Times New Roman"/>
        </w:rPr>
        <w:t>eqn 3</w:t>
      </w:r>
      <w:r w:rsidR="0067744E">
        <w:rPr>
          <w:rFonts w:ascii="Times New Roman" w:hAnsi="Times New Roman"/>
        </w:rPr>
        <w:t>)</w:t>
      </w:r>
      <w:r>
        <w:rPr>
          <w:rFonts w:ascii="Times New Roman" w:hAnsi="Times New Roman"/>
        </w:rPr>
        <w:t xml:space="preserve"> t</w:t>
      </w:r>
      <w:commentRangeStart w:id="9"/>
      <w:r>
        <w:rPr>
          <w:rFonts w:ascii="Times New Roman" w:hAnsi="Times New Roman"/>
        </w:rPr>
        <w:t>his by inclu</w:t>
      </w:r>
      <w:commentRangeEnd w:id="9"/>
      <w:r>
        <w:rPr>
          <w:rStyle w:val="CommentReference"/>
          <w:lang w:val="de-DE"/>
        </w:rPr>
        <w:commentReference w:id="9"/>
      </w:r>
      <w:r>
        <w:rPr>
          <w:rFonts w:ascii="Times New Roman" w:hAnsi="Times New Roman"/>
        </w:rPr>
        <w:t xml:space="preserve">ding a term for trophic level in the intercept term (eqn 3 rearranged and logged): </w:t>
      </w:r>
    </w:p>
    <w:p w14:paraId="7B4FBE96" w14:textId="767550BE" w:rsidR="00B46F78" w:rsidRDefault="00DF3809" w:rsidP="00B46F78">
      <w:pPr>
        <w:pStyle w:val="ListParagraph"/>
        <w:widowControl w:val="0"/>
        <w:autoSpaceDE w:val="0"/>
        <w:autoSpaceDN w:val="0"/>
        <w:adjustRightInd w:val="0"/>
        <w:spacing w:after="0" w:line="480" w:lineRule="auto"/>
        <w:ind w:left="0"/>
        <w:rPr>
          <w:rFonts w:ascii="Times New Roman" w:hAnsi="Times New Roman"/>
        </w:rPr>
      </w:pPr>
      <m:oMath>
        <m:sSub>
          <m:sSubPr>
            <m:ctrlPr>
              <w:rPr>
                <w:rFonts w:ascii="Cambria Math" w:hAnsi="Cambria Math"/>
                <w:i/>
              </w:rPr>
            </m:ctrlPr>
          </m:sSubPr>
          <m:e>
            <m:r>
              <m:rPr>
                <m:sty m:val="p"/>
              </m:rPr>
              <w:rPr>
                <w:rFonts w:ascii="Cambria Math" w:hAnsi="Cambria Math"/>
              </w:rPr>
              <m:t>ln⁡</m:t>
            </m:r>
            <m:r>
              <w:rPr>
                <w:rFonts w:ascii="Cambria Math" w:hAnsi="Cambria Math"/>
              </w:rPr>
              <m:t>(M</m:t>
            </m:r>
          </m:e>
          <m:sub>
            <m:r>
              <w:rPr>
                <w:rFonts w:ascii="Cambria Math" w:hAnsi="Cambria Math"/>
              </w:rPr>
              <m:t>B</m:t>
            </m:r>
          </m:sub>
        </m:sSub>
        <m:r>
          <w:rPr>
            <w:rFonts w:ascii="Cambria Math" w:hAnsi="Cambria Math"/>
          </w:rPr>
          <m:t>)=ln</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R</m:t>
                    </m:r>
                  </m:sub>
                </m:sSub>
              </m:num>
              <m:den>
                <m:sSub>
                  <m:sSubPr>
                    <m:ctrlPr>
                      <w:rPr>
                        <w:rFonts w:ascii="Cambria Math" w:hAnsi="Cambria Math"/>
                        <w:i/>
                      </w:rPr>
                    </m:ctrlPr>
                  </m:sSubPr>
                  <m:e>
                    <m:r>
                      <w:rPr>
                        <w:rFonts w:ascii="Cambria Math" w:hAnsi="Cambria Math"/>
                      </w:rPr>
                      <m:t>Z*b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den>
            </m:f>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NEP</m:t>
            </m:r>
          </m:sub>
        </m:sSub>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kT</m:t>
                </m:r>
              </m:den>
            </m:f>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den>
            </m:f>
          </m:e>
        </m:d>
      </m:oMath>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t>Eqn 7</w:t>
      </w:r>
    </w:p>
    <w:p w14:paraId="1E6A809C" w14:textId="77777777" w:rsidR="00B46F78" w:rsidRDefault="00B46F78" w:rsidP="00EC007D">
      <w:pPr>
        <w:widowControl w:val="0"/>
        <w:autoSpaceDE w:val="0"/>
        <w:autoSpaceDN w:val="0"/>
        <w:adjustRightInd w:val="0"/>
        <w:spacing w:after="0" w:line="480" w:lineRule="auto"/>
        <w:rPr>
          <w:rFonts w:ascii="Times New Roman" w:hAnsi="Times New Roman"/>
        </w:rPr>
      </w:pPr>
    </w:p>
    <w:p w14:paraId="47A46DCF" w14:textId="7A2EF593" w:rsidR="000B7F40" w:rsidRPr="000B7F40" w:rsidRDefault="000B7F40" w:rsidP="004E662C">
      <w:pPr>
        <w:spacing w:after="0" w:line="480" w:lineRule="auto"/>
        <w:rPr>
          <w:rFonts w:ascii="Times New Roman" w:hAnsi="Times New Roman"/>
        </w:rPr>
      </w:pPr>
      <w:r>
        <w:rPr>
          <w:rFonts w:ascii="Times New Roman" w:hAnsi="Times New Roman"/>
        </w:rPr>
        <w:tab/>
        <w:t>We derived the expression for the trophic cascade by relating algal biomass in the AGP and AG treatments:</w:t>
      </w:r>
    </w:p>
    <w:p w14:paraId="1638B591" w14:textId="10933CD4" w:rsidR="000B7F40" w:rsidRPr="000B7F40" w:rsidRDefault="00DF3809" w:rsidP="004E662C">
      <w:pPr>
        <w:spacing w:after="0" w:line="480" w:lineRule="auto"/>
        <w:rPr>
          <w:rFonts w:ascii="Times New Roman" w:hAnsi="Times New Roman"/>
        </w:rPr>
      </w:pPr>
      <m:oMath>
        <m:sSub>
          <m:sSubPr>
            <m:ctrlPr>
              <w:rPr>
                <w:rFonts w:ascii="Cambria Math" w:hAnsi="Cambria Math"/>
                <w:i/>
              </w:rPr>
            </m:ctrlPr>
          </m:sSubPr>
          <m:e>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B.AGP</m:t>
                    </m:r>
                  </m:sub>
                </m:sSub>
              </m:num>
              <m:den>
                <m:sSub>
                  <m:sSubPr>
                    <m:ctrlPr>
                      <w:rPr>
                        <w:rFonts w:ascii="Cambria Math" w:hAnsi="Cambria Math"/>
                        <w:i/>
                      </w:rPr>
                    </m:ctrlPr>
                  </m:sSubPr>
                  <m:e>
                    <m:r>
                      <w:rPr>
                        <w:rFonts w:ascii="Cambria Math" w:hAnsi="Cambria Math"/>
                      </w:rPr>
                      <m:t>M</m:t>
                    </m:r>
                  </m:e>
                  <m:sub>
                    <m:r>
                      <w:rPr>
                        <w:rFonts w:ascii="Cambria Math" w:hAnsi="Cambria Math"/>
                      </w:rPr>
                      <m:t>B.AG</m:t>
                    </m:r>
                  </m:sub>
                </m:sSub>
              </m:den>
            </m:f>
            <m:r>
              <w:rPr>
                <w:rFonts w:ascii="Cambria Math" w:hAnsi="Cambria Math"/>
              </w:rPr>
              <m:t>=</m:t>
            </m:r>
            <m:f>
              <m:fPr>
                <m:ctrlPr>
                  <w:rPr>
                    <w:rFonts w:ascii="Cambria Math" w:hAnsi="Cambria Math"/>
                    <w:i/>
                  </w:rPr>
                </m:ctrlPr>
              </m:fPr>
              <m:num>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R.AGP</m:t>
                            </m:r>
                          </m:sub>
                        </m:sSub>
                        <m:r>
                          <w:rPr>
                            <w:rFonts w:ascii="Cambria Math" w:hAnsi="Cambria Math"/>
                          </w:rPr>
                          <m:t xml:space="preserve"> e</m:t>
                        </m:r>
                      </m:e>
                      <m:sup>
                        <m:sSub>
                          <m:sSubPr>
                            <m:ctrlPr>
                              <w:rPr>
                                <w:rFonts w:ascii="Cambria Math" w:hAnsi="Cambria Math"/>
                                <w:i/>
                              </w:rPr>
                            </m:ctrlPr>
                          </m:sSubPr>
                          <m:e>
                            <m:r>
                              <w:rPr>
                                <w:rFonts w:ascii="Cambria Math" w:hAnsi="Cambria Math"/>
                              </w:rPr>
                              <m:t>E</m:t>
                            </m:r>
                          </m:e>
                          <m:sub>
                            <m:r>
                              <w:rPr>
                                <w:rFonts w:ascii="Cambria Math" w:hAnsi="Cambria Math"/>
                              </w:rPr>
                              <m:t>R</m:t>
                            </m:r>
                          </m:sub>
                        </m:sSub>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kT</m:t>
                                </m:r>
                              </m:den>
                            </m:f>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den>
                            </m:f>
                          </m:e>
                        </m:d>
                      </m:sup>
                    </m:sSup>
                  </m:num>
                  <m:den>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d>
                      </m:e>
                      <m:sub>
                        <m:r>
                          <w:rPr>
                            <w:rFonts w:ascii="Cambria Math" w:hAnsi="Cambria Math"/>
                          </w:rPr>
                          <m:t>AGP</m:t>
                        </m:r>
                      </m:sub>
                    </m:sSub>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AGP</m:t>
                        </m:r>
                      </m:sub>
                    </m:sSub>
                  </m:den>
                </m:f>
              </m:num>
              <m:den>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R.AG</m:t>
                            </m:r>
                          </m:sub>
                        </m:sSub>
                        <m:r>
                          <w:rPr>
                            <w:rFonts w:ascii="Cambria Math" w:hAnsi="Cambria Math"/>
                          </w:rPr>
                          <m:t xml:space="preserve"> e</m:t>
                        </m:r>
                      </m:e>
                      <m:sup>
                        <m:sSub>
                          <m:sSubPr>
                            <m:ctrlPr>
                              <w:rPr>
                                <w:rFonts w:ascii="Cambria Math" w:hAnsi="Cambria Math"/>
                                <w:i/>
                              </w:rPr>
                            </m:ctrlPr>
                          </m:sSubPr>
                          <m:e>
                            <m:r>
                              <w:rPr>
                                <w:rFonts w:ascii="Cambria Math" w:hAnsi="Cambria Math"/>
                              </w:rPr>
                              <m:t>E</m:t>
                            </m:r>
                          </m:e>
                          <m:sub>
                            <m:r>
                              <w:rPr>
                                <w:rFonts w:ascii="Cambria Math" w:hAnsi="Cambria Math"/>
                              </w:rPr>
                              <m:t>R</m:t>
                            </m:r>
                          </m:sub>
                        </m:sSub>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kT</m:t>
                                </m:r>
                              </m:den>
                            </m:f>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den>
                            </m:f>
                          </m:e>
                        </m:d>
                      </m:sup>
                    </m:sSup>
                  </m:num>
                  <m:den>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d>
                      </m:e>
                      <m:sub>
                        <m:r>
                          <w:rPr>
                            <w:rFonts w:ascii="Cambria Math" w:hAnsi="Cambria Math"/>
                          </w:rPr>
                          <m:t>AG</m:t>
                        </m:r>
                      </m:sub>
                    </m:sSub>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m:t>
                        </m:r>
                      </m:sub>
                    </m:sSub>
                  </m:den>
                </m:f>
              </m:den>
            </m:f>
          </m:e>
          <m:sub/>
        </m:sSub>
      </m:oMath>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t>Eqn 8</w:t>
      </w:r>
    </w:p>
    <w:p w14:paraId="275A8515" w14:textId="07C9C35E" w:rsidR="000B7F40" w:rsidRDefault="000B7F40" w:rsidP="004E662C">
      <w:pPr>
        <w:spacing w:after="0" w:line="480" w:lineRule="auto"/>
        <w:rPr>
          <w:rFonts w:ascii="Times New Roman" w:hAnsi="Times New Roman"/>
          <w:b/>
        </w:rPr>
      </w:pPr>
    </w:p>
    <w:p w14:paraId="6258AA23" w14:textId="78D51F33" w:rsidR="000B7F40" w:rsidRPr="000B7F40" w:rsidRDefault="000B7F40" w:rsidP="004E662C">
      <w:pPr>
        <w:spacing w:after="0" w:line="480" w:lineRule="auto"/>
        <w:rPr>
          <w:rFonts w:ascii="Times New Roman" w:hAnsi="Times New Roman"/>
        </w:rPr>
      </w:pPr>
      <w:r>
        <w:rPr>
          <w:rFonts w:ascii="Times New Roman" w:hAnsi="Times New Roman"/>
        </w:rPr>
        <w:t>We then cancelled terms</w:t>
      </w:r>
      <w:r w:rsidR="007F510D">
        <w:rPr>
          <w:rFonts w:ascii="Times New Roman" w:hAnsi="Times New Roman"/>
        </w:rPr>
        <w:t xml:space="preserve">, and indicated temperature dependence of mass and normalization constants. To approximate their temperature dependence and in the absence of additional information about their functional forms, we used general Arrhenius functions, but we note that other functions could be used if appropriate. Consequently, </w:t>
      </w:r>
      <w:r w:rsidR="00A32EA5">
        <w:rPr>
          <w:rFonts w:ascii="Times New Roman" w:hAnsi="Times New Roman"/>
        </w:rPr>
        <w:t>ratio of these biomasses may vary with temperature</w:t>
      </w:r>
      <w:r w:rsidR="007F510D">
        <w:rPr>
          <w:rFonts w:ascii="Times New Roman" w:hAnsi="Times New Roman"/>
        </w:rPr>
        <w:t xml:space="preserve"> </w:t>
      </w:r>
      <w:r w:rsidR="00A32EA5">
        <w:rPr>
          <w:rFonts w:ascii="Times New Roman" w:hAnsi="Times New Roman"/>
        </w:rPr>
        <w:t>according to the</w:t>
      </w:r>
      <w:r w:rsidR="007F510D">
        <w:rPr>
          <w:rFonts w:ascii="Times New Roman" w:hAnsi="Times New Roman"/>
        </w:rPr>
        <w:t xml:space="preserve"> relative temperature dependences of thermal traits and size distributions: </w:t>
      </w:r>
    </w:p>
    <w:p w14:paraId="101A0AD1" w14:textId="6611A82F" w:rsidR="000B7F40" w:rsidRPr="00A32EA5" w:rsidRDefault="00DF3809" w:rsidP="004E662C">
      <w:pPr>
        <w:spacing w:after="0" w:line="480" w:lineRule="auto"/>
        <w:rPr>
          <w:rFonts w:ascii="Times New Roman" w:hAnsi="Times New Roman"/>
        </w:rPr>
      </w:pPr>
      <m:oMath>
        <m:sSub>
          <m:sSubPr>
            <m:ctrlPr>
              <w:rPr>
                <w:rFonts w:ascii="Cambria Math" w:hAnsi="Cambria Math"/>
                <w:i/>
              </w:rPr>
            </m:ctrlPr>
          </m:sSubPr>
          <m:e>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B.AGP</m:t>
                    </m:r>
                  </m:sub>
                </m:sSub>
              </m:num>
              <m:den>
                <m:sSub>
                  <m:sSubPr>
                    <m:ctrlPr>
                      <w:rPr>
                        <w:rFonts w:ascii="Cambria Math" w:hAnsi="Cambria Math"/>
                        <w:i/>
                      </w:rPr>
                    </m:ctrlPr>
                  </m:sSubPr>
                  <m:e>
                    <m:r>
                      <w:rPr>
                        <w:rFonts w:ascii="Cambria Math" w:hAnsi="Cambria Math"/>
                      </w:rPr>
                      <m:t>M</m:t>
                    </m:r>
                  </m:e>
                  <m:sub>
                    <m:r>
                      <w:rPr>
                        <w:rFonts w:ascii="Cambria Math" w:hAnsi="Cambria Math"/>
                      </w:rPr>
                      <m:t>B.AG</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sub>
                    <m:r>
                      <w:rPr>
                        <w:rFonts w:ascii="Cambria Math" w:hAnsi="Cambria Math"/>
                      </w:rPr>
                      <m:t>AG</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b.ag</m:t>
                        </m:r>
                      </m:sub>
                    </m:sSub>
                    <m:r>
                      <w:rPr>
                        <w:rFonts w:ascii="Cambria Math" w:hAnsi="Cambria Math"/>
                      </w:rPr>
                      <m:t>/kT</m:t>
                    </m:r>
                  </m:sup>
                </m:sSup>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m.ag</m:t>
                        </m:r>
                      </m:sub>
                    </m:sSub>
                    <m:r>
                      <w:rPr>
                        <w:rFonts w:ascii="Cambria Math" w:hAnsi="Cambria Math"/>
                      </w:rPr>
                      <m:t>/kT</m:t>
                    </m:r>
                  </m:sup>
                </m:sSup>
              </m:num>
              <m:den>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sub>
                    <m:r>
                      <w:rPr>
                        <w:rFonts w:ascii="Cambria Math" w:hAnsi="Cambria Math"/>
                      </w:rPr>
                      <m:t>AGP</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b.agp</m:t>
                        </m:r>
                      </m:sub>
                    </m:sSub>
                    <m:r>
                      <w:rPr>
                        <w:rFonts w:ascii="Cambria Math" w:hAnsi="Cambria Math"/>
                      </w:rPr>
                      <m:t>/kT</m:t>
                    </m:r>
                  </m:sup>
                </m:sSup>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AGP</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m.agp</m:t>
                        </m:r>
                      </m:sub>
                    </m:sSub>
                    <m:r>
                      <w:rPr>
                        <w:rFonts w:ascii="Cambria Math" w:hAnsi="Cambria Math"/>
                      </w:rPr>
                      <m:t>/kT</m:t>
                    </m:r>
                  </m:sup>
                </m:sSup>
              </m:den>
            </m:f>
          </m:e>
          <m:sub/>
        </m:sSub>
      </m:oMath>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t>Eqn 9</w:t>
      </w:r>
    </w:p>
    <w:p w14:paraId="174FFBAE" w14:textId="77777777" w:rsidR="00A32EA5" w:rsidRPr="007F510D" w:rsidRDefault="00A32EA5" w:rsidP="004E662C">
      <w:pPr>
        <w:spacing w:after="0" w:line="480" w:lineRule="auto"/>
        <w:rPr>
          <w:rFonts w:ascii="Times New Roman" w:hAnsi="Times New Roman"/>
        </w:rPr>
      </w:pPr>
    </w:p>
    <w:p w14:paraId="50CEF760" w14:textId="5615EA6E" w:rsidR="00A32EA5" w:rsidRPr="00A32EA5" w:rsidRDefault="00A32EA5" w:rsidP="004E662C">
      <w:pPr>
        <w:spacing w:after="0" w:line="480" w:lineRule="auto"/>
        <w:rPr>
          <w:rFonts w:ascii="Times New Roman" w:hAnsi="Times New Roman"/>
        </w:rPr>
      </w:pPr>
      <w:r>
        <w:rPr>
          <w:rFonts w:ascii="Times New Roman" w:hAnsi="Times New Roman"/>
        </w:rPr>
        <w:t xml:space="preserve">and the strength of the trophic cascade may therefore be expected to decline with a temperature dependence that reflects the </w:t>
      </w:r>
      <w:r w:rsidR="00442FAD">
        <w:rPr>
          <w:rFonts w:ascii="Times New Roman" w:hAnsi="Times New Roman"/>
        </w:rPr>
        <w:t>temperature dependences of mass and normalized performance for each trophic treatment</w:t>
      </w:r>
      <w:r>
        <w:rPr>
          <w:rFonts w:ascii="Times New Roman" w:hAnsi="Times New Roman"/>
        </w:rPr>
        <w:t xml:space="preserve">: </w:t>
      </w:r>
    </w:p>
    <w:p w14:paraId="2E30F14D" w14:textId="1BE8F96A" w:rsidR="007F510D" w:rsidRDefault="00DF3809" w:rsidP="007F510D">
      <w:pPr>
        <w:spacing w:after="0" w:line="480" w:lineRule="auto"/>
        <w:rPr>
          <w:rFonts w:ascii="Times New Roman" w:hAnsi="Times New Roman"/>
          <w:b/>
        </w:rPr>
      </w:pPr>
      <m:oMath>
        <m:sSub>
          <m:sSubPr>
            <m:ctrlPr>
              <w:rPr>
                <w:rFonts w:ascii="Cambria Math" w:hAnsi="Cambria Math"/>
                <w:i/>
              </w:rPr>
            </m:ctrlPr>
          </m:sSubPr>
          <m:e>
            <m:r>
              <w:rPr>
                <w:rFonts w:ascii="Cambria Math" w:hAnsi="Cambria Math"/>
              </w:rPr>
              <m:t xml:space="preserve"> ln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B.AGP</m:t>
                        </m:r>
                      </m:sub>
                    </m:sSub>
                  </m:num>
                  <m:den>
                    <m:sSub>
                      <m:sSubPr>
                        <m:ctrlPr>
                          <w:rPr>
                            <w:rFonts w:ascii="Cambria Math" w:hAnsi="Cambria Math"/>
                            <w:i/>
                          </w:rPr>
                        </m:ctrlPr>
                      </m:sSubPr>
                      <m:e>
                        <m:r>
                          <w:rPr>
                            <w:rFonts w:ascii="Cambria Math" w:hAnsi="Cambria Math"/>
                          </w:rPr>
                          <m:t>M</m:t>
                        </m:r>
                      </m:e>
                      <m:sub>
                        <m:r>
                          <w:rPr>
                            <w:rFonts w:ascii="Cambria Math" w:hAnsi="Cambria Math"/>
                          </w:rPr>
                          <m:t>B.AG</m:t>
                        </m:r>
                      </m:sub>
                    </m:sSub>
                  </m:den>
                </m:f>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sub>
                            <m:r>
                              <w:rPr>
                                <w:rFonts w:ascii="Cambria Math" w:hAnsi="Cambria Math"/>
                              </w:rPr>
                              <m:t>AG</m:t>
                            </m:r>
                          </m:sub>
                        </m:sSub>
                      </m:e>
                    </m:d>
                  </m:e>
                </m:func>
                <m:r>
                  <w:rPr>
                    <w:rFonts w:ascii="Cambria Math" w:hAnsi="Cambria Math"/>
                  </w:rPr>
                  <m:t>+ln</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b.ag</m:t>
                            </m:r>
                          </m:sub>
                        </m:sSub>
                        <m:r>
                          <w:rPr>
                            <w:rFonts w:ascii="Cambria Math" w:hAnsi="Cambria Math"/>
                          </w:rPr>
                          <m:t>-E</m:t>
                        </m:r>
                      </m:e>
                      <m:sub>
                        <m:r>
                          <w:rPr>
                            <w:rFonts w:ascii="Cambria Math" w:hAnsi="Cambria Math"/>
                          </w:rPr>
                          <m:t>m.ag</m:t>
                        </m:r>
                      </m:sub>
                    </m:sSub>
                  </m:num>
                  <m:den>
                    <m:r>
                      <w:rPr>
                        <w:rFonts w:ascii="Cambria Math" w:hAnsi="Cambria Math"/>
                      </w:rPr>
                      <m:t>kT</m:t>
                    </m:r>
                  </m:den>
                </m:f>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sub>
                            <m:r>
                              <w:rPr>
                                <w:rFonts w:ascii="Cambria Math" w:hAnsi="Cambria Math"/>
                              </w:rPr>
                              <m:t>AGP</m:t>
                            </m:r>
                          </m:sub>
                        </m:sSub>
                      </m:e>
                    </m:d>
                  </m:e>
                </m:func>
                <m:r>
                  <w:rPr>
                    <w:rFonts w:ascii="Cambria Math" w:hAnsi="Cambria Math"/>
                  </w:rPr>
                  <m:t>+ln</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AGP</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b.agp</m:t>
                            </m:r>
                          </m:sub>
                        </m:sSub>
                        <m:r>
                          <w:rPr>
                            <w:rFonts w:ascii="Cambria Math" w:hAnsi="Cambria Math"/>
                          </w:rPr>
                          <m:t>-E</m:t>
                        </m:r>
                      </m:e>
                      <m:sub>
                        <m:r>
                          <w:rPr>
                            <w:rFonts w:ascii="Cambria Math" w:hAnsi="Cambria Math"/>
                          </w:rPr>
                          <m:t>m.agp</m:t>
                        </m:r>
                      </m:sub>
                    </m:sSub>
                  </m:num>
                  <m:den>
                    <m:r>
                      <w:rPr>
                        <w:rFonts w:ascii="Cambria Math" w:hAnsi="Cambria Math"/>
                      </w:rPr>
                      <m:t>kT</m:t>
                    </m:r>
                  </m:den>
                </m:f>
              </m:den>
            </m:f>
          </m:e>
          <m:sub/>
        </m:sSub>
      </m:oMath>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t>Eqn 10</w:t>
      </w:r>
    </w:p>
    <w:p w14:paraId="5C233D9A" w14:textId="7506FC5C" w:rsidR="007F510D" w:rsidRDefault="007F510D" w:rsidP="004E662C">
      <w:pPr>
        <w:spacing w:after="0" w:line="480" w:lineRule="auto"/>
        <w:rPr>
          <w:rFonts w:ascii="Times New Roman" w:hAnsi="Times New Roman"/>
          <w:b/>
        </w:rPr>
      </w:pPr>
    </w:p>
    <w:p w14:paraId="280C45AB" w14:textId="77777777" w:rsidR="00B46F78" w:rsidRDefault="00B46F78" w:rsidP="004E662C">
      <w:pPr>
        <w:spacing w:after="0" w:line="480" w:lineRule="auto"/>
        <w:rPr>
          <w:rFonts w:ascii="Times New Roman" w:hAnsi="Times New Roman"/>
          <w:b/>
        </w:rPr>
      </w:pPr>
    </w:p>
    <w:p w14:paraId="4CA2D1CC" w14:textId="0C62787A" w:rsidR="00EC007D" w:rsidRPr="0084135A" w:rsidRDefault="00EC007D" w:rsidP="004E662C">
      <w:pPr>
        <w:spacing w:after="0" w:line="480" w:lineRule="auto"/>
        <w:rPr>
          <w:rFonts w:ascii="Times New Roman" w:hAnsi="Times New Roman"/>
          <w:b/>
        </w:rPr>
      </w:pPr>
    </w:p>
    <w:p w14:paraId="65FB6790" w14:textId="77777777" w:rsidR="004E662C" w:rsidRPr="0084135A" w:rsidRDefault="004E662C" w:rsidP="004E662C">
      <w:pPr>
        <w:spacing w:after="0" w:line="480" w:lineRule="auto"/>
        <w:outlineLvl w:val="0"/>
        <w:rPr>
          <w:rFonts w:ascii="Times New Roman" w:hAnsi="Times New Roman"/>
          <w:b/>
        </w:rPr>
      </w:pPr>
      <w:r w:rsidRPr="0084135A">
        <w:rPr>
          <w:rFonts w:ascii="Times New Roman" w:hAnsi="Times New Roman"/>
          <w:b/>
        </w:rPr>
        <w:t>Statistical Analysis</w:t>
      </w:r>
    </w:p>
    <w:p w14:paraId="65A58F9D" w14:textId="548F9EC2" w:rsidR="00286E3B" w:rsidRPr="0084135A" w:rsidRDefault="00286E3B" w:rsidP="00286E3B">
      <w:pPr>
        <w:widowControl w:val="0"/>
        <w:autoSpaceDE w:val="0"/>
        <w:autoSpaceDN w:val="0"/>
        <w:adjustRightInd w:val="0"/>
        <w:spacing w:after="240" w:line="480" w:lineRule="auto"/>
        <w:rPr>
          <w:rFonts w:ascii="Times New Roman" w:hAnsi="Times New Roman"/>
          <w:lang w:val="en-US"/>
        </w:rPr>
      </w:pPr>
      <w:r>
        <w:rPr>
          <w:rFonts w:ascii="Times New Roman" w:hAnsi="Times New Roman"/>
          <w:lang w:val="en-US"/>
        </w:rPr>
        <w:t>We tested our hypotheses about whether effects of temperature on metabolism are modified at the ecosystem level by species interactions using a regression experimental design</w:t>
      </w:r>
      <w:r w:rsidR="00CF2180">
        <w:rPr>
          <w:rFonts w:ascii="Times New Roman" w:hAnsi="Times New Roman"/>
          <w:lang w:val="en-US"/>
        </w:rPr>
        <w:t xml:space="preserve"> involving 30 independent ecosystems (Fig S1</w:t>
      </w:r>
      <w:r w:rsidR="00546DAA">
        <w:rPr>
          <w:rFonts w:ascii="Times New Roman" w:hAnsi="Times New Roman"/>
          <w:lang w:val="en-US"/>
        </w:rPr>
        <w:t>.1</w:t>
      </w:r>
      <w:r w:rsidR="00CF2180">
        <w:rPr>
          <w:rFonts w:ascii="Times New Roman" w:hAnsi="Times New Roman"/>
          <w:lang w:val="en-US"/>
        </w:rPr>
        <w:t>)</w:t>
      </w:r>
      <w:r>
        <w:rPr>
          <w:rFonts w:ascii="Times New Roman" w:hAnsi="Times New Roman"/>
          <w:lang w:val="en-US"/>
        </w:rPr>
        <w:t xml:space="preserve">. </w:t>
      </w:r>
      <w:r w:rsidRPr="0084135A">
        <w:rPr>
          <w:rFonts w:ascii="Times New Roman" w:hAnsi="Times New Roman"/>
          <w:lang w:val="en-US"/>
        </w:rPr>
        <w:t>For each food chain length (algae-only</w:t>
      </w:r>
      <w:r>
        <w:rPr>
          <w:rFonts w:ascii="Times New Roman" w:hAnsi="Times New Roman"/>
          <w:lang w:val="en-US"/>
        </w:rPr>
        <w:t xml:space="preserve"> (A)</w:t>
      </w:r>
      <w:r w:rsidRPr="0084135A">
        <w:rPr>
          <w:rFonts w:ascii="Times New Roman" w:hAnsi="Times New Roman"/>
          <w:lang w:val="en-US"/>
        </w:rPr>
        <w:t xml:space="preserve">, algae-grazer </w:t>
      </w:r>
      <w:r>
        <w:rPr>
          <w:rFonts w:ascii="Times New Roman" w:hAnsi="Times New Roman"/>
          <w:lang w:val="en-US"/>
        </w:rPr>
        <w:t xml:space="preserve">(AG) </w:t>
      </w:r>
      <w:r w:rsidRPr="0084135A">
        <w:rPr>
          <w:rFonts w:ascii="Times New Roman" w:hAnsi="Times New Roman"/>
          <w:lang w:val="en-US"/>
        </w:rPr>
        <w:t>or algae-grazer-predator</w:t>
      </w:r>
      <w:r>
        <w:rPr>
          <w:rFonts w:ascii="Times New Roman" w:hAnsi="Times New Roman"/>
          <w:lang w:val="en-US"/>
        </w:rPr>
        <w:t xml:space="preserve"> (AGP)</w:t>
      </w:r>
      <w:r w:rsidRPr="0084135A">
        <w:rPr>
          <w:rFonts w:ascii="Times New Roman" w:hAnsi="Times New Roman"/>
          <w:lang w:val="en-US"/>
        </w:rPr>
        <w:t xml:space="preserve">), we maintained ecosystems at distinct temperatures in a regression design with mean temperatures ranging from </w:t>
      </w:r>
      <w:r>
        <w:rPr>
          <w:rFonts w:ascii="Times New Roman" w:hAnsi="Times New Roman"/>
          <w:lang w:val="en-US"/>
        </w:rPr>
        <w:t>19.7 (</w:t>
      </w:r>
      <w:r>
        <w:rPr>
          <w:rFonts w:ascii="Times New Roman" w:hAnsi="Times New Roman"/>
          <w:u w:val="single"/>
          <w:lang w:val="en-US"/>
        </w:rPr>
        <w:t>+</w:t>
      </w:r>
      <w:r>
        <w:rPr>
          <w:rFonts w:ascii="Times New Roman" w:hAnsi="Times New Roman"/>
          <w:lang w:val="en-US"/>
        </w:rPr>
        <w:t xml:space="preserve"> 3.15) </w:t>
      </w:r>
      <w:r w:rsidRPr="0084135A">
        <w:rPr>
          <w:rFonts w:ascii="Times New Roman" w:hAnsi="Times New Roman"/>
          <w:lang w:val="en-US"/>
        </w:rPr>
        <w:t>°C</w:t>
      </w:r>
      <w:r>
        <w:rPr>
          <w:rFonts w:ascii="Times New Roman" w:hAnsi="Times New Roman"/>
          <w:lang w:val="en-US"/>
        </w:rPr>
        <w:t xml:space="preserve"> to 26.1 (</w:t>
      </w:r>
      <w:r>
        <w:rPr>
          <w:rFonts w:ascii="Times New Roman" w:hAnsi="Times New Roman"/>
          <w:u w:val="single"/>
          <w:lang w:val="en-US"/>
        </w:rPr>
        <w:t>+</w:t>
      </w:r>
      <w:r>
        <w:rPr>
          <w:rFonts w:ascii="Times New Roman" w:hAnsi="Times New Roman"/>
          <w:lang w:val="en-US"/>
        </w:rPr>
        <w:t xml:space="preserve"> 3.59)</w:t>
      </w:r>
      <w:r w:rsidRPr="0084135A">
        <w:rPr>
          <w:rFonts w:ascii="Times New Roman" w:hAnsi="Times New Roman"/>
          <w:lang w:val="en-US"/>
        </w:rPr>
        <w:t xml:space="preserve"> °C (</w:t>
      </w:r>
      <w:r>
        <w:rPr>
          <w:rFonts w:ascii="Times New Roman" w:hAnsi="Times New Roman"/>
          <w:lang w:val="en-US"/>
        </w:rPr>
        <w:t>Fig S1</w:t>
      </w:r>
      <w:r w:rsidR="00546DAA">
        <w:rPr>
          <w:rFonts w:ascii="Times New Roman" w:hAnsi="Times New Roman"/>
          <w:lang w:val="en-US"/>
        </w:rPr>
        <w:t>.1</w:t>
      </w:r>
      <w:r>
        <w:rPr>
          <w:rFonts w:ascii="Times New Roman" w:hAnsi="Times New Roman"/>
          <w:lang w:val="en-US"/>
        </w:rPr>
        <w:t>C</w:t>
      </w:r>
      <w:r w:rsidRPr="0084135A">
        <w:rPr>
          <w:rFonts w:ascii="Times New Roman" w:hAnsi="Times New Roman"/>
          <w:lang w:val="en-US"/>
        </w:rPr>
        <w:t xml:space="preserve">). The regression design allowed us to </w:t>
      </w:r>
      <w:r w:rsidRPr="0084135A">
        <w:rPr>
          <w:rFonts w:ascii="Times New Roman" w:hAnsi="Times New Roman"/>
        </w:rPr>
        <w:t>estimate slopes (</w:t>
      </w:r>
      <w:r w:rsidRPr="0084135A">
        <w:rPr>
          <w:rFonts w:ascii="Times New Roman" w:hAnsi="Times New Roman"/>
          <w:i/>
        </w:rPr>
        <w:t>E</w:t>
      </w:r>
      <w:r>
        <w:rPr>
          <w:rFonts w:ascii="Times New Roman" w:hAnsi="Times New Roman"/>
          <w:i/>
          <w:vertAlign w:val="subscript"/>
        </w:rPr>
        <w:t>a</w:t>
      </w:r>
      <w:r>
        <w:rPr>
          <w:rFonts w:ascii="Times New Roman" w:hAnsi="Times New Roman"/>
        </w:rPr>
        <w:t>, Eqn 1</w:t>
      </w:r>
      <w:r w:rsidRPr="0084135A">
        <w:rPr>
          <w:rFonts w:ascii="Times New Roman" w:hAnsi="Times New Roman"/>
        </w:rPr>
        <w:t>) of response variables along a continuous temperature gradient</w:t>
      </w:r>
      <w:r w:rsidRPr="0084135A">
        <w:rPr>
          <w:rFonts w:ascii="Times New Roman" w:hAnsi="Times New Roman"/>
          <w:lang w:val="en-US"/>
        </w:rPr>
        <w:t xml:space="preserve"> for different trophic structures by log-transforming equation 1b and fitting linear models to the continuous temperature gradient. </w:t>
      </w:r>
      <w:r>
        <w:rPr>
          <w:rFonts w:ascii="Times New Roman" w:hAnsi="Times New Roman"/>
        </w:rPr>
        <w:t>We chose t</w:t>
      </w:r>
      <w:r w:rsidRPr="0084135A">
        <w:rPr>
          <w:rFonts w:ascii="Times New Roman" w:hAnsi="Times New Roman"/>
        </w:rPr>
        <w:t>he regression design</w:t>
      </w:r>
      <w:r>
        <w:rPr>
          <w:rFonts w:ascii="Times New Roman" w:hAnsi="Times New Roman"/>
        </w:rPr>
        <w:t>, though unreplicated within temperature levels,</w:t>
      </w:r>
      <w:r w:rsidRPr="0084135A">
        <w:rPr>
          <w:rFonts w:ascii="Times New Roman" w:hAnsi="Times New Roman"/>
        </w:rPr>
        <w:t xml:space="preserve"> </w:t>
      </w:r>
      <w:r>
        <w:rPr>
          <w:rFonts w:ascii="Times New Roman" w:hAnsi="Times New Roman"/>
        </w:rPr>
        <w:t>because it allowed us to</w:t>
      </w:r>
      <w:r w:rsidRPr="0084135A">
        <w:rPr>
          <w:rFonts w:ascii="Times New Roman" w:hAnsi="Times New Roman"/>
        </w:rPr>
        <w:t xml:space="preserve"> compare activation energies</w:t>
      </w:r>
      <w:r>
        <w:rPr>
          <w:rFonts w:ascii="Times New Roman" w:hAnsi="Times New Roman"/>
        </w:rPr>
        <w:t xml:space="preserve"> (</w:t>
      </w:r>
      <w:r w:rsidRPr="00286E3B">
        <w:rPr>
          <w:rFonts w:ascii="Times New Roman" w:hAnsi="Times New Roman"/>
          <w:i/>
        </w:rPr>
        <w:t>E</w:t>
      </w:r>
      <w:r w:rsidRPr="00286E3B">
        <w:rPr>
          <w:rFonts w:ascii="Times New Roman" w:hAnsi="Times New Roman"/>
          <w:i/>
          <w:vertAlign w:val="subscript"/>
        </w:rPr>
        <w:t>a</w:t>
      </w:r>
      <w:r>
        <w:rPr>
          <w:rFonts w:ascii="Times New Roman" w:hAnsi="Times New Roman"/>
          <w:i/>
        </w:rPr>
        <w:t xml:space="preserve">, </w:t>
      </w:r>
      <w:r w:rsidR="00546DAA">
        <w:rPr>
          <w:rFonts w:ascii="Times New Roman" w:hAnsi="Times New Roman"/>
        </w:rPr>
        <w:t>E</w:t>
      </w:r>
      <w:r>
        <w:rPr>
          <w:rFonts w:ascii="Times New Roman" w:hAnsi="Times New Roman"/>
        </w:rPr>
        <w:t>qn 1) fitted</w:t>
      </w:r>
      <w:r w:rsidRPr="0084135A">
        <w:rPr>
          <w:rFonts w:ascii="Times New Roman" w:hAnsi="Times New Roman"/>
        </w:rPr>
        <w:t xml:space="preserve"> over a broad range of temperature; an important test of thermal responses that is not possible with designs with only 2 or even three temperature levels.</w:t>
      </w:r>
      <w:r w:rsidRPr="0084135A">
        <w:rPr>
          <w:rFonts w:ascii="Times New Roman" w:hAnsi="Times New Roman"/>
          <w:lang w:val="en-US"/>
        </w:rPr>
        <w:t xml:space="preserve"> </w:t>
      </w:r>
      <w:r>
        <w:rPr>
          <w:rFonts w:ascii="Times New Roman" w:hAnsi="Times New Roman"/>
          <w:lang w:val="en-US"/>
        </w:rPr>
        <w:t xml:space="preserve">Regression designs, even without replication within levels, gain statistical power from the range of x-levels tested </w:t>
      </w:r>
      <w:r>
        <w:rPr>
          <w:rFonts w:ascii="Times New Roman" w:hAnsi="Times New Roman"/>
          <w:lang w:val="en-US"/>
        </w:rPr>
        <w:fldChar w:fldCharType="begin"/>
      </w:r>
      <w:r w:rsidR="00990515">
        <w:rPr>
          <w:rFonts w:ascii="Times New Roman" w:hAnsi="Times New Roman"/>
          <w:lang w:val="en-US"/>
        </w:rPr>
        <w:instrText xml:space="preserve"> ADDIN PAPERS2_CITATIONS &lt;citation&gt;&lt;priority&gt;0&lt;/priority&gt;&lt;uuid&gt;47B5CC51-7535-4ECD-95A5-598F082876A2&lt;/uuid&gt;&lt;publications&gt;&lt;publication&gt;&lt;subtype&gt;400&lt;/subtype&gt;&lt;publisher&gt;Ecological Society of America&lt;/publisher&gt;&lt;title&gt;Knowing when to draw the line: designing more informative ecological experiments&lt;/title&gt;&lt;url&gt;http://dx.doi.org/10.1890/1540-9295(2005)003[0145:KWTDTL]2.0.CO;2&lt;/url&gt;&lt;volume&gt;3&lt;/volume&gt;&lt;publication_date&gt;99200504001200000000220000&lt;/publication_date&gt;&lt;uuid&gt;FB97CD6E-4CAA-440A-9969-5B239858EB67&lt;/uuid&gt;&lt;type&gt;400&lt;/type&gt;&lt;number&gt;3&lt;/number&gt;&lt;citekey&gt;Cottingham:2005dx&lt;/citekey&gt;&lt;subtitle&gt;Frontiers in Ecology and the Environment&lt;/subtitle&gt;&lt;doi&gt;10.1890/1540-9295(2005)003[0145:KWTDTL]2.0.CO;2&lt;/doi&gt;&lt;startpage&gt;145&lt;/startpage&gt;&lt;endpage&gt;152&lt;/endpage&gt;&lt;bundle&gt;&lt;publication&gt;&lt;title&gt;Frontiers in Ecology and the Environment&lt;/title&gt;&lt;uuid&gt;AD534F93-98E4-4B5C-92FF-1F723F36E679&lt;/uuid&gt;&lt;subtype&gt;-100&lt;/subtype&gt;&lt;publisher&gt;Ecological Society of America&lt;/publisher&gt;&lt;type&gt;-100&lt;/type&gt;&lt;/publication&gt;&lt;/bundle&gt;&lt;authors&gt;&lt;author&gt;&lt;lastName&gt;Cottingham&lt;/lastName&gt;&lt;firstName&gt;K&lt;/firstName&gt;&lt;middleNames&gt;L&lt;/middleNames&gt;&lt;/author&gt;&lt;author&gt;&lt;lastName&gt;Cottingham&lt;/lastName&gt;&lt;firstName&gt;Kathryn&lt;/firstName&gt;&lt;middleNames&gt;L&lt;/middleNames&gt;&lt;/author&gt;&lt;author&gt;&lt;lastName&gt;Lennon&lt;/lastName&gt;&lt;firstName&gt;J&lt;/firstName&gt;&lt;middleNames&gt;T&lt;/middleNames&gt;&lt;/author&gt;&lt;author&gt;&lt;lastName&gt;Lennon&lt;/lastName&gt;&lt;firstName&gt;Jay&lt;/firstName&gt;&lt;middleNames&gt;T&lt;/middleNames&gt;&lt;/author&gt;&lt;author&gt;&lt;lastName&gt;Brown&lt;/lastName&gt;&lt;firstName&gt;Bryan&lt;/firstName&gt;&lt;middleNames&gt;L&lt;/middleNames&gt;&lt;/author&gt;&lt;author&gt;&lt;lastName&gt;Brown&lt;/lastName&gt;&lt;firstName&gt;B&lt;/firstName&gt;&lt;middleNames&gt;L&lt;/middleNames&gt;&lt;/author&gt;&lt;/authors&gt;&lt;/publication&gt;&lt;publication&gt;&lt;subtype&gt;-1000&lt;/subtype&gt;&lt;place&gt;Sunderland, Massachusetts, USA&lt;/place&gt;&lt;publisher&gt;Sinauer Associates Incorporated&lt;/publisher&gt;&lt;location&gt;&amp;lt;html&amp;gt;&amp;lt;head&amp;gt;&amp;lt;meta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face=sans-serif size=10&amp;gt;&amp;lt;font color=#4285f4&amp;gt;G&amp;lt;/font&amp;gt;&amp;lt;font color=#ea4335&amp;gt;o&amp;lt;/font&amp;gt;&amp;lt;font color=#fbbc05&amp;gt;o&amp;lt;/font&amp;gt;&amp;lt;font color=#4285f4&amp;gt;g&amp;lt;/font&amp;gt;&amp;lt;font color=#34a853&amp;gt;l&amp;lt;/font&amp;gt;&amp;lt;font color=#ea4335&amp;gt;e&amp;lt;/font&amp;gt;&amp;lt;/font&amp;gt;&amp;lt;/b&amp;gt;&amp;lt;/td&amp;gt;&amp;lt;td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Home&amp;lt;/a&amp;gt;&amp;lt;/div&amp;gt;&amp;lt;/body&amp;gt;&amp;lt;/html&amp;gt;&lt;/location&gt;&lt;title&gt;Chapter 7: A Bestiary of Experimental &amp;amp; Sampling Designs&lt;/title&gt;&lt;url&gt;http://www.worldcat.org/title/primer-of-ecological-statistics/oclc/814529364&lt;/url&gt;&lt;publication_date&gt;99201300001200000000200000&lt;/publication_date&gt;&lt;uuid&gt;9E76594D-1AF2-4C41-91AD-4973C8976EAA&lt;/uuid&gt;&lt;version&gt;2&lt;/version&gt;&lt;type&gt;-1000&lt;/type&gt;&lt;number&gt;7&lt;/number&gt;&lt;citekey&gt;Gotelli:2013ut&lt;/citekey&gt;&lt;institution&gt;University of Vermont; Harvard Forest&lt;/institution&gt;&lt;startpage&gt;614&lt;/startpage&gt;&lt;bundle&gt;&lt;publication&gt;&lt;subtype&gt;0&lt;/subtype&gt;&lt;place&gt;Sunderland, Massachusetts, USA&lt;/place&gt;&lt;publisher&gt;Sinauer Associates Incorporated&lt;/publisher&gt;&lt;location&gt;&amp;lt;html&amp;gt;&amp;lt;head&amp;gt;&amp;lt;meta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face=sans-serif size=10&amp;gt;&amp;lt;font color=#4285f4&amp;gt;G&amp;lt;/font&amp;gt;&amp;lt;font color=#ea4335&amp;gt;o&amp;lt;/font&amp;gt;&amp;lt;font color=#fbbc05&amp;gt;o&amp;lt;/font&amp;gt;&amp;lt;font color=#4285f4&amp;gt;g&amp;lt;/font&amp;gt;&amp;lt;font color=#34a853&amp;gt;l&amp;lt;/font&amp;gt;&amp;lt;font color=#ea4335&amp;gt;e&amp;lt;/font&amp;gt;&amp;lt;/font&amp;gt;&amp;lt;/b&amp;gt;&amp;lt;/td&amp;gt;&amp;lt;td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Home&amp;lt;/a&amp;gt;&amp;lt;/div&amp;gt;&amp;lt;/body&amp;gt;&amp;lt;/html&amp;gt;&lt;/location&gt;&lt;title&gt;A Primer of Ecological Statistics&lt;/title&gt;&lt;url&gt;http://books.google.de/books?id=zTbjMQEACAAJ&amp;amp;dq=Gotelli+Primer+of+ecological+statistics&amp;amp;hl=&amp;amp;cd=1&amp;amp;source=gbs_api&lt;/url&gt;&lt;publication_date&gt;99201300001200000000200000&lt;/publication_date&gt;&lt;uuid&gt;7DBE90A6-9BE1-4E95-870D-3138F0FC8D40&lt;/uuid&gt;&lt;version&gt;2&lt;/version&gt;&lt;type&gt;0&lt;/type&gt;&lt;startpage&gt;614&lt;/startpage&gt;&lt;/publication&gt;&lt;/bundle&gt;&lt;authors&gt;&lt;author&gt;&lt;lastName&gt;Gotelli&lt;/lastName&gt;&lt;firstName&gt;Nicholas&lt;/firstName&gt;&lt;middleNames&gt;J&lt;/middleNames&gt;&lt;/author&gt;&lt;author&gt;&lt;lastName&gt;Ellison&lt;/lastName&gt;&lt;firstName&gt;Aaron&lt;/firstName&gt;&lt;middleNames&gt;M&lt;/middleNames&gt;&lt;/author&gt;&lt;/authors&gt;&lt;/publication&gt;&lt;/publications&gt;&lt;cites&gt;&lt;/cites&gt;&lt;/citation&gt;</w:instrText>
      </w:r>
      <w:r>
        <w:rPr>
          <w:rFonts w:ascii="Times New Roman" w:hAnsi="Times New Roman"/>
          <w:lang w:val="en-US"/>
        </w:rPr>
        <w:fldChar w:fldCharType="separate"/>
      </w:r>
      <w:r w:rsidR="005516F6">
        <w:rPr>
          <w:rFonts w:ascii="Times New Roman" w:hAnsi="Times New Roman"/>
          <w:lang w:val="en-US" w:eastAsia="de-DE"/>
        </w:rPr>
        <w:t>[68,69]</w:t>
      </w:r>
      <w:r>
        <w:rPr>
          <w:rFonts w:ascii="Times New Roman" w:hAnsi="Times New Roman"/>
          <w:lang w:val="en-US"/>
        </w:rPr>
        <w:fldChar w:fldCharType="end"/>
      </w:r>
      <w:r>
        <w:rPr>
          <w:rFonts w:ascii="Times New Roman" w:hAnsi="Times New Roman"/>
          <w:lang w:val="en-US"/>
        </w:rPr>
        <w:t xml:space="preserve">. </w:t>
      </w:r>
    </w:p>
    <w:p w14:paraId="78C0FC97" w14:textId="0A29D42B" w:rsidR="004E662C" w:rsidRPr="00E06E87" w:rsidRDefault="00286E3B" w:rsidP="004E662C">
      <w:pPr>
        <w:spacing w:after="0" w:line="480" w:lineRule="auto"/>
        <w:rPr>
          <w:rFonts w:ascii="Times New Roman" w:hAnsi="Times New Roman"/>
          <w:lang w:val="en-US"/>
        </w:rPr>
      </w:pPr>
      <w:r>
        <w:rPr>
          <w:rFonts w:ascii="Times New Roman" w:hAnsi="Times New Roman"/>
        </w:rPr>
        <w:tab/>
      </w:r>
      <w:commentRangeStart w:id="10"/>
      <w:r w:rsidR="00F260E1">
        <w:rPr>
          <w:rFonts w:ascii="Times New Roman" w:hAnsi="Times New Roman"/>
        </w:rPr>
        <w:t xml:space="preserve">We </w:t>
      </w:r>
      <w:r w:rsidR="00F260E1" w:rsidRPr="00F260E1">
        <w:rPr>
          <w:rFonts w:ascii="Times Roman" w:hAnsi="Times Roman"/>
          <w:color w:val="000000"/>
        </w:rPr>
        <w:t xml:space="preserve">used a mixed </w:t>
      </w:r>
      <w:commentRangeEnd w:id="10"/>
      <w:r w:rsidR="009A7164">
        <w:rPr>
          <w:rStyle w:val="CommentReference"/>
          <w:lang w:val="de-DE"/>
        </w:rPr>
        <w:commentReference w:id="10"/>
      </w:r>
      <w:r w:rsidR="00F260E1" w:rsidRPr="00F260E1">
        <w:rPr>
          <w:rFonts w:ascii="Times Roman" w:hAnsi="Times Roman"/>
          <w:color w:val="000000"/>
        </w:rPr>
        <w:t>effects model (</w:t>
      </w:r>
      <w:r w:rsidR="00F260E1">
        <w:rPr>
          <w:rFonts w:ascii="Times Roman" w:hAnsi="Times Roman"/>
          <w:color w:val="000000"/>
        </w:rPr>
        <w:t>lme function in the nlme</w:t>
      </w:r>
      <w:r w:rsidR="00F260E1" w:rsidRPr="00F260E1">
        <w:rPr>
          <w:rFonts w:ascii="Times Roman" w:hAnsi="Times Roman"/>
          <w:color w:val="000000"/>
        </w:rPr>
        <w:t xml:space="preserve"> package of R) to examine the main and interactive effects of temperature (a continuous fixed </w:t>
      </w:r>
      <w:r w:rsidR="00F260E1">
        <w:rPr>
          <w:rFonts w:ascii="Times Roman" w:hAnsi="Times Roman"/>
          <w:color w:val="000000"/>
        </w:rPr>
        <w:t>factor</w:t>
      </w:r>
      <w:r w:rsidR="00F260E1" w:rsidRPr="00F260E1">
        <w:rPr>
          <w:rFonts w:ascii="Times Roman" w:hAnsi="Times Roman"/>
          <w:color w:val="000000"/>
        </w:rPr>
        <w:t xml:space="preserve">) and food chain length (a categorical fixed </w:t>
      </w:r>
      <w:r w:rsidR="00F260E1">
        <w:rPr>
          <w:rFonts w:ascii="Times Roman" w:hAnsi="Times Roman"/>
          <w:color w:val="000000"/>
        </w:rPr>
        <w:t>factor</w:t>
      </w:r>
      <w:r w:rsidR="00F260E1" w:rsidRPr="00F260E1">
        <w:rPr>
          <w:rFonts w:ascii="Times Roman" w:hAnsi="Times Roman"/>
          <w:color w:val="000000"/>
        </w:rPr>
        <w:t xml:space="preserve">) on </w:t>
      </w:r>
      <w:r w:rsidR="00FB1537">
        <w:rPr>
          <w:rFonts w:ascii="Times Roman" w:hAnsi="Times Roman"/>
          <w:color w:val="000000"/>
        </w:rPr>
        <w:t>net ecosystem oxygen production, net ecosystem oxygen consumption</w:t>
      </w:r>
      <w:r w:rsidR="00F260E1" w:rsidRPr="00F260E1">
        <w:rPr>
          <w:rFonts w:ascii="Times Roman" w:hAnsi="Times Roman"/>
          <w:color w:val="000000"/>
        </w:rPr>
        <w:t xml:space="preserve">, </w:t>
      </w:r>
      <w:r w:rsidR="00F260E1">
        <w:rPr>
          <w:rFonts w:ascii="Times Roman" w:hAnsi="Times Roman"/>
          <w:color w:val="000000"/>
        </w:rPr>
        <w:t>and chlorophyll a concentration</w:t>
      </w:r>
      <w:r w:rsidR="00F260E1" w:rsidRPr="00F260E1">
        <w:rPr>
          <w:rFonts w:ascii="Times Roman" w:hAnsi="Times Roman"/>
          <w:color w:val="000000"/>
        </w:rPr>
        <w:t xml:space="preserve"> with a random intercept for individual </w:t>
      </w:r>
      <w:r w:rsidR="00FB1537">
        <w:rPr>
          <w:rFonts w:ascii="Times Roman" w:hAnsi="Times Roman"/>
          <w:color w:val="000000"/>
        </w:rPr>
        <w:t>ecosystems</w:t>
      </w:r>
      <w:r w:rsidR="00F260E1">
        <w:rPr>
          <w:rFonts w:ascii="Times New Roman" w:hAnsi="Times New Roman"/>
        </w:rPr>
        <w:t xml:space="preserve">. </w:t>
      </w:r>
      <w:r w:rsidR="00FB1537">
        <w:rPr>
          <w:rFonts w:ascii="Times New Roman" w:hAnsi="Times New Roman"/>
        </w:rPr>
        <w:t>W</w:t>
      </w:r>
      <w:r w:rsidR="004E662C" w:rsidRPr="0084135A">
        <w:rPr>
          <w:rFonts w:ascii="Times New Roman" w:hAnsi="Times New Roman"/>
        </w:rPr>
        <w:t xml:space="preserve">e used a within-subject mean centering approach </w:t>
      </w:r>
      <w:r w:rsidR="00FB1537">
        <w:rPr>
          <w:rFonts w:ascii="Times New Roman" w:hAnsi="Times New Roman"/>
        </w:rPr>
        <w:t>to distinguish</w:t>
      </w:r>
      <w:r w:rsidR="004E662C" w:rsidRPr="0084135A">
        <w:rPr>
          <w:rFonts w:ascii="Times New Roman" w:hAnsi="Times New Roman"/>
        </w:rPr>
        <w:t xml:space="preserve"> </w:t>
      </w:r>
      <w:r w:rsidR="00FB1537">
        <w:rPr>
          <w:rFonts w:ascii="Times New Roman" w:hAnsi="Times New Roman"/>
        </w:rPr>
        <w:t>temperature effects into</w:t>
      </w:r>
      <w:r w:rsidR="004E662C" w:rsidRPr="0084135A">
        <w:rPr>
          <w:rFonts w:ascii="Times New Roman" w:hAnsi="Times New Roman"/>
        </w:rPr>
        <w:t xml:space="preserve"> those associated with </w:t>
      </w:r>
      <w:r w:rsidR="00FB1537">
        <w:rPr>
          <w:rFonts w:ascii="Times New Roman" w:hAnsi="Times New Roman"/>
        </w:rPr>
        <w:t>an ecosystem’s average temperature</w:t>
      </w:r>
      <w:r w:rsidR="004E662C" w:rsidRPr="0084135A">
        <w:rPr>
          <w:rFonts w:ascii="Times New Roman" w:hAnsi="Times New Roman"/>
        </w:rPr>
        <w:t xml:space="preserve"> over the </w:t>
      </w:r>
      <w:r w:rsidR="00FB1537">
        <w:rPr>
          <w:rFonts w:ascii="Times New Roman" w:hAnsi="Times New Roman"/>
        </w:rPr>
        <w:t>entire</w:t>
      </w:r>
      <w:r w:rsidR="004E662C" w:rsidRPr="0084135A">
        <w:rPr>
          <w:rFonts w:ascii="Times New Roman" w:hAnsi="Times New Roman"/>
        </w:rPr>
        <w:t xml:space="preserve"> </w:t>
      </w:r>
      <w:r w:rsidR="00FB1537">
        <w:rPr>
          <w:rFonts w:ascii="Times New Roman" w:hAnsi="Times New Roman"/>
        </w:rPr>
        <w:t xml:space="preserve">experimental period </w:t>
      </w:r>
      <w:r w:rsidR="004E662C" w:rsidRPr="0084135A">
        <w:rPr>
          <w:rFonts w:ascii="Times New Roman" w:hAnsi="Times New Roman"/>
        </w:rPr>
        <w:t>(</w:t>
      </w:r>
      <w:r w:rsidR="00FB1537">
        <w:rPr>
          <w:rFonts w:ascii="Times New Roman" w:hAnsi="Times New Roman"/>
        </w:rPr>
        <w:t xml:space="preserve">a </w:t>
      </w:r>
      <w:r w:rsidR="004E662C" w:rsidRPr="0084135A">
        <w:rPr>
          <w:rFonts w:ascii="Times New Roman" w:hAnsi="Times New Roman"/>
        </w:rPr>
        <w:t>‘between-</w:t>
      </w:r>
      <w:r w:rsidR="001472A7">
        <w:rPr>
          <w:rFonts w:ascii="Times New Roman" w:hAnsi="Times New Roman"/>
        </w:rPr>
        <w:t>ecosystem</w:t>
      </w:r>
      <w:r w:rsidR="004E662C" w:rsidRPr="0084135A">
        <w:rPr>
          <w:rFonts w:ascii="Times New Roman" w:hAnsi="Times New Roman"/>
        </w:rPr>
        <w:t xml:space="preserve">’ </w:t>
      </w:r>
      <w:r w:rsidR="00FB1537">
        <w:rPr>
          <w:rFonts w:ascii="Times New Roman" w:hAnsi="Times New Roman"/>
        </w:rPr>
        <w:t xml:space="preserve">effect) from effects variation in temperature over time </w:t>
      </w:r>
      <w:r w:rsidR="004E662C" w:rsidRPr="0084135A">
        <w:rPr>
          <w:rFonts w:ascii="Times New Roman" w:hAnsi="Times New Roman"/>
        </w:rPr>
        <w:t>(</w:t>
      </w:r>
      <w:r w:rsidR="00FB1537">
        <w:rPr>
          <w:rFonts w:ascii="Times New Roman" w:hAnsi="Times New Roman"/>
        </w:rPr>
        <w:t xml:space="preserve">a </w:t>
      </w:r>
      <w:r w:rsidR="004E662C" w:rsidRPr="0084135A">
        <w:rPr>
          <w:rFonts w:ascii="Times New Roman" w:hAnsi="Times New Roman"/>
        </w:rPr>
        <w:t>‘within-</w:t>
      </w:r>
      <w:r w:rsidR="001472A7">
        <w:rPr>
          <w:rFonts w:ascii="Times New Roman" w:hAnsi="Times New Roman"/>
        </w:rPr>
        <w:t>ecosystem</w:t>
      </w:r>
      <w:r w:rsidR="004E662C" w:rsidRPr="0084135A">
        <w:rPr>
          <w:rFonts w:ascii="Times New Roman" w:hAnsi="Times New Roman"/>
        </w:rPr>
        <w:t xml:space="preserve"> temperature’ effect)</w:t>
      </w:r>
      <w:r w:rsidR="00973B45">
        <w:rPr>
          <w:rFonts w:ascii="Times New Roman" w:hAnsi="Times New Roman"/>
        </w:rPr>
        <w:t xml:space="preserve"> </w:t>
      </w:r>
      <w:r w:rsidR="00973B45">
        <w:rPr>
          <w:rFonts w:ascii="Times New Roman" w:hAnsi="Times New Roman"/>
        </w:rPr>
        <w:fldChar w:fldCharType="begin"/>
      </w:r>
      <w:r w:rsidR="00990515">
        <w:rPr>
          <w:rFonts w:ascii="Times New Roman" w:hAnsi="Times New Roman"/>
        </w:rPr>
        <w:instrText xml:space="preserve"> ADDIN PAPERS2_CITATIONS &lt;citation&gt;&lt;priority&gt;0&lt;/priority&gt;&lt;uuid&gt;79B7877A-EF14-4C4A-B532-71C2E8F635AC&lt;/uuid&gt;&lt;publications&gt;&lt;publication&gt;&lt;subtype&gt;400&lt;/subtype&gt;&lt;publisher&gt;Animal Behaviour&lt;/publisher&gt;&lt;title&gt;A simple method for distinguishing within- versus between-subject effects using mixed models&lt;/title&gt;&lt;url&gt;http://linkinghub.elsevier.com/retrieve/pii/S0003347208005423&lt;/url&gt;&lt;volume&gt;77&lt;/volume&gt;&lt;publication_date&gt;99200903001200000000220000&lt;/publication_date&gt;&lt;uuid&gt;7C2AC75E-F8CA-4868-AC6D-553F478445E4&lt;/uuid&gt;&lt;type&gt;400&lt;/type&gt;&lt;number&gt;3&lt;/number&gt;&lt;citekey&gt;vandePol:2009em&lt;/citekey&gt;&lt;doi&gt;10.1016/j.anbehav.2008.11.006&lt;/doi&gt;&lt;startpage&gt;753&lt;/startpage&gt;&lt;endpage&gt;758&lt;/endpage&gt;&lt;bundle&gt;&lt;publication&gt;&lt;title&gt;Animal Behaviour&lt;/title&gt;&lt;uuid&gt;C0CD8982-687A-4E80-8093-5855BA58D647&lt;/uuid&gt;&lt;subtype&gt;-100&lt;/subtype&gt;&lt;publisher&gt;Animal Behaviour&lt;/publisher&gt;&lt;type&gt;-100&lt;/type&gt;&lt;/publication&gt;&lt;/bundle&gt;&lt;authors&gt;&lt;author&gt;&lt;lastName&gt;Pol&lt;/lastName&gt;&lt;nonDroppingParticle&gt;van de&lt;/nonDroppingParticle&gt;&lt;firstName&gt;Martijn&lt;/firstName&gt;&lt;/author&gt;&lt;author&gt;&lt;lastName&gt;Wright&lt;/lastName&gt;&lt;firstName&gt;Jonathan&lt;/firstName&gt;&lt;/author&gt;&lt;/authors&gt;&lt;/publication&gt;&lt;/publications&gt;&lt;cites&gt;&lt;/cites&gt;&lt;/citation&gt;</w:instrText>
      </w:r>
      <w:r w:rsidR="00973B45">
        <w:rPr>
          <w:rFonts w:ascii="Times New Roman" w:hAnsi="Times New Roman"/>
        </w:rPr>
        <w:fldChar w:fldCharType="separate"/>
      </w:r>
      <w:r w:rsidR="005516F6">
        <w:rPr>
          <w:rFonts w:ascii="Times New Roman" w:hAnsi="Times New Roman"/>
          <w:lang w:val="en-US" w:eastAsia="de-DE"/>
        </w:rPr>
        <w:t>[70]</w:t>
      </w:r>
      <w:r w:rsidR="00973B45">
        <w:rPr>
          <w:rFonts w:ascii="Times New Roman" w:hAnsi="Times New Roman"/>
        </w:rPr>
        <w:fldChar w:fldCharType="end"/>
      </w:r>
      <w:r w:rsidR="004E662C" w:rsidRPr="0084135A">
        <w:rPr>
          <w:rFonts w:ascii="Times New Roman" w:hAnsi="Times New Roman"/>
        </w:rPr>
        <w:t>.</w:t>
      </w:r>
      <w:r w:rsidR="00E06E87">
        <w:rPr>
          <w:rFonts w:ascii="Times New Roman" w:hAnsi="Times New Roman"/>
          <w:lang w:val="en-US"/>
        </w:rPr>
        <w:t xml:space="preserve"> </w:t>
      </w:r>
      <w:r w:rsidR="00D26AEA">
        <w:rPr>
          <w:rFonts w:ascii="Times New Roman" w:hAnsi="Times New Roman"/>
        </w:rPr>
        <w:t>T</w:t>
      </w:r>
      <w:r w:rsidR="004E662C" w:rsidRPr="0084135A">
        <w:rPr>
          <w:rFonts w:ascii="Times New Roman" w:hAnsi="Times New Roman"/>
        </w:rPr>
        <w:t xml:space="preserve">he response variable (Y) for each </w:t>
      </w:r>
      <w:r w:rsidR="004E662C" w:rsidRPr="0084135A">
        <w:rPr>
          <w:rFonts w:ascii="Times New Roman" w:hAnsi="Times New Roman"/>
        </w:rPr>
        <w:lastRenderedPageBreak/>
        <w:t xml:space="preserve">ecosystem </w:t>
      </w:r>
      <w:r w:rsidR="004E662C" w:rsidRPr="0084135A">
        <w:rPr>
          <w:rFonts w:ascii="Times New Roman" w:hAnsi="Times New Roman"/>
          <w:i/>
        </w:rPr>
        <w:t xml:space="preserve">j </w:t>
      </w:r>
      <w:r w:rsidR="004E662C" w:rsidRPr="0084135A">
        <w:rPr>
          <w:rFonts w:ascii="Times New Roman" w:hAnsi="Times New Roman"/>
        </w:rPr>
        <w:t xml:space="preserve">in week </w:t>
      </w:r>
      <w:r w:rsidR="004E662C" w:rsidRPr="0084135A">
        <w:rPr>
          <w:rFonts w:ascii="Times New Roman" w:hAnsi="Times New Roman"/>
          <w:i/>
        </w:rPr>
        <w:t>i</w:t>
      </w:r>
      <w:r w:rsidR="004E662C" w:rsidRPr="0084135A">
        <w:rPr>
          <w:rFonts w:ascii="Times New Roman" w:hAnsi="Times New Roman"/>
        </w:rPr>
        <w:t xml:space="preserve"> was modelled as a continuous response to variation in inverted ecosystem temperature (1/kT</w:t>
      </w:r>
      <w:r w:rsidR="004E662C" w:rsidRPr="0084135A">
        <w:rPr>
          <w:rFonts w:ascii="Times New Roman" w:hAnsi="Times New Roman"/>
          <w:vertAlign w:val="subscript"/>
        </w:rPr>
        <w:t>ij</w:t>
      </w:r>
      <w:r w:rsidR="004E662C" w:rsidRPr="0084135A">
        <w:rPr>
          <w:rFonts w:ascii="Times New Roman" w:hAnsi="Times New Roman"/>
        </w:rPr>
        <w:t xml:space="preserve">) and trophic </w:t>
      </w:r>
      <w:r w:rsidR="00146B19">
        <w:rPr>
          <w:rFonts w:ascii="Times New Roman" w:hAnsi="Times New Roman"/>
        </w:rPr>
        <w:t>treatment</w:t>
      </w:r>
      <w:r w:rsidR="004E662C" w:rsidRPr="0084135A">
        <w:rPr>
          <w:rFonts w:ascii="Times New Roman" w:hAnsi="Times New Roman"/>
        </w:rPr>
        <w:t xml:space="preserve"> (</w:t>
      </w:r>
      <w:r w:rsidR="00146B19" w:rsidRPr="00146B19">
        <w:rPr>
          <w:rFonts w:ascii="Times New Roman" w:hAnsi="Times New Roman"/>
          <w:i/>
        </w:rPr>
        <w:t>Z</w:t>
      </w:r>
      <w:r w:rsidR="004E662C" w:rsidRPr="0084135A">
        <w:rPr>
          <w:rFonts w:ascii="Times New Roman" w:hAnsi="Times New Roman"/>
          <w:vertAlign w:val="subscript"/>
        </w:rPr>
        <w:t>j</w:t>
      </w:r>
      <w:r w:rsidR="004E662C" w:rsidRPr="0084135A">
        <w:rPr>
          <w:rFonts w:ascii="Times New Roman" w:hAnsi="Times New Roman"/>
        </w:rPr>
        <w:t>)</w:t>
      </w:r>
      <w:r w:rsidR="001472A7">
        <w:rPr>
          <w:rFonts w:ascii="Times New Roman" w:hAnsi="Times New Roman"/>
        </w:rPr>
        <w:t>:</w:t>
      </w:r>
    </w:p>
    <w:p w14:paraId="1EA721AC" w14:textId="15308ACA" w:rsidR="004E662C" w:rsidRPr="0084135A" w:rsidRDefault="002E3982" w:rsidP="004E662C">
      <w:pPr>
        <w:spacing w:after="0" w:line="480" w:lineRule="auto"/>
        <w:rPr>
          <w:rFonts w:ascii="Times New Roman" w:hAnsi="Times New Roman"/>
          <w:position w:val="-28"/>
        </w:rPr>
      </w:pPr>
      <w:r>
        <w:rPr>
          <w:rFonts w:ascii="Times New Roman" w:hAnsi="Times New Roman"/>
          <w:noProof/>
          <w:position w:val="-76"/>
        </w:rPr>
        <w:drawing>
          <wp:inline distT="0" distB="0" distL="0" distR="0" wp14:anchorId="1E35E32C" wp14:editId="5A8F5CE4">
            <wp:extent cx="4841240" cy="1231900"/>
            <wp:effectExtent l="0" t="0" r="0" b="0"/>
            <wp:docPr id="12"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1240" cy="1231900"/>
                    </a:xfrm>
                    <a:prstGeom prst="rect">
                      <a:avLst/>
                    </a:prstGeom>
                    <a:noFill/>
                    <a:ln>
                      <a:noFill/>
                    </a:ln>
                  </pic:spPr>
                </pic:pic>
              </a:graphicData>
            </a:graphic>
          </wp:inline>
        </w:drawing>
      </w:r>
      <w:r w:rsidR="004E662C" w:rsidRPr="0084135A">
        <w:rPr>
          <w:rFonts w:ascii="Times New Roman" w:hAnsi="Times New Roman"/>
          <w:position w:val="-28"/>
        </w:rPr>
        <w:tab/>
      </w:r>
      <w:commentRangeStart w:id="11"/>
      <w:r w:rsidR="004E662C" w:rsidRPr="0084135A">
        <w:rPr>
          <w:rFonts w:ascii="Times New Roman" w:hAnsi="Times New Roman"/>
          <w:position w:val="-28"/>
        </w:rPr>
        <w:t xml:space="preserve">Eqn </w:t>
      </w:r>
      <w:commentRangeEnd w:id="11"/>
      <w:r w:rsidR="00146B19">
        <w:rPr>
          <w:rFonts w:ascii="Times New Roman" w:hAnsi="Times New Roman"/>
          <w:position w:val="-28"/>
        </w:rPr>
        <w:t>11</w:t>
      </w:r>
      <w:r w:rsidR="004C6F39">
        <w:rPr>
          <w:rStyle w:val="CommentReference"/>
          <w:lang w:val="de-DE"/>
        </w:rPr>
        <w:commentReference w:id="11"/>
      </w:r>
    </w:p>
    <w:p w14:paraId="0CC37DDB" w14:textId="32276E61" w:rsidR="00D26AEA" w:rsidRDefault="004E662C" w:rsidP="00F260E1">
      <w:pPr>
        <w:spacing w:after="0" w:line="480" w:lineRule="auto"/>
        <w:rPr>
          <w:rFonts w:ascii="Times New Roman" w:hAnsi="Times New Roman"/>
        </w:rPr>
      </w:pPr>
      <w:r w:rsidRPr="0084135A">
        <w:rPr>
          <w:rFonts w:ascii="Times New Roman" w:hAnsi="Times New Roman"/>
        </w:rPr>
        <w:t xml:space="preserve">where </w:t>
      </w:r>
      <w:r w:rsidRPr="0084135A">
        <w:rPr>
          <w:rFonts w:ascii="Times New Roman" w:hAnsi="Times New Roman"/>
          <w:i/>
        </w:rPr>
        <w:t>β</w:t>
      </w:r>
      <w:r w:rsidRPr="0084135A">
        <w:rPr>
          <w:rFonts w:ascii="Times New Roman" w:hAnsi="Times New Roman"/>
          <w:i/>
          <w:vertAlign w:val="subscript"/>
        </w:rPr>
        <w:t>0.j(i)</w:t>
      </w:r>
      <w:r w:rsidRPr="0084135A">
        <w:rPr>
          <w:rFonts w:ascii="Times New Roman" w:hAnsi="Times New Roman"/>
        </w:rPr>
        <w:t xml:space="preserve"> represents an intercept allowed to vary randomly among </w:t>
      </w:r>
      <w:r w:rsidR="001472A7">
        <w:rPr>
          <w:rFonts w:ascii="Times New Roman" w:hAnsi="Times New Roman"/>
        </w:rPr>
        <w:t>ecosystems</w:t>
      </w:r>
      <w:r>
        <w:rPr>
          <w:rFonts w:ascii="Times New Roman" w:hAnsi="Times New Roman"/>
        </w:rPr>
        <w:t xml:space="preserve">. </w:t>
      </w:r>
      <w:r w:rsidRPr="0084135A">
        <w:rPr>
          <w:rFonts w:ascii="Times New Roman" w:hAnsi="Times New Roman"/>
        </w:rPr>
        <w:t xml:space="preserve"> </w:t>
      </w:r>
      <w:r w:rsidR="001472A7">
        <w:rPr>
          <w:rFonts w:ascii="Times New Roman" w:hAnsi="Times New Roman"/>
        </w:rPr>
        <w:t>Th</w:t>
      </w:r>
      <w:r w:rsidR="00D76C69">
        <w:rPr>
          <w:rFonts w:ascii="Times New Roman" w:hAnsi="Times New Roman"/>
        </w:rPr>
        <w:t>e terms in the full model (Eqn 5</w:t>
      </w:r>
      <w:r w:rsidR="001472A7">
        <w:rPr>
          <w:rFonts w:ascii="Times New Roman" w:hAnsi="Times New Roman"/>
        </w:rPr>
        <w:t>) are: t</w:t>
      </w:r>
      <w:r w:rsidRPr="0084135A">
        <w:rPr>
          <w:rFonts w:ascii="Times New Roman" w:hAnsi="Times New Roman"/>
        </w:rPr>
        <w:t>he between-ecosystem effect of temperature (</w:t>
      </w:r>
      <w:r w:rsidRPr="0084135A">
        <w:rPr>
          <w:rFonts w:ascii="Times New Roman" w:hAnsi="Times New Roman"/>
          <w:i/>
        </w:rPr>
        <w:t>β</w:t>
      </w:r>
      <w:r w:rsidRPr="0084135A">
        <w:rPr>
          <w:rFonts w:ascii="Times New Roman" w:hAnsi="Times New Roman"/>
          <w:i/>
          <w:vertAlign w:val="subscript"/>
        </w:rPr>
        <w:t>2</w:t>
      </w:r>
      <w:r w:rsidRPr="0084135A">
        <w:rPr>
          <w:rFonts w:ascii="Times New Roman" w:hAnsi="Times New Roman"/>
        </w:rPr>
        <w:t>)</w:t>
      </w:r>
      <w:r w:rsidR="00FE274B">
        <w:rPr>
          <w:rFonts w:ascii="Times New Roman" w:hAnsi="Times New Roman"/>
        </w:rPr>
        <w:t>,</w:t>
      </w:r>
      <w:r w:rsidRPr="0084135A">
        <w:rPr>
          <w:rFonts w:ascii="Times New Roman" w:hAnsi="Times New Roman"/>
        </w:rPr>
        <w:t xml:space="preserve"> estimated as the slope of ln(Y</w:t>
      </w:r>
      <w:r w:rsidRPr="0084135A">
        <w:rPr>
          <w:rFonts w:ascii="Times New Roman" w:hAnsi="Times New Roman"/>
          <w:i/>
          <w:vertAlign w:val="subscript"/>
        </w:rPr>
        <w:t>ij</w:t>
      </w:r>
      <w:r w:rsidRPr="0084135A">
        <w:rPr>
          <w:rFonts w:ascii="Times New Roman" w:hAnsi="Times New Roman"/>
        </w:rPr>
        <w:t>) on the mean temperature</w:t>
      </w:r>
      <w:r w:rsidR="00FE274B">
        <w:rPr>
          <w:rFonts w:ascii="Times New Roman" w:hAnsi="Times New Roman"/>
        </w:rPr>
        <w:t xml:space="preserve"> </w:t>
      </w:r>
      <w:r w:rsidR="00FE274B" w:rsidRPr="0084135A">
        <w:rPr>
          <w:rFonts w:ascii="Times New Roman" w:eastAsia="MS Mincho" w:hAnsi="Times New Roman"/>
        </w:rPr>
        <w:t>over all weeks</w:t>
      </w:r>
      <w:r w:rsidRPr="0084135A">
        <w:rPr>
          <w:rFonts w:ascii="Times New Roman" w:hAnsi="Times New Roman"/>
        </w:rPr>
        <w:t xml:space="preserve"> for ecosystem </w:t>
      </w:r>
      <w:r w:rsidRPr="0084135A">
        <w:rPr>
          <w:rFonts w:ascii="Times New Roman" w:hAnsi="Times New Roman"/>
          <w:i/>
        </w:rPr>
        <w:t>j</w:t>
      </w:r>
      <w:r w:rsidR="00FE274B">
        <w:rPr>
          <w:rFonts w:ascii="Times New Roman" w:hAnsi="Times New Roman"/>
        </w:rPr>
        <w:t>, expressed as inverse temperature</w:t>
      </w:r>
      <w:r w:rsidRPr="0084135A">
        <w:rPr>
          <w:rFonts w:ascii="Times New Roman" w:hAnsi="Times New Roman"/>
          <w:i/>
        </w:rPr>
        <w:t xml:space="preserve"> </w:t>
      </w:r>
      <m:oMath>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j</m:t>
                    </m:r>
                  </m:sub>
                </m:sSub>
              </m:den>
            </m:f>
          </m:e>
        </m:d>
      </m:oMath>
      <w:r w:rsidR="00FE274B">
        <w:rPr>
          <w:rFonts w:ascii="Times New Roman" w:hAnsi="Times New Roman"/>
        </w:rPr>
        <w:t>;</w:t>
      </w:r>
      <w:r w:rsidRPr="0084135A">
        <w:rPr>
          <w:rFonts w:ascii="Times New Roman" w:hAnsi="Times New Roman"/>
        </w:rPr>
        <w:t xml:space="preserve"> </w:t>
      </w:r>
      <w:r w:rsidR="00FE274B">
        <w:rPr>
          <w:rFonts w:ascii="Times New Roman" w:hAnsi="Times New Roman"/>
        </w:rPr>
        <w:t>t</w:t>
      </w:r>
      <w:r w:rsidRPr="0084135A">
        <w:rPr>
          <w:rFonts w:ascii="Times New Roman" w:hAnsi="Times New Roman"/>
        </w:rPr>
        <w:t>he within-</w:t>
      </w:r>
      <w:r w:rsidR="001D5D2C">
        <w:rPr>
          <w:rFonts w:ascii="Times New Roman" w:hAnsi="Times New Roman"/>
        </w:rPr>
        <w:t>ecosystem</w:t>
      </w:r>
      <w:r w:rsidRPr="0084135A">
        <w:rPr>
          <w:rFonts w:ascii="Times New Roman" w:hAnsi="Times New Roman"/>
        </w:rPr>
        <w:t xml:space="preserve"> (</w:t>
      </w:r>
      <w:r w:rsidRPr="0084135A">
        <w:rPr>
          <w:rFonts w:ascii="Times New Roman" w:hAnsi="Times New Roman"/>
          <w:i/>
        </w:rPr>
        <w:t>β</w:t>
      </w:r>
      <w:r w:rsidRPr="0084135A">
        <w:rPr>
          <w:rFonts w:ascii="Times New Roman" w:hAnsi="Times New Roman"/>
          <w:i/>
          <w:vertAlign w:val="subscript"/>
        </w:rPr>
        <w:t>1</w:t>
      </w:r>
      <w:r w:rsidRPr="0084135A">
        <w:rPr>
          <w:rFonts w:ascii="Times New Roman" w:hAnsi="Times New Roman"/>
        </w:rPr>
        <w:t>) effect of temperature variation over time estimated as the slope of ln(Y</w:t>
      </w:r>
      <w:r w:rsidRPr="0084135A">
        <w:rPr>
          <w:rFonts w:ascii="Times New Roman" w:hAnsi="Times New Roman"/>
          <w:i/>
          <w:vertAlign w:val="subscript"/>
        </w:rPr>
        <w:t>ij</w:t>
      </w:r>
      <w:r w:rsidRPr="0084135A">
        <w:rPr>
          <w:rFonts w:ascii="Times New Roman" w:hAnsi="Times New Roman"/>
        </w:rPr>
        <w:t xml:space="preserve">) </w:t>
      </w:r>
      <w:r w:rsidRPr="0084135A">
        <w:rPr>
          <w:rFonts w:ascii="Times New Roman" w:hAnsi="Times New Roman"/>
          <w:i/>
        </w:rPr>
        <w:t>vs</w:t>
      </w:r>
      <w:r w:rsidRPr="0084135A">
        <w:rPr>
          <w:rFonts w:ascii="Times New Roman" w:hAnsi="Times New Roman"/>
        </w:rPr>
        <w:t xml:space="preserve"> </w:t>
      </w:r>
      <w:r w:rsidR="00FE274B">
        <w:rPr>
          <w:rFonts w:ascii="Times New Roman" w:hAnsi="Times New Roman"/>
        </w:rPr>
        <w:t>centered weekly temperature</w:t>
      </w:r>
      <w:r w:rsidRPr="0084135A">
        <w:rPr>
          <w:rFonts w:ascii="Times New Roman" w:hAnsi="Times New Roman"/>
          <w:i/>
        </w:rPr>
        <w:t xml:space="preserve"> </w:t>
      </w:r>
      <m:oMath>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ij</m:t>
                    </m:r>
                  </m:sub>
                </m:sSub>
              </m:den>
            </m:f>
          </m:e>
        </m:d>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j</m:t>
                    </m:r>
                  </m:sub>
                </m:sSub>
              </m:den>
            </m:f>
          </m:e>
        </m:d>
      </m:oMath>
      <w:r w:rsidR="00FE274B">
        <w:rPr>
          <w:rFonts w:ascii="Times New Roman" w:hAnsi="Times New Roman"/>
        </w:rPr>
        <w:t xml:space="preserve">; </w:t>
      </w:r>
      <w:r w:rsidRPr="0084135A">
        <w:rPr>
          <w:rFonts w:ascii="Times New Roman" w:hAnsi="Times New Roman"/>
        </w:rPr>
        <w:t>interaction</w:t>
      </w:r>
      <w:r w:rsidR="001472A7">
        <w:rPr>
          <w:rFonts w:ascii="Times New Roman" w:hAnsi="Times New Roman"/>
        </w:rPr>
        <w:t xml:space="preserve"> </w:t>
      </w:r>
      <w:r w:rsidR="001472A7" w:rsidRPr="0084135A">
        <w:rPr>
          <w:rFonts w:ascii="Times New Roman" w:hAnsi="Times New Roman"/>
        </w:rPr>
        <w:t>(</w:t>
      </w:r>
      <w:r w:rsidR="001472A7" w:rsidRPr="0084135A">
        <w:rPr>
          <w:rFonts w:ascii="Times New Roman" w:hAnsi="Times New Roman"/>
          <w:i/>
        </w:rPr>
        <w:t>β</w:t>
      </w:r>
      <w:r w:rsidR="001472A7" w:rsidRPr="0084135A">
        <w:rPr>
          <w:rFonts w:ascii="Times New Roman" w:hAnsi="Times New Roman"/>
          <w:i/>
          <w:vertAlign w:val="subscript"/>
        </w:rPr>
        <w:t>3</w:t>
      </w:r>
      <w:r w:rsidR="001472A7" w:rsidRPr="0084135A">
        <w:rPr>
          <w:rFonts w:ascii="Times New Roman" w:hAnsi="Times New Roman"/>
        </w:rPr>
        <w:t>)</w:t>
      </w:r>
      <w:r w:rsidRPr="0084135A">
        <w:rPr>
          <w:rFonts w:ascii="Times New Roman" w:hAnsi="Times New Roman"/>
        </w:rPr>
        <w:t xml:space="preserve"> between within-</w:t>
      </w:r>
      <w:r w:rsidR="001472A7">
        <w:rPr>
          <w:rFonts w:ascii="Times New Roman" w:hAnsi="Times New Roman"/>
        </w:rPr>
        <w:t>ecosystem</w:t>
      </w:r>
      <w:r w:rsidRPr="0084135A">
        <w:rPr>
          <w:rFonts w:ascii="Times New Roman" w:hAnsi="Times New Roman"/>
        </w:rPr>
        <w:t xml:space="preserve"> temporal variation in temperature and the experimental temperature treatment</w:t>
      </w:r>
      <w:r w:rsidR="00FE274B">
        <w:rPr>
          <w:rFonts w:ascii="Times New Roman" w:hAnsi="Times New Roman"/>
        </w:rPr>
        <w:t xml:space="preserve">; trophic species interactions </w:t>
      </w:r>
      <w:r w:rsidR="00FE274B" w:rsidRPr="00F04025">
        <w:rPr>
          <w:rFonts w:ascii="Times New Roman" w:hAnsi="Times New Roman"/>
        </w:rPr>
        <w:t>(</w:t>
      </w:r>
      <w:r w:rsidR="00FE274B" w:rsidRPr="00F04025">
        <w:rPr>
          <w:rFonts w:ascii="Times New Roman" w:hAnsi="Times New Roman"/>
          <w:i/>
        </w:rPr>
        <w:t>β</w:t>
      </w:r>
      <w:r w:rsidR="00FE274B" w:rsidRPr="00F04025">
        <w:rPr>
          <w:rFonts w:ascii="Times New Roman" w:hAnsi="Times New Roman"/>
          <w:i/>
          <w:vertAlign w:val="subscript"/>
        </w:rPr>
        <w:t>4</w:t>
      </w:r>
      <w:r w:rsidR="00FE274B" w:rsidRPr="00C7012A">
        <w:rPr>
          <w:rFonts w:ascii="Times New Roman" w:hAnsi="Times New Roman"/>
        </w:rPr>
        <w:t>)</w:t>
      </w:r>
      <w:r w:rsidR="00FE274B">
        <w:rPr>
          <w:rFonts w:ascii="Times New Roman" w:hAnsi="Times New Roman"/>
        </w:rPr>
        <w:t xml:space="preserve">, and interactions between species interactions and overall mean </w:t>
      </w:r>
      <w:r w:rsidR="00FE274B" w:rsidRPr="00F04025">
        <w:rPr>
          <w:rFonts w:ascii="Times New Roman" w:hAnsi="Times New Roman"/>
        </w:rPr>
        <w:t>(</w:t>
      </w:r>
      <w:r w:rsidR="00FE274B" w:rsidRPr="00F04025">
        <w:rPr>
          <w:rFonts w:ascii="Times New Roman" w:hAnsi="Times New Roman"/>
          <w:i/>
        </w:rPr>
        <w:t>β</w:t>
      </w:r>
      <w:r w:rsidR="00FE274B" w:rsidRPr="00F04025">
        <w:rPr>
          <w:rFonts w:ascii="Times New Roman" w:hAnsi="Times New Roman"/>
          <w:i/>
          <w:vertAlign w:val="subscript"/>
        </w:rPr>
        <w:t>5</w:t>
      </w:r>
      <w:r w:rsidR="00FE274B" w:rsidRPr="00F04025">
        <w:rPr>
          <w:rFonts w:ascii="Times New Roman" w:hAnsi="Times New Roman"/>
        </w:rPr>
        <w:t>)</w:t>
      </w:r>
      <w:r w:rsidR="00FE274B">
        <w:rPr>
          <w:rFonts w:ascii="Times New Roman" w:hAnsi="Times New Roman"/>
        </w:rPr>
        <w:t xml:space="preserve"> and weekly temperature </w:t>
      </w:r>
      <w:r w:rsidR="00FE274B" w:rsidRPr="0084135A">
        <w:rPr>
          <w:rFonts w:ascii="Times New Roman" w:hAnsi="Times New Roman"/>
        </w:rPr>
        <w:t>(</w:t>
      </w:r>
      <w:r w:rsidR="00FE274B" w:rsidRPr="0084135A">
        <w:rPr>
          <w:rFonts w:ascii="Times New Roman" w:hAnsi="Times New Roman"/>
          <w:i/>
        </w:rPr>
        <w:t>β</w:t>
      </w:r>
      <w:r w:rsidR="00FE274B" w:rsidRPr="0084135A">
        <w:rPr>
          <w:rFonts w:ascii="Times New Roman" w:hAnsi="Times New Roman"/>
          <w:i/>
          <w:vertAlign w:val="subscript"/>
        </w:rPr>
        <w:t>6</w:t>
      </w:r>
      <w:r w:rsidR="00FE274B" w:rsidRPr="0084135A">
        <w:rPr>
          <w:rFonts w:ascii="Times New Roman" w:hAnsi="Times New Roman"/>
        </w:rPr>
        <w:t>)</w:t>
      </w:r>
      <w:r w:rsidRPr="00747992">
        <w:rPr>
          <w:rFonts w:ascii="Times New Roman" w:hAnsi="Times New Roman"/>
        </w:rPr>
        <w:t xml:space="preserve">. </w:t>
      </w:r>
    </w:p>
    <w:p w14:paraId="42C00124" w14:textId="5C8D4525" w:rsidR="004E662C" w:rsidRDefault="00D26AEA" w:rsidP="00D26AEA">
      <w:pPr>
        <w:spacing w:after="0" w:line="480" w:lineRule="auto"/>
        <w:rPr>
          <w:rFonts w:ascii="Times New Roman" w:hAnsi="Times New Roman"/>
        </w:rPr>
      </w:pPr>
      <w:r>
        <w:rPr>
          <w:rFonts w:ascii="Times New Roman" w:hAnsi="Times New Roman"/>
        </w:rPr>
        <w:tab/>
      </w:r>
      <w:r w:rsidR="00F260E1" w:rsidRPr="0084135A">
        <w:rPr>
          <w:rFonts w:ascii="Times New Roman" w:hAnsi="Times New Roman"/>
        </w:rPr>
        <w:t xml:space="preserve">To test our hypothesis that </w:t>
      </w:r>
      <w:r w:rsidR="00095229">
        <w:rPr>
          <w:rFonts w:ascii="Times New Roman" w:hAnsi="Times New Roman"/>
        </w:rPr>
        <w:t>species interactions</w:t>
      </w:r>
      <w:r w:rsidR="00F260E1" w:rsidRPr="0084135A">
        <w:rPr>
          <w:rFonts w:ascii="Times New Roman" w:hAnsi="Times New Roman"/>
        </w:rPr>
        <w:t xml:space="preserve"> modif</w:t>
      </w:r>
      <w:r w:rsidR="00095229">
        <w:rPr>
          <w:rFonts w:ascii="Times New Roman" w:hAnsi="Times New Roman"/>
        </w:rPr>
        <w:t>y</w:t>
      </w:r>
      <w:r w:rsidR="00F260E1" w:rsidRPr="0084135A">
        <w:rPr>
          <w:rFonts w:ascii="Times New Roman" w:hAnsi="Times New Roman"/>
        </w:rPr>
        <w:t xml:space="preserve"> temperature dependence (</w:t>
      </w:r>
      <w:r w:rsidR="00F260E1" w:rsidRPr="0084135A">
        <w:rPr>
          <w:rFonts w:ascii="Times New Roman" w:hAnsi="Times New Roman"/>
          <w:i/>
        </w:rPr>
        <w:t>E</w:t>
      </w:r>
      <w:r w:rsidR="00F260E1" w:rsidRPr="0084135A">
        <w:rPr>
          <w:rFonts w:ascii="Times New Roman" w:hAnsi="Times New Roman"/>
          <w:i/>
          <w:vertAlign w:val="subscript"/>
        </w:rPr>
        <w:t>a</w:t>
      </w:r>
      <w:r w:rsidR="00F260E1" w:rsidRPr="0084135A">
        <w:rPr>
          <w:rFonts w:ascii="Times New Roman" w:hAnsi="Times New Roman"/>
        </w:rPr>
        <w:t xml:space="preserve">, Eqn 1) of </w:t>
      </w:r>
      <w:r w:rsidR="00F260E1">
        <w:rPr>
          <w:rFonts w:ascii="Times Roman" w:hAnsi="Times Roman"/>
        </w:rPr>
        <w:t>response variables (Y)</w:t>
      </w:r>
      <w:r w:rsidR="00F260E1" w:rsidRPr="00F260E1">
        <w:rPr>
          <w:rFonts w:ascii="Times Roman" w:hAnsi="Times Roman"/>
        </w:rPr>
        <w:t xml:space="preserve">, </w:t>
      </w:r>
      <w:r w:rsidR="00F260E1">
        <w:rPr>
          <w:rFonts w:ascii="Times Roman" w:hAnsi="Times Roman"/>
          <w:color w:val="000000"/>
        </w:rPr>
        <w:t>w</w:t>
      </w:r>
      <w:r w:rsidR="00F260E1" w:rsidRPr="00F260E1">
        <w:rPr>
          <w:rFonts w:ascii="Times Roman" w:hAnsi="Times Roman"/>
          <w:color w:val="000000"/>
        </w:rPr>
        <w:t>e</w:t>
      </w:r>
      <w:r w:rsidR="00F260E1" w:rsidRPr="00F260E1">
        <w:rPr>
          <w:rFonts w:ascii="Times New Roman" w:hAnsi="Times New Roman"/>
        </w:rPr>
        <w:t xml:space="preserve"> </w:t>
      </w:r>
      <w:r w:rsidR="00F260E1" w:rsidRPr="0084135A">
        <w:rPr>
          <w:rFonts w:ascii="Times New Roman" w:hAnsi="Times New Roman"/>
        </w:rPr>
        <w:t>compared models with and without trophic level terms (</w:t>
      </w:r>
      <w:r w:rsidR="00F260E1" w:rsidRPr="0084135A">
        <w:rPr>
          <w:rFonts w:ascii="Times New Roman" w:hAnsi="Times New Roman"/>
          <w:i/>
        </w:rPr>
        <w:t>β</w:t>
      </w:r>
      <w:r w:rsidR="00F260E1" w:rsidRPr="0084135A">
        <w:rPr>
          <w:rFonts w:ascii="Times New Roman" w:hAnsi="Times New Roman"/>
          <w:i/>
          <w:vertAlign w:val="subscript"/>
        </w:rPr>
        <w:t>4</w:t>
      </w:r>
      <w:r w:rsidR="00F260E1" w:rsidRPr="0084135A">
        <w:rPr>
          <w:rFonts w:ascii="Times New Roman" w:hAnsi="Times New Roman"/>
        </w:rPr>
        <w:t>)</w:t>
      </w:r>
      <w:r w:rsidR="00F260E1" w:rsidRPr="0084135A">
        <w:rPr>
          <w:rFonts w:ascii="Times New Roman" w:hAnsi="Times New Roman"/>
          <w:i/>
          <w:vertAlign w:val="subscript"/>
        </w:rPr>
        <w:t xml:space="preserve"> </w:t>
      </w:r>
      <w:r w:rsidR="00F260E1" w:rsidRPr="0084135A">
        <w:rPr>
          <w:rFonts w:ascii="Times New Roman" w:hAnsi="Times New Roman"/>
        </w:rPr>
        <w:t xml:space="preserve">and interactions between </w:t>
      </w:r>
      <w:r w:rsidR="00C4797B">
        <w:rPr>
          <w:rFonts w:ascii="Times New Roman" w:hAnsi="Times New Roman"/>
          <w:i/>
        </w:rPr>
        <w:t>Z</w:t>
      </w:r>
      <w:r w:rsidR="00C4797B">
        <w:rPr>
          <w:rFonts w:ascii="Times New Roman" w:hAnsi="Times New Roman"/>
          <w:i/>
          <w:vertAlign w:val="subscript"/>
        </w:rPr>
        <w:t>j</w:t>
      </w:r>
      <w:r w:rsidR="00F260E1" w:rsidRPr="0084135A">
        <w:rPr>
          <w:rFonts w:ascii="Times New Roman" w:hAnsi="Times New Roman"/>
          <w:i/>
        </w:rPr>
        <w:t xml:space="preserve"> </w:t>
      </w:r>
      <w:r w:rsidR="00F260E1" w:rsidRPr="0084135A">
        <w:rPr>
          <w:rFonts w:ascii="Times New Roman" w:hAnsi="Times New Roman"/>
        </w:rPr>
        <w:t>and temperature (</w:t>
      </w:r>
      <w:r w:rsidR="00F260E1" w:rsidRPr="0084135A">
        <w:rPr>
          <w:rFonts w:ascii="Times New Roman" w:hAnsi="Times New Roman"/>
          <w:i/>
        </w:rPr>
        <w:t>β</w:t>
      </w:r>
      <w:r w:rsidR="00F260E1" w:rsidRPr="0084135A">
        <w:rPr>
          <w:rFonts w:ascii="Times New Roman" w:hAnsi="Times New Roman"/>
          <w:i/>
          <w:vertAlign w:val="subscript"/>
        </w:rPr>
        <w:t>5</w:t>
      </w:r>
      <w:r w:rsidR="00F260E1" w:rsidRPr="0084135A">
        <w:rPr>
          <w:rFonts w:ascii="Times New Roman" w:hAnsi="Times New Roman"/>
        </w:rPr>
        <w:t xml:space="preserve">, </w:t>
      </w:r>
      <w:r w:rsidR="00F260E1" w:rsidRPr="0084135A">
        <w:rPr>
          <w:rFonts w:ascii="Times New Roman" w:hAnsi="Times New Roman"/>
          <w:i/>
        </w:rPr>
        <w:t>β</w:t>
      </w:r>
      <w:r w:rsidR="00F260E1" w:rsidRPr="0084135A">
        <w:rPr>
          <w:rFonts w:ascii="Times New Roman" w:hAnsi="Times New Roman"/>
          <w:i/>
          <w:vertAlign w:val="subscript"/>
        </w:rPr>
        <w:t>6</w:t>
      </w:r>
      <w:r w:rsidR="00F260E1" w:rsidRPr="0084135A">
        <w:rPr>
          <w:rFonts w:ascii="Times New Roman" w:hAnsi="Times New Roman"/>
        </w:rPr>
        <w:t>).</w:t>
      </w:r>
      <w:r w:rsidR="00F260E1" w:rsidRPr="0084135A">
        <w:rPr>
          <w:rFonts w:ascii="Times New Roman" w:hAnsi="Times New Roman"/>
          <w:lang w:val="en-US"/>
        </w:rPr>
        <w:t xml:space="preserve"> We also tested models without </w:t>
      </w:r>
      <w:r w:rsidR="00F260E1">
        <w:rPr>
          <w:rFonts w:ascii="Times New Roman" w:hAnsi="Times New Roman"/>
          <w:lang w:val="en-US"/>
        </w:rPr>
        <w:t xml:space="preserve">temperature terms for within-system variation </w:t>
      </w:r>
      <w:r w:rsidR="00F260E1" w:rsidRPr="0084135A">
        <w:rPr>
          <w:rFonts w:ascii="Times New Roman" w:hAnsi="Times New Roman"/>
        </w:rPr>
        <w:t>(</w:t>
      </w:r>
      <w:r w:rsidR="00F260E1" w:rsidRPr="0084135A">
        <w:rPr>
          <w:rFonts w:ascii="Times New Roman" w:hAnsi="Times New Roman"/>
          <w:i/>
        </w:rPr>
        <w:t>β</w:t>
      </w:r>
      <w:r w:rsidR="00F260E1" w:rsidRPr="0084135A">
        <w:rPr>
          <w:rFonts w:ascii="Times New Roman" w:hAnsi="Times New Roman"/>
          <w:i/>
          <w:vertAlign w:val="subscript"/>
        </w:rPr>
        <w:t>4</w:t>
      </w:r>
      <w:r w:rsidR="00F260E1" w:rsidRPr="0084135A">
        <w:rPr>
          <w:rFonts w:ascii="Times New Roman" w:hAnsi="Times New Roman"/>
        </w:rPr>
        <w:t>)</w:t>
      </w:r>
      <w:r w:rsidR="00F260E1" w:rsidRPr="0084135A">
        <w:rPr>
          <w:rFonts w:ascii="Times New Roman" w:hAnsi="Times New Roman"/>
          <w:lang w:val="en-US"/>
        </w:rPr>
        <w:t>.</w:t>
      </w:r>
      <w:r w:rsidR="00095229">
        <w:rPr>
          <w:rFonts w:ascii="Times New Roman" w:hAnsi="Times New Roman"/>
          <w:lang w:val="en-US"/>
        </w:rPr>
        <w:t xml:space="preserve"> </w:t>
      </w:r>
      <w:r w:rsidR="00F260E1" w:rsidRPr="0084135A">
        <w:rPr>
          <w:rFonts w:ascii="Times New Roman" w:hAnsi="Times New Roman"/>
          <w:lang w:val="en-US"/>
        </w:rPr>
        <w:t>In total, the model set included 9 models (</w:t>
      </w:r>
      <w:r w:rsidR="00F260E1" w:rsidRPr="00D76C69">
        <w:rPr>
          <w:rFonts w:ascii="Times New Roman" w:hAnsi="Times New Roman"/>
          <w:lang w:val="en-US"/>
        </w:rPr>
        <w:t xml:space="preserve">Table </w:t>
      </w:r>
      <w:r w:rsidR="00C4797B">
        <w:rPr>
          <w:rFonts w:ascii="Times New Roman" w:hAnsi="Times New Roman"/>
          <w:lang w:val="en-US"/>
        </w:rPr>
        <w:t>1</w:t>
      </w:r>
      <w:r w:rsidR="00F260E1" w:rsidRPr="0084135A">
        <w:rPr>
          <w:rFonts w:ascii="Times New Roman" w:hAnsi="Times New Roman"/>
          <w:lang w:val="en-US"/>
        </w:rPr>
        <w:t>).</w:t>
      </w:r>
      <w:r w:rsidRPr="00D26AEA">
        <w:rPr>
          <w:rFonts w:ascii="Times New Roman" w:hAnsi="Times New Roman"/>
        </w:rPr>
        <w:t xml:space="preserve"> </w:t>
      </w:r>
      <w:r w:rsidRPr="00747992">
        <w:rPr>
          <w:rFonts w:ascii="Times New Roman" w:hAnsi="Times New Roman"/>
        </w:rPr>
        <w:t>Response variables were ln-transformed prior to analyses to achieve normal distributions and to linearize temperature effec</w:t>
      </w:r>
      <w:r w:rsidRPr="0084135A">
        <w:rPr>
          <w:rFonts w:ascii="Times New Roman" w:hAnsi="Times New Roman"/>
        </w:rPr>
        <w:t xml:space="preserve">ts for analysis and </w:t>
      </w:r>
      <w:r>
        <w:rPr>
          <w:rFonts w:ascii="Times New Roman" w:hAnsi="Times New Roman"/>
        </w:rPr>
        <w:t xml:space="preserve">to fit </w:t>
      </w:r>
      <w:r w:rsidRPr="00E06E87">
        <w:rPr>
          <w:rFonts w:ascii="Times New Roman" w:hAnsi="Times New Roman"/>
          <w:i/>
        </w:rPr>
        <w:t>E</w:t>
      </w:r>
      <w:r w:rsidRPr="00E06E87">
        <w:rPr>
          <w:rFonts w:ascii="Times New Roman" w:hAnsi="Times New Roman"/>
          <w:i/>
          <w:vertAlign w:val="subscript"/>
        </w:rPr>
        <w:t>a</w:t>
      </w:r>
      <w:r>
        <w:rPr>
          <w:rFonts w:ascii="Times New Roman" w:hAnsi="Times New Roman"/>
        </w:rPr>
        <w:t xml:space="preserve"> values from Eqn 1</w:t>
      </w:r>
      <w:r w:rsidRPr="0084135A">
        <w:rPr>
          <w:rFonts w:ascii="Times New Roman" w:hAnsi="Times New Roman"/>
        </w:rPr>
        <w:t>. When modelling</w:t>
      </w:r>
      <w:r>
        <w:rPr>
          <w:rFonts w:ascii="Times New Roman" w:hAnsi="Times New Roman"/>
        </w:rPr>
        <w:t>,</w:t>
      </w:r>
      <w:r w:rsidRPr="0084135A">
        <w:rPr>
          <w:rFonts w:ascii="Times New Roman" w:hAnsi="Times New Roman"/>
        </w:rPr>
        <w:t xml:space="preserve"> we centered temperature treatment (1/kT</w:t>
      </w:r>
      <w:r w:rsidRPr="0084135A">
        <w:rPr>
          <w:rFonts w:ascii="Times New Roman" w:hAnsi="Times New Roman"/>
          <w:vertAlign w:val="subscript"/>
        </w:rPr>
        <w:t>j</w:t>
      </w:r>
      <w:r w:rsidRPr="0084135A">
        <w:rPr>
          <w:rFonts w:ascii="Times New Roman" w:hAnsi="Times New Roman"/>
        </w:rPr>
        <w:t>) on the grand mean</w:t>
      </w:r>
      <w:r>
        <w:rPr>
          <w:rFonts w:ascii="Times New Roman" w:hAnsi="Times New Roman"/>
        </w:rPr>
        <w:t xml:space="preserve"> of all</w:t>
      </w:r>
      <w:r w:rsidRPr="0084135A">
        <w:rPr>
          <w:rFonts w:ascii="Times New Roman" w:hAnsi="Times New Roman"/>
        </w:rPr>
        <w:t xml:space="preserve"> temperature</w:t>
      </w:r>
      <w:r>
        <w:rPr>
          <w:rFonts w:ascii="Times New Roman" w:hAnsi="Times New Roman"/>
        </w:rPr>
        <w:t>s observations</w:t>
      </w:r>
      <w:r w:rsidRPr="0084135A">
        <w:rPr>
          <w:rFonts w:ascii="Times New Roman" w:hAnsi="Times New Roman"/>
        </w:rPr>
        <w:t xml:space="preserve"> </w:t>
      </w:r>
      <m:oMath>
        <m:acc>
          <m:accPr>
            <m:chr m:val="̅"/>
            <m:ctrlPr>
              <w:rPr>
                <w:rFonts w:ascii="Cambria Math" w:hAnsi="Cambria Math"/>
                <w:i/>
              </w:rPr>
            </m:ctrlPr>
          </m:accPr>
          <m:e>
            <m:r>
              <w:rPr>
                <w:rFonts w:ascii="Cambria Math" w:hAnsi="Cambria Math"/>
              </w:rPr>
              <m:t>T</m:t>
            </m:r>
          </m:e>
        </m:acc>
      </m:oMath>
      <w:r w:rsidR="00D76C69">
        <w:rPr>
          <w:rFonts w:ascii="Times New Roman" w:hAnsi="Times New Roman"/>
        </w:rPr>
        <w:t xml:space="preserve"> (not shown in Eqn </w:t>
      </w:r>
      <w:r w:rsidR="00C4797B">
        <w:rPr>
          <w:rFonts w:ascii="Times New Roman" w:hAnsi="Times New Roman"/>
        </w:rPr>
        <w:t>11</w:t>
      </w:r>
      <w:r w:rsidRPr="0084135A">
        <w:rPr>
          <w:rFonts w:ascii="Times New Roman" w:hAnsi="Times New Roman"/>
        </w:rPr>
        <w:t>) to reduce correlations between slope and intercept terms</w:t>
      </w:r>
      <w:r>
        <w:rPr>
          <w:rFonts w:ascii="Times New Roman" w:hAnsi="Times New Roman"/>
        </w:rPr>
        <w:t xml:space="preserve"> </w:t>
      </w:r>
      <w:r w:rsidR="00D76C69">
        <w:rPr>
          <w:rFonts w:ascii="Times New Roman" w:hAnsi="Times New Roman"/>
        </w:rPr>
        <w:fldChar w:fldCharType="begin"/>
      </w:r>
      <w:r w:rsidR="00990515">
        <w:rPr>
          <w:rFonts w:ascii="Times New Roman" w:hAnsi="Times New Roman"/>
        </w:rPr>
        <w:instrText xml:space="preserve"> ADDIN PAPERS2_CITATIONS &lt;citation&gt;&lt;priority&gt;0&lt;/priority&gt;&lt;uuid&gt;4308282F-4ED7-4A7D-9659-AE4C95610A0C&lt;/uuid&gt;&lt;publications&gt;&lt;publication&gt;&lt;subtype&gt;400&lt;/subtype&gt;&lt;title&gt;Temperature control of larval dispersal and the implications for marine ecology, evolution, and conservation&lt;/title&gt;&lt;volume&gt;104&lt;/volume&gt;&lt;publication_date&gt;99200703261200000000222000&lt;/publication_date&gt;&lt;uuid&gt;9EF0B04C-96C4-4395-9FEB-B6A7F03A1CC7&lt;/uuid&gt;&lt;type&gt;400&lt;/type&gt;&lt;number&gt;4&lt;/number&gt;&lt;startpage&gt;1266&lt;/startpage&gt;&lt;endpage&gt;1271&lt;/endpage&gt;&lt;bundle&gt;&lt;publication&gt;&lt;title&gt;Proceedings of the National Academy of Sciences&lt;/title&gt;&lt;uuid&gt;94160E19-4672-426B-9DEE-8C4312AD5475&lt;/uuid&gt;&lt;subtype&gt;-100&lt;/subtype&gt;&lt;type&gt;-100&lt;/type&gt;&lt;/publication&gt;&lt;/bundle&gt;&lt;authors&gt;&lt;author&gt;&lt;lastName&gt;O'Connor&lt;/lastName&gt;&lt;firstName&gt;Mary&lt;/firstName&gt;&lt;/author&gt;&lt;author&gt;&lt;lastName&gt;Bruno&lt;/lastName&gt;&lt;firstName&gt;J&lt;/firstName&gt;&lt;middleNames&gt;F&lt;/middleNames&gt;&lt;/author&gt;&lt;author&gt;&lt;lastName&gt;Gaines&lt;/lastName&gt;&lt;firstName&gt;Steven&lt;/firstName&gt;&lt;middleNames&gt;D&lt;/middleNames&gt;&lt;/author&gt;&lt;author&gt;&lt;lastName&gt;Halpern&lt;/lastName&gt;&lt;firstName&gt;B&lt;/firstName&gt;&lt;middleNames&gt;S&lt;/middleNames&gt;&lt;/author&gt;&lt;author&gt;&lt;lastName&gt;Lester&lt;/lastName&gt;&lt;firstName&gt;S&lt;/firstName&gt;&lt;/author&gt;&lt;author&gt;&lt;lastName&gt;Kinlan&lt;/lastName&gt;&lt;firstName&gt;B&lt;/firstName&gt;&lt;middleNames&gt;P&lt;/middleNames&gt;&lt;/author&gt;&lt;author&gt;&lt;lastName&gt;Weis&lt;/lastName&gt;&lt;firstName&gt;J&lt;/firstName&gt;&lt;/author&gt;&lt;/authors&gt;&lt;/publication&gt;&lt;/publications&gt;&lt;cites&gt;&lt;/cites&gt;&lt;/citation&gt;</w:instrText>
      </w:r>
      <w:r w:rsidR="00D76C69">
        <w:rPr>
          <w:rFonts w:ascii="Times New Roman" w:hAnsi="Times New Roman"/>
        </w:rPr>
        <w:fldChar w:fldCharType="separate"/>
      </w:r>
      <w:r w:rsidR="005516F6">
        <w:rPr>
          <w:rFonts w:ascii="Times New Roman" w:hAnsi="Times New Roman"/>
          <w:lang w:val="en-US" w:eastAsia="de-DE"/>
        </w:rPr>
        <w:t>[71]</w:t>
      </w:r>
      <w:r w:rsidR="00D76C69">
        <w:rPr>
          <w:rFonts w:ascii="Times New Roman" w:hAnsi="Times New Roman"/>
        </w:rPr>
        <w:fldChar w:fldCharType="end"/>
      </w:r>
      <w:r w:rsidRPr="0084135A">
        <w:rPr>
          <w:rFonts w:ascii="Times New Roman" w:hAnsi="Times New Roman"/>
        </w:rPr>
        <w:t>.</w:t>
      </w:r>
    </w:p>
    <w:p w14:paraId="5BF4A4E7" w14:textId="51362949" w:rsidR="00F67662" w:rsidRDefault="00F67662" w:rsidP="00D26AEA">
      <w:pPr>
        <w:spacing w:after="0" w:line="480" w:lineRule="auto"/>
        <w:rPr>
          <w:rFonts w:ascii="Times New Roman" w:hAnsi="Times New Roman"/>
          <w:lang w:val="en-US"/>
        </w:rPr>
      </w:pPr>
      <w:r>
        <w:rPr>
          <w:rFonts w:ascii="Times New Roman" w:hAnsi="Times New Roman"/>
          <w:lang w:val="en-US"/>
        </w:rPr>
        <w:lastRenderedPageBreak/>
        <w:tab/>
        <w:t xml:space="preserve">To test the effect of temperature on trophic cascade strength, we used the following statistical model: </w:t>
      </w:r>
    </w:p>
    <w:p w14:paraId="291B864B" w14:textId="4903A396" w:rsidR="00F67662" w:rsidRDefault="00DF3809" w:rsidP="00D26AEA">
      <w:pPr>
        <w:spacing w:after="0" w:line="480" w:lineRule="auto"/>
        <w:rPr>
          <w:rFonts w:ascii="Times New Roman" w:hAnsi="Times New Roman"/>
          <w:lang w:val="en-US"/>
        </w:rPr>
      </w:pPr>
      <m:oMath>
        <m:func>
          <m:funcPr>
            <m:ctrlPr>
              <w:rPr>
                <w:rFonts w:ascii="Cambria Math" w:hAnsi="Cambria Math"/>
                <w:i/>
                <w:lang w:val="en-US"/>
              </w:rPr>
            </m:ctrlPr>
          </m:funcPr>
          <m:fName>
            <m:r>
              <m:rPr>
                <m:sty m:val="p"/>
              </m:rPr>
              <w:rPr>
                <w:rFonts w:ascii="Cambria Math" w:hAnsi="Cambria Math"/>
                <w:lang w:val="en-US"/>
              </w:rPr>
              <m:t>ln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TC</m:t>
                    </m:r>
                  </m:e>
                  <m:sub>
                    <m:r>
                      <w:rPr>
                        <w:rFonts w:ascii="Cambria Math" w:hAnsi="Cambria Math"/>
                        <w:lang w:val="en-US"/>
                      </w:rPr>
                      <m:t>ij</m:t>
                    </m:r>
                  </m:sub>
                </m:sSub>
              </m:e>
            </m:d>
          </m:e>
        </m:func>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0.j(i)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ij</m:t>
                    </m:r>
                  </m:sub>
                </m:sSub>
              </m:den>
            </m:f>
            <m:r>
              <w:rPr>
                <w:rFonts w:ascii="Cambria Math" w:hAnsi="Cambria Math"/>
                <w:lang w:val="en-US"/>
              </w:rPr>
              <m:t>-</m:t>
            </m:r>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r>
          <w:rPr>
            <w:rFonts w:ascii="Cambria Math" w:hAnsi="Cambria Math"/>
            <w:lang w:val="en-US"/>
          </w:rPr>
          <m:t>*w+</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3</m:t>
            </m:r>
          </m:sub>
        </m:sSub>
        <m:r>
          <w:rPr>
            <w:rFonts w:ascii="Cambria Math" w:hAnsi="Cambria Math"/>
            <w:lang w:val="en-US"/>
          </w:rPr>
          <m:t>*</m:t>
        </m:r>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ij</m:t>
                    </m:r>
                  </m:sub>
                </m:sSub>
              </m:den>
            </m:f>
            <m:r>
              <w:rPr>
                <w:rFonts w:ascii="Cambria Math" w:hAnsi="Cambria Math"/>
                <w:lang w:val="en-US"/>
              </w:rPr>
              <m:t>-</m:t>
            </m:r>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e>
        </m:d>
        <m:r>
          <w:rPr>
            <w:rFonts w:ascii="Cambria Math" w:hAnsi="Cambria Math"/>
            <w:lang w:val="en-US"/>
          </w:rPr>
          <m:t>*w+</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ij</m:t>
            </m:r>
          </m:sub>
        </m:sSub>
      </m:oMath>
      <w:r w:rsidR="00196C26">
        <w:rPr>
          <w:rFonts w:ascii="Times New Roman" w:hAnsi="Times New Roman"/>
          <w:lang w:val="en-US"/>
        </w:rPr>
        <w:t xml:space="preserve"> </w:t>
      </w:r>
      <w:r w:rsidR="00196C26">
        <w:rPr>
          <w:rFonts w:ascii="Times New Roman" w:hAnsi="Times New Roman"/>
          <w:lang w:val="en-US"/>
        </w:rPr>
        <w:tab/>
      </w:r>
      <w:r w:rsidR="00196C26">
        <w:rPr>
          <w:rFonts w:ascii="Times New Roman" w:hAnsi="Times New Roman"/>
          <w:lang w:val="en-US"/>
        </w:rPr>
        <w:tab/>
        <w:t xml:space="preserve">Eqn </w:t>
      </w:r>
      <w:r w:rsidR="00146B19">
        <w:rPr>
          <w:rFonts w:ascii="Times New Roman" w:hAnsi="Times New Roman"/>
          <w:lang w:val="en-US"/>
        </w:rPr>
        <w:t>12</w:t>
      </w:r>
      <w:r w:rsidR="00196C26">
        <w:rPr>
          <w:rFonts w:ascii="Times New Roman" w:hAnsi="Times New Roman"/>
          <w:lang w:val="en-US"/>
        </w:rPr>
        <w:t xml:space="preserve">, </w:t>
      </w:r>
    </w:p>
    <w:p w14:paraId="445757C0" w14:textId="5027D5E8" w:rsidR="00196C26" w:rsidRPr="00D26AEA" w:rsidRDefault="00196C26" w:rsidP="00D26AEA">
      <w:pPr>
        <w:spacing w:after="0" w:line="480" w:lineRule="auto"/>
        <w:rPr>
          <w:rFonts w:ascii="Times New Roman" w:hAnsi="Times New Roman"/>
          <w:lang w:val="en-US"/>
        </w:rPr>
      </w:pPr>
      <w:r>
        <w:rPr>
          <w:rFonts w:ascii="Times New Roman" w:hAnsi="Times New Roman"/>
          <w:lang w:val="en-US"/>
        </w:rPr>
        <w:t xml:space="preserve">In which </w:t>
      </w:r>
      <w:r w:rsidR="00C14B9E">
        <w:rPr>
          <w:rFonts w:ascii="Times New Roman" w:hAnsi="Times New Roman"/>
          <w:lang w:val="en-US"/>
        </w:rPr>
        <w:t xml:space="preserve">the effect of temperature on trophic cascade strength in each temperature treatment </w:t>
      </w:r>
      <w:r w:rsidR="00C14B9E" w:rsidRPr="00C14B9E">
        <w:rPr>
          <w:rFonts w:ascii="Times New Roman" w:hAnsi="Times New Roman"/>
          <w:i/>
          <w:lang w:val="en-US"/>
        </w:rPr>
        <w:t>j</w:t>
      </w:r>
      <w:r w:rsidR="00C14B9E">
        <w:rPr>
          <w:rFonts w:ascii="Times New Roman" w:hAnsi="Times New Roman"/>
          <w:lang w:val="en-US"/>
        </w:rPr>
        <w:t xml:space="preserve"> was modeled for each week </w:t>
      </w:r>
      <w:r w:rsidR="00C14B9E" w:rsidRPr="00C14B9E">
        <w:rPr>
          <w:rFonts w:ascii="Times New Roman" w:hAnsi="Times New Roman"/>
          <w:i/>
          <w:lang w:val="en-US"/>
        </w:rPr>
        <w:t xml:space="preserve">w </w:t>
      </w:r>
      <w:r w:rsidR="00C14B9E">
        <w:rPr>
          <w:rFonts w:ascii="Times New Roman" w:hAnsi="Times New Roman"/>
          <w:lang w:val="en-US"/>
        </w:rPr>
        <w:t xml:space="preserve">and for the temperature of the tanks, with </w:t>
      </w:r>
      <w:r>
        <w:rPr>
          <w:rFonts w:ascii="Times New Roman" w:hAnsi="Times New Roman"/>
          <w:lang w:val="en-US"/>
        </w:rPr>
        <w:t xml:space="preserve">random effects </w:t>
      </w:r>
      <w:r w:rsidRPr="00196C26">
        <w:rPr>
          <w:rFonts w:ascii="Times New Roman" w:hAnsi="Times New Roman"/>
          <w:i/>
          <w:lang w:val="en-US"/>
        </w:rPr>
        <w:t>u</w:t>
      </w:r>
      <w:r w:rsidRPr="00196C26">
        <w:rPr>
          <w:rFonts w:ascii="Times New Roman" w:hAnsi="Times New Roman"/>
          <w:i/>
          <w:vertAlign w:val="subscript"/>
          <w:lang w:val="en-US"/>
        </w:rPr>
        <w:t>j</w:t>
      </w:r>
      <w:r>
        <w:rPr>
          <w:rFonts w:ascii="Times New Roman" w:hAnsi="Times New Roman"/>
          <w:lang w:val="en-US"/>
        </w:rPr>
        <w:t xml:space="preserve"> were assigned for each power treatment (</w:t>
      </w:r>
      <w:r w:rsidRPr="00196C26">
        <w:rPr>
          <w:rFonts w:ascii="Times New Roman" w:hAnsi="Times New Roman"/>
          <w:i/>
          <w:lang w:val="en-US"/>
        </w:rPr>
        <w:t>j</w:t>
      </w:r>
      <w:r>
        <w:rPr>
          <w:rFonts w:ascii="Times New Roman" w:hAnsi="Times New Roman"/>
          <w:lang w:val="en-US"/>
        </w:rPr>
        <w:t>).</w:t>
      </w:r>
    </w:p>
    <w:p w14:paraId="5AF89FF6" w14:textId="1654108F" w:rsidR="00D26AEA" w:rsidRDefault="00D26AEA" w:rsidP="004E662C">
      <w:pPr>
        <w:widowControl w:val="0"/>
        <w:autoSpaceDE w:val="0"/>
        <w:autoSpaceDN w:val="0"/>
        <w:adjustRightInd w:val="0"/>
        <w:spacing w:after="0" w:line="480" w:lineRule="auto"/>
        <w:rPr>
          <w:rFonts w:ascii="Times New Roman" w:hAnsi="Times New Roman"/>
        </w:rPr>
      </w:pPr>
      <w:r>
        <w:rPr>
          <w:rFonts w:ascii="Times New Roman" w:hAnsi="Times New Roman"/>
        </w:rPr>
        <w:tab/>
      </w:r>
      <w:r w:rsidR="00F260E1" w:rsidRPr="0084135A">
        <w:rPr>
          <w:rFonts w:ascii="Times New Roman" w:hAnsi="Times New Roman"/>
        </w:rPr>
        <w:t>We ranked models using Akaike’s Information Criterion weights</w:t>
      </w:r>
      <w:r>
        <w:rPr>
          <w:rFonts w:ascii="Times New Roman" w:hAnsi="Times New Roman"/>
        </w:rPr>
        <w:t xml:space="preserve"> (using the MuMin package in R)</w:t>
      </w:r>
      <w:r w:rsidR="00F260E1">
        <w:rPr>
          <w:rFonts w:ascii="Times New Roman" w:hAnsi="Times New Roman"/>
        </w:rPr>
        <w:t xml:space="preserve">, adjusted for small sample sizes </w:t>
      </w:r>
      <w:r w:rsidR="00F260E1" w:rsidRPr="0084135A">
        <w:rPr>
          <w:rFonts w:ascii="Times New Roman" w:hAnsi="Times New Roman"/>
        </w:rPr>
        <w:t>(AIC</w:t>
      </w:r>
      <w:r w:rsidR="00F260E1" w:rsidRPr="0084135A">
        <w:rPr>
          <w:rFonts w:ascii="Times New Roman" w:hAnsi="Times New Roman"/>
          <w:vertAlign w:val="subscript"/>
        </w:rPr>
        <w:t>C</w:t>
      </w:r>
      <w:r w:rsidR="000868F0">
        <w:rPr>
          <w:rFonts w:ascii="Times New Roman" w:hAnsi="Times New Roman"/>
        </w:rPr>
        <w:t>)</w:t>
      </w:r>
      <w:r w:rsidR="00F260E1" w:rsidRPr="0084135A">
        <w:rPr>
          <w:rFonts w:ascii="Times New Roman" w:hAnsi="Times New Roman"/>
        </w:rPr>
        <w:t>. When two or</w:t>
      </w:r>
      <w:r w:rsidR="008B4B99">
        <w:rPr>
          <w:rFonts w:ascii="Times New Roman" w:hAnsi="Times New Roman"/>
        </w:rPr>
        <w:t xml:space="preserve"> more</w:t>
      </w:r>
      <w:r w:rsidR="00F260E1" w:rsidRPr="0084135A">
        <w:rPr>
          <w:rFonts w:ascii="Times New Roman" w:hAnsi="Times New Roman"/>
        </w:rPr>
        <w:t xml:space="preserve"> models were considered comparable or equivalent (δAIC</w:t>
      </w:r>
      <w:r w:rsidR="008B4B99">
        <w:rPr>
          <w:rFonts w:ascii="Times New Roman" w:hAnsi="Times New Roman"/>
          <w:vertAlign w:val="subscript"/>
        </w:rPr>
        <w:t>C</w:t>
      </w:r>
      <w:r w:rsidR="00F260E1" w:rsidRPr="0084135A">
        <w:rPr>
          <w:rFonts w:ascii="Times New Roman" w:hAnsi="Times New Roman"/>
        </w:rPr>
        <w:t xml:space="preserve"> &lt; 2) we reported all models meeting this criterion and report averaged coefficients. We estimated </w:t>
      </w:r>
      <w:r w:rsidR="00C01842">
        <w:rPr>
          <w:rFonts w:ascii="Times New Roman" w:hAnsi="Times New Roman"/>
          <w:i/>
        </w:rPr>
        <w:t>E</w:t>
      </w:r>
      <w:r w:rsidR="00C01842">
        <w:rPr>
          <w:rFonts w:ascii="Times New Roman" w:hAnsi="Times New Roman"/>
          <w:i/>
          <w:vertAlign w:val="subscript"/>
        </w:rPr>
        <w:t>a</w:t>
      </w:r>
      <w:r w:rsidR="00F260E1" w:rsidRPr="0084135A">
        <w:rPr>
          <w:rFonts w:ascii="Times New Roman" w:hAnsi="Times New Roman"/>
        </w:rPr>
        <w:t xml:space="preserve"> and intercepts for among</w:t>
      </w:r>
      <w:r w:rsidR="00F260E1">
        <w:rPr>
          <w:rFonts w:ascii="Times New Roman" w:hAnsi="Times New Roman"/>
        </w:rPr>
        <w:t>-ecosystem</w:t>
      </w:r>
      <w:r w:rsidR="00F260E1" w:rsidRPr="0084135A">
        <w:rPr>
          <w:rFonts w:ascii="Times New Roman" w:hAnsi="Times New Roman"/>
        </w:rPr>
        <w:t xml:space="preserve"> responses to tempera</w:t>
      </w:r>
      <w:r w:rsidR="00D76C69">
        <w:rPr>
          <w:rFonts w:ascii="Times New Roman" w:hAnsi="Times New Roman"/>
        </w:rPr>
        <w:t xml:space="preserve">tures by first rearranging Eqn </w:t>
      </w:r>
      <w:r w:rsidR="00A54A90">
        <w:rPr>
          <w:rFonts w:ascii="Times New Roman" w:hAnsi="Times New Roman"/>
        </w:rPr>
        <w:t>12</w:t>
      </w:r>
      <w:r w:rsidR="00F260E1" w:rsidRPr="0084135A">
        <w:rPr>
          <w:rFonts w:ascii="Times New Roman" w:hAnsi="Times New Roman"/>
        </w:rPr>
        <w:t xml:space="preserve"> to group coeffici</w:t>
      </w:r>
      <w:r w:rsidR="00D76C69">
        <w:rPr>
          <w:rFonts w:ascii="Times New Roman" w:hAnsi="Times New Roman"/>
        </w:rPr>
        <w:t>ents by temperature term (Eqn 5a</w:t>
      </w:r>
      <w:r w:rsidR="00F260E1" w:rsidRPr="0084135A">
        <w:rPr>
          <w:rFonts w:ascii="Times New Roman" w:hAnsi="Times New Roman"/>
        </w:rPr>
        <w:t>)</w:t>
      </w:r>
      <w:r w:rsidR="00F260E1">
        <w:rPr>
          <w:rFonts w:ascii="Times New Roman" w:hAnsi="Times New Roman"/>
        </w:rPr>
        <w:t xml:space="preserve">. </w:t>
      </w:r>
    </w:p>
    <w:p w14:paraId="0F1D9110" w14:textId="15FB315C" w:rsidR="00D26AEA" w:rsidRDefault="004416F8" w:rsidP="004E662C">
      <w:pPr>
        <w:widowControl w:val="0"/>
        <w:autoSpaceDE w:val="0"/>
        <w:autoSpaceDN w:val="0"/>
        <w:adjustRightInd w:val="0"/>
        <w:spacing w:after="0" w:line="480" w:lineRule="auto"/>
        <w:rPr>
          <w:rFonts w:ascii="Times New Roman" w:hAnsi="Times New Roman"/>
        </w:rPr>
      </w:pPr>
      <w:r>
        <w:rPr>
          <w:rFonts w:ascii="Times New Roman" w:hAnsi="Times New Roman"/>
          <w:noProof/>
          <w:position w:val="-48"/>
          <w:lang w:val="en-US"/>
        </w:rPr>
        <w:drawing>
          <wp:inline distT="0" distB="0" distL="0" distR="0" wp14:anchorId="4DB1F3E5" wp14:editId="0E17F844">
            <wp:extent cx="5025390" cy="671195"/>
            <wp:effectExtent l="0" t="0" r="381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5390" cy="671195"/>
                    </a:xfrm>
                    <a:prstGeom prst="rect">
                      <a:avLst/>
                    </a:prstGeom>
                    <a:noFill/>
                    <a:ln>
                      <a:noFill/>
                    </a:ln>
                  </pic:spPr>
                </pic:pic>
              </a:graphicData>
            </a:graphic>
          </wp:inline>
        </w:drawing>
      </w:r>
      <w:r w:rsidR="00D76C69">
        <w:rPr>
          <w:rFonts w:ascii="Times New Roman" w:hAnsi="Times New Roman"/>
          <w:noProof/>
          <w:position w:val="-48"/>
        </w:rPr>
        <w:t xml:space="preserve"> Eqn </w:t>
      </w:r>
      <w:r w:rsidR="00146B19">
        <w:rPr>
          <w:rFonts w:ascii="Times New Roman" w:hAnsi="Times New Roman"/>
          <w:noProof/>
          <w:position w:val="-48"/>
        </w:rPr>
        <w:t>1</w:t>
      </w:r>
      <w:r w:rsidR="00A54A90">
        <w:rPr>
          <w:rFonts w:ascii="Times New Roman" w:hAnsi="Times New Roman"/>
          <w:noProof/>
          <w:position w:val="-48"/>
        </w:rPr>
        <w:t>3</w:t>
      </w:r>
    </w:p>
    <w:p w14:paraId="7C52CD7A" w14:textId="5E454991" w:rsidR="004E662C" w:rsidRDefault="004E662C" w:rsidP="004E662C">
      <w:pPr>
        <w:widowControl w:val="0"/>
        <w:autoSpaceDE w:val="0"/>
        <w:autoSpaceDN w:val="0"/>
        <w:adjustRightInd w:val="0"/>
        <w:spacing w:after="0" w:line="480" w:lineRule="auto"/>
        <w:rPr>
          <w:rFonts w:ascii="Times New Roman" w:hAnsi="Times New Roman"/>
        </w:rPr>
      </w:pPr>
      <w:r w:rsidRPr="0084135A">
        <w:rPr>
          <w:rFonts w:ascii="Times New Roman" w:hAnsi="Times New Roman"/>
        </w:rPr>
        <w:t>We estimated confidence intervals for composite terms following</w:t>
      </w:r>
      <w:r>
        <w:rPr>
          <w:rFonts w:ascii="Times New Roman" w:hAnsi="Times New Roman"/>
        </w:rPr>
        <w:t xml:space="preserve"> </w:t>
      </w:r>
      <w:r w:rsidR="00973B45">
        <w:rPr>
          <w:rFonts w:ascii="Times New Roman" w:hAnsi="Times New Roman"/>
        </w:rPr>
        <w:fldChar w:fldCharType="begin"/>
      </w:r>
      <w:r w:rsidR="00990515">
        <w:rPr>
          <w:rFonts w:ascii="Times New Roman" w:hAnsi="Times New Roman"/>
        </w:rPr>
        <w:instrText xml:space="preserve"> ADDIN PAPERS2_CITATIONS &lt;citation&gt;&lt;priority&gt;0&lt;/priority&gt;&lt;uuid&gt;99EF801E-F03C-47F8-8B52-541C16F43C62&lt;/uuid&gt;&lt;publications&gt;&lt;publication&gt;&lt;subtype&gt;400&lt;/subtype&gt;&lt;title&gt;Regression models: calculating the confidence interval of effects in the presence of interactions.&lt;/title&gt;&lt;url&gt;http://eutils.ncbi.nlm.nih.gov/entrez/eutils/elink.fcgi?dbfrom=pubmed&amp;amp;id=9789916&amp;amp;retmode=ref&amp;amp;cmd=prlinks&lt;/url&gt;&lt;volume&gt;17&lt;/volume&gt;&lt;publication_date&gt;99199809301200000000222000&lt;/publication_date&gt;&lt;uuid&gt;DD635364-746C-4AF0-A6AB-FC3E13A4B7C9&lt;/uuid&gt;&lt;type&gt;400&lt;/type&gt;&lt;number&gt;18&lt;/number&gt;&lt;institution&gt;Department of Preventive Medicine and Public Health, University of Santiago, Spain.&lt;/institution&gt;&lt;startpage&gt;2099&lt;/startpage&gt;&lt;endpage&gt;2105&lt;/endpage&gt;&lt;bundle&gt;&lt;publication&gt;&lt;title&gt;Statistics in medicine&lt;/title&gt;&lt;uuid&gt;A4323992-635E-4266-B9F3-7174D3CF729A&lt;/uuid&gt;&lt;subtype&gt;-100&lt;/subtype&gt;&lt;type&gt;-100&lt;/type&gt;&lt;/publication&gt;&lt;/bundle&gt;&lt;authors&gt;&lt;author&gt;&lt;lastName&gt;Figueiras&lt;/lastName&gt;&lt;firstName&gt;A&lt;/firstName&gt;&lt;/author&gt;&lt;author&gt;&lt;lastName&gt;Domenech-Massons&lt;/lastName&gt;&lt;firstName&gt;J&lt;/firstName&gt;&lt;middleNames&gt;M&lt;/middleNames&gt;&lt;/author&gt;&lt;author&gt;&lt;lastName&gt;Cadarso&lt;/lastName&gt;&lt;firstName&gt;C&lt;/firstName&gt;&lt;/author&gt;&lt;/authors&gt;&lt;/publication&gt;&lt;/publications&gt;&lt;cites&gt;&lt;/cites&gt;&lt;/citation&gt;</w:instrText>
      </w:r>
      <w:r w:rsidR="00973B45">
        <w:rPr>
          <w:rFonts w:ascii="Times New Roman" w:hAnsi="Times New Roman"/>
        </w:rPr>
        <w:fldChar w:fldCharType="separate"/>
      </w:r>
      <w:r w:rsidR="005516F6">
        <w:rPr>
          <w:rFonts w:ascii="Times New Roman" w:hAnsi="Times New Roman"/>
          <w:lang w:val="en-US" w:eastAsia="de-DE"/>
        </w:rPr>
        <w:t>[72]</w:t>
      </w:r>
      <w:r w:rsidR="00973B45">
        <w:rPr>
          <w:rFonts w:ascii="Times New Roman" w:hAnsi="Times New Roman"/>
        </w:rPr>
        <w:fldChar w:fldCharType="end"/>
      </w:r>
      <w:r w:rsidRPr="00060DD3">
        <w:rPr>
          <w:rFonts w:ascii="Times New Roman" w:hAnsi="Times New Roman"/>
        </w:rPr>
        <w:t>. We used R statistical software (R v. 1.0.</w:t>
      </w:r>
      <w:r w:rsidRPr="002118FC">
        <w:rPr>
          <w:rFonts w:ascii="Times New Roman" w:hAnsi="Times New Roman"/>
        </w:rPr>
        <w:t>44 R</w:t>
      </w:r>
      <w:r w:rsidRPr="000274E5">
        <w:rPr>
          <w:rFonts w:ascii="Times New Roman" w:hAnsi="Times New Roman"/>
        </w:rPr>
        <w:t xml:space="preserve"> Developmental</w:t>
      </w:r>
      <w:r w:rsidR="00D26AEA">
        <w:rPr>
          <w:rFonts w:ascii="Times New Roman" w:hAnsi="Times New Roman"/>
        </w:rPr>
        <w:t xml:space="preserve"> Core Team 2006)</w:t>
      </w:r>
      <w:r w:rsidR="00627AAB">
        <w:rPr>
          <w:rFonts w:ascii="Times New Roman" w:hAnsi="Times New Roman"/>
          <w:i/>
        </w:rPr>
        <w:t>.</w:t>
      </w:r>
      <w:r w:rsidR="007F35FE">
        <w:rPr>
          <w:rFonts w:ascii="Times New Roman" w:hAnsi="Times New Roman"/>
        </w:rPr>
        <w:t xml:space="preserve"> Our models controlled for the effect of temperature variation over time on ecosystem fluxes and biomass within systems.</w:t>
      </w:r>
    </w:p>
    <w:p w14:paraId="7265C8B3" w14:textId="56666118" w:rsidR="00A45990" w:rsidRPr="001D5D2C" w:rsidRDefault="00A45990" w:rsidP="004E662C">
      <w:pPr>
        <w:widowControl w:val="0"/>
        <w:autoSpaceDE w:val="0"/>
        <w:autoSpaceDN w:val="0"/>
        <w:adjustRightInd w:val="0"/>
        <w:spacing w:after="0" w:line="480" w:lineRule="auto"/>
        <w:rPr>
          <w:rFonts w:ascii="Times New Roman" w:hAnsi="Times New Roman"/>
        </w:rPr>
      </w:pPr>
      <w:r>
        <w:rPr>
          <w:rFonts w:ascii="Times New Roman" w:hAnsi="Times New Roman"/>
        </w:rPr>
        <w:tab/>
      </w:r>
      <w:r w:rsidR="00F56586">
        <w:rPr>
          <w:rFonts w:ascii="Times New Roman" w:hAnsi="Times New Roman"/>
        </w:rPr>
        <w:t xml:space="preserve">We determined the effects of temperature and predator presence on zooplankton abundance data using generalized linear mixed effects models with tank as a random effect modeled on </w:t>
      </w:r>
      <w:r>
        <w:rPr>
          <w:rFonts w:ascii="Times New Roman" w:hAnsi="Times New Roman"/>
        </w:rPr>
        <w:t xml:space="preserve">a negative binomial regression </w:t>
      </w:r>
      <w:r w:rsidR="00F56586">
        <w:rPr>
          <w:rFonts w:ascii="Times New Roman" w:hAnsi="Times New Roman"/>
        </w:rPr>
        <w:t xml:space="preserve">distribution to account overdispersed Poisson distributed count data (using the </w:t>
      </w:r>
      <w:r>
        <w:rPr>
          <w:rFonts w:ascii="Times New Roman" w:hAnsi="Times New Roman"/>
        </w:rPr>
        <w:t>glmmADMB package in R</w:t>
      </w:r>
      <w:r w:rsidR="00F56586">
        <w:rPr>
          <w:rFonts w:ascii="Times New Roman" w:hAnsi="Times New Roman"/>
        </w:rPr>
        <w:t>)</w:t>
      </w:r>
      <w:r>
        <w:rPr>
          <w:rFonts w:ascii="Times New Roman" w:hAnsi="Times New Roman"/>
        </w:rPr>
        <w:t>.</w:t>
      </w:r>
    </w:p>
    <w:p w14:paraId="1256BE41" w14:textId="29E9FE46" w:rsidR="004E662C" w:rsidRPr="00CF2180" w:rsidRDefault="004E662C" w:rsidP="00CF2180">
      <w:pPr>
        <w:widowControl w:val="0"/>
        <w:autoSpaceDE w:val="0"/>
        <w:autoSpaceDN w:val="0"/>
        <w:adjustRightInd w:val="0"/>
        <w:spacing w:after="240" w:line="480" w:lineRule="auto"/>
        <w:rPr>
          <w:rFonts w:ascii="Times New Roman" w:hAnsi="Times New Roman"/>
          <w:lang w:val="en-US"/>
        </w:rPr>
      </w:pPr>
    </w:p>
    <w:p w14:paraId="24CD8E52" w14:textId="77777777" w:rsidR="00FA3172" w:rsidRPr="0084135A" w:rsidRDefault="000C3758">
      <w:pPr>
        <w:spacing w:after="0" w:line="480" w:lineRule="auto"/>
        <w:outlineLvl w:val="0"/>
        <w:rPr>
          <w:rFonts w:ascii="Times New Roman" w:hAnsi="Times New Roman"/>
          <w:b/>
          <w:i/>
        </w:rPr>
      </w:pPr>
      <w:r w:rsidRPr="0084135A">
        <w:rPr>
          <w:rFonts w:ascii="Times New Roman" w:hAnsi="Times New Roman"/>
          <w:b/>
          <w:i/>
        </w:rPr>
        <w:t>Acknowledgments</w:t>
      </w:r>
    </w:p>
    <w:p w14:paraId="7CD996EF" w14:textId="3F59794A" w:rsidR="00FA3172" w:rsidRPr="0084135A" w:rsidRDefault="000C3758">
      <w:pPr>
        <w:spacing w:after="0" w:line="480" w:lineRule="auto"/>
        <w:rPr>
          <w:rFonts w:ascii="Times New Roman" w:hAnsi="Times New Roman"/>
          <w:i/>
        </w:rPr>
      </w:pPr>
      <w:r w:rsidRPr="0084135A">
        <w:rPr>
          <w:rFonts w:ascii="Times New Roman" w:hAnsi="Times New Roman"/>
          <w:i/>
        </w:rPr>
        <w:lastRenderedPageBreak/>
        <w:t>We thank</w:t>
      </w:r>
      <w:r w:rsidR="004E662C" w:rsidRPr="004E662C">
        <w:rPr>
          <w:rFonts w:ascii="Times New Roman" w:hAnsi="Times New Roman"/>
          <w:i/>
        </w:rPr>
        <w:t xml:space="preserve"> </w:t>
      </w:r>
      <w:r w:rsidR="004E662C">
        <w:rPr>
          <w:rFonts w:ascii="Times New Roman" w:hAnsi="Times New Roman"/>
          <w:i/>
        </w:rPr>
        <w:t>S. Pawar and his lab group</w:t>
      </w:r>
      <w:r w:rsidR="001D5D2C">
        <w:rPr>
          <w:rFonts w:ascii="Times New Roman" w:hAnsi="Times New Roman"/>
          <w:i/>
        </w:rPr>
        <w:t>, J. B</w:t>
      </w:r>
      <w:r w:rsidR="005C730A">
        <w:rPr>
          <w:rFonts w:ascii="Times New Roman" w:hAnsi="Times New Roman"/>
          <w:i/>
        </w:rPr>
        <w:t>ernhardt, R. Elahi and P. Thomp</w:t>
      </w:r>
      <w:r w:rsidR="001D5D2C">
        <w:rPr>
          <w:rFonts w:ascii="Times New Roman" w:hAnsi="Times New Roman"/>
          <w:i/>
        </w:rPr>
        <w:t>son</w:t>
      </w:r>
      <w:r w:rsidR="004E662C">
        <w:rPr>
          <w:rFonts w:ascii="Times New Roman" w:hAnsi="Times New Roman"/>
          <w:i/>
        </w:rPr>
        <w:t xml:space="preserve"> for comments and feedback that improved this manuscript,</w:t>
      </w:r>
      <w:r w:rsidR="004E662C" w:rsidRPr="002B5C7C">
        <w:rPr>
          <w:rFonts w:ascii="Times New Roman" w:hAnsi="Times New Roman"/>
          <w:i/>
        </w:rPr>
        <w:t xml:space="preserve"> </w:t>
      </w:r>
      <w:r w:rsidRPr="0084135A">
        <w:rPr>
          <w:rFonts w:ascii="Times New Roman" w:hAnsi="Times New Roman"/>
          <w:i/>
        </w:rPr>
        <w:t>W. Cheung</w:t>
      </w:r>
      <w:r w:rsidR="00092262" w:rsidRPr="0084135A">
        <w:rPr>
          <w:rFonts w:ascii="Times New Roman" w:hAnsi="Times New Roman"/>
          <w:i/>
        </w:rPr>
        <w:t xml:space="preserve"> and</w:t>
      </w:r>
      <w:r w:rsidRPr="0084135A">
        <w:rPr>
          <w:rFonts w:ascii="Times New Roman" w:hAnsi="Times New Roman"/>
          <w:i/>
        </w:rPr>
        <w:t xml:space="preserve"> F. Ratcliffe for sampling assistance</w:t>
      </w:r>
      <w:r w:rsidR="00B66862" w:rsidRPr="0084135A">
        <w:rPr>
          <w:rFonts w:ascii="Times New Roman" w:hAnsi="Times New Roman"/>
          <w:i/>
        </w:rPr>
        <w:t xml:space="preserve"> and</w:t>
      </w:r>
      <w:r w:rsidRPr="0084135A">
        <w:rPr>
          <w:rFonts w:ascii="Times New Roman" w:hAnsi="Times New Roman"/>
          <w:i/>
        </w:rPr>
        <w:t xml:space="preserve"> </w:t>
      </w:r>
      <w:r w:rsidR="006347F1" w:rsidRPr="0084135A">
        <w:rPr>
          <w:rFonts w:ascii="Times New Roman" w:hAnsi="Times New Roman"/>
          <w:i/>
        </w:rPr>
        <w:t>D. Song</w:t>
      </w:r>
      <w:r w:rsidRPr="0084135A">
        <w:rPr>
          <w:rFonts w:ascii="Times New Roman" w:hAnsi="Times New Roman"/>
          <w:i/>
        </w:rPr>
        <w:t xml:space="preserve"> for assistance during zooplankton identification. UBC Mobility Funds to JG, NSERC Discovery Grant to MO.</w:t>
      </w:r>
    </w:p>
    <w:p w14:paraId="4280430A" w14:textId="77777777" w:rsidR="00FA3172" w:rsidRPr="0084135A" w:rsidRDefault="00767083">
      <w:pPr>
        <w:spacing w:after="0" w:line="480" w:lineRule="auto"/>
        <w:jc w:val="center"/>
        <w:outlineLvl w:val="0"/>
        <w:rPr>
          <w:rFonts w:ascii="Times New Roman" w:hAnsi="Times New Roman"/>
          <w:b/>
        </w:rPr>
      </w:pPr>
      <w:r w:rsidRPr="0084135A">
        <w:rPr>
          <w:rFonts w:ascii="Times New Roman" w:hAnsi="Times New Roman"/>
          <w:i/>
        </w:rPr>
        <w:br w:type="page"/>
      </w:r>
      <w:r w:rsidR="002453AA" w:rsidRPr="0084135A">
        <w:rPr>
          <w:rFonts w:ascii="Times New Roman" w:hAnsi="Times New Roman"/>
          <w:b/>
        </w:rPr>
        <w:lastRenderedPageBreak/>
        <w:t>References</w:t>
      </w:r>
    </w:p>
    <w:p w14:paraId="1BDB8273" w14:textId="77777777" w:rsidR="005516F6" w:rsidRDefault="00FA3172" w:rsidP="005516F6">
      <w:pPr>
        <w:tabs>
          <w:tab w:val="left" w:pos="640"/>
        </w:tabs>
        <w:autoSpaceDE w:val="0"/>
        <w:autoSpaceDN w:val="0"/>
        <w:adjustRightInd w:val="0"/>
        <w:spacing w:after="240"/>
        <w:ind w:left="640" w:hanging="640"/>
        <w:rPr>
          <w:rFonts w:ascii="Times New Roman" w:hAnsi="Times New Roman"/>
          <w:lang w:val="en-US" w:eastAsia="de-DE"/>
        </w:rPr>
      </w:pPr>
      <w:r w:rsidRPr="0084135A">
        <w:rPr>
          <w:rFonts w:ascii="Times New Roman" w:hAnsi="Times New Roman"/>
        </w:rPr>
        <w:fldChar w:fldCharType="begin"/>
      </w:r>
      <w:r w:rsidR="000F328B" w:rsidRPr="0084135A">
        <w:rPr>
          <w:rFonts w:ascii="Times New Roman" w:hAnsi="Times New Roman"/>
        </w:rPr>
        <w:instrText xml:space="preserve"> </w:instrText>
      </w:r>
      <w:r w:rsidR="008C20E6" w:rsidRPr="0084135A">
        <w:rPr>
          <w:rFonts w:ascii="Times New Roman" w:hAnsi="Times New Roman"/>
        </w:rPr>
        <w:instrText>ADDIN</w:instrText>
      </w:r>
      <w:r w:rsidR="000F328B" w:rsidRPr="0084135A">
        <w:rPr>
          <w:rFonts w:ascii="Times New Roman" w:hAnsi="Times New Roman"/>
        </w:rPr>
        <w:instrText xml:space="preserve"> PAPERS2_CITATIONS &lt;papers2_bibliography/&gt;</w:instrText>
      </w:r>
      <w:r w:rsidRPr="0084135A">
        <w:rPr>
          <w:rFonts w:ascii="Times New Roman" w:hAnsi="Times New Roman"/>
        </w:rPr>
        <w:fldChar w:fldCharType="separate"/>
      </w:r>
      <w:r w:rsidR="005516F6">
        <w:rPr>
          <w:rFonts w:ascii="Times New Roman" w:hAnsi="Times New Roman"/>
          <w:lang w:val="en-US" w:eastAsia="de-DE"/>
        </w:rPr>
        <w:t>1.</w:t>
      </w:r>
      <w:r w:rsidR="005516F6">
        <w:rPr>
          <w:rFonts w:ascii="Times New Roman" w:hAnsi="Times New Roman"/>
          <w:lang w:val="en-US" w:eastAsia="de-DE"/>
        </w:rPr>
        <w:tab/>
        <w:t xml:space="preserve">Gillooly JF, Enquist BJ, Brown JH, West GB, Savage V, Charnov EL. Effects of Size and Temperature on Metabolic Rate. Science. 2001;293: 2248–2251. </w:t>
      </w:r>
    </w:p>
    <w:p w14:paraId="4F282EA6"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w:t>
      </w:r>
      <w:r>
        <w:rPr>
          <w:rFonts w:ascii="Times New Roman" w:hAnsi="Times New Roman"/>
          <w:lang w:val="en-US" w:eastAsia="de-DE"/>
        </w:rPr>
        <w:tab/>
        <w:t>Allen AP, Gillooly JF, Brown JH. Linking the global carbon cycle to individual metabolism. Funct Ecol. Wiley/Blackwell (10.1111); 2005;19: 202–213. doi:10.1111/j.1365-2435.2005.00952.x</w:t>
      </w:r>
    </w:p>
    <w:p w14:paraId="53926AF9"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w:t>
      </w:r>
      <w:r>
        <w:rPr>
          <w:rFonts w:ascii="Times New Roman" w:hAnsi="Times New Roman"/>
          <w:lang w:val="en-US" w:eastAsia="de-DE"/>
        </w:rPr>
        <w:tab/>
        <w:t>Yvon-Durocher G, Caffrey JM, Cescatti A, Dossena M, del Giorgio P, Gasol JM, et al. Reconciling the temperature dependence of respiration across timescales and ecosystem types. Nature. Nature Publishing Group; 2012;487: 472–476. doi:10.1038/nature11205</w:t>
      </w:r>
    </w:p>
    <w:p w14:paraId="331EB60A"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w:t>
      </w:r>
      <w:r>
        <w:rPr>
          <w:rFonts w:ascii="Times New Roman" w:hAnsi="Times New Roman"/>
          <w:lang w:val="en-US" w:eastAsia="de-DE"/>
        </w:rPr>
        <w:tab/>
        <w:t xml:space="preserve">Lopez-Urrutia Á. Scaling the metabolic balance of the oceans. Proc Natl Acad Sci USA. 2006;: 1–6. </w:t>
      </w:r>
    </w:p>
    <w:p w14:paraId="3C3A6078"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w:t>
      </w:r>
      <w:r>
        <w:rPr>
          <w:rFonts w:ascii="Times New Roman" w:hAnsi="Times New Roman"/>
          <w:lang w:val="en-US" w:eastAsia="de-DE"/>
        </w:rPr>
        <w:tab/>
        <w:t>Louca S, Polz MF, Mazel F, Albright MBN, Huber J, OConnor MI, et al. Function and functional redundancy in microbial systems. Louca, S. 2018;: 1–9. doi:10.1038/s41559-018-0519-1</w:t>
      </w:r>
    </w:p>
    <w:p w14:paraId="2693B655"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w:t>
      </w:r>
      <w:r>
        <w:rPr>
          <w:rFonts w:ascii="Times New Roman" w:hAnsi="Times New Roman"/>
          <w:lang w:val="en-US" w:eastAsia="de-DE"/>
        </w:rPr>
        <w:tab/>
        <w:t>Yvon-Durocher G, Dossena M, Trimmer M, Woodward G, Allen AP. Temperature and the biogeography of algal stoichiometry. Global Ecology and Biogeography. 2015;24: 562–570. doi:10.1111/geb.12280</w:t>
      </w:r>
    </w:p>
    <w:p w14:paraId="0BC6B373"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7.</w:t>
      </w:r>
      <w:r>
        <w:rPr>
          <w:rFonts w:ascii="Times New Roman" w:hAnsi="Times New Roman"/>
          <w:lang w:val="en-US" w:eastAsia="de-DE"/>
        </w:rPr>
        <w:tab/>
        <w:t xml:space="preserve">Lopez-Urrutia Á. The metabolic theory of ecology and algal bloom formation. Limnol Oceanogr. 2008;53: 2046–2047. </w:t>
      </w:r>
    </w:p>
    <w:p w14:paraId="60DEEAB6"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8.</w:t>
      </w:r>
      <w:r>
        <w:rPr>
          <w:rFonts w:ascii="Times New Roman" w:hAnsi="Times New Roman"/>
          <w:lang w:val="en-US" w:eastAsia="de-DE"/>
        </w:rPr>
        <w:tab/>
        <w:t>Cheung WWL, Watson R, Pauly D. Signature of ocean warming in global fisheries catch. Nature. Nature Publishing Group; 2013;497: 365–368. doi:10.1038/nature12156</w:t>
      </w:r>
    </w:p>
    <w:p w14:paraId="62DF4133"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9.</w:t>
      </w:r>
      <w:r>
        <w:rPr>
          <w:rFonts w:ascii="Times New Roman" w:hAnsi="Times New Roman"/>
          <w:lang w:val="en-US" w:eastAsia="de-DE"/>
        </w:rPr>
        <w:tab/>
        <w:t>Anderson-Teixeira KJ, Vitousek PM, Brown JH. Amplified temperature dependence in ecosystems developing on the lava flows of Mauna Loa, Hawai'i. Proc Natl Acad Sci USA. 2008;105: 228–233. doi:10.1073/pnas.0710214104</w:t>
      </w:r>
    </w:p>
    <w:p w14:paraId="29D52FC0"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10.</w:t>
      </w:r>
      <w:r>
        <w:rPr>
          <w:rFonts w:ascii="Times New Roman" w:hAnsi="Times New Roman"/>
          <w:lang w:val="en-US" w:eastAsia="de-DE"/>
        </w:rPr>
        <w:tab/>
        <w:t>Gilbert B, Tunney TD, McCann KS, DeLong JP, Vasseur DA, Savage V, et al. A bioenergetic framework for the temperature dependence of trophic interactions. Wootton T, editor. Ecology Letters. 2014;17: 902–914. doi:10.1111/ele.12307</w:t>
      </w:r>
    </w:p>
    <w:p w14:paraId="729593A4"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11.</w:t>
      </w:r>
      <w:r>
        <w:rPr>
          <w:rFonts w:ascii="Times New Roman" w:hAnsi="Times New Roman"/>
          <w:lang w:val="en-US" w:eastAsia="de-DE"/>
        </w:rPr>
        <w:tab/>
        <w:t>O’Connor MI, Gilbert B, Brown CJ. Theoretical Predictions for How Temperature Affects the Dynamics of Interacting Herbivores and Plants. 2011;178: 626–638. doi:10.1086/662171</w:t>
      </w:r>
    </w:p>
    <w:p w14:paraId="6F4DF1F0"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12.</w:t>
      </w:r>
      <w:r>
        <w:rPr>
          <w:rFonts w:ascii="Times New Roman" w:hAnsi="Times New Roman"/>
          <w:lang w:val="en-US" w:eastAsia="de-DE"/>
        </w:rPr>
        <w:tab/>
        <w:t>Rall BC, Vucic-Pestic O, Ehnes RB, Emmerson M, Brose U. Temperature, predator-prey interaction strength and population stability. Global Change Biol. 2009;16: 2145–2157. doi:10.1111/j.1365-2486.2009.02124.x</w:t>
      </w:r>
    </w:p>
    <w:p w14:paraId="1C476BAA"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13.</w:t>
      </w:r>
      <w:r>
        <w:rPr>
          <w:rFonts w:ascii="Times New Roman" w:hAnsi="Times New Roman"/>
          <w:lang w:val="en-US" w:eastAsia="de-DE"/>
        </w:rPr>
        <w:tab/>
        <w:t xml:space="preserve">Kirk D, Jones N, Peacock S, Phillips J, Molnar P, Krkosek M, et al. Empirical evidence that metabolic theory describes the temperature dependency of within-host parasite dynamics. PLoS Biol. 2018;: 1–14. </w:t>
      </w:r>
    </w:p>
    <w:p w14:paraId="7AFA2CC0"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14.</w:t>
      </w:r>
      <w:r>
        <w:rPr>
          <w:rFonts w:ascii="Times New Roman" w:hAnsi="Times New Roman"/>
          <w:lang w:val="en-US" w:eastAsia="de-DE"/>
        </w:rPr>
        <w:tab/>
        <w:t xml:space="preserve">O'Gorman EJ, Pichler DE, Adams G, Benstead JP, Cohen H, Craig N, et al. Impacts of Warming on the Structure and Functioning of Aquatic Communities: Individual- to </w:t>
      </w:r>
      <w:r>
        <w:rPr>
          <w:rFonts w:ascii="Times New Roman" w:hAnsi="Times New Roman"/>
          <w:lang w:val="en-US" w:eastAsia="de-DE"/>
        </w:rPr>
        <w:lastRenderedPageBreak/>
        <w:t>Ecosystem-Level Responses. 1st ed. Global Change in Multispecies Systems: Part III. Elsevier Ltd; 2012. pp. 81–176. doi:10.1016/B978-0-12-398315-2.00002-8</w:t>
      </w:r>
    </w:p>
    <w:p w14:paraId="6A93B357"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15.</w:t>
      </w:r>
      <w:r>
        <w:rPr>
          <w:rFonts w:ascii="Times New Roman" w:hAnsi="Times New Roman"/>
          <w:lang w:val="en-US" w:eastAsia="de-DE"/>
        </w:rPr>
        <w:tab/>
        <w:t>Uszko W, Diehl S, Englund G, Amarasekare P. Effects of warming on predator-prey interactions - a resource-based approach and a theoretical synthesis. Brose U, editor. Ecology Letters. 2017;20: 513–523. doi:10.1111/ele.12755</w:t>
      </w:r>
    </w:p>
    <w:p w14:paraId="3F53F888"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16.</w:t>
      </w:r>
      <w:r>
        <w:rPr>
          <w:rFonts w:ascii="Times New Roman" w:hAnsi="Times New Roman"/>
          <w:lang w:val="en-US" w:eastAsia="de-DE"/>
        </w:rPr>
        <w:tab/>
        <w:t>Kratina P, Greig HS, Thompson PL, Carvalho-Pereira TSA, Shurin JB. Warming modifies trophic cascades and eutrophication in experimental freshwater communities. Ecology. 2012;93: 1421–1430. doi:10.1890/11-1595.1</w:t>
      </w:r>
    </w:p>
    <w:p w14:paraId="137250C7"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17.</w:t>
      </w:r>
      <w:r>
        <w:rPr>
          <w:rFonts w:ascii="Times New Roman" w:hAnsi="Times New Roman"/>
          <w:lang w:val="en-US" w:eastAsia="de-DE"/>
        </w:rPr>
        <w:tab/>
        <w:t xml:space="preserve">Schindler DE, Carpenter SR, Cole JJ, Kitchell JF, Pace ML. Influence of food web structure on carbon exchange between lakes and the atmosphere. Science. 1997;277: 248–251. </w:t>
      </w:r>
    </w:p>
    <w:p w14:paraId="23918DD4"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18.</w:t>
      </w:r>
      <w:r>
        <w:rPr>
          <w:rFonts w:ascii="Times New Roman" w:hAnsi="Times New Roman"/>
          <w:lang w:val="en-US" w:eastAsia="de-DE"/>
        </w:rPr>
        <w:tab/>
        <w:t>Barneche DR, Kulbicki M, Floeter SR, Friedlander AM, Maina J, Allen AP. Scaling metabolism from individuals to reef-fish communities at broad spatial scales. Worm B, editor. Ecology Letters. 2014;17: 1067–1076. doi:10.1111/ele.12309</w:t>
      </w:r>
    </w:p>
    <w:p w14:paraId="21FAC5F3"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19.</w:t>
      </w:r>
      <w:r>
        <w:rPr>
          <w:rFonts w:ascii="Times New Roman" w:hAnsi="Times New Roman"/>
          <w:lang w:val="en-US" w:eastAsia="de-DE"/>
        </w:rPr>
        <w:tab/>
        <w:t xml:space="preserve">Fey SB, Herren CM. Temperature-mediated biotic interactions influence enemy release of nonnative species in warming environments. Ecology. 2014;95: 2246–2256. </w:t>
      </w:r>
    </w:p>
    <w:p w14:paraId="2C88BD24"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20.</w:t>
      </w:r>
      <w:r>
        <w:rPr>
          <w:rFonts w:ascii="Times New Roman" w:hAnsi="Times New Roman"/>
          <w:lang w:val="en-US" w:eastAsia="de-DE"/>
        </w:rPr>
        <w:tab/>
        <w:t>Sentis A, Morisson J, Boukal DS. Thermal acclimation modulates the impacts of temperature and enrichment on trophic interaction strengths and population dynamics. Global Change Biol. 2015;21: 3290–3298. doi:10.1111/gcb.12931</w:t>
      </w:r>
    </w:p>
    <w:p w14:paraId="14CCDAF5"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21.</w:t>
      </w:r>
      <w:r>
        <w:rPr>
          <w:rFonts w:ascii="Times New Roman" w:hAnsi="Times New Roman"/>
          <w:lang w:val="en-US" w:eastAsia="de-DE"/>
        </w:rPr>
        <w:tab/>
        <w:t>Bernhardt JR, Sunday JM, O’Connor MI. Metabolic Theory and the Temperature-Size Rule Explain the Temperature Dependence of Population Carrying Capacity. The American Naturalist. 2018;192: 687–697. doi:10.1086/700114</w:t>
      </w:r>
    </w:p>
    <w:p w14:paraId="11F8AA6B"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22.</w:t>
      </w:r>
      <w:r>
        <w:rPr>
          <w:rFonts w:ascii="Times New Roman" w:hAnsi="Times New Roman"/>
          <w:lang w:val="en-US" w:eastAsia="de-DE"/>
        </w:rPr>
        <w:tab/>
        <w:t>Padfield D, Lowe C, Buckling A, Ffrench-Constant R, Student Research Team, Jennings S, et al. Metabolic compensation constrains the temperature dependence of gross primary production. Jeyasingh P, editor. Ecology Letters. 2017;20: 1250–1260. doi:10.1111/ele.12820</w:t>
      </w:r>
    </w:p>
    <w:p w14:paraId="0BAE944E"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23.</w:t>
      </w:r>
      <w:r>
        <w:rPr>
          <w:rFonts w:ascii="Times New Roman" w:hAnsi="Times New Roman"/>
          <w:lang w:val="en-US" w:eastAsia="de-DE"/>
        </w:rPr>
        <w:tab/>
        <w:t xml:space="preserve">atkinson_d_1994_a25_1. 2005;: 1–58. </w:t>
      </w:r>
    </w:p>
    <w:p w14:paraId="437C281D"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24.</w:t>
      </w:r>
      <w:r>
        <w:rPr>
          <w:rFonts w:ascii="Times New Roman" w:hAnsi="Times New Roman"/>
          <w:lang w:val="en-US" w:eastAsia="de-DE"/>
        </w:rPr>
        <w:tab/>
        <w:t xml:space="preserve">DeLong JP. Experimental demonstration of a “rate–size” trade-off governing body size optimization. Evolutionary Ecology Research. 2012;14: 343–352. </w:t>
      </w:r>
    </w:p>
    <w:p w14:paraId="0D1BA7B8"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25.</w:t>
      </w:r>
      <w:r>
        <w:rPr>
          <w:rFonts w:ascii="Times New Roman" w:hAnsi="Times New Roman"/>
          <w:lang w:val="en-US" w:eastAsia="de-DE"/>
        </w:rPr>
        <w:tab/>
        <w:t>Englund G, Öhlund G, Hein CL, Diehl S. Temperature dependence of the functional response. Ecology Letters. 2011;14: 914–921. doi:10.1111/j.1461-0248.2011.01661.x</w:t>
      </w:r>
    </w:p>
    <w:p w14:paraId="78FE06BF"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26.</w:t>
      </w:r>
      <w:r>
        <w:rPr>
          <w:rFonts w:ascii="Times New Roman" w:hAnsi="Times New Roman"/>
          <w:lang w:val="en-US" w:eastAsia="de-DE"/>
        </w:rPr>
        <w:tab/>
        <w:t>Siegle MR, Taylor EB, O’Connor MI. Prior heat accumulation reduces survival during subsequent experimental heat waves. Journal of Experimental Marine Biology and Ecology. Elsevier; 2018;501: 109–117. doi:10.1016/j.jembe.2018.01.012</w:t>
      </w:r>
    </w:p>
    <w:p w14:paraId="4455C379"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27.</w:t>
      </w:r>
      <w:r>
        <w:rPr>
          <w:rFonts w:ascii="Times New Roman" w:hAnsi="Times New Roman"/>
          <w:lang w:val="en-US" w:eastAsia="de-DE"/>
        </w:rPr>
        <w:tab/>
        <w:t xml:space="preserve">Dell AI, Pawar S, Savage VM. Systematic Variation in the Temperature Dependence of Physiological and Ecological Traits. 2011 May pp. 1–64. </w:t>
      </w:r>
    </w:p>
    <w:p w14:paraId="2938DCFD"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28.</w:t>
      </w:r>
      <w:r>
        <w:rPr>
          <w:rFonts w:ascii="Times New Roman" w:hAnsi="Times New Roman"/>
          <w:lang w:val="en-US" w:eastAsia="de-DE"/>
        </w:rPr>
        <w:tab/>
        <w:t xml:space="preserve">Vasseur DA, McCann KS. A Mechanistic Approach for Modeling Temperature-Dependent Consumer-Resource Dynamics. 2005;: 1–15. </w:t>
      </w:r>
    </w:p>
    <w:p w14:paraId="05829C32"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lastRenderedPageBreak/>
        <w:t>29.</w:t>
      </w:r>
      <w:r>
        <w:rPr>
          <w:rFonts w:ascii="Times New Roman" w:hAnsi="Times New Roman"/>
          <w:lang w:val="en-US" w:eastAsia="de-DE"/>
        </w:rPr>
        <w:tab/>
        <w:t xml:space="preserve">Polis GA, Sears ALW, Huxel GR, Strong DR, Maron J. When is a trophic cascade a trophic cascade? Trends in Ecology &amp; Evolution. 2000;15: 473–475. </w:t>
      </w:r>
    </w:p>
    <w:p w14:paraId="7EAEEC2C"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30.</w:t>
      </w:r>
      <w:r>
        <w:rPr>
          <w:rFonts w:ascii="Times New Roman" w:hAnsi="Times New Roman"/>
          <w:lang w:val="en-US" w:eastAsia="de-DE"/>
        </w:rPr>
        <w:tab/>
        <w:t>Estes JA, Terborgh J, Brashares JS, Power ME, Berger J, Bond WJ, et al. Trophic Downgrading of Planet Earth. Science. 2011;333: 301–306. doi:10.1126/science.1205106</w:t>
      </w:r>
    </w:p>
    <w:p w14:paraId="17A7552A"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31.</w:t>
      </w:r>
      <w:r>
        <w:rPr>
          <w:rFonts w:ascii="Times New Roman" w:hAnsi="Times New Roman"/>
          <w:lang w:val="en-US" w:eastAsia="de-DE"/>
        </w:rPr>
        <w:tab/>
        <w:t>Sentis A, Binzer A, Boukal DS. Temperature-size responses alter food chain persistence across environmental gradients. Vasseur D, editor. Ecology Letters. 2017;20: 852–862. doi:10.1111/ele.12779</w:t>
      </w:r>
    </w:p>
    <w:p w14:paraId="097AE56F"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32.</w:t>
      </w:r>
      <w:r>
        <w:rPr>
          <w:rFonts w:ascii="Times New Roman" w:hAnsi="Times New Roman"/>
          <w:lang w:val="en-US" w:eastAsia="de-DE"/>
        </w:rPr>
        <w:tab/>
        <w:t>Atwood TB, Hammill E, Kratina P, Greig HS, Shurin JB, Richardson JS. Warming alters food web-driven changes in the CO2 flux of experimental pond ecosystems. Biology Letters. 2015;11: 20150785. doi:10.1098/rsbl.2015.0785</w:t>
      </w:r>
    </w:p>
    <w:p w14:paraId="4AC07724"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33.</w:t>
      </w:r>
      <w:r>
        <w:rPr>
          <w:rFonts w:ascii="Times New Roman" w:hAnsi="Times New Roman"/>
          <w:lang w:val="en-US" w:eastAsia="de-DE"/>
        </w:rPr>
        <w:tab/>
        <w:t xml:space="preserve">Brown JH, Gillooly JF, Allen AP, Savage VM, West GB. Toward a Metabolic Theory of Ecology. Ecology. 2004;85: 1771–1789. </w:t>
      </w:r>
    </w:p>
    <w:p w14:paraId="54A7732C"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34.</w:t>
      </w:r>
      <w:r>
        <w:rPr>
          <w:rFonts w:ascii="Times New Roman" w:hAnsi="Times New Roman"/>
          <w:lang w:val="en-US" w:eastAsia="de-DE"/>
        </w:rPr>
        <w:tab/>
        <w:t>Price CA, Weitz JS, Savage VM, Stegen J, Clarke A, Coomes DA, et al. Testing the metabolic theory of ecology. Ecology Letters. 2012;: 1–10. doi:10.1111/j.1461-0248.2012.01860.x</w:t>
      </w:r>
    </w:p>
    <w:p w14:paraId="36FA49AF"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35.</w:t>
      </w:r>
      <w:r>
        <w:rPr>
          <w:rFonts w:ascii="Times New Roman" w:hAnsi="Times New Roman"/>
          <w:lang w:val="en-US" w:eastAsia="de-DE"/>
        </w:rPr>
        <w:tab/>
        <w:t xml:space="preserve">Brooks JL, Dodson SI. Predation, body size, and composition of plankton. Science. 1965;150: 28–35. </w:t>
      </w:r>
    </w:p>
    <w:p w14:paraId="3AE98B3A"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36.</w:t>
      </w:r>
      <w:r>
        <w:rPr>
          <w:rFonts w:ascii="Times New Roman" w:hAnsi="Times New Roman"/>
          <w:lang w:val="en-US" w:eastAsia="de-DE"/>
        </w:rPr>
        <w:tab/>
        <w:t>Dirzo R, Young HS, Galetti M, Ceballos G, Isaac NJB, Collen B. Defaunation in the Anthropocene. Science. 2014;345: 401–406. doi:10.1126/science.1251817</w:t>
      </w:r>
    </w:p>
    <w:p w14:paraId="2C8F02F1"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37.</w:t>
      </w:r>
      <w:r>
        <w:rPr>
          <w:rFonts w:ascii="Times New Roman" w:hAnsi="Times New Roman"/>
          <w:lang w:val="en-US" w:eastAsia="de-DE"/>
        </w:rPr>
        <w:tab/>
        <w:t>Harley CDG, Randall Hughes A, Hultgren KM, Miner BG, Sorte CJB, Thornber CS, et al. The impacts of climate change in coastal marine systems. Ecology Letters. 2006;9: 228–241. doi:10.1111/j.1461-0248.2005.00871.x</w:t>
      </w:r>
    </w:p>
    <w:p w14:paraId="0570AD59"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38.</w:t>
      </w:r>
      <w:r>
        <w:rPr>
          <w:rFonts w:ascii="Times New Roman" w:hAnsi="Times New Roman"/>
          <w:lang w:val="en-US" w:eastAsia="de-DE"/>
        </w:rPr>
        <w:tab/>
        <w:t>Harley CDG. Climate change, keystone predation, and biodiversity loss. Science. American Association for the Advancement of Science; 2011;334: 1124–1127. doi:10.1126/science.1210199</w:t>
      </w:r>
    </w:p>
    <w:p w14:paraId="4EB6E1FC"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39.</w:t>
      </w:r>
      <w:r>
        <w:rPr>
          <w:rFonts w:ascii="Times New Roman" w:hAnsi="Times New Roman"/>
          <w:lang w:val="en-US" w:eastAsia="de-DE"/>
        </w:rPr>
        <w:tab/>
        <w:t>Suttle KB, Thomsen MA, Power ME. Species Interactions Reverse Grassland Responses to Changing Climate. Science. 2007;315: 640–642. doi:10.1126/science.1136401</w:t>
      </w:r>
    </w:p>
    <w:p w14:paraId="5908524B"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40.</w:t>
      </w:r>
      <w:r>
        <w:rPr>
          <w:rFonts w:ascii="Times New Roman" w:hAnsi="Times New Roman"/>
          <w:lang w:val="en-US" w:eastAsia="de-DE"/>
        </w:rPr>
        <w:tab/>
        <w:t>Atwood TB, Hammill E, Kratina P, Greig HS, Shurin JB, Richardson JS. Warming alters food web-driven changes in the CO 2flux of experimental pond ecosystems. Biology Letters. 2015;11: 20150785–4. doi:10.1098/rsbl.2015.0785</w:t>
      </w:r>
    </w:p>
    <w:p w14:paraId="2F49E79B"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41.</w:t>
      </w:r>
      <w:r>
        <w:rPr>
          <w:rFonts w:ascii="Times New Roman" w:hAnsi="Times New Roman"/>
          <w:lang w:val="en-US" w:eastAsia="de-DE"/>
        </w:rPr>
        <w:tab/>
        <w:t>Brauer VS, de Jonge VN, Buma AGJ, Weissing FJ. Does universal temperature dependence apply to communities? An experimental test using natural marine plankton assemblages. Oikos. 2009;118: 1102–1108. doi:10.1111/j.1600-0706.2009.17371.x</w:t>
      </w:r>
    </w:p>
    <w:p w14:paraId="4146EF6A"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42.</w:t>
      </w:r>
      <w:r>
        <w:rPr>
          <w:rFonts w:ascii="Times New Roman" w:hAnsi="Times New Roman"/>
          <w:lang w:val="en-US" w:eastAsia="de-DE"/>
        </w:rPr>
        <w:tab/>
        <w:t>de Castro F, Gaedke U. The metabolism of lake plankton does not support the metabolic theory of ecology. Oikos. 2008;117: 1218–1226. doi:10.1111/j.2008.0030-1299.16547.x</w:t>
      </w:r>
    </w:p>
    <w:p w14:paraId="595B81A2"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lastRenderedPageBreak/>
        <w:t>43.</w:t>
      </w:r>
      <w:r>
        <w:rPr>
          <w:rFonts w:ascii="Times New Roman" w:hAnsi="Times New Roman"/>
          <w:lang w:val="en-US" w:eastAsia="de-DE"/>
        </w:rPr>
        <w:tab/>
        <w:t>Michaletz ST, Cheng D, Kerkhoff AJ, Enquist BJ. Convergence of terrestrial plant production across global climate gradients. Nature. Nature Publishing Group; 2014;39: 1–13. doi:10.1038/nature13470</w:t>
      </w:r>
    </w:p>
    <w:p w14:paraId="268912AC"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44.</w:t>
      </w:r>
      <w:r>
        <w:rPr>
          <w:rFonts w:ascii="Times New Roman" w:hAnsi="Times New Roman"/>
          <w:lang w:val="en-US" w:eastAsia="de-DE"/>
        </w:rPr>
        <w:tab/>
        <w:t>Yvon-Durocher G, Allen AP. Linking community size structure and ecosystem functioning using metabolic theory. Philosophical Transactions of the Royal Society B: Biological Sciences. 2012;367: 2998–3007. doi:10.1098/rstb.2012.0246</w:t>
      </w:r>
    </w:p>
    <w:p w14:paraId="739E1CC2"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45.</w:t>
      </w:r>
      <w:r>
        <w:rPr>
          <w:rFonts w:ascii="Times New Roman" w:hAnsi="Times New Roman"/>
          <w:lang w:val="en-US" w:eastAsia="de-DE"/>
        </w:rPr>
        <w:tab/>
        <w:t>Kerkhoff AJ, Enquist BJ, Elser JJ, Fagan WF. Plant allometry, stoichiometry and the temperature-dependence of primary productivity. Global Ecology and Biogeography. 2005;14: 585–598. doi:10.1111/j.1466-822X.2005.00187.x</w:t>
      </w:r>
    </w:p>
    <w:p w14:paraId="13C23B3C"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46.</w:t>
      </w:r>
      <w:r>
        <w:rPr>
          <w:rFonts w:ascii="Times New Roman" w:hAnsi="Times New Roman"/>
          <w:lang w:val="en-US" w:eastAsia="de-DE"/>
        </w:rPr>
        <w:tab/>
        <w:t>Cross WF, Hood JM, Benstead JP, Huryn AD, Nelson D. Interactions between temperature and nutrients across levels of ecological organization. Global Change Biol. 3rd ed. 2015;21: 1025–1040. doi:10.1111/gcb.12809</w:t>
      </w:r>
    </w:p>
    <w:p w14:paraId="1D6730E9"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47.</w:t>
      </w:r>
      <w:r>
        <w:rPr>
          <w:rFonts w:ascii="Times New Roman" w:hAnsi="Times New Roman"/>
          <w:lang w:val="en-US" w:eastAsia="de-DE"/>
        </w:rPr>
        <w:tab/>
        <w:t>Forster J, Hirst AG, Atkinson D. Warming-induced reductions in body size are greater in aquatic than terrestrial species. Proc Natl Acad Sci USA. 2016;109: 19310–19314. doi:10.1073/pnas.1210460109</w:t>
      </w:r>
    </w:p>
    <w:p w14:paraId="1ACC1265"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48.</w:t>
      </w:r>
      <w:r>
        <w:rPr>
          <w:rFonts w:ascii="Times New Roman" w:hAnsi="Times New Roman"/>
          <w:lang w:val="en-US" w:eastAsia="de-DE"/>
        </w:rPr>
        <w:tab/>
        <w:t xml:space="preserve">Garzke J, Hansen T, Ismar S, Sommer U. Combined Effects of Ocean Warming and Acidification on Copepod Abundance, Body Size and Fatty Acid Content. PLoS ONE. 2016;11: e0155952. </w:t>
      </w:r>
    </w:p>
    <w:p w14:paraId="21EA6590"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49.</w:t>
      </w:r>
      <w:r>
        <w:rPr>
          <w:rFonts w:ascii="Times New Roman" w:hAnsi="Times New Roman"/>
          <w:lang w:val="en-US" w:eastAsia="de-DE"/>
        </w:rPr>
        <w:tab/>
        <w:t xml:space="preserve">Welter JR, Benstead JP, Cross WF, Hood JM, Huryn AD, Johnson PW, et al. Does N2 fixation amplify the temperature dependence of ecosystem metabolism? Ecology. 2015;96: 603–610. </w:t>
      </w:r>
    </w:p>
    <w:p w14:paraId="384719FB"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50.</w:t>
      </w:r>
      <w:r>
        <w:rPr>
          <w:rFonts w:ascii="Times New Roman" w:hAnsi="Times New Roman"/>
          <w:lang w:val="en-US" w:eastAsia="de-DE"/>
        </w:rPr>
        <w:tab/>
        <w:t>Dossena M, Yvon-Durocher G, Grey J, Montoya JM, Perkins DM, Trimmer M, et al. Warming alters community size structure and ecosystem functioning. Proc R Soc B. 2012;279: 3011–3019. doi:10.1098/rspb.2012.0394</w:t>
      </w:r>
    </w:p>
    <w:p w14:paraId="1ABC95C4"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51.</w:t>
      </w:r>
      <w:r>
        <w:rPr>
          <w:rFonts w:ascii="Times New Roman" w:hAnsi="Times New Roman"/>
          <w:lang w:val="en-US" w:eastAsia="de-DE"/>
        </w:rPr>
        <w:tab/>
        <w:t>Hansson L-A, Bronmark C, Nicolle A, Graneli W, Hallgren P, Kritzberg E, et al. Food-chain length alters community responses to global change in aquatic systems. Nature Climate change. Nature Publishing Group; 2012;3: 228–233. doi:10.1038/nclimate1689</w:t>
      </w:r>
    </w:p>
    <w:p w14:paraId="4FCA430A"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52.</w:t>
      </w:r>
      <w:r>
        <w:rPr>
          <w:rFonts w:ascii="Times New Roman" w:hAnsi="Times New Roman"/>
          <w:lang w:val="en-US" w:eastAsia="de-DE"/>
        </w:rPr>
        <w:tab/>
        <w:t>O’Connor MI, Piehler MF, Leech DM, Anton A, Bruno JF. Warming and Resource Availability Shift Food Web Structure and Metabolism. Loreau M, editor. PLoS Biol. 2009;7: e1000178–6. doi:10.1371/journal.pbio.1000178</w:t>
      </w:r>
    </w:p>
    <w:p w14:paraId="1D7AB160"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53.</w:t>
      </w:r>
      <w:r>
        <w:rPr>
          <w:rFonts w:ascii="Times New Roman" w:hAnsi="Times New Roman"/>
          <w:lang w:val="en-US" w:eastAsia="de-DE"/>
        </w:rPr>
        <w:tab/>
        <w:t>Kratina P, Greig HS, Thompson PL, Carvalho-Pereira TSA, Shurin JB. Warming modifies trophic cascades and eutrophication in experimental freshwater communities. Ecology. Ecological Society of America; 2012;93: 1421–1430. doi:10.1890/11-1595.1</w:t>
      </w:r>
    </w:p>
    <w:p w14:paraId="06F36215"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54.</w:t>
      </w:r>
      <w:r>
        <w:rPr>
          <w:rFonts w:ascii="Times New Roman" w:hAnsi="Times New Roman"/>
          <w:lang w:val="en-US" w:eastAsia="de-DE"/>
        </w:rPr>
        <w:tab/>
        <w:t>Yvon-Durocher G, Montoya JM, Woodward G, JONES JI, Trimmer M. Warming increases the proportion of primary production emitted as methane from freshwater mesocosms. Global Change Biol. 2011;17: 1225–1234. doi:10.1111/j.1365-2486.2010.02289.x</w:t>
      </w:r>
    </w:p>
    <w:p w14:paraId="42066791"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55.</w:t>
      </w:r>
      <w:r>
        <w:rPr>
          <w:rFonts w:ascii="Times New Roman" w:hAnsi="Times New Roman"/>
          <w:lang w:val="en-US" w:eastAsia="de-DE"/>
        </w:rPr>
        <w:tab/>
        <w:t xml:space="preserve">Hastings A, Powell T. Chaos in a three-species food chain. Ecology. 1991;72: 896–903. </w:t>
      </w:r>
    </w:p>
    <w:p w14:paraId="0ABFF866"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lastRenderedPageBreak/>
        <w:t>56.</w:t>
      </w:r>
      <w:r>
        <w:rPr>
          <w:rFonts w:ascii="Times New Roman" w:hAnsi="Times New Roman"/>
          <w:lang w:val="en-US" w:eastAsia="de-DE"/>
        </w:rPr>
        <w:tab/>
        <w:t xml:space="preserve">Loreau M, Mouquet N, Gonzalez A. Biodiversity as spatial insurance in heterogeneous landscapes. Proc Natl Acad Sci USA. 2003;100: 12765–12770. </w:t>
      </w:r>
    </w:p>
    <w:p w14:paraId="01A928EA"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57.</w:t>
      </w:r>
      <w:r>
        <w:rPr>
          <w:rFonts w:ascii="Times New Roman" w:hAnsi="Times New Roman"/>
          <w:lang w:val="en-US" w:eastAsia="de-DE"/>
        </w:rPr>
        <w:tab/>
        <w:t>Tunney TD, McCann KS, Lester NP, Shuter BJ. Effects of differential habitat warming on complex communities. Proc Natl Acad Sci USA. 2014;: 1–6. doi:10.1073/pnas.1319618111</w:t>
      </w:r>
    </w:p>
    <w:p w14:paraId="519353E7"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58.</w:t>
      </w:r>
      <w:r>
        <w:rPr>
          <w:rFonts w:ascii="Times New Roman" w:hAnsi="Times New Roman"/>
          <w:lang w:val="en-US" w:eastAsia="de-DE"/>
        </w:rPr>
        <w:tab/>
        <w:t>Shurin JB, Shurin JB, Clasen JL, Clasen JL, Greig HS, Greig HS, et al. Warming shifts top-down and bottom-up control of pond food web structure and function. Philosophical Transactions of the Royal Society B: Biological Sciences. 2012;367: 3008–3017. doi:10.1098/rstb.2012.0243</w:t>
      </w:r>
    </w:p>
    <w:p w14:paraId="1C0695EB"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59.</w:t>
      </w:r>
      <w:r>
        <w:rPr>
          <w:rFonts w:ascii="Times New Roman" w:hAnsi="Times New Roman"/>
          <w:lang w:val="en-US" w:eastAsia="de-DE"/>
        </w:rPr>
        <w:tab/>
        <w:t>O'Gorman EJ, Zhao L, Pichler DE, Adams G, Friberg N, Rall BC, et al. Unexpected changes in community size structure in a natural warming experiment. Nature Climate change. 2017;7: 659–663. doi:10.1038/nclimate3368</w:t>
      </w:r>
    </w:p>
    <w:p w14:paraId="43B224DF"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60.</w:t>
      </w:r>
      <w:r>
        <w:rPr>
          <w:rFonts w:ascii="Times New Roman" w:hAnsi="Times New Roman"/>
          <w:lang w:val="en-US" w:eastAsia="de-DE"/>
        </w:rPr>
        <w:tab/>
        <w:t>McArdle BH, Lawton JH. Effects of prey-size and predator-instar on the predation of Daphnia by Notonecta. Ecol Entomol. Blackwell Publishing Ltd; 1979;4: 267–275. doi:10.1111/j.1365-2311.1979.tb00584.x</w:t>
      </w:r>
    </w:p>
    <w:p w14:paraId="243D6A50"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61.</w:t>
      </w:r>
      <w:r>
        <w:rPr>
          <w:rFonts w:ascii="Times New Roman" w:hAnsi="Times New Roman"/>
          <w:lang w:val="en-US" w:eastAsia="de-DE"/>
        </w:rPr>
        <w:tab/>
        <w:t xml:space="preserve">Carpenter SR, Caraco NF, Correll DL, Howarth RW, Sharpley AN, Smith VH. Nonpoint pollution of surface waters with phosphorus and nitrogen. Ecological Applications. 1998;8: 559–568. </w:t>
      </w:r>
    </w:p>
    <w:p w14:paraId="632436BB"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62.</w:t>
      </w:r>
      <w:r>
        <w:rPr>
          <w:rFonts w:ascii="Times New Roman" w:hAnsi="Times New Roman"/>
          <w:lang w:val="en-US" w:eastAsia="de-DE"/>
        </w:rPr>
        <w:tab/>
        <w:t xml:space="preserve">Utermöhl H. Zur Vervollkommnung der quantitativen Phytoplankton-Methodik. Mitteilungen Internationale Vereiningung fuer Theoretische und Angewandte Limnologie. 1958;9: 1–38. </w:t>
      </w:r>
    </w:p>
    <w:p w14:paraId="7F54A28F"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63.</w:t>
      </w:r>
      <w:r>
        <w:rPr>
          <w:rFonts w:ascii="Times New Roman" w:hAnsi="Times New Roman"/>
          <w:lang w:val="en-US" w:eastAsia="de-DE"/>
        </w:rPr>
        <w:tab/>
        <w:t xml:space="preserve">Raven JA, Geider RJ. Temperature and algal growth. New Phytol. 1988;110: 441–461. </w:t>
      </w:r>
    </w:p>
    <w:p w14:paraId="6CED471A"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64.</w:t>
      </w:r>
      <w:r>
        <w:rPr>
          <w:rFonts w:ascii="Times New Roman" w:hAnsi="Times New Roman"/>
          <w:lang w:val="en-US" w:eastAsia="de-DE"/>
        </w:rPr>
        <w:tab/>
        <w:t xml:space="preserve">Geider RJ, MacIntyre HL, Kana TM. Dynamic model of phytoplankton growth and acclimation: responses. Mar Ecol Prog Ser. 1997;148: 287–200. </w:t>
      </w:r>
    </w:p>
    <w:p w14:paraId="65CD93B9"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65.</w:t>
      </w:r>
      <w:r>
        <w:rPr>
          <w:rFonts w:ascii="Times New Roman" w:hAnsi="Times New Roman"/>
          <w:lang w:val="en-US" w:eastAsia="de-DE"/>
        </w:rPr>
        <w:tab/>
        <w:t>Marzolf ER, Mulholland PJ, Steinman AD. Improvements to the Diurnal Upstream–Downstream Dissolved Oxygen Change Technique for Determining Whole-Stream Metabolism in Small Streams. Can J Fish Aquat Sci. NRC Research Press; 1994;51: 1591–1599. doi:10.1139/f94-158</w:t>
      </w:r>
    </w:p>
    <w:p w14:paraId="1AA913F9"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66.</w:t>
      </w:r>
      <w:r>
        <w:rPr>
          <w:rFonts w:ascii="Times New Roman" w:hAnsi="Times New Roman"/>
          <w:lang w:val="en-US" w:eastAsia="de-DE"/>
        </w:rPr>
        <w:tab/>
        <w:t xml:space="preserve">Moore ML. NALMS management guide for lakes and reservoirs. North American Lake Management Society. North American Lake Management Society. 1989. </w:t>
      </w:r>
    </w:p>
    <w:p w14:paraId="63700348"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67.</w:t>
      </w:r>
      <w:r>
        <w:rPr>
          <w:rFonts w:ascii="Times New Roman" w:hAnsi="Times New Roman"/>
          <w:lang w:val="en-US" w:eastAsia="de-DE"/>
        </w:rPr>
        <w:tab/>
        <w:t xml:space="preserve">Schoolfield RM. Non-linear regression of biological temperature-dependent rate models based on absolute reaction-rate theory. Journal of Theoretical Biology. 1981;88: 719–731. </w:t>
      </w:r>
    </w:p>
    <w:p w14:paraId="5B3ADA77"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68.</w:t>
      </w:r>
      <w:r>
        <w:rPr>
          <w:rFonts w:ascii="Times New Roman" w:hAnsi="Times New Roman"/>
          <w:lang w:val="en-US" w:eastAsia="de-DE"/>
        </w:rPr>
        <w:tab/>
        <w:t>Cottingham KL, Cottingham KL, Lennon JT, Lennon JT, Brown BL, Brown BL. Knowing when to draw the line: designing more informative ecological experiments. Frontiers in Ecology and the Environment. Ecological Society of America; 2005;3: 145–152. doi:10.1890/1540-9295(2005)003[0145:KWTDTL]2.0.CO;2</w:t>
      </w:r>
    </w:p>
    <w:p w14:paraId="7BDBE3FD"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69.</w:t>
      </w:r>
      <w:r>
        <w:rPr>
          <w:rFonts w:ascii="Times New Roman" w:hAnsi="Times New Roman"/>
          <w:lang w:val="en-US" w:eastAsia="de-DE"/>
        </w:rPr>
        <w:tab/>
        <w:t xml:space="preserve">Gotelli NJ, Ellison AM. Chapter 7: A Bestiary of Experimental &amp; Sampling Designs. A Primer of Ecological Statistics. 2nd ed. Sunderland, Massachusetts, USA: Sinauer </w:t>
      </w:r>
      <w:r>
        <w:rPr>
          <w:rFonts w:ascii="Times New Roman" w:hAnsi="Times New Roman"/>
          <w:lang w:val="en-US" w:eastAsia="de-DE"/>
        </w:rPr>
        <w:lastRenderedPageBreak/>
        <w:t>Associates Incorporated; 2013. p. 614. Available: http://www.worldcat.org/title/primer-of-ecological-statistics/oclc/814529364</w:t>
      </w:r>
    </w:p>
    <w:p w14:paraId="3DC65C2B"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70.</w:t>
      </w:r>
      <w:r>
        <w:rPr>
          <w:rFonts w:ascii="Times New Roman" w:hAnsi="Times New Roman"/>
          <w:lang w:val="en-US" w:eastAsia="de-DE"/>
        </w:rPr>
        <w:tab/>
        <w:t>van de Pol M, Wright J. A simple method for distinguishing within- versus between-subject effects using mixed models. Animal Behaviour. Animal Behaviour; 2009;77: 753–758. doi:10.1016/j.anbehav.2008.11.006</w:t>
      </w:r>
    </w:p>
    <w:p w14:paraId="7DCAAFD0"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71.</w:t>
      </w:r>
      <w:r>
        <w:rPr>
          <w:rFonts w:ascii="Times New Roman" w:hAnsi="Times New Roman"/>
          <w:lang w:val="en-US" w:eastAsia="de-DE"/>
        </w:rPr>
        <w:tab/>
        <w:t xml:space="preserve">O'Connor M, Bruno JF, Gaines SD, Halpern BS, Lester S, Kinlan BP, et al. Temperature control of larval dispersal and the implications for marine ecology, evolution, and conservation. Proc Natl Acad Sci USA. 2007;104: 1266–1271. </w:t>
      </w:r>
    </w:p>
    <w:p w14:paraId="63C7C8BA"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72.</w:t>
      </w:r>
      <w:r>
        <w:rPr>
          <w:rFonts w:ascii="Times New Roman" w:hAnsi="Times New Roman"/>
          <w:lang w:val="en-US" w:eastAsia="de-DE"/>
        </w:rPr>
        <w:tab/>
        <w:t>Figueiras A, Domenech-Massons JM, Cadarso C. Regression models: calculating the confidence interval of effects in the presence of interactions. Stat Med. 1998;17: 2099–2105. Available: http://eutils.ncbi.nlm.nih.gov/entrez/eutils/elink.fcgi?dbfrom=pubmed&amp;id=9789916&amp;retmode=ref&amp;cmd=prlinks</w:t>
      </w:r>
    </w:p>
    <w:p w14:paraId="3F7A31D6" w14:textId="337F80D0" w:rsidR="00421934" w:rsidRPr="0084135A" w:rsidRDefault="00FA3172" w:rsidP="005516F6">
      <w:pPr>
        <w:tabs>
          <w:tab w:val="left" w:pos="640"/>
        </w:tabs>
        <w:autoSpaceDE w:val="0"/>
        <w:autoSpaceDN w:val="0"/>
        <w:adjustRightInd w:val="0"/>
        <w:spacing w:after="240"/>
        <w:ind w:left="640" w:hanging="640"/>
        <w:rPr>
          <w:rFonts w:ascii="Times New Roman" w:hAnsi="Times New Roman"/>
        </w:rPr>
      </w:pPr>
      <w:r w:rsidRPr="0084135A">
        <w:rPr>
          <w:rFonts w:ascii="Times New Roman" w:hAnsi="Times New Roman"/>
        </w:rPr>
        <w:fldChar w:fldCharType="end"/>
      </w:r>
    </w:p>
    <w:p w14:paraId="4DD6A314" w14:textId="77777777" w:rsidR="00FA3172" w:rsidRPr="0084135A" w:rsidRDefault="00FA3172" w:rsidP="008A07DA">
      <w:pPr>
        <w:spacing w:after="0" w:line="480" w:lineRule="auto"/>
        <w:rPr>
          <w:rFonts w:ascii="Times New Roman" w:hAnsi="Times New Roman"/>
        </w:rPr>
      </w:pPr>
    </w:p>
    <w:sectPr w:rsidR="00FA3172" w:rsidRPr="0084135A" w:rsidSect="00410099">
      <w:footerReference w:type="even" r:id="rId20"/>
      <w:footerReference w:type="default" r:id="rId21"/>
      <w:pgSz w:w="11904" w:h="16834"/>
      <w:pgMar w:top="1418" w:right="1418" w:bottom="1134" w:left="1418" w:header="709" w:footer="709" w:gutter="0"/>
      <w:lnNumType w:countBy="1" w:restart="continuous"/>
      <w:cols w:space="708"/>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ary O'Connor" w:date="2018-09-18T10:25:00Z" w:initials="MOU">
    <w:p w14:paraId="4EEC0FF5" w14:textId="1999387C" w:rsidR="000652D1" w:rsidRDefault="000652D1">
      <w:pPr>
        <w:pStyle w:val="CommentText"/>
      </w:pPr>
      <w:r>
        <w:rPr>
          <w:rStyle w:val="CommentReference"/>
        </w:rPr>
        <w:annotationRef/>
      </w:r>
      <w:r>
        <w:t>Revise for clear point and topic / concluding sentence; take-home point</w:t>
      </w:r>
    </w:p>
  </w:comment>
  <w:comment w:id="2" w:author="Mary O'Connor" w:date="2018-09-18T11:44:00Z" w:initials="MOU">
    <w:p w14:paraId="77CF7203" w14:textId="77777777" w:rsidR="000652D1" w:rsidRPr="00373173" w:rsidRDefault="000652D1" w:rsidP="00373173">
      <w:pPr>
        <w:spacing w:after="0"/>
        <w:rPr>
          <w:rFonts w:ascii="Times New Roman" w:eastAsia="Times New Roman" w:hAnsi="Times New Roman"/>
          <w:lang w:val="en-US"/>
        </w:rPr>
      </w:pPr>
      <w:r>
        <w:rPr>
          <w:rStyle w:val="CommentReference"/>
        </w:rPr>
        <w:annotationRef/>
      </w:r>
      <w:r w:rsidRPr="00373173">
        <w:rPr>
          <w:rFonts w:ascii="Arial" w:eastAsia="Times New Roman" w:hAnsi="Arial" w:cs="Arial"/>
          <w:color w:val="000000"/>
          <w:sz w:val="21"/>
          <w:szCs w:val="21"/>
          <w:lang w:val="en-US"/>
        </w:rPr>
        <w:t>Why does the fact that temperature dependence was least pronounced in AGP communities lead you to reject the metabolic scaling hypothesis?</w:t>
      </w:r>
    </w:p>
    <w:p w14:paraId="617FF407" w14:textId="04C18EE2" w:rsidR="000652D1" w:rsidRDefault="000652D1">
      <w:pPr>
        <w:pStyle w:val="CommentText"/>
      </w:pPr>
    </w:p>
  </w:comment>
  <w:comment w:id="3" w:author="Mary O'Connor" w:date="2018-09-18T10:24:00Z" w:initials="MOU">
    <w:p w14:paraId="113F6624" w14:textId="304D8CF1" w:rsidR="000652D1" w:rsidRDefault="000652D1">
      <w:pPr>
        <w:pStyle w:val="CommentText"/>
      </w:pPr>
      <w:r>
        <w:rPr>
          <w:rStyle w:val="CommentReference"/>
        </w:rPr>
        <w:annotationRef/>
      </w:r>
      <w:r>
        <w:t>More explanation here desired; so decide whether to add a sentence or a paragraph</w:t>
      </w:r>
    </w:p>
  </w:comment>
  <w:comment w:id="4" w:author="Mary O'Connor" w:date="2018-09-18T10:36:00Z" w:initials="MOU">
    <w:p w14:paraId="63950973" w14:textId="7E06A34C" w:rsidR="000652D1" w:rsidRDefault="000652D1">
      <w:pPr>
        <w:pStyle w:val="CommentText"/>
      </w:pPr>
      <w:r>
        <w:rPr>
          <w:rStyle w:val="CommentReference"/>
        </w:rPr>
        <w:annotationRef/>
      </w:r>
      <w:r>
        <w:t>What about four level food chains??</w:t>
      </w:r>
    </w:p>
  </w:comment>
  <w:comment w:id="5" w:author="Mary O'Connor" w:date="2019-01-23T23:42:00Z" w:initials="MOU">
    <w:p w14:paraId="2EA35176" w14:textId="77777777" w:rsidR="000652D1" w:rsidRDefault="000652D1" w:rsidP="00E028F6">
      <w:pPr>
        <w:pStyle w:val="CommentText"/>
      </w:pPr>
      <w:r>
        <w:rPr>
          <w:rStyle w:val="CommentReference"/>
        </w:rPr>
        <w:annotationRef/>
      </w:r>
      <w:r>
        <w:t>Discussion, i think</w:t>
      </w:r>
    </w:p>
  </w:comment>
  <w:comment w:id="6" w:author="Mary O'Connor" w:date="2018-09-18T11:55:00Z" w:initials="MOU">
    <w:p w14:paraId="6DBAB870" w14:textId="77777777" w:rsidR="000652D1" w:rsidRPr="00AD39C4" w:rsidRDefault="000652D1" w:rsidP="00AD39C4">
      <w:pPr>
        <w:pStyle w:val="NormalWeb"/>
        <w:spacing w:before="0" w:beforeAutospacing="0" w:after="220" w:afterAutospacing="0"/>
        <w:rPr>
          <w:rFonts w:eastAsia="Times New Roman"/>
          <w:sz w:val="24"/>
          <w:szCs w:val="24"/>
        </w:rPr>
      </w:pPr>
      <w:r>
        <w:rPr>
          <w:rStyle w:val="CommentReference"/>
        </w:rPr>
        <w:annotationRef/>
      </w:r>
      <w:r w:rsidRPr="00AD39C4">
        <w:rPr>
          <w:rFonts w:ascii="Arial" w:eastAsia="Times New Roman" w:hAnsi="Arial" w:cs="Arial"/>
          <w:color w:val="000000"/>
          <w:sz w:val="21"/>
          <w:szCs w:val="21"/>
        </w:rPr>
        <w:t>The methods should be edited to more clearly describe the replicates and time courses. It took a fair bit of re-reading in places to understand the setup, and this could be remedied with clearer prose and a schematic figure of the experimental setup.</w:t>
      </w:r>
    </w:p>
    <w:p w14:paraId="2F428E02" w14:textId="77777777" w:rsidR="000652D1" w:rsidRPr="00AD39C4" w:rsidRDefault="000652D1" w:rsidP="00AD39C4">
      <w:pPr>
        <w:spacing w:after="0"/>
        <w:rPr>
          <w:rFonts w:ascii="Times New Roman" w:eastAsia="Times New Roman" w:hAnsi="Times New Roman"/>
          <w:lang w:val="en-US"/>
        </w:rPr>
      </w:pPr>
    </w:p>
    <w:p w14:paraId="6279054E" w14:textId="57CD6A4F" w:rsidR="000652D1" w:rsidRDefault="000652D1">
      <w:pPr>
        <w:pStyle w:val="CommentText"/>
      </w:pPr>
    </w:p>
  </w:comment>
  <w:comment w:id="7" w:author="Mary O'Connor" w:date="2018-09-18T10:38:00Z" w:initials="MOU">
    <w:p w14:paraId="158925E1" w14:textId="2CE3C889" w:rsidR="000652D1" w:rsidRDefault="000652D1">
      <w:pPr>
        <w:pStyle w:val="CommentText"/>
      </w:pPr>
      <w:r>
        <w:rPr>
          <w:rStyle w:val="CommentReference"/>
        </w:rPr>
        <w:annotationRef/>
      </w:r>
      <w:r>
        <w:t>Thermal regime of trout lake??</w:t>
      </w:r>
    </w:p>
  </w:comment>
  <w:comment w:id="8" w:author="Mary O'Connor" w:date="2018-09-18T10:37:00Z" w:initials="MOU">
    <w:p w14:paraId="06F28DD0" w14:textId="0E872D23" w:rsidR="000652D1" w:rsidRDefault="000652D1">
      <w:pPr>
        <w:pStyle w:val="CommentText"/>
      </w:pPr>
      <w:r>
        <w:rPr>
          <w:rStyle w:val="CommentReference"/>
        </w:rPr>
        <w:annotationRef/>
      </w:r>
      <w:r>
        <w:t>Define h, and is it the same as the difference in 4b? check R</w:t>
      </w:r>
    </w:p>
  </w:comment>
  <w:comment w:id="9" w:author="Mary O'Connor" w:date="2019-01-23T22:52:00Z" w:initials="MOU">
    <w:p w14:paraId="3D4F8617" w14:textId="77777777" w:rsidR="000652D1" w:rsidRDefault="000652D1" w:rsidP="00B46F78">
      <w:pPr>
        <w:pStyle w:val="CommentText"/>
      </w:pPr>
      <w:r>
        <w:rPr>
          <w:rStyle w:val="CommentReference"/>
        </w:rPr>
        <w:annotationRef/>
      </w:r>
      <w:r>
        <w:t>Might need to add a T term to bo and m, too; put this in the methods.</w:t>
      </w:r>
    </w:p>
  </w:comment>
  <w:comment w:id="10" w:author="Mary O'Connor" w:date="2018-10-17T19:13:00Z" w:initials="MOU">
    <w:p w14:paraId="487E9801" w14:textId="72733650" w:rsidR="000652D1" w:rsidRDefault="000652D1">
      <w:pPr>
        <w:pStyle w:val="CommentText"/>
      </w:pPr>
      <w:r>
        <w:rPr>
          <w:rStyle w:val="CommentReference"/>
        </w:rPr>
        <w:annotationRef/>
      </w:r>
      <w:r>
        <w:t>Add in TC analysis methods</w:t>
      </w:r>
    </w:p>
  </w:comment>
  <w:comment w:id="11" w:author="Mary O'Connor" w:date="2018-09-20T11:40:00Z" w:initials="MOU">
    <w:p w14:paraId="0527298D" w14:textId="5B6EFC27" w:rsidR="000652D1" w:rsidRDefault="000652D1">
      <w:pPr>
        <w:pStyle w:val="CommentText"/>
      </w:pPr>
      <w:r>
        <w:rPr>
          <w:rStyle w:val="CommentReference"/>
        </w:rPr>
        <w:annotationRef/>
      </w:r>
      <w:r>
        <w:t>Change TL to Z</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EC0FF5" w15:done="0"/>
  <w15:commentEx w15:paraId="617FF407" w15:done="0"/>
  <w15:commentEx w15:paraId="113F6624" w15:done="0"/>
  <w15:commentEx w15:paraId="63950973" w15:done="0"/>
  <w15:commentEx w15:paraId="2EA35176" w15:done="0"/>
  <w15:commentEx w15:paraId="6279054E" w15:done="0"/>
  <w15:commentEx w15:paraId="158925E1" w15:done="0"/>
  <w15:commentEx w15:paraId="06F28DD0" w15:done="0"/>
  <w15:commentEx w15:paraId="3D4F8617" w15:done="0"/>
  <w15:commentEx w15:paraId="487E9801" w15:done="0"/>
  <w15:commentEx w15:paraId="0527298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EC0FF5" w16cid:durableId="1F4B5125"/>
  <w16cid:commentId w16cid:paraId="617FF407" w16cid:durableId="1F4B63A5"/>
  <w16cid:commentId w16cid:paraId="113F6624" w16cid:durableId="1F4B50FA"/>
  <w16cid:commentId w16cid:paraId="63950973" w16cid:durableId="1F4B53A6"/>
  <w16cid:commentId w16cid:paraId="2EA35176" w16cid:durableId="1FF37A60"/>
  <w16cid:commentId w16cid:paraId="6279054E" w16cid:durableId="1F4B662E"/>
  <w16cid:commentId w16cid:paraId="158925E1" w16cid:durableId="1F4B5421"/>
  <w16cid:commentId w16cid:paraId="06F28DD0" w16cid:durableId="1F4B53EE"/>
  <w16cid:commentId w16cid:paraId="3D4F8617" w16cid:durableId="1FF36E9C"/>
  <w16cid:commentId w16cid:paraId="487E9801" w16cid:durableId="1F720864"/>
  <w16cid:commentId w16cid:paraId="0527298D" w16cid:durableId="1F4E05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BC2C79" w14:textId="77777777" w:rsidR="006D1F68" w:rsidRDefault="006D1F68" w:rsidP="000C117D">
      <w:pPr>
        <w:spacing w:after="0"/>
      </w:pPr>
      <w:r>
        <w:separator/>
      </w:r>
    </w:p>
  </w:endnote>
  <w:endnote w:type="continuationSeparator" w:id="0">
    <w:p w14:paraId="5A9AD43B" w14:textId="77777777" w:rsidR="006D1F68" w:rsidRDefault="006D1F68" w:rsidP="000C117D">
      <w:pPr>
        <w:spacing w:after="0"/>
      </w:pPr>
      <w:r>
        <w:continuationSeparator/>
      </w:r>
    </w:p>
  </w:endnote>
  <w:endnote w:type="continuationNotice" w:id="1">
    <w:p w14:paraId="4C0A854B" w14:textId="77777777" w:rsidR="006D1F68" w:rsidRDefault="006D1F6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altName w:val="Times Roman"/>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Garamond Premr Pro">
    <w:panose1 w:val="02020402060506020403"/>
    <w:charset w:val="00"/>
    <w:family w:val="roman"/>
    <w:pitch w:val="variable"/>
    <w:sig w:usb0="E00002BF" w:usb1="5000E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 Roman">
    <w:altName w:val="Times New Roman"/>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AB044" w14:textId="77777777" w:rsidR="000652D1" w:rsidRDefault="000652D1" w:rsidP="003476D4">
    <w:pPr>
      <w:pStyle w:val="Footer"/>
      <w:framePr w:wrap="around" w:vAnchor="text" w:hAnchor="margin" w:xAlign="right" w:y="1"/>
      <w:rPr>
        <w:rStyle w:val="PageNumber"/>
        <w:sz w:val="24"/>
        <w:szCs w:val="24"/>
        <w:lang w:val="en-GB"/>
      </w:rPr>
    </w:pPr>
    <w:r>
      <w:rPr>
        <w:rStyle w:val="PageNumber"/>
      </w:rPr>
      <w:fldChar w:fldCharType="begin"/>
    </w:r>
    <w:r>
      <w:rPr>
        <w:rStyle w:val="PageNumber"/>
      </w:rPr>
      <w:instrText xml:space="preserve">PAGE  </w:instrText>
    </w:r>
    <w:r>
      <w:rPr>
        <w:rStyle w:val="PageNumber"/>
      </w:rPr>
      <w:fldChar w:fldCharType="end"/>
    </w:r>
  </w:p>
  <w:p w14:paraId="5E28D5AD" w14:textId="77777777" w:rsidR="000652D1" w:rsidRDefault="000652D1" w:rsidP="00B8682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B60CE" w14:textId="77777777" w:rsidR="000652D1" w:rsidRDefault="000652D1" w:rsidP="003476D4">
    <w:pPr>
      <w:pStyle w:val="Footer"/>
      <w:framePr w:wrap="around" w:vAnchor="text" w:hAnchor="margin" w:xAlign="right" w:y="1"/>
      <w:rPr>
        <w:rStyle w:val="PageNumber"/>
        <w:sz w:val="24"/>
        <w:szCs w:val="24"/>
        <w:lang w:val="en-GB"/>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5E9D948D" w14:textId="77777777" w:rsidR="000652D1" w:rsidRDefault="000652D1" w:rsidP="00B8682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044D1E" w14:textId="77777777" w:rsidR="006D1F68" w:rsidRDefault="006D1F68" w:rsidP="000C117D">
      <w:pPr>
        <w:spacing w:after="0"/>
      </w:pPr>
      <w:r>
        <w:separator/>
      </w:r>
    </w:p>
  </w:footnote>
  <w:footnote w:type="continuationSeparator" w:id="0">
    <w:p w14:paraId="7B397C78" w14:textId="77777777" w:rsidR="006D1F68" w:rsidRDefault="006D1F68" w:rsidP="000C117D">
      <w:pPr>
        <w:spacing w:after="0"/>
      </w:pPr>
      <w:r>
        <w:continuationSeparator/>
      </w:r>
    </w:p>
  </w:footnote>
  <w:footnote w:type="continuationNotice" w:id="1">
    <w:p w14:paraId="435CEEDB" w14:textId="77777777" w:rsidR="006D1F68" w:rsidRDefault="006D1F68">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5E988522"/>
    <w:lvl w:ilvl="0">
      <w:start w:val="1"/>
      <w:numFmt w:val="decimal"/>
      <w:lvlText w:val="%1."/>
      <w:lvlJc w:val="left"/>
      <w:pPr>
        <w:tabs>
          <w:tab w:val="num" w:pos="720"/>
        </w:tabs>
        <w:ind w:left="720" w:hanging="360"/>
      </w:pPr>
    </w:lvl>
  </w:abstractNum>
  <w:abstractNum w:abstractNumId="1" w15:restartNumberingAfterBreak="0">
    <w:nsid w:val="FFFFFF80"/>
    <w:multiLevelType w:val="singleLevel"/>
    <w:tmpl w:val="0FC41B7A"/>
    <w:lvl w:ilvl="0">
      <w:start w:val="1"/>
      <w:numFmt w:val="bullet"/>
      <w:lvlText w:val=""/>
      <w:lvlJc w:val="left"/>
      <w:pPr>
        <w:tabs>
          <w:tab w:val="num" w:pos="1800"/>
        </w:tabs>
        <w:ind w:left="1800" w:hanging="360"/>
      </w:pPr>
      <w:rPr>
        <w:rFonts w:ascii="Symbol" w:hAnsi="Symbol" w:hint="default"/>
      </w:rPr>
    </w:lvl>
  </w:abstractNum>
  <w:abstractNum w:abstractNumId="2" w15:restartNumberingAfterBreak="0">
    <w:nsid w:val="FFFFFF83"/>
    <w:multiLevelType w:val="singleLevel"/>
    <w:tmpl w:val="9BE4E044"/>
    <w:lvl w:ilvl="0">
      <w:start w:val="1"/>
      <w:numFmt w:val="bullet"/>
      <w:lvlText w:val=""/>
      <w:lvlJc w:val="left"/>
      <w:pPr>
        <w:tabs>
          <w:tab w:val="num" w:pos="720"/>
        </w:tabs>
        <w:ind w:left="720" w:hanging="360"/>
      </w:pPr>
      <w:rPr>
        <w:rFonts w:ascii="Symbol" w:hAnsi="Symbol" w:hint="default"/>
      </w:rPr>
    </w:lvl>
  </w:abstractNum>
  <w:abstractNum w:abstractNumId="3" w15:restartNumberingAfterBreak="0">
    <w:nsid w:val="11522E3E"/>
    <w:multiLevelType w:val="hybridMultilevel"/>
    <w:tmpl w:val="3EA235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62ABF"/>
    <w:multiLevelType w:val="hybridMultilevel"/>
    <w:tmpl w:val="BF48AF1A"/>
    <w:lvl w:ilvl="0" w:tplc="0809000F">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5" w15:restartNumberingAfterBreak="0">
    <w:nsid w:val="1A0E4769"/>
    <w:multiLevelType w:val="hybridMultilevel"/>
    <w:tmpl w:val="BF48AF1A"/>
    <w:lvl w:ilvl="0" w:tplc="0809000F">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6" w15:restartNumberingAfterBreak="0">
    <w:nsid w:val="243254B4"/>
    <w:multiLevelType w:val="hybridMultilevel"/>
    <w:tmpl w:val="9A10CF9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5F97B3E"/>
    <w:multiLevelType w:val="hybridMultilevel"/>
    <w:tmpl w:val="ADD430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6D26E4"/>
    <w:multiLevelType w:val="hybridMultilevel"/>
    <w:tmpl w:val="22D6C010"/>
    <w:lvl w:ilvl="0" w:tplc="63760348">
      <w:numFmt w:val="bullet"/>
      <w:lvlText w:val="-"/>
      <w:lvlJc w:val="left"/>
      <w:pPr>
        <w:ind w:left="720" w:hanging="360"/>
      </w:pPr>
      <w:rPr>
        <w:rFonts w:ascii="Times New Roman" w:eastAsia="Cambr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0D21FDF"/>
    <w:multiLevelType w:val="hybridMultilevel"/>
    <w:tmpl w:val="E258F42E"/>
    <w:lvl w:ilvl="0" w:tplc="689C8912">
      <w:start w:val="2"/>
      <w:numFmt w:val="bullet"/>
      <w:lvlText w:val="-"/>
      <w:lvlJc w:val="left"/>
      <w:pPr>
        <w:ind w:left="720" w:hanging="360"/>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7F67C0"/>
    <w:multiLevelType w:val="hybridMultilevel"/>
    <w:tmpl w:val="87E267E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E673E49"/>
    <w:multiLevelType w:val="hybridMultilevel"/>
    <w:tmpl w:val="9690B4C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F863C6"/>
    <w:multiLevelType w:val="hybridMultilevel"/>
    <w:tmpl w:val="8454E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834EE7"/>
    <w:multiLevelType w:val="hybridMultilevel"/>
    <w:tmpl w:val="0BF875C2"/>
    <w:lvl w:ilvl="0" w:tplc="1B0032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68B187A"/>
    <w:multiLevelType w:val="hybridMultilevel"/>
    <w:tmpl w:val="A044E58C"/>
    <w:lvl w:ilvl="0" w:tplc="1A1A9564">
      <w:numFmt w:val="bullet"/>
      <w:lvlText w:val="-"/>
      <w:lvlJc w:val="left"/>
      <w:pPr>
        <w:ind w:left="720" w:hanging="360"/>
      </w:pPr>
      <w:rPr>
        <w:rFonts w:ascii="Arial" w:eastAsia="Cambria" w:hAnsi="Arial" w:cs="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8A34C3F"/>
    <w:multiLevelType w:val="hybridMultilevel"/>
    <w:tmpl w:val="E3327134"/>
    <w:lvl w:ilvl="0" w:tplc="9E64117A">
      <w:numFmt w:val="bullet"/>
      <w:lvlText w:val="-"/>
      <w:lvlJc w:val="left"/>
      <w:pPr>
        <w:ind w:left="720" w:hanging="360"/>
      </w:pPr>
      <w:rPr>
        <w:rFonts w:ascii="Times New Roman" w:eastAsia="Cambr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902950"/>
    <w:multiLevelType w:val="hybridMultilevel"/>
    <w:tmpl w:val="4A06421A"/>
    <w:lvl w:ilvl="0" w:tplc="C9AA077A">
      <w:start w:val="2"/>
      <w:numFmt w:val="bullet"/>
      <w:lvlText w:val="-"/>
      <w:lvlJc w:val="left"/>
      <w:pPr>
        <w:ind w:left="720" w:hanging="360"/>
      </w:pPr>
      <w:rPr>
        <w:rFonts w:ascii="Times New Roman" w:eastAsia="Cambr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0C27A8"/>
    <w:multiLevelType w:val="hybridMultilevel"/>
    <w:tmpl w:val="80E2C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645837"/>
    <w:multiLevelType w:val="hybridMultilevel"/>
    <w:tmpl w:val="1F404C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00161A"/>
    <w:multiLevelType w:val="hybridMultilevel"/>
    <w:tmpl w:val="A7BEB56E"/>
    <w:lvl w:ilvl="0" w:tplc="93103E26">
      <w:numFmt w:val="bullet"/>
      <w:lvlText w:val="-"/>
      <w:lvlJc w:val="left"/>
      <w:pPr>
        <w:ind w:left="720" w:hanging="360"/>
      </w:pPr>
      <w:rPr>
        <w:rFonts w:ascii="Cambria" w:eastAsia="Cambria" w:hAnsi="Cambria" w:cs="Times New Roman" w:hint="default"/>
      </w:rPr>
    </w:lvl>
    <w:lvl w:ilvl="1" w:tplc="04070003" w:tentative="1">
      <w:start w:val="1"/>
      <w:numFmt w:val="bullet"/>
      <w:lvlText w:val="o"/>
      <w:lvlJc w:val="left"/>
      <w:pPr>
        <w:ind w:left="1440" w:hanging="360"/>
      </w:pPr>
      <w:rPr>
        <w:rFonts w:ascii="Courier New" w:hAnsi="Courier New"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Aria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Arial"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6E44CD3"/>
    <w:multiLevelType w:val="hybridMultilevel"/>
    <w:tmpl w:val="14D6CDEA"/>
    <w:lvl w:ilvl="0" w:tplc="3A401362">
      <w:start w:val="1"/>
      <w:numFmt w:val="lowerRoman"/>
      <w:lvlText w:val="%1)"/>
      <w:lvlJc w:val="left"/>
      <w:pPr>
        <w:ind w:left="1420" w:hanging="720"/>
      </w:pPr>
      <w:rPr>
        <w:rFonts w:hint="default"/>
        <w:i/>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21" w15:restartNumberingAfterBreak="0">
    <w:nsid w:val="796E4EE4"/>
    <w:multiLevelType w:val="hybridMultilevel"/>
    <w:tmpl w:val="664280B2"/>
    <w:lvl w:ilvl="0" w:tplc="E104E024">
      <w:numFmt w:val="bullet"/>
      <w:lvlText w:val="-"/>
      <w:lvlJc w:val="left"/>
      <w:pPr>
        <w:ind w:left="720" w:hanging="360"/>
      </w:pPr>
      <w:rPr>
        <w:rFonts w:ascii="Times" w:eastAsia="Times New Roman" w:hAnsi="Time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5"/>
  </w:num>
  <w:num w:numId="4">
    <w:abstractNumId w:val="14"/>
  </w:num>
  <w:num w:numId="5">
    <w:abstractNumId w:val="17"/>
  </w:num>
  <w:num w:numId="6">
    <w:abstractNumId w:val="18"/>
  </w:num>
  <w:num w:numId="7">
    <w:abstractNumId w:val="11"/>
  </w:num>
  <w:num w:numId="8">
    <w:abstractNumId w:val="13"/>
  </w:num>
  <w:num w:numId="9">
    <w:abstractNumId w:val="19"/>
  </w:num>
  <w:num w:numId="10">
    <w:abstractNumId w:val="6"/>
  </w:num>
  <w:num w:numId="11">
    <w:abstractNumId w:val="10"/>
  </w:num>
  <w:num w:numId="12">
    <w:abstractNumId w:val="16"/>
  </w:num>
  <w:num w:numId="13">
    <w:abstractNumId w:val="3"/>
  </w:num>
  <w:num w:numId="14">
    <w:abstractNumId w:val="21"/>
  </w:num>
  <w:num w:numId="15">
    <w:abstractNumId w:val="15"/>
  </w:num>
  <w:num w:numId="16">
    <w:abstractNumId w:val="8"/>
  </w:num>
  <w:num w:numId="17">
    <w:abstractNumId w:val="9"/>
  </w:num>
  <w:num w:numId="18">
    <w:abstractNumId w:val="20"/>
  </w:num>
  <w:num w:numId="19">
    <w:abstractNumId w:val="12"/>
  </w:num>
  <w:num w:numId="20">
    <w:abstractNumId w:val="0"/>
  </w:num>
  <w:num w:numId="21">
    <w:abstractNumId w:val="1"/>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Ecology Letters&lt;/Style&gt;&lt;LeftDelim&gt;{&lt;/LeftDelim&gt;&lt;RightDelim&gt;}&lt;/RightDelim&gt;&lt;FontName&gt;Cambria&lt;/FontName&gt;&lt;FontSize&gt;12&lt;/FontSize&gt;&lt;ReflistTitle&gt;Refrences&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t0vtvf9xy5tz2oeafpw5trfoxvra2fz2e2wx&quot;&gt;Plankton-Converted&lt;record-ids&gt;&lt;item&gt;1&lt;/item&gt;&lt;item&gt;3&lt;/item&gt;&lt;item&gt;17&lt;/item&gt;&lt;item&gt;50&lt;/item&gt;&lt;item&gt;74&lt;/item&gt;&lt;item&gt;75&lt;/item&gt;&lt;item&gt;81&lt;/item&gt;&lt;item&gt;82&lt;/item&gt;&lt;item&gt;128&lt;/item&gt;&lt;item&gt;138&lt;/item&gt;&lt;item&gt;203&lt;/item&gt;&lt;item&gt;266&lt;/item&gt;&lt;item&gt;270&lt;/item&gt;&lt;item&gt;271&lt;/item&gt;&lt;item&gt;272&lt;/item&gt;&lt;item&gt;275&lt;/item&gt;&lt;item&gt;276&lt;/item&gt;&lt;item&gt;278&lt;/item&gt;&lt;item&gt;350&lt;/item&gt;&lt;item&gt;352&lt;/item&gt;&lt;item&gt;364&lt;/item&gt;&lt;item&gt;365&lt;/item&gt;&lt;item&gt;370&lt;/item&gt;&lt;item&gt;371&lt;/item&gt;&lt;item&gt;433&lt;/item&gt;&lt;item&gt;435&lt;/item&gt;&lt;item&gt;436&lt;/item&gt;&lt;item&gt;438&lt;/item&gt;&lt;item&gt;452&lt;/item&gt;&lt;item&gt;453&lt;/item&gt;&lt;item&gt;454&lt;/item&gt;&lt;item&gt;469&lt;/item&gt;&lt;item&gt;492&lt;/item&gt;&lt;item&gt;497&lt;/item&gt;&lt;item&gt;502&lt;/item&gt;&lt;item&gt;504&lt;/item&gt;&lt;item&gt;507&lt;/item&gt;&lt;item&gt;532&lt;/item&gt;&lt;item&gt;616&lt;/item&gt;&lt;item&gt;617&lt;/item&gt;&lt;item&gt;618&lt;/item&gt;&lt;item&gt;626&lt;/item&gt;&lt;item&gt;636&lt;/item&gt;&lt;item&gt;771&lt;/item&gt;&lt;item&gt;778&lt;/item&gt;&lt;item&gt;779&lt;/item&gt;&lt;item&gt;816&lt;/item&gt;&lt;item&gt;892&lt;/item&gt;&lt;item&gt;893&lt;/item&gt;&lt;item&gt;896&lt;/item&gt;&lt;item&gt;897&lt;/item&gt;&lt;item&gt;898&lt;/item&gt;&lt;item&gt;899&lt;/item&gt;&lt;item&gt;901&lt;/item&gt;&lt;item&gt;954&lt;/item&gt;&lt;item&gt;956&lt;/item&gt;&lt;item&gt;958&lt;/item&gt;&lt;item&gt;959&lt;/item&gt;&lt;item&gt;960&lt;/item&gt;&lt;item&gt;961&lt;/item&gt;&lt;item&gt;962&lt;/item&gt;&lt;item&gt;963&lt;/item&gt;&lt;item&gt;964&lt;/item&gt;&lt;item&gt;965&lt;/item&gt;&lt;item&gt;966&lt;/item&gt;&lt;item&gt;967&lt;/item&gt;&lt;item&gt;968&lt;/item&gt;&lt;item&gt;969&lt;/item&gt;&lt;/record-ids&gt;&lt;/item&gt;&lt;/Libraries&gt;"/>
  </w:docVars>
  <w:rsids>
    <w:rsidRoot w:val="00DB2405"/>
    <w:rsid w:val="00000969"/>
    <w:rsid w:val="000010E5"/>
    <w:rsid w:val="0000170C"/>
    <w:rsid w:val="000024C8"/>
    <w:rsid w:val="00002C1C"/>
    <w:rsid w:val="00004DBC"/>
    <w:rsid w:val="0000506F"/>
    <w:rsid w:val="00006561"/>
    <w:rsid w:val="000067B2"/>
    <w:rsid w:val="00006BD0"/>
    <w:rsid w:val="00007BF8"/>
    <w:rsid w:val="000102B0"/>
    <w:rsid w:val="000105D1"/>
    <w:rsid w:val="000126DC"/>
    <w:rsid w:val="00012D20"/>
    <w:rsid w:val="000136AF"/>
    <w:rsid w:val="00013932"/>
    <w:rsid w:val="000140BC"/>
    <w:rsid w:val="00015009"/>
    <w:rsid w:val="00015513"/>
    <w:rsid w:val="00015B87"/>
    <w:rsid w:val="00015F2D"/>
    <w:rsid w:val="00016489"/>
    <w:rsid w:val="0002053E"/>
    <w:rsid w:val="000206C4"/>
    <w:rsid w:val="000213BD"/>
    <w:rsid w:val="00023CAF"/>
    <w:rsid w:val="000243A4"/>
    <w:rsid w:val="00024A9E"/>
    <w:rsid w:val="00024EFA"/>
    <w:rsid w:val="000253F4"/>
    <w:rsid w:val="0002577F"/>
    <w:rsid w:val="0002583F"/>
    <w:rsid w:val="00025B17"/>
    <w:rsid w:val="000263FC"/>
    <w:rsid w:val="000264FC"/>
    <w:rsid w:val="0002684D"/>
    <w:rsid w:val="00027121"/>
    <w:rsid w:val="000274E5"/>
    <w:rsid w:val="00027699"/>
    <w:rsid w:val="00027EEE"/>
    <w:rsid w:val="00030881"/>
    <w:rsid w:val="00032393"/>
    <w:rsid w:val="00032935"/>
    <w:rsid w:val="00032CBF"/>
    <w:rsid w:val="000335A2"/>
    <w:rsid w:val="00033BD3"/>
    <w:rsid w:val="00033D36"/>
    <w:rsid w:val="00034E23"/>
    <w:rsid w:val="00035AF1"/>
    <w:rsid w:val="00035BCF"/>
    <w:rsid w:val="00040AA4"/>
    <w:rsid w:val="00040FB4"/>
    <w:rsid w:val="000418CC"/>
    <w:rsid w:val="00041A9E"/>
    <w:rsid w:val="00041D29"/>
    <w:rsid w:val="00042757"/>
    <w:rsid w:val="000436C2"/>
    <w:rsid w:val="00044B36"/>
    <w:rsid w:val="00044C05"/>
    <w:rsid w:val="00046169"/>
    <w:rsid w:val="000469B5"/>
    <w:rsid w:val="00046D86"/>
    <w:rsid w:val="00047A69"/>
    <w:rsid w:val="00047B1F"/>
    <w:rsid w:val="00051766"/>
    <w:rsid w:val="00051899"/>
    <w:rsid w:val="00051F61"/>
    <w:rsid w:val="000521C1"/>
    <w:rsid w:val="00052955"/>
    <w:rsid w:val="00052A17"/>
    <w:rsid w:val="00052ED2"/>
    <w:rsid w:val="00052F55"/>
    <w:rsid w:val="0005406A"/>
    <w:rsid w:val="000541E8"/>
    <w:rsid w:val="00054DE7"/>
    <w:rsid w:val="00054E30"/>
    <w:rsid w:val="00055981"/>
    <w:rsid w:val="00055CCE"/>
    <w:rsid w:val="00057897"/>
    <w:rsid w:val="00057B58"/>
    <w:rsid w:val="00057C74"/>
    <w:rsid w:val="00057FAD"/>
    <w:rsid w:val="0006009C"/>
    <w:rsid w:val="00060DAB"/>
    <w:rsid w:val="00060DD3"/>
    <w:rsid w:val="00061CC9"/>
    <w:rsid w:val="0006238C"/>
    <w:rsid w:val="000624B7"/>
    <w:rsid w:val="00062668"/>
    <w:rsid w:val="00062860"/>
    <w:rsid w:val="00063789"/>
    <w:rsid w:val="00064820"/>
    <w:rsid w:val="000652D1"/>
    <w:rsid w:val="000658DF"/>
    <w:rsid w:val="00065CEC"/>
    <w:rsid w:val="0006604E"/>
    <w:rsid w:val="00066D52"/>
    <w:rsid w:val="0006788B"/>
    <w:rsid w:val="00067997"/>
    <w:rsid w:val="00067C30"/>
    <w:rsid w:val="00072A71"/>
    <w:rsid w:val="00072C73"/>
    <w:rsid w:val="00073AEE"/>
    <w:rsid w:val="00073CFA"/>
    <w:rsid w:val="00073DF3"/>
    <w:rsid w:val="00073E9C"/>
    <w:rsid w:val="000756BD"/>
    <w:rsid w:val="000756DF"/>
    <w:rsid w:val="00075A39"/>
    <w:rsid w:val="00076051"/>
    <w:rsid w:val="0007758F"/>
    <w:rsid w:val="00077DC6"/>
    <w:rsid w:val="00080559"/>
    <w:rsid w:val="00080819"/>
    <w:rsid w:val="000814CD"/>
    <w:rsid w:val="00081742"/>
    <w:rsid w:val="00081BA8"/>
    <w:rsid w:val="00081DB9"/>
    <w:rsid w:val="000821E5"/>
    <w:rsid w:val="000822F0"/>
    <w:rsid w:val="000828EA"/>
    <w:rsid w:val="00082A0C"/>
    <w:rsid w:val="00083ADF"/>
    <w:rsid w:val="00084017"/>
    <w:rsid w:val="00084478"/>
    <w:rsid w:val="0008483A"/>
    <w:rsid w:val="00085002"/>
    <w:rsid w:val="00085C2C"/>
    <w:rsid w:val="00085EAC"/>
    <w:rsid w:val="0008637A"/>
    <w:rsid w:val="000868F0"/>
    <w:rsid w:val="00086CCA"/>
    <w:rsid w:val="000874C2"/>
    <w:rsid w:val="00087A43"/>
    <w:rsid w:val="00091A9F"/>
    <w:rsid w:val="00092262"/>
    <w:rsid w:val="000924B9"/>
    <w:rsid w:val="00092B3A"/>
    <w:rsid w:val="00094108"/>
    <w:rsid w:val="00094A3F"/>
    <w:rsid w:val="0009505A"/>
    <w:rsid w:val="00095229"/>
    <w:rsid w:val="00095744"/>
    <w:rsid w:val="00095CB2"/>
    <w:rsid w:val="00096206"/>
    <w:rsid w:val="00096389"/>
    <w:rsid w:val="000967B1"/>
    <w:rsid w:val="00097482"/>
    <w:rsid w:val="000974B4"/>
    <w:rsid w:val="000975E0"/>
    <w:rsid w:val="00097BDF"/>
    <w:rsid w:val="00097F43"/>
    <w:rsid w:val="00097FB0"/>
    <w:rsid w:val="000A0EC8"/>
    <w:rsid w:val="000A0F02"/>
    <w:rsid w:val="000A1324"/>
    <w:rsid w:val="000A2745"/>
    <w:rsid w:val="000A2B75"/>
    <w:rsid w:val="000A30BF"/>
    <w:rsid w:val="000A36F0"/>
    <w:rsid w:val="000A3F96"/>
    <w:rsid w:val="000A40FD"/>
    <w:rsid w:val="000A411B"/>
    <w:rsid w:val="000A45D8"/>
    <w:rsid w:val="000A558A"/>
    <w:rsid w:val="000A5BFC"/>
    <w:rsid w:val="000A6362"/>
    <w:rsid w:val="000A66D6"/>
    <w:rsid w:val="000A6898"/>
    <w:rsid w:val="000A6A2D"/>
    <w:rsid w:val="000A753E"/>
    <w:rsid w:val="000B03C1"/>
    <w:rsid w:val="000B147E"/>
    <w:rsid w:val="000B26B7"/>
    <w:rsid w:val="000B2846"/>
    <w:rsid w:val="000B2F8D"/>
    <w:rsid w:val="000B33D3"/>
    <w:rsid w:val="000B3C65"/>
    <w:rsid w:val="000B4060"/>
    <w:rsid w:val="000B4EA9"/>
    <w:rsid w:val="000B4F3A"/>
    <w:rsid w:val="000B5C7D"/>
    <w:rsid w:val="000B6971"/>
    <w:rsid w:val="000B69A4"/>
    <w:rsid w:val="000B6BCD"/>
    <w:rsid w:val="000B70C6"/>
    <w:rsid w:val="000B70E6"/>
    <w:rsid w:val="000B71A1"/>
    <w:rsid w:val="000B7BFE"/>
    <w:rsid w:val="000B7CD2"/>
    <w:rsid w:val="000B7F40"/>
    <w:rsid w:val="000C0BDA"/>
    <w:rsid w:val="000C0C27"/>
    <w:rsid w:val="000C117D"/>
    <w:rsid w:val="000C1ADB"/>
    <w:rsid w:val="000C2A22"/>
    <w:rsid w:val="000C2B39"/>
    <w:rsid w:val="000C3758"/>
    <w:rsid w:val="000C5DB6"/>
    <w:rsid w:val="000C63E3"/>
    <w:rsid w:val="000C6693"/>
    <w:rsid w:val="000C693B"/>
    <w:rsid w:val="000C6958"/>
    <w:rsid w:val="000C79DC"/>
    <w:rsid w:val="000C7F6D"/>
    <w:rsid w:val="000D07D9"/>
    <w:rsid w:val="000D27FD"/>
    <w:rsid w:val="000D3C97"/>
    <w:rsid w:val="000D3EF2"/>
    <w:rsid w:val="000D48AA"/>
    <w:rsid w:val="000D4917"/>
    <w:rsid w:val="000D61C1"/>
    <w:rsid w:val="000D78E8"/>
    <w:rsid w:val="000E01F4"/>
    <w:rsid w:val="000E03A0"/>
    <w:rsid w:val="000E05DE"/>
    <w:rsid w:val="000E0E05"/>
    <w:rsid w:val="000E1297"/>
    <w:rsid w:val="000E1B46"/>
    <w:rsid w:val="000E1D93"/>
    <w:rsid w:val="000E25E4"/>
    <w:rsid w:val="000E277D"/>
    <w:rsid w:val="000E2EE2"/>
    <w:rsid w:val="000E42EC"/>
    <w:rsid w:val="000E4567"/>
    <w:rsid w:val="000E5143"/>
    <w:rsid w:val="000E563C"/>
    <w:rsid w:val="000E58F7"/>
    <w:rsid w:val="000E703D"/>
    <w:rsid w:val="000F11F0"/>
    <w:rsid w:val="000F1AC2"/>
    <w:rsid w:val="000F1CA1"/>
    <w:rsid w:val="000F2061"/>
    <w:rsid w:val="000F20F6"/>
    <w:rsid w:val="000F328B"/>
    <w:rsid w:val="000F34DF"/>
    <w:rsid w:val="000F385C"/>
    <w:rsid w:val="000F3980"/>
    <w:rsid w:val="000F3B0A"/>
    <w:rsid w:val="000F3C80"/>
    <w:rsid w:val="000F41E0"/>
    <w:rsid w:val="000F46E9"/>
    <w:rsid w:val="000F544A"/>
    <w:rsid w:val="000F5492"/>
    <w:rsid w:val="000F6EA9"/>
    <w:rsid w:val="000F732B"/>
    <w:rsid w:val="000F7886"/>
    <w:rsid w:val="000F7BE2"/>
    <w:rsid w:val="0010033C"/>
    <w:rsid w:val="00100727"/>
    <w:rsid w:val="00100845"/>
    <w:rsid w:val="0010140D"/>
    <w:rsid w:val="00101913"/>
    <w:rsid w:val="001031F0"/>
    <w:rsid w:val="00103249"/>
    <w:rsid w:val="00103BB3"/>
    <w:rsid w:val="001043C9"/>
    <w:rsid w:val="00104CB4"/>
    <w:rsid w:val="00106221"/>
    <w:rsid w:val="00106273"/>
    <w:rsid w:val="0010682C"/>
    <w:rsid w:val="0010701B"/>
    <w:rsid w:val="0010770F"/>
    <w:rsid w:val="0010785B"/>
    <w:rsid w:val="0010793E"/>
    <w:rsid w:val="00107F51"/>
    <w:rsid w:val="00110206"/>
    <w:rsid w:val="0011107D"/>
    <w:rsid w:val="00112A6C"/>
    <w:rsid w:val="00112DD9"/>
    <w:rsid w:val="00112E20"/>
    <w:rsid w:val="001135AA"/>
    <w:rsid w:val="00114013"/>
    <w:rsid w:val="001140BE"/>
    <w:rsid w:val="00114AFA"/>
    <w:rsid w:val="00116214"/>
    <w:rsid w:val="0011667C"/>
    <w:rsid w:val="0011734C"/>
    <w:rsid w:val="001174D4"/>
    <w:rsid w:val="00117698"/>
    <w:rsid w:val="00117D95"/>
    <w:rsid w:val="00121B74"/>
    <w:rsid w:val="00121EC5"/>
    <w:rsid w:val="00122554"/>
    <w:rsid w:val="001225CD"/>
    <w:rsid w:val="00123FB9"/>
    <w:rsid w:val="00124DDB"/>
    <w:rsid w:val="00125595"/>
    <w:rsid w:val="001256DE"/>
    <w:rsid w:val="00125F34"/>
    <w:rsid w:val="00127A18"/>
    <w:rsid w:val="00130F10"/>
    <w:rsid w:val="001327CC"/>
    <w:rsid w:val="001331E0"/>
    <w:rsid w:val="0013356B"/>
    <w:rsid w:val="00133A16"/>
    <w:rsid w:val="0013425C"/>
    <w:rsid w:val="001347CE"/>
    <w:rsid w:val="00136DA7"/>
    <w:rsid w:val="0013741E"/>
    <w:rsid w:val="00137509"/>
    <w:rsid w:val="00137B41"/>
    <w:rsid w:val="00137B51"/>
    <w:rsid w:val="00140A53"/>
    <w:rsid w:val="0014202D"/>
    <w:rsid w:val="001428CE"/>
    <w:rsid w:val="00142CE7"/>
    <w:rsid w:val="00142FA3"/>
    <w:rsid w:val="0014454D"/>
    <w:rsid w:val="00146B19"/>
    <w:rsid w:val="00146C5F"/>
    <w:rsid w:val="00147243"/>
    <w:rsid w:val="001472A7"/>
    <w:rsid w:val="00147C15"/>
    <w:rsid w:val="001507CC"/>
    <w:rsid w:val="00151221"/>
    <w:rsid w:val="0015184B"/>
    <w:rsid w:val="00151F65"/>
    <w:rsid w:val="001520FB"/>
    <w:rsid w:val="00152D40"/>
    <w:rsid w:val="0015477D"/>
    <w:rsid w:val="0015480F"/>
    <w:rsid w:val="0015547B"/>
    <w:rsid w:val="00156CAE"/>
    <w:rsid w:val="00156F90"/>
    <w:rsid w:val="00157349"/>
    <w:rsid w:val="0015785A"/>
    <w:rsid w:val="00157C9A"/>
    <w:rsid w:val="00160052"/>
    <w:rsid w:val="0016099E"/>
    <w:rsid w:val="00160D4F"/>
    <w:rsid w:val="0016119B"/>
    <w:rsid w:val="00162421"/>
    <w:rsid w:val="0016385D"/>
    <w:rsid w:val="00163CD9"/>
    <w:rsid w:val="00163CDF"/>
    <w:rsid w:val="00164C97"/>
    <w:rsid w:val="001651B4"/>
    <w:rsid w:val="0016571A"/>
    <w:rsid w:val="001657CD"/>
    <w:rsid w:val="001661C4"/>
    <w:rsid w:val="001668A5"/>
    <w:rsid w:val="001677E2"/>
    <w:rsid w:val="00167A01"/>
    <w:rsid w:val="001708B2"/>
    <w:rsid w:val="001719B7"/>
    <w:rsid w:val="001723A8"/>
    <w:rsid w:val="001728DF"/>
    <w:rsid w:val="00173A35"/>
    <w:rsid w:val="00173C38"/>
    <w:rsid w:val="00174CEC"/>
    <w:rsid w:val="00175200"/>
    <w:rsid w:val="0017705F"/>
    <w:rsid w:val="00177159"/>
    <w:rsid w:val="00177CD4"/>
    <w:rsid w:val="001801C1"/>
    <w:rsid w:val="001810D7"/>
    <w:rsid w:val="0018131A"/>
    <w:rsid w:val="00181402"/>
    <w:rsid w:val="00182146"/>
    <w:rsid w:val="00182160"/>
    <w:rsid w:val="00182E5D"/>
    <w:rsid w:val="001835AF"/>
    <w:rsid w:val="0018368E"/>
    <w:rsid w:val="001839D3"/>
    <w:rsid w:val="00184468"/>
    <w:rsid w:val="00184AE9"/>
    <w:rsid w:val="001860B7"/>
    <w:rsid w:val="001861B5"/>
    <w:rsid w:val="0018646D"/>
    <w:rsid w:val="00187F9D"/>
    <w:rsid w:val="001914E9"/>
    <w:rsid w:val="0019176C"/>
    <w:rsid w:val="00191A73"/>
    <w:rsid w:val="00191C1D"/>
    <w:rsid w:val="00191DCF"/>
    <w:rsid w:val="00192EF7"/>
    <w:rsid w:val="00193D27"/>
    <w:rsid w:val="00194481"/>
    <w:rsid w:val="00194BF5"/>
    <w:rsid w:val="00194F37"/>
    <w:rsid w:val="00194F42"/>
    <w:rsid w:val="00194F58"/>
    <w:rsid w:val="00195C2E"/>
    <w:rsid w:val="001966CC"/>
    <w:rsid w:val="00196C26"/>
    <w:rsid w:val="00196F73"/>
    <w:rsid w:val="00197038"/>
    <w:rsid w:val="0019713B"/>
    <w:rsid w:val="001972F5"/>
    <w:rsid w:val="001975B9"/>
    <w:rsid w:val="001977DC"/>
    <w:rsid w:val="00197B1C"/>
    <w:rsid w:val="001A09D8"/>
    <w:rsid w:val="001A2160"/>
    <w:rsid w:val="001A2783"/>
    <w:rsid w:val="001A289E"/>
    <w:rsid w:val="001A40D1"/>
    <w:rsid w:val="001A41A8"/>
    <w:rsid w:val="001A49F7"/>
    <w:rsid w:val="001A4A36"/>
    <w:rsid w:val="001A4B03"/>
    <w:rsid w:val="001A4DDD"/>
    <w:rsid w:val="001A5ABE"/>
    <w:rsid w:val="001A5FEA"/>
    <w:rsid w:val="001A63B6"/>
    <w:rsid w:val="001A736C"/>
    <w:rsid w:val="001B0016"/>
    <w:rsid w:val="001B1441"/>
    <w:rsid w:val="001B159F"/>
    <w:rsid w:val="001B2A04"/>
    <w:rsid w:val="001B37CC"/>
    <w:rsid w:val="001B3BF0"/>
    <w:rsid w:val="001B3E2F"/>
    <w:rsid w:val="001B41F8"/>
    <w:rsid w:val="001B455A"/>
    <w:rsid w:val="001B4C69"/>
    <w:rsid w:val="001B5AAF"/>
    <w:rsid w:val="001B6083"/>
    <w:rsid w:val="001B623A"/>
    <w:rsid w:val="001B7B5C"/>
    <w:rsid w:val="001B7C3D"/>
    <w:rsid w:val="001B7D71"/>
    <w:rsid w:val="001C0659"/>
    <w:rsid w:val="001C1639"/>
    <w:rsid w:val="001C3906"/>
    <w:rsid w:val="001C40FC"/>
    <w:rsid w:val="001C4709"/>
    <w:rsid w:val="001C5A5C"/>
    <w:rsid w:val="001C6C13"/>
    <w:rsid w:val="001D0CC3"/>
    <w:rsid w:val="001D1553"/>
    <w:rsid w:val="001D2A8A"/>
    <w:rsid w:val="001D2E06"/>
    <w:rsid w:val="001D40DA"/>
    <w:rsid w:val="001D4211"/>
    <w:rsid w:val="001D48C2"/>
    <w:rsid w:val="001D5096"/>
    <w:rsid w:val="001D5824"/>
    <w:rsid w:val="001D5AF6"/>
    <w:rsid w:val="001D5D2C"/>
    <w:rsid w:val="001D69F6"/>
    <w:rsid w:val="001D72B1"/>
    <w:rsid w:val="001D7610"/>
    <w:rsid w:val="001E15C6"/>
    <w:rsid w:val="001E1CD2"/>
    <w:rsid w:val="001E1F93"/>
    <w:rsid w:val="001E27E2"/>
    <w:rsid w:val="001E2975"/>
    <w:rsid w:val="001E4104"/>
    <w:rsid w:val="001E4257"/>
    <w:rsid w:val="001E430E"/>
    <w:rsid w:val="001E5CE6"/>
    <w:rsid w:val="001E6D57"/>
    <w:rsid w:val="001E7699"/>
    <w:rsid w:val="001F168E"/>
    <w:rsid w:val="001F216F"/>
    <w:rsid w:val="001F3B2E"/>
    <w:rsid w:val="001F452F"/>
    <w:rsid w:val="001F59AC"/>
    <w:rsid w:val="001F6883"/>
    <w:rsid w:val="001F7F4B"/>
    <w:rsid w:val="00200817"/>
    <w:rsid w:val="002013F5"/>
    <w:rsid w:val="00201826"/>
    <w:rsid w:val="00201854"/>
    <w:rsid w:val="00202047"/>
    <w:rsid w:val="0020271F"/>
    <w:rsid w:val="00202997"/>
    <w:rsid w:val="002048B6"/>
    <w:rsid w:val="00204A14"/>
    <w:rsid w:val="00205768"/>
    <w:rsid w:val="002076B5"/>
    <w:rsid w:val="00207C54"/>
    <w:rsid w:val="00207EFB"/>
    <w:rsid w:val="002109B1"/>
    <w:rsid w:val="00210F2F"/>
    <w:rsid w:val="00211631"/>
    <w:rsid w:val="00211664"/>
    <w:rsid w:val="002118FC"/>
    <w:rsid w:val="0021331C"/>
    <w:rsid w:val="00213794"/>
    <w:rsid w:val="00213AF4"/>
    <w:rsid w:val="00213CF1"/>
    <w:rsid w:val="00214AEC"/>
    <w:rsid w:val="00214B60"/>
    <w:rsid w:val="0021535F"/>
    <w:rsid w:val="002168B8"/>
    <w:rsid w:val="00217198"/>
    <w:rsid w:val="00217BCE"/>
    <w:rsid w:val="00220071"/>
    <w:rsid w:val="00220538"/>
    <w:rsid w:val="002208EA"/>
    <w:rsid w:val="002219A8"/>
    <w:rsid w:val="00221CB2"/>
    <w:rsid w:val="00221CCE"/>
    <w:rsid w:val="002220C1"/>
    <w:rsid w:val="002220C8"/>
    <w:rsid w:val="002221FB"/>
    <w:rsid w:val="00222DB8"/>
    <w:rsid w:val="002230FB"/>
    <w:rsid w:val="002234CF"/>
    <w:rsid w:val="002236F8"/>
    <w:rsid w:val="0022372E"/>
    <w:rsid w:val="00223992"/>
    <w:rsid w:val="0022506A"/>
    <w:rsid w:val="00225A0A"/>
    <w:rsid w:val="0022612A"/>
    <w:rsid w:val="00226A40"/>
    <w:rsid w:val="00226E24"/>
    <w:rsid w:val="00226F79"/>
    <w:rsid w:val="002279B8"/>
    <w:rsid w:val="00227DCF"/>
    <w:rsid w:val="00227E45"/>
    <w:rsid w:val="00232494"/>
    <w:rsid w:val="0023308C"/>
    <w:rsid w:val="002344F9"/>
    <w:rsid w:val="0023470C"/>
    <w:rsid w:val="00235B2D"/>
    <w:rsid w:val="00235C32"/>
    <w:rsid w:val="00235CEC"/>
    <w:rsid w:val="00235D47"/>
    <w:rsid w:val="00235D60"/>
    <w:rsid w:val="002360B1"/>
    <w:rsid w:val="002378DA"/>
    <w:rsid w:val="00237D73"/>
    <w:rsid w:val="00240994"/>
    <w:rsid w:val="00240A23"/>
    <w:rsid w:val="00241018"/>
    <w:rsid w:val="002417C5"/>
    <w:rsid w:val="002417E9"/>
    <w:rsid w:val="00241846"/>
    <w:rsid w:val="00241AC5"/>
    <w:rsid w:val="00241CDD"/>
    <w:rsid w:val="00241D96"/>
    <w:rsid w:val="00241EA4"/>
    <w:rsid w:val="00242383"/>
    <w:rsid w:val="00242DF7"/>
    <w:rsid w:val="00244DE6"/>
    <w:rsid w:val="002453AA"/>
    <w:rsid w:val="00245724"/>
    <w:rsid w:val="00245889"/>
    <w:rsid w:val="00245D36"/>
    <w:rsid w:val="002463C6"/>
    <w:rsid w:val="002468F8"/>
    <w:rsid w:val="00246E72"/>
    <w:rsid w:val="00247470"/>
    <w:rsid w:val="002503BB"/>
    <w:rsid w:val="00251A4E"/>
    <w:rsid w:val="00251C1E"/>
    <w:rsid w:val="00251FAD"/>
    <w:rsid w:val="00251FF3"/>
    <w:rsid w:val="0025263B"/>
    <w:rsid w:val="00252D06"/>
    <w:rsid w:val="002531FB"/>
    <w:rsid w:val="002536BA"/>
    <w:rsid w:val="0025370A"/>
    <w:rsid w:val="00254FB5"/>
    <w:rsid w:val="002553E0"/>
    <w:rsid w:val="00255EB4"/>
    <w:rsid w:val="00255F3C"/>
    <w:rsid w:val="002560BE"/>
    <w:rsid w:val="00256805"/>
    <w:rsid w:val="002573AB"/>
    <w:rsid w:val="00257726"/>
    <w:rsid w:val="00257FB0"/>
    <w:rsid w:val="0026008D"/>
    <w:rsid w:val="00260619"/>
    <w:rsid w:val="00260756"/>
    <w:rsid w:val="00261138"/>
    <w:rsid w:val="00261389"/>
    <w:rsid w:val="0026155E"/>
    <w:rsid w:val="002625EC"/>
    <w:rsid w:val="00262717"/>
    <w:rsid w:val="002630B0"/>
    <w:rsid w:val="002631BB"/>
    <w:rsid w:val="00263C13"/>
    <w:rsid w:val="00263DCD"/>
    <w:rsid w:val="002646B8"/>
    <w:rsid w:val="00264940"/>
    <w:rsid w:val="00264944"/>
    <w:rsid w:val="00264C4F"/>
    <w:rsid w:val="00264ED1"/>
    <w:rsid w:val="002651DC"/>
    <w:rsid w:val="002658D7"/>
    <w:rsid w:val="00265D06"/>
    <w:rsid w:val="00266724"/>
    <w:rsid w:val="002668D4"/>
    <w:rsid w:val="002710CB"/>
    <w:rsid w:val="002711FF"/>
    <w:rsid w:val="002721A7"/>
    <w:rsid w:val="002747D1"/>
    <w:rsid w:val="00274AD8"/>
    <w:rsid w:val="00274E2A"/>
    <w:rsid w:val="00275132"/>
    <w:rsid w:val="00276054"/>
    <w:rsid w:val="00276235"/>
    <w:rsid w:val="0027629D"/>
    <w:rsid w:val="00277023"/>
    <w:rsid w:val="0027777E"/>
    <w:rsid w:val="002810D8"/>
    <w:rsid w:val="002819A9"/>
    <w:rsid w:val="00281A40"/>
    <w:rsid w:val="00281E60"/>
    <w:rsid w:val="00281F39"/>
    <w:rsid w:val="002845B2"/>
    <w:rsid w:val="00285550"/>
    <w:rsid w:val="0028558F"/>
    <w:rsid w:val="002858A2"/>
    <w:rsid w:val="0028599E"/>
    <w:rsid w:val="00285F8D"/>
    <w:rsid w:val="002863D9"/>
    <w:rsid w:val="002868FA"/>
    <w:rsid w:val="00286CF2"/>
    <w:rsid w:val="00286E3B"/>
    <w:rsid w:val="00290846"/>
    <w:rsid w:val="00290E61"/>
    <w:rsid w:val="002920C2"/>
    <w:rsid w:val="00292EA1"/>
    <w:rsid w:val="0029331F"/>
    <w:rsid w:val="0029340C"/>
    <w:rsid w:val="00293959"/>
    <w:rsid w:val="00293ADD"/>
    <w:rsid w:val="00293EA7"/>
    <w:rsid w:val="00294F4C"/>
    <w:rsid w:val="00295155"/>
    <w:rsid w:val="00295471"/>
    <w:rsid w:val="002955A8"/>
    <w:rsid w:val="00295757"/>
    <w:rsid w:val="00295870"/>
    <w:rsid w:val="002964C2"/>
    <w:rsid w:val="002965B1"/>
    <w:rsid w:val="002971F7"/>
    <w:rsid w:val="00297349"/>
    <w:rsid w:val="00297530"/>
    <w:rsid w:val="002A0DD8"/>
    <w:rsid w:val="002A1231"/>
    <w:rsid w:val="002A1556"/>
    <w:rsid w:val="002A299D"/>
    <w:rsid w:val="002A2B39"/>
    <w:rsid w:val="002A2F2E"/>
    <w:rsid w:val="002A3C42"/>
    <w:rsid w:val="002A3F0A"/>
    <w:rsid w:val="002A4198"/>
    <w:rsid w:val="002A43E2"/>
    <w:rsid w:val="002A4D0E"/>
    <w:rsid w:val="002A4F28"/>
    <w:rsid w:val="002A513B"/>
    <w:rsid w:val="002A5712"/>
    <w:rsid w:val="002A5EF9"/>
    <w:rsid w:val="002A689D"/>
    <w:rsid w:val="002A68D3"/>
    <w:rsid w:val="002A7785"/>
    <w:rsid w:val="002A7B5D"/>
    <w:rsid w:val="002B100E"/>
    <w:rsid w:val="002B1971"/>
    <w:rsid w:val="002B2D15"/>
    <w:rsid w:val="002B3BEC"/>
    <w:rsid w:val="002B51DD"/>
    <w:rsid w:val="002B5C7C"/>
    <w:rsid w:val="002B5EC9"/>
    <w:rsid w:val="002B6F33"/>
    <w:rsid w:val="002C0E97"/>
    <w:rsid w:val="002C13E6"/>
    <w:rsid w:val="002C1A3E"/>
    <w:rsid w:val="002C1D41"/>
    <w:rsid w:val="002C224E"/>
    <w:rsid w:val="002C2494"/>
    <w:rsid w:val="002C298B"/>
    <w:rsid w:val="002C325D"/>
    <w:rsid w:val="002C3351"/>
    <w:rsid w:val="002C3871"/>
    <w:rsid w:val="002C39A0"/>
    <w:rsid w:val="002C3B77"/>
    <w:rsid w:val="002C3F5C"/>
    <w:rsid w:val="002C42C0"/>
    <w:rsid w:val="002C4BEB"/>
    <w:rsid w:val="002C57FC"/>
    <w:rsid w:val="002C6FA0"/>
    <w:rsid w:val="002C7442"/>
    <w:rsid w:val="002C7444"/>
    <w:rsid w:val="002D0F82"/>
    <w:rsid w:val="002D299F"/>
    <w:rsid w:val="002D29FF"/>
    <w:rsid w:val="002D2C31"/>
    <w:rsid w:val="002D3084"/>
    <w:rsid w:val="002D5AC8"/>
    <w:rsid w:val="002D739A"/>
    <w:rsid w:val="002E03F8"/>
    <w:rsid w:val="002E0FE7"/>
    <w:rsid w:val="002E10E0"/>
    <w:rsid w:val="002E140D"/>
    <w:rsid w:val="002E1558"/>
    <w:rsid w:val="002E1CD6"/>
    <w:rsid w:val="002E1F7E"/>
    <w:rsid w:val="002E258C"/>
    <w:rsid w:val="002E280C"/>
    <w:rsid w:val="002E2A3C"/>
    <w:rsid w:val="002E334F"/>
    <w:rsid w:val="002E38D7"/>
    <w:rsid w:val="002E3982"/>
    <w:rsid w:val="002E6175"/>
    <w:rsid w:val="002E622F"/>
    <w:rsid w:val="002E6E77"/>
    <w:rsid w:val="002E6FC2"/>
    <w:rsid w:val="002E700F"/>
    <w:rsid w:val="002E7558"/>
    <w:rsid w:val="002E7685"/>
    <w:rsid w:val="002F00E3"/>
    <w:rsid w:val="002F0B70"/>
    <w:rsid w:val="002F1242"/>
    <w:rsid w:val="002F33B0"/>
    <w:rsid w:val="002F3749"/>
    <w:rsid w:val="002F3A52"/>
    <w:rsid w:val="002F3EF0"/>
    <w:rsid w:val="002F42CA"/>
    <w:rsid w:val="002F60E1"/>
    <w:rsid w:val="002F7863"/>
    <w:rsid w:val="002F7989"/>
    <w:rsid w:val="003007CF"/>
    <w:rsid w:val="00300B36"/>
    <w:rsid w:val="0030110F"/>
    <w:rsid w:val="00301DB8"/>
    <w:rsid w:val="00302085"/>
    <w:rsid w:val="00302B00"/>
    <w:rsid w:val="00302CF0"/>
    <w:rsid w:val="0030419C"/>
    <w:rsid w:val="00304566"/>
    <w:rsid w:val="00304CBB"/>
    <w:rsid w:val="0030563E"/>
    <w:rsid w:val="00305750"/>
    <w:rsid w:val="0030575A"/>
    <w:rsid w:val="00305F8B"/>
    <w:rsid w:val="0030625C"/>
    <w:rsid w:val="00306B5E"/>
    <w:rsid w:val="00306CB2"/>
    <w:rsid w:val="00307AE4"/>
    <w:rsid w:val="00310B83"/>
    <w:rsid w:val="00310CFD"/>
    <w:rsid w:val="00311CDA"/>
    <w:rsid w:val="0031244A"/>
    <w:rsid w:val="00312A69"/>
    <w:rsid w:val="003139C9"/>
    <w:rsid w:val="00314D12"/>
    <w:rsid w:val="00315BA5"/>
    <w:rsid w:val="00315FBC"/>
    <w:rsid w:val="0031742C"/>
    <w:rsid w:val="00317701"/>
    <w:rsid w:val="00317F28"/>
    <w:rsid w:val="003201FA"/>
    <w:rsid w:val="00321735"/>
    <w:rsid w:val="00321A94"/>
    <w:rsid w:val="00321DE4"/>
    <w:rsid w:val="00321EE8"/>
    <w:rsid w:val="00322A67"/>
    <w:rsid w:val="00322F59"/>
    <w:rsid w:val="003233FB"/>
    <w:rsid w:val="00323794"/>
    <w:rsid w:val="0032468D"/>
    <w:rsid w:val="00324C69"/>
    <w:rsid w:val="00325052"/>
    <w:rsid w:val="00325ACF"/>
    <w:rsid w:val="00325CF3"/>
    <w:rsid w:val="0032616A"/>
    <w:rsid w:val="00326733"/>
    <w:rsid w:val="00326C68"/>
    <w:rsid w:val="003274CC"/>
    <w:rsid w:val="0032775F"/>
    <w:rsid w:val="00327D7F"/>
    <w:rsid w:val="00327DEE"/>
    <w:rsid w:val="0033070A"/>
    <w:rsid w:val="003309EC"/>
    <w:rsid w:val="00332D19"/>
    <w:rsid w:val="00333042"/>
    <w:rsid w:val="003334FA"/>
    <w:rsid w:val="00334C5C"/>
    <w:rsid w:val="00335C72"/>
    <w:rsid w:val="00336483"/>
    <w:rsid w:val="003367D2"/>
    <w:rsid w:val="00336DCB"/>
    <w:rsid w:val="0034139C"/>
    <w:rsid w:val="00341A27"/>
    <w:rsid w:val="00342069"/>
    <w:rsid w:val="003423BF"/>
    <w:rsid w:val="00342FCC"/>
    <w:rsid w:val="003446E7"/>
    <w:rsid w:val="003447A2"/>
    <w:rsid w:val="00345659"/>
    <w:rsid w:val="00345F1D"/>
    <w:rsid w:val="00346368"/>
    <w:rsid w:val="00346BB6"/>
    <w:rsid w:val="003476D4"/>
    <w:rsid w:val="0034798D"/>
    <w:rsid w:val="00347A9E"/>
    <w:rsid w:val="0035095A"/>
    <w:rsid w:val="003513DD"/>
    <w:rsid w:val="0035163D"/>
    <w:rsid w:val="003520AD"/>
    <w:rsid w:val="0035395C"/>
    <w:rsid w:val="003539F3"/>
    <w:rsid w:val="003545BB"/>
    <w:rsid w:val="00354642"/>
    <w:rsid w:val="00354DF4"/>
    <w:rsid w:val="00354FDD"/>
    <w:rsid w:val="0035506C"/>
    <w:rsid w:val="003555C4"/>
    <w:rsid w:val="00355756"/>
    <w:rsid w:val="00355DFA"/>
    <w:rsid w:val="00356FF1"/>
    <w:rsid w:val="0036033D"/>
    <w:rsid w:val="00360ED0"/>
    <w:rsid w:val="00361021"/>
    <w:rsid w:val="00361371"/>
    <w:rsid w:val="0036146D"/>
    <w:rsid w:val="00361880"/>
    <w:rsid w:val="00362612"/>
    <w:rsid w:val="00362B2B"/>
    <w:rsid w:val="00363F56"/>
    <w:rsid w:val="00364097"/>
    <w:rsid w:val="003643C2"/>
    <w:rsid w:val="00364A03"/>
    <w:rsid w:val="00364DDF"/>
    <w:rsid w:val="0036502F"/>
    <w:rsid w:val="003652B9"/>
    <w:rsid w:val="00365588"/>
    <w:rsid w:val="003668BB"/>
    <w:rsid w:val="00366BCD"/>
    <w:rsid w:val="003672AE"/>
    <w:rsid w:val="003679F5"/>
    <w:rsid w:val="00367C16"/>
    <w:rsid w:val="00367E77"/>
    <w:rsid w:val="0037091F"/>
    <w:rsid w:val="003709DF"/>
    <w:rsid w:val="00370D34"/>
    <w:rsid w:val="00372358"/>
    <w:rsid w:val="00373173"/>
    <w:rsid w:val="0037350D"/>
    <w:rsid w:val="003736FD"/>
    <w:rsid w:val="00374559"/>
    <w:rsid w:val="00375010"/>
    <w:rsid w:val="00375ABE"/>
    <w:rsid w:val="003772DE"/>
    <w:rsid w:val="0038002C"/>
    <w:rsid w:val="003812F7"/>
    <w:rsid w:val="00382873"/>
    <w:rsid w:val="00382F8D"/>
    <w:rsid w:val="00383E91"/>
    <w:rsid w:val="00384348"/>
    <w:rsid w:val="00385007"/>
    <w:rsid w:val="003852EB"/>
    <w:rsid w:val="003853C3"/>
    <w:rsid w:val="003854DE"/>
    <w:rsid w:val="00385EAC"/>
    <w:rsid w:val="0038653C"/>
    <w:rsid w:val="003874CF"/>
    <w:rsid w:val="0038753D"/>
    <w:rsid w:val="003877EC"/>
    <w:rsid w:val="00387948"/>
    <w:rsid w:val="00387E27"/>
    <w:rsid w:val="0039001D"/>
    <w:rsid w:val="003906A2"/>
    <w:rsid w:val="00390AE1"/>
    <w:rsid w:val="003911ED"/>
    <w:rsid w:val="00391E58"/>
    <w:rsid w:val="0039222F"/>
    <w:rsid w:val="00392810"/>
    <w:rsid w:val="003931A9"/>
    <w:rsid w:val="00393D3A"/>
    <w:rsid w:val="003940C2"/>
    <w:rsid w:val="003957E1"/>
    <w:rsid w:val="00396025"/>
    <w:rsid w:val="0039619C"/>
    <w:rsid w:val="00396BD2"/>
    <w:rsid w:val="003977B6"/>
    <w:rsid w:val="00397B2D"/>
    <w:rsid w:val="00397B9F"/>
    <w:rsid w:val="00397CAD"/>
    <w:rsid w:val="00397F9D"/>
    <w:rsid w:val="003A1022"/>
    <w:rsid w:val="003A134F"/>
    <w:rsid w:val="003A1D1C"/>
    <w:rsid w:val="003A2DD1"/>
    <w:rsid w:val="003A3516"/>
    <w:rsid w:val="003A36E3"/>
    <w:rsid w:val="003A3B6F"/>
    <w:rsid w:val="003A3E1D"/>
    <w:rsid w:val="003A3EBD"/>
    <w:rsid w:val="003A4167"/>
    <w:rsid w:val="003A427A"/>
    <w:rsid w:val="003A4BA3"/>
    <w:rsid w:val="003A5B34"/>
    <w:rsid w:val="003A6824"/>
    <w:rsid w:val="003A75A1"/>
    <w:rsid w:val="003A785B"/>
    <w:rsid w:val="003B0400"/>
    <w:rsid w:val="003B0468"/>
    <w:rsid w:val="003B0A72"/>
    <w:rsid w:val="003B0CB5"/>
    <w:rsid w:val="003B0F8B"/>
    <w:rsid w:val="003B0FDD"/>
    <w:rsid w:val="003B1045"/>
    <w:rsid w:val="003B156D"/>
    <w:rsid w:val="003B1724"/>
    <w:rsid w:val="003B1AEC"/>
    <w:rsid w:val="003B1AFD"/>
    <w:rsid w:val="003B22BC"/>
    <w:rsid w:val="003B2305"/>
    <w:rsid w:val="003B2CA5"/>
    <w:rsid w:val="003B2E59"/>
    <w:rsid w:val="003B2F65"/>
    <w:rsid w:val="003B3CA3"/>
    <w:rsid w:val="003B3FC3"/>
    <w:rsid w:val="003B501F"/>
    <w:rsid w:val="003B51CE"/>
    <w:rsid w:val="003B6002"/>
    <w:rsid w:val="003B7813"/>
    <w:rsid w:val="003B7B54"/>
    <w:rsid w:val="003C0AE0"/>
    <w:rsid w:val="003C0F80"/>
    <w:rsid w:val="003C157A"/>
    <w:rsid w:val="003C1ED3"/>
    <w:rsid w:val="003C2168"/>
    <w:rsid w:val="003C2180"/>
    <w:rsid w:val="003C27FD"/>
    <w:rsid w:val="003C33A9"/>
    <w:rsid w:val="003C3D94"/>
    <w:rsid w:val="003C4409"/>
    <w:rsid w:val="003C46CA"/>
    <w:rsid w:val="003C5614"/>
    <w:rsid w:val="003C7102"/>
    <w:rsid w:val="003C77A6"/>
    <w:rsid w:val="003C7D1A"/>
    <w:rsid w:val="003C7D87"/>
    <w:rsid w:val="003C7E0F"/>
    <w:rsid w:val="003D0B2A"/>
    <w:rsid w:val="003D14F1"/>
    <w:rsid w:val="003D36F4"/>
    <w:rsid w:val="003D3804"/>
    <w:rsid w:val="003D40E9"/>
    <w:rsid w:val="003D4A60"/>
    <w:rsid w:val="003D608C"/>
    <w:rsid w:val="003D732C"/>
    <w:rsid w:val="003E0A71"/>
    <w:rsid w:val="003E1CAA"/>
    <w:rsid w:val="003E24C2"/>
    <w:rsid w:val="003E2E58"/>
    <w:rsid w:val="003E3468"/>
    <w:rsid w:val="003E3970"/>
    <w:rsid w:val="003E398E"/>
    <w:rsid w:val="003E41AB"/>
    <w:rsid w:val="003E5403"/>
    <w:rsid w:val="003E5A01"/>
    <w:rsid w:val="003E607F"/>
    <w:rsid w:val="003E638D"/>
    <w:rsid w:val="003E6BA3"/>
    <w:rsid w:val="003E74BF"/>
    <w:rsid w:val="003E75B4"/>
    <w:rsid w:val="003F0843"/>
    <w:rsid w:val="003F109A"/>
    <w:rsid w:val="003F2E80"/>
    <w:rsid w:val="003F3423"/>
    <w:rsid w:val="003F3BD2"/>
    <w:rsid w:val="003F4982"/>
    <w:rsid w:val="003F5311"/>
    <w:rsid w:val="003F53C1"/>
    <w:rsid w:val="003F5487"/>
    <w:rsid w:val="003F58A7"/>
    <w:rsid w:val="00400D29"/>
    <w:rsid w:val="00401203"/>
    <w:rsid w:val="00403C87"/>
    <w:rsid w:val="00404661"/>
    <w:rsid w:val="0040476F"/>
    <w:rsid w:val="00404F3C"/>
    <w:rsid w:val="004054E2"/>
    <w:rsid w:val="00405A38"/>
    <w:rsid w:val="00405EDF"/>
    <w:rsid w:val="00406F79"/>
    <w:rsid w:val="00407A9B"/>
    <w:rsid w:val="00410099"/>
    <w:rsid w:val="00410515"/>
    <w:rsid w:val="004115B9"/>
    <w:rsid w:val="00411A42"/>
    <w:rsid w:val="00411C95"/>
    <w:rsid w:val="00412270"/>
    <w:rsid w:val="00412A30"/>
    <w:rsid w:val="004130DA"/>
    <w:rsid w:val="00413D31"/>
    <w:rsid w:val="00414FC4"/>
    <w:rsid w:val="004151C3"/>
    <w:rsid w:val="004155A0"/>
    <w:rsid w:val="004160A0"/>
    <w:rsid w:val="00416209"/>
    <w:rsid w:val="00416973"/>
    <w:rsid w:val="004169FB"/>
    <w:rsid w:val="00416A12"/>
    <w:rsid w:val="00416BDB"/>
    <w:rsid w:val="004175A8"/>
    <w:rsid w:val="00417962"/>
    <w:rsid w:val="00417B70"/>
    <w:rsid w:val="00421385"/>
    <w:rsid w:val="00421934"/>
    <w:rsid w:val="00422A6B"/>
    <w:rsid w:val="00422F8E"/>
    <w:rsid w:val="004232B3"/>
    <w:rsid w:val="0042425A"/>
    <w:rsid w:val="004245A8"/>
    <w:rsid w:val="00425122"/>
    <w:rsid w:val="004253CE"/>
    <w:rsid w:val="0042568B"/>
    <w:rsid w:val="00425A17"/>
    <w:rsid w:val="00427BE1"/>
    <w:rsid w:val="00427DB5"/>
    <w:rsid w:val="00430BF3"/>
    <w:rsid w:val="00431578"/>
    <w:rsid w:val="004317BE"/>
    <w:rsid w:val="00431AE4"/>
    <w:rsid w:val="00431DB6"/>
    <w:rsid w:val="00431E15"/>
    <w:rsid w:val="004325A3"/>
    <w:rsid w:val="00432C9B"/>
    <w:rsid w:val="00433BB7"/>
    <w:rsid w:val="00433E75"/>
    <w:rsid w:val="00434619"/>
    <w:rsid w:val="00434858"/>
    <w:rsid w:val="00435303"/>
    <w:rsid w:val="0043616F"/>
    <w:rsid w:val="0043653E"/>
    <w:rsid w:val="00436960"/>
    <w:rsid w:val="0043759F"/>
    <w:rsid w:val="00437A4A"/>
    <w:rsid w:val="004416F8"/>
    <w:rsid w:val="00442296"/>
    <w:rsid w:val="00442FAD"/>
    <w:rsid w:val="0044385E"/>
    <w:rsid w:val="00443D05"/>
    <w:rsid w:val="00443E10"/>
    <w:rsid w:val="00444603"/>
    <w:rsid w:val="004453B5"/>
    <w:rsid w:val="004468A3"/>
    <w:rsid w:val="00446A83"/>
    <w:rsid w:val="00447A24"/>
    <w:rsid w:val="0045017C"/>
    <w:rsid w:val="0045033A"/>
    <w:rsid w:val="00451BAB"/>
    <w:rsid w:val="00451E81"/>
    <w:rsid w:val="004529FA"/>
    <w:rsid w:val="00455682"/>
    <w:rsid w:val="00456532"/>
    <w:rsid w:val="004568ED"/>
    <w:rsid w:val="0045697E"/>
    <w:rsid w:val="00456CC8"/>
    <w:rsid w:val="00456DF1"/>
    <w:rsid w:val="00457099"/>
    <w:rsid w:val="004603BE"/>
    <w:rsid w:val="00460820"/>
    <w:rsid w:val="004610F3"/>
    <w:rsid w:val="00461457"/>
    <w:rsid w:val="00461690"/>
    <w:rsid w:val="004618AD"/>
    <w:rsid w:val="004618AE"/>
    <w:rsid w:val="00461947"/>
    <w:rsid w:val="00461D69"/>
    <w:rsid w:val="00462F12"/>
    <w:rsid w:val="00463D9C"/>
    <w:rsid w:val="00464191"/>
    <w:rsid w:val="00466831"/>
    <w:rsid w:val="00466A1A"/>
    <w:rsid w:val="00467376"/>
    <w:rsid w:val="00467C77"/>
    <w:rsid w:val="00470541"/>
    <w:rsid w:val="00470A79"/>
    <w:rsid w:val="00470B56"/>
    <w:rsid w:val="00470EC8"/>
    <w:rsid w:val="00471EB1"/>
    <w:rsid w:val="0047202B"/>
    <w:rsid w:val="00472498"/>
    <w:rsid w:val="004727FF"/>
    <w:rsid w:val="0047296F"/>
    <w:rsid w:val="00472D6C"/>
    <w:rsid w:val="004739E1"/>
    <w:rsid w:val="00473A87"/>
    <w:rsid w:val="004742FD"/>
    <w:rsid w:val="00480EDF"/>
    <w:rsid w:val="004829A1"/>
    <w:rsid w:val="00483188"/>
    <w:rsid w:val="00483444"/>
    <w:rsid w:val="00484012"/>
    <w:rsid w:val="0048535C"/>
    <w:rsid w:val="00486482"/>
    <w:rsid w:val="0048660B"/>
    <w:rsid w:val="004869F6"/>
    <w:rsid w:val="00486AB0"/>
    <w:rsid w:val="00486EA9"/>
    <w:rsid w:val="00487F30"/>
    <w:rsid w:val="0049018B"/>
    <w:rsid w:val="004912C9"/>
    <w:rsid w:val="0049195A"/>
    <w:rsid w:val="00491E14"/>
    <w:rsid w:val="00492311"/>
    <w:rsid w:val="004925AE"/>
    <w:rsid w:val="004929B7"/>
    <w:rsid w:val="00493100"/>
    <w:rsid w:val="0049425D"/>
    <w:rsid w:val="00494387"/>
    <w:rsid w:val="00494AEA"/>
    <w:rsid w:val="00494EFC"/>
    <w:rsid w:val="00495603"/>
    <w:rsid w:val="00496532"/>
    <w:rsid w:val="00496655"/>
    <w:rsid w:val="00496A7D"/>
    <w:rsid w:val="00497326"/>
    <w:rsid w:val="004978C3"/>
    <w:rsid w:val="00497AA1"/>
    <w:rsid w:val="004A0792"/>
    <w:rsid w:val="004A0BD0"/>
    <w:rsid w:val="004A1B9E"/>
    <w:rsid w:val="004A300A"/>
    <w:rsid w:val="004A3E59"/>
    <w:rsid w:val="004A4203"/>
    <w:rsid w:val="004A52AC"/>
    <w:rsid w:val="004A7D83"/>
    <w:rsid w:val="004A7F91"/>
    <w:rsid w:val="004B14B6"/>
    <w:rsid w:val="004B2484"/>
    <w:rsid w:val="004B2CB0"/>
    <w:rsid w:val="004B3389"/>
    <w:rsid w:val="004B39D4"/>
    <w:rsid w:val="004B40CB"/>
    <w:rsid w:val="004B47AC"/>
    <w:rsid w:val="004B4CC9"/>
    <w:rsid w:val="004B4D8A"/>
    <w:rsid w:val="004B536D"/>
    <w:rsid w:val="004B5AB0"/>
    <w:rsid w:val="004B608C"/>
    <w:rsid w:val="004B64CE"/>
    <w:rsid w:val="004B6BD1"/>
    <w:rsid w:val="004B7817"/>
    <w:rsid w:val="004C07D3"/>
    <w:rsid w:val="004C1071"/>
    <w:rsid w:val="004C1FF5"/>
    <w:rsid w:val="004C27AB"/>
    <w:rsid w:val="004C28B6"/>
    <w:rsid w:val="004C3445"/>
    <w:rsid w:val="004C4AED"/>
    <w:rsid w:val="004C4C70"/>
    <w:rsid w:val="004C5C8A"/>
    <w:rsid w:val="004C648F"/>
    <w:rsid w:val="004C6D23"/>
    <w:rsid w:val="004C6D73"/>
    <w:rsid w:val="004C6F39"/>
    <w:rsid w:val="004D008A"/>
    <w:rsid w:val="004D0ECA"/>
    <w:rsid w:val="004D2144"/>
    <w:rsid w:val="004D4AD6"/>
    <w:rsid w:val="004D59A3"/>
    <w:rsid w:val="004E02A1"/>
    <w:rsid w:val="004E077D"/>
    <w:rsid w:val="004E121E"/>
    <w:rsid w:val="004E188E"/>
    <w:rsid w:val="004E251E"/>
    <w:rsid w:val="004E25E9"/>
    <w:rsid w:val="004E2721"/>
    <w:rsid w:val="004E29AC"/>
    <w:rsid w:val="004E315A"/>
    <w:rsid w:val="004E3212"/>
    <w:rsid w:val="004E366D"/>
    <w:rsid w:val="004E3B34"/>
    <w:rsid w:val="004E3C0A"/>
    <w:rsid w:val="004E480A"/>
    <w:rsid w:val="004E4993"/>
    <w:rsid w:val="004E503E"/>
    <w:rsid w:val="004E542E"/>
    <w:rsid w:val="004E662C"/>
    <w:rsid w:val="004E68B5"/>
    <w:rsid w:val="004E6BCC"/>
    <w:rsid w:val="004E75CE"/>
    <w:rsid w:val="004E771C"/>
    <w:rsid w:val="004F105A"/>
    <w:rsid w:val="004F1B34"/>
    <w:rsid w:val="004F205C"/>
    <w:rsid w:val="004F259F"/>
    <w:rsid w:val="004F2902"/>
    <w:rsid w:val="004F3558"/>
    <w:rsid w:val="004F3776"/>
    <w:rsid w:val="004F3D06"/>
    <w:rsid w:val="004F54B2"/>
    <w:rsid w:val="004F5D3D"/>
    <w:rsid w:val="004F65B1"/>
    <w:rsid w:val="004F6D3F"/>
    <w:rsid w:val="004F740F"/>
    <w:rsid w:val="004F7F01"/>
    <w:rsid w:val="0050053F"/>
    <w:rsid w:val="00500709"/>
    <w:rsid w:val="00500BDA"/>
    <w:rsid w:val="00501770"/>
    <w:rsid w:val="00502274"/>
    <w:rsid w:val="00502821"/>
    <w:rsid w:val="00502D40"/>
    <w:rsid w:val="005038DD"/>
    <w:rsid w:val="00505AFB"/>
    <w:rsid w:val="00505D6F"/>
    <w:rsid w:val="00507BB6"/>
    <w:rsid w:val="00507BCD"/>
    <w:rsid w:val="0051014C"/>
    <w:rsid w:val="005114D4"/>
    <w:rsid w:val="00511BA5"/>
    <w:rsid w:val="005124F1"/>
    <w:rsid w:val="00512DDB"/>
    <w:rsid w:val="0051366C"/>
    <w:rsid w:val="00513DA2"/>
    <w:rsid w:val="00513DA5"/>
    <w:rsid w:val="00513E7D"/>
    <w:rsid w:val="005140B5"/>
    <w:rsid w:val="0051525F"/>
    <w:rsid w:val="0051617D"/>
    <w:rsid w:val="0051639D"/>
    <w:rsid w:val="0051646B"/>
    <w:rsid w:val="00516854"/>
    <w:rsid w:val="005168F3"/>
    <w:rsid w:val="0051783D"/>
    <w:rsid w:val="005202B0"/>
    <w:rsid w:val="005211F0"/>
    <w:rsid w:val="00522498"/>
    <w:rsid w:val="00522A45"/>
    <w:rsid w:val="00522E9C"/>
    <w:rsid w:val="005234E7"/>
    <w:rsid w:val="00523C66"/>
    <w:rsid w:val="00523D20"/>
    <w:rsid w:val="00526112"/>
    <w:rsid w:val="00526AB0"/>
    <w:rsid w:val="00527218"/>
    <w:rsid w:val="00527B83"/>
    <w:rsid w:val="00531096"/>
    <w:rsid w:val="00531695"/>
    <w:rsid w:val="005321D5"/>
    <w:rsid w:val="00533385"/>
    <w:rsid w:val="005334F7"/>
    <w:rsid w:val="00533990"/>
    <w:rsid w:val="00534549"/>
    <w:rsid w:val="00534F69"/>
    <w:rsid w:val="005407C5"/>
    <w:rsid w:val="005412EE"/>
    <w:rsid w:val="00541464"/>
    <w:rsid w:val="005415CD"/>
    <w:rsid w:val="00541CFE"/>
    <w:rsid w:val="00542B55"/>
    <w:rsid w:val="00543FC0"/>
    <w:rsid w:val="0054561A"/>
    <w:rsid w:val="005457DD"/>
    <w:rsid w:val="00545994"/>
    <w:rsid w:val="00545F85"/>
    <w:rsid w:val="00546DAA"/>
    <w:rsid w:val="00550D4C"/>
    <w:rsid w:val="00550FC7"/>
    <w:rsid w:val="005516F6"/>
    <w:rsid w:val="00551808"/>
    <w:rsid w:val="005521E4"/>
    <w:rsid w:val="005532A2"/>
    <w:rsid w:val="005537CB"/>
    <w:rsid w:val="00555300"/>
    <w:rsid w:val="00555CDF"/>
    <w:rsid w:val="005565D1"/>
    <w:rsid w:val="00556CE1"/>
    <w:rsid w:val="00556E26"/>
    <w:rsid w:val="005573A0"/>
    <w:rsid w:val="00557A6B"/>
    <w:rsid w:val="00560090"/>
    <w:rsid w:val="005607A9"/>
    <w:rsid w:val="0056168F"/>
    <w:rsid w:val="005621C0"/>
    <w:rsid w:val="0056284C"/>
    <w:rsid w:val="00563AC3"/>
    <w:rsid w:val="00563CF4"/>
    <w:rsid w:val="00565931"/>
    <w:rsid w:val="00565D09"/>
    <w:rsid w:val="00566021"/>
    <w:rsid w:val="005668A9"/>
    <w:rsid w:val="00570028"/>
    <w:rsid w:val="0057075A"/>
    <w:rsid w:val="00570928"/>
    <w:rsid w:val="00570AE3"/>
    <w:rsid w:val="00572AA7"/>
    <w:rsid w:val="0057475C"/>
    <w:rsid w:val="00574F16"/>
    <w:rsid w:val="005765C3"/>
    <w:rsid w:val="0057672D"/>
    <w:rsid w:val="005776D5"/>
    <w:rsid w:val="005777CF"/>
    <w:rsid w:val="0057795C"/>
    <w:rsid w:val="00580995"/>
    <w:rsid w:val="00580CBD"/>
    <w:rsid w:val="00580F07"/>
    <w:rsid w:val="00581481"/>
    <w:rsid w:val="00581F1E"/>
    <w:rsid w:val="005820BF"/>
    <w:rsid w:val="00582634"/>
    <w:rsid w:val="005826DE"/>
    <w:rsid w:val="00582A99"/>
    <w:rsid w:val="00584029"/>
    <w:rsid w:val="00585235"/>
    <w:rsid w:val="00585BEE"/>
    <w:rsid w:val="00586609"/>
    <w:rsid w:val="005869EC"/>
    <w:rsid w:val="005873F9"/>
    <w:rsid w:val="00587DBE"/>
    <w:rsid w:val="005904F1"/>
    <w:rsid w:val="00590AE2"/>
    <w:rsid w:val="005912F0"/>
    <w:rsid w:val="00592088"/>
    <w:rsid w:val="00594017"/>
    <w:rsid w:val="0059431A"/>
    <w:rsid w:val="00594892"/>
    <w:rsid w:val="00595C8E"/>
    <w:rsid w:val="00596BF3"/>
    <w:rsid w:val="0059707C"/>
    <w:rsid w:val="005978A8"/>
    <w:rsid w:val="005A03EF"/>
    <w:rsid w:val="005A0DAB"/>
    <w:rsid w:val="005A0FB8"/>
    <w:rsid w:val="005A15FD"/>
    <w:rsid w:val="005A26A1"/>
    <w:rsid w:val="005A32A9"/>
    <w:rsid w:val="005A3CD4"/>
    <w:rsid w:val="005A3DBA"/>
    <w:rsid w:val="005A440E"/>
    <w:rsid w:val="005A6BD9"/>
    <w:rsid w:val="005A7321"/>
    <w:rsid w:val="005A769A"/>
    <w:rsid w:val="005A7BF9"/>
    <w:rsid w:val="005A7F3E"/>
    <w:rsid w:val="005B031E"/>
    <w:rsid w:val="005B0A42"/>
    <w:rsid w:val="005B1ECC"/>
    <w:rsid w:val="005B3E98"/>
    <w:rsid w:val="005B3EAC"/>
    <w:rsid w:val="005B3F8F"/>
    <w:rsid w:val="005B4378"/>
    <w:rsid w:val="005B5590"/>
    <w:rsid w:val="005B5DC0"/>
    <w:rsid w:val="005B5F32"/>
    <w:rsid w:val="005B6A48"/>
    <w:rsid w:val="005B6F76"/>
    <w:rsid w:val="005B70F8"/>
    <w:rsid w:val="005B7166"/>
    <w:rsid w:val="005B78B9"/>
    <w:rsid w:val="005B79B7"/>
    <w:rsid w:val="005C1681"/>
    <w:rsid w:val="005C17B7"/>
    <w:rsid w:val="005C30C2"/>
    <w:rsid w:val="005C3888"/>
    <w:rsid w:val="005C3C10"/>
    <w:rsid w:val="005C3EDA"/>
    <w:rsid w:val="005C427E"/>
    <w:rsid w:val="005C5C69"/>
    <w:rsid w:val="005C5E07"/>
    <w:rsid w:val="005C5FBB"/>
    <w:rsid w:val="005C605E"/>
    <w:rsid w:val="005C61BE"/>
    <w:rsid w:val="005C63BF"/>
    <w:rsid w:val="005C6497"/>
    <w:rsid w:val="005C730A"/>
    <w:rsid w:val="005C7E79"/>
    <w:rsid w:val="005D074F"/>
    <w:rsid w:val="005D0813"/>
    <w:rsid w:val="005D0A1D"/>
    <w:rsid w:val="005D0EE7"/>
    <w:rsid w:val="005D1BFB"/>
    <w:rsid w:val="005D1CE8"/>
    <w:rsid w:val="005D1E0D"/>
    <w:rsid w:val="005D20B1"/>
    <w:rsid w:val="005D22D5"/>
    <w:rsid w:val="005D2C9B"/>
    <w:rsid w:val="005D3442"/>
    <w:rsid w:val="005D4E1B"/>
    <w:rsid w:val="005D5687"/>
    <w:rsid w:val="005D6B29"/>
    <w:rsid w:val="005D7048"/>
    <w:rsid w:val="005D71BC"/>
    <w:rsid w:val="005D7E46"/>
    <w:rsid w:val="005E01C4"/>
    <w:rsid w:val="005E10BE"/>
    <w:rsid w:val="005E29D9"/>
    <w:rsid w:val="005E350A"/>
    <w:rsid w:val="005E3678"/>
    <w:rsid w:val="005E4687"/>
    <w:rsid w:val="005E4764"/>
    <w:rsid w:val="005E48FA"/>
    <w:rsid w:val="005E4AFF"/>
    <w:rsid w:val="005E4EF8"/>
    <w:rsid w:val="005E5910"/>
    <w:rsid w:val="005E5916"/>
    <w:rsid w:val="005E5D9C"/>
    <w:rsid w:val="005E5F56"/>
    <w:rsid w:val="005E6171"/>
    <w:rsid w:val="005E67C3"/>
    <w:rsid w:val="005E6C2A"/>
    <w:rsid w:val="005E6ED7"/>
    <w:rsid w:val="005E7A6C"/>
    <w:rsid w:val="005F0278"/>
    <w:rsid w:val="005F0E81"/>
    <w:rsid w:val="005F1917"/>
    <w:rsid w:val="005F416F"/>
    <w:rsid w:val="005F476F"/>
    <w:rsid w:val="005F4987"/>
    <w:rsid w:val="005F51C4"/>
    <w:rsid w:val="005F529B"/>
    <w:rsid w:val="005F5E56"/>
    <w:rsid w:val="005F6217"/>
    <w:rsid w:val="005F6843"/>
    <w:rsid w:val="00600619"/>
    <w:rsid w:val="00601494"/>
    <w:rsid w:val="00602BB9"/>
    <w:rsid w:val="00602D0C"/>
    <w:rsid w:val="00602DAA"/>
    <w:rsid w:val="00603D25"/>
    <w:rsid w:val="006042B2"/>
    <w:rsid w:val="00604344"/>
    <w:rsid w:val="006049E5"/>
    <w:rsid w:val="00604BBE"/>
    <w:rsid w:val="006050BA"/>
    <w:rsid w:val="00605598"/>
    <w:rsid w:val="0060568B"/>
    <w:rsid w:val="00606DE7"/>
    <w:rsid w:val="0060730B"/>
    <w:rsid w:val="00610DA1"/>
    <w:rsid w:val="00610FD1"/>
    <w:rsid w:val="00610FDB"/>
    <w:rsid w:val="00611845"/>
    <w:rsid w:val="006125FE"/>
    <w:rsid w:val="00612D6E"/>
    <w:rsid w:val="00612F6B"/>
    <w:rsid w:val="0061365C"/>
    <w:rsid w:val="006141F1"/>
    <w:rsid w:val="00614D28"/>
    <w:rsid w:val="0061570E"/>
    <w:rsid w:val="0061637A"/>
    <w:rsid w:val="00616DA8"/>
    <w:rsid w:val="00616E53"/>
    <w:rsid w:val="0062032C"/>
    <w:rsid w:val="0062088D"/>
    <w:rsid w:val="00621688"/>
    <w:rsid w:val="006217D9"/>
    <w:rsid w:val="0062250B"/>
    <w:rsid w:val="00624051"/>
    <w:rsid w:val="00624BE7"/>
    <w:rsid w:val="00624EF5"/>
    <w:rsid w:val="0062679A"/>
    <w:rsid w:val="00626CC2"/>
    <w:rsid w:val="00627270"/>
    <w:rsid w:val="00627407"/>
    <w:rsid w:val="006275C0"/>
    <w:rsid w:val="00627AAB"/>
    <w:rsid w:val="00627E24"/>
    <w:rsid w:val="006301F5"/>
    <w:rsid w:val="006305BF"/>
    <w:rsid w:val="00630722"/>
    <w:rsid w:val="00631D70"/>
    <w:rsid w:val="006325E2"/>
    <w:rsid w:val="00632635"/>
    <w:rsid w:val="00632D2C"/>
    <w:rsid w:val="00634582"/>
    <w:rsid w:val="006347F1"/>
    <w:rsid w:val="00635139"/>
    <w:rsid w:val="006354E6"/>
    <w:rsid w:val="00635C56"/>
    <w:rsid w:val="00636779"/>
    <w:rsid w:val="00636AF0"/>
    <w:rsid w:val="00636B20"/>
    <w:rsid w:val="00636FDF"/>
    <w:rsid w:val="006371EB"/>
    <w:rsid w:val="006374D2"/>
    <w:rsid w:val="006376C5"/>
    <w:rsid w:val="00637FE5"/>
    <w:rsid w:val="00640ABC"/>
    <w:rsid w:val="0064194B"/>
    <w:rsid w:val="00642411"/>
    <w:rsid w:val="00642446"/>
    <w:rsid w:val="0064283F"/>
    <w:rsid w:val="00642894"/>
    <w:rsid w:val="006429A4"/>
    <w:rsid w:val="00644029"/>
    <w:rsid w:val="006440DB"/>
    <w:rsid w:val="00644C32"/>
    <w:rsid w:val="006452CD"/>
    <w:rsid w:val="0064615C"/>
    <w:rsid w:val="006463F9"/>
    <w:rsid w:val="00646B01"/>
    <w:rsid w:val="0065105A"/>
    <w:rsid w:val="00652B46"/>
    <w:rsid w:val="006535C4"/>
    <w:rsid w:val="00653A90"/>
    <w:rsid w:val="00654D17"/>
    <w:rsid w:val="0065597C"/>
    <w:rsid w:val="00655CB1"/>
    <w:rsid w:val="00655EC1"/>
    <w:rsid w:val="0065654B"/>
    <w:rsid w:val="00656CF0"/>
    <w:rsid w:val="00657209"/>
    <w:rsid w:val="006573CD"/>
    <w:rsid w:val="006579F9"/>
    <w:rsid w:val="00657FF6"/>
    <w:rsid w:val="0066090F"/>
    <w:rsid w:val="006616D7"/>
    <w:rsid w:val="00661833"/>
    <w:rsid w:val="0066262F"/>
    <w:rsid w:val="00663089"/>
    <w:rsid w:val="00663CAD"/>
    <w:rsid w:val="00665166"/>
    <w:rsid w:val="006651D2"/>
    <w:rsid w:val="006652AC"/>
    <w:rsid w:val="00665A13"/>
    <w:rsid w:val="00665A64"/>
    <w:rsid w:val="00666135"/>
    <w:rsid w:val="00666FE3"/>
    <w:rsid w:val="00667D38"/>
    <w:rsid w:val="006709F0"/>
    <w:rsid w:val="00670CF0"/>
    <w:rsid w:val="00670E14"/>
    <w:rsid w:val="00672642"/>
    <w:rsid w:val="006729BB"/>
    <w:rsid w:val="00673BFD"/>
    <w:rsid w:val="00674017"/>
    <w:rsid w:val="006752D8"/>
    <w:rsid w:val="00675C38"/>
    <w:rsid w:val="00675D04"/>
    <w:rsid w:val="0067744E"/>
    <w:rsid w:val="0067746B"/>
    <w:rsid w:val="00677808"/>
    <w:rsid w:val="00680036"/>
    <w:rsid w:val="0068011F"/>
    <w:rsid w:val="0068031E"/>
    <w:rsid w:val="006810A7"/>
    <w:rsid w:val="006816FF"/>
    <w:rsid w:val="00681DDE"/>
    <w:rsid w:val="0068240C"/>
    <w:rsid w:val="00682510"/>
    <w:rsid w:val="00682972"/>
    <w:rsid w:val="00682B13"/>
    <w:rsid w:val="00682F0B"/>
    <w:rsid w:val="00685AF1"/>
    <w:rsid w:val="00685BAB"/>
    <w:rsid w:val="006863F8"/>
    <w:rsid w:val="00686C7D"/>
    <w:rsid w:val="00686E21"/>
    <w:rsid w:val="006902BC"/>
    <w:rsid w:val="00690915"/>
    <w:rsid w:val="00691180"/>
    <w:rsid w:val="00691236"/>
    <w:rsid w:val="00691645"/>
    <w:rsid w:val="0069195C"/>
    <w:rsid w:val="00692565"/>
    <w:rsid w:val="00692B7B"/>
    <w:rsid w:val="00693028"/>
    <w:rsid w:val="006932B4"/>
    <w:rsid w:val="0069388B"/>
    <w:rsid w:val="00693C92"/>
    <w:rsid w:val="00693F16"/>
    <w:rsid w:val="0069421D"/>
    <w:rsid w:val="00694B8C"/>
    <w:rsid w:val="006953DD"/>
    <w:rsid w:val="00695ADF"/>
    <w:rsid w:val="00696513"/>
    <w:rsid w:val="00696917"/>
    <w:rsid w:val="00696EAD"/>
    <w:rsid w:val="00696EC9"/>
    <w:rsid w:val="00697378"/>
    <w:rsid w:val="0069769F"/>
    <w:rsid w:val="00697F41"/>
    <w:rsid w:val="00697F76"/>
    <w:rsid w:val="00697FD0"/>
    <w:rsid w:val="006A045A"/>
    <w:rsid w:val="006A1085"/>
    <w:rsid w:val="006A1B4F"/>
    <w:rsid w:val="006A1B8B"/>
    <w:rsid w:val="006A2D9E"/>
    <w:rsid w:val="006A2F99"/>
    <w:rsid w:val="006A309E"/>
    <w:rsid w:val="006A36CD"/>
    <w:rsid w:val="006A3E4C"/>
    <w:rsid w:val="006A4336"/>
    <w:rsid w:val="006A445D"/>
    <w:rsid w:val="006A44BB"/>
    <w:rsid w:val="006A451C"/>
    <w:rsid w:val="006A54EA"/>
    <w:rsid w:val="006A6768"/>
    <w:rsid w:val="006A6AA3"/>
    <w:rsid w:val="006A718B"/>
    <w:rsid w:val="006A7F87"/>
    <w:rsid w:val="006B0690"/>
    <w:rsid w:val="006B141F"/>
    <w:rsid w:val="006B148A"/>
    <w:rsid w:val="006B1AF4"/>
    <w:rsid w:val="006B1B87"/>
    <w:rsid w:val="006B238B"/>
    <w:rsid w:val="006B3453"/>
    <w:rsid w:val="006B3BB1"/>
    <w:rsid w:val="006B3C0E"/>
    <w:rsid w:val="006B4455"/>
    <w:rsid w:val="006B5360"/>
    <w:rsid w:val="006B66D1"/>
    <w:rsid w:val="006B6EC5"/>
    <w:rsid w:val="006B73D0"/>
    <w:rsid w:val="006B7A42"/>
    <w:rsid w:val="006B7D30"/>
    <w:rsid w:val="006C0A95"/>
    <w:rsid w:val="006C0F34"/>
    <w:rsid w:val="006C102C"/>
    <w:rsid w:val="006C1DB2"/>
    <w:rsid w:val="006C1DDB"/>
    <w:rsid w:val="006C336C"/>
    <w:rsid w:val="006C3735"/>
    <w:rsid w:val="006C38E0"/>
    <w:rsid w:val="006C5CEC"/>
    <w:rsid w:val="006C7E88"/>
    <w:rsid w:val="006D0B50"/>
    <w:rsid w:val="006D13F7"/>
    <w:rsid w:val="006D1C2B"/>
    <w:rsid w:val="006D1F68"/>
    <w:rsid w:val="006D2CB1"/>
    <w:rsid w:val="006D2FE2"/>
    <w:rsid w:val="006D43FB"/>
    <w:rsid w:val="006D4EF1"/>
    <w:rsid w:val="006D5916"/>
    <w:rsid w:val="006D64B3"/>
    <w:rsid w:val="006D6501"/>
    <w:rsid w:val="006D6CD5"/>
    <w:rsid w:val="006D71FA"/>
    <w:rsid w:val="006D7515"/>
    <w:rsid w:val="006E0AD3"/>
    <w:rsid w:val="006E1610"/>
    <w:rsid w:val="006E1FF7"/>
    <w:rsid w:val="006E25DC"/>
    <w:rsid w:val="006E26FE"/>
    <w:rsid w:val="006E32FD"/>
    <w:rsid w:val="006E4B6F"/>
    <w:rsid w:val="006E4E96"/>
    <w:rsid w:val="006E5634"/>
    <w:rsid w:val="006E5AB4"/>
    <w:rsid w:val="006E5BB9"/>
    <w:rsid w:val="006E5F6C"/>
    <w:rsid w:val="006E6315"/>
    <w:rsid w:val="006F06BD"/>
    <w:rsid w:val="006F085B"/>
    <w:rsid w:val="006F099D"/>
    <w:rsid w:val="006F11ED"/>
    <w:rsid w:val="006F1666"/>
    <w:rsid w:val="006F1E4B"/>
    <w:rsid w:val="006F209C"/>
    <w:rsid w:val="006F22D8"/>
    <w:rsid w:val="006F2353"/>
    <w:rsid w:val="006F3762"/>
    <w:rsid w:val="006F3EE8"/>
    <w:rsid w:val="006F448B"/>
    <w:rsid w:val="006F4942"/>
    <w:rsid w:val="006F4AB8"/>
    <w:rsid w:val="006F5374"/>
    <w:rsid w:val="006F6549"/>
    <w:rsid w:val="006F6B14"/>
    <w:rsid w:val="006F6DC1"/>
    <w:rsid w:val="006F7852"/>
    <w:rsid w:val="006F789D"/>
    <w:rsid w:val="006F7F0C"/>
    <w:rsid w:val="006F7FF9"/>
    <w:rsid w:val="00700A9D"/>
    <w:rsid w:val="00701906"/>
    <w:rsid w:val="00701A1A"/>
    <w:rsid w:val="00702608"/>
    <w:rsid w:val="00702F33"/>
    <w:rsid w:val="00703436"/>
    <w:rsid w:val="00703E55"/>
    <w:rsid w:val="007041BF"/>
    <w:rsid w:val="00705369"/>
    <w:rsid w:val="0070543F"/>
    <w:rsid w:val="007056E0"/>
    <w:rsid w:val="00706631"/>
    <w:rsid w:val="00706C0C"/>
    <w:rsid w:val="0070725B"/>
    <w:rsid w:val="007072ED"/>
    <w:rsid w:val="0070771D"/>
    <w:rsid w:val="00707AD0"/>
    <w:rsid w:val="00710CBA"/>
    <w:rsid w:val="00710D33"/>
    <w:rsid w:val="007113EC"/>
    <w:rsid w:val="007115EB"/>
    <w:rsid w:val="00711C84"/>
    <w:rsid w:val="007120FA"/>
    <w:rsid w:val="00713D2C"/>
    <w:rsid w:val="00714A5C"/>
    <w:rsid w:val="007152BF"/>
    <w:rsid w:val="00715DAA"/>
    <w:rsid w:val="007163D8"/>
    <w:rsid w:val="00717F77"/>
    <w:rsid w:val="007200B0"/>
    <w:rsid w:val="00720487"/>
    <w:rsid w:val="007209CF"/>
    <w:rsid w:val="00720D41"/>
    <w:rsid w:val="007211D2"/>
    <w:rsid w:val="00721E03"/>
    <w:rsid w:val="0072262D"/>
    <w:rsid w:val="0072283C"/>
    <w:rsid w:val="0072320B"/>
    <w:rsid w:val="00723225"/>
    <w:rsid w:val="00724898"/>
    <w:rsid w:val="00724B33"/>
    <w:rsid w:val="007253B0"/>
    <w:rsid w:val="007256F5"/>
    <w:rsid w:val="007259F5"/>
    <w:rsid w:val="00725BFD"/>
    <w:rsid w:val="007261B1"/>
    <w:rsid w:val="00727869"/>
    <w:rsid w:val="00730345"/>
    <w:rsid w:val="0073081D"/>
    <w:rsid w:val="007313BD"/>
    <w:rsid w:val="007318A0"/>
    <w:rsid w:val="00731F6F"/>
    <w:rsid w:val="00732F0F"/>
    <w:rsid w:val="0073518B"/>
    <w:rsid w:val="007353F9"/>
    <w:rsid w:val="00735529"/>
    <w:rsid w:val="00735B52"/>
    <w:rsid w:val="00735D73"/>
    <w:rsid w:val="0073622D"/>
    <w:rsid w:val="00736ED4"/>
    <w:rsid w:val="00736ED6"/>
    <w:rsid w:val="00740459"/>
    <w:rsid w:val="007406B2"/>
    <w:rsid w:val="0074070C"/>
    <w:rsid w:val="00740B75"/>
    <w:rsid w:val="00741157"/>
    <w:rsid w:val="0074245F"/>
    <w:rsid w:val="007429D2"/>
    <w:rsid w:val="00742FC9"/>
    <w:rsid w:val="0074315E"/>
    <w:rsid w:val="007432DD"/>
    <w:rsid w:val="00744039"/>
    <w:rsid w:val="00744834"/>
    <w:rsid w:val="00744CB1"/>
    <w:rsid w:val="00745D78"/>
    <w:rsid w:val="007465FC"/>
    <w:rsid w:val="007475DD"/>
    <w:rsid w:val="00747992"/>
    <w:rsid w:val="00747DB4"/>
    <w:rsid w:val="007506A0"/>
    <w:rsid w:val="00750E8D"/>
    <w:rsid w:val="007511F2"/>
    <w:rsid w:val="007523BA"/>
    <w:rsid w:val="00752608"/>
    <w:rsid w:val="007552E5"/>
    <w:rsid w:val="00755968"/>
    <w:rsid w:val="007560A8"/>
    <w:rsid w:val="007570CA"/>
    <w:rsid w:val="007579D5"/>
    <w:rsid w:val="00760219"/>
    <w:rsid w:val="00760541"/>
    <w:rsid w:val="00760BFC"/>
    <w:rsid w:val="00761112"/>
    <w:rsid w:val="007621EF"/>
    <w:rsid w:val="00762FC8"/>
    <w:rsid w:val="007645BE"/>
    <w:rsid w:val="00765AB1"/>
    <w:rsid w:val="0076677E"/>
    <w:rsid w:val="00766C35"/>
    <w:rsid w:val="00767083"/>
    <w:rsid w:val="007670DE"/>
    <w:rsid w:val="00767206"/>
    <w:rsid w:val="007673B7"/>
    <w:rsid w:val="00767684"/>
    <w:rsid w:val="00767F90"/>
    <w:rsid w:val="00770205"/>
    <w:rsid w:val="00770689"/>
    <w:rsid w:val="00772A7A"/>
    <w:rsid w:val="00773878"/>
    <w:rsid w:val="00774B02"/>
    <w:rsid w:val="007754AB"/>
    <w:rsid w:val="00775563"/>
    <w:rsid w:val="00776195"/>
    <w:rsid w:val="0077635D"/>
    <w:rsid w:val="00776BD2"/>
    <w:rsid w:val="00780C28"/>
    <w:rsid w:val="00780D86"/>
    <w:rsid w:val="00781275"/>
    <w:rsid w:val="007817E0"/>
    <w:rsid w:val="00781E78"/>
    <w:rsid w:val="00782009"/>
    <w:rsid w:val="00782149"/>
    <w:rsid w:val="0078386C"/>
    <w:rsid w:val="0078524D"/>
    <w:rsid w:val="0078531D"/>
    <w:rsid w:val="0078641A"/>
    <w:rsid w:val="00786718"/>
    <w:rsid w:val="007869B4"/>
    <w:rsid w:val="007876FA"/>
    <w:rsid w:val="00787956"/>
    <w:rsid w:val="007902A7"/>
    <w:rsid w:val="007909F2"/>
    <w:rsid w:val="00791058"/>
    <w:rsid w:val="00791A8E"/>
    <w:rsid w:val="00791B95"/>
    <w:rsid w:val="00791C43"/>
    <w:rsid w:val="00791CD1"/>
    <w:rsid w:val="00793C34"/>
    <w:rsid w:val="007944E2"/>
    <w:rsid w:val="007948EF"/>
    <w:rsid w:val="00794A32"/>
    <w:rsid w:val="00794BE7"/>
    <w:rsid w:val="00794C8E"/>
    <w:rsid w:val="00795DC1"/>
    <w:rsid w:val="007961D6"/>
    <w:rsid w:val="00797A62"/>
    <w:rsid w:val="007A0872"/>
    <w:rsid w:val="007A2388"/>
    <w:rsid w:val="007A2716"/>
    <w:rsid w:val="007A2B8F"/>
    <w:rsid w:val="007A33CA"/>
    <w:rsid w:val="007A38E7"/>
    <w:rsid w:val="007A3979"/>
    <w:rsid w:val="007A3C33"/>
    <w:rsid w:val="007A4187"/>
    <w:rsid w:val="007A5C06"/>
    <w:rsid w:val="007A68B5"/>
    <w:rsid w:val="007A7DF7"/>
    <w:rsid w:val="007B013E"/>
    <w:rsid w:val="007B0308"/>
    <w:rsid w:val="007B0DE4"/>
    <w:rsid w:val="007B1BC2"/>
    <w:rsid w:val="007B2242"/>
    <w:rsid w:val="007B23E6"/>
    <w:rsid w:val="007B2B06"/>
    <w:rsid w:val="007B3C0B"/>
    <w:rsid w:val="007B4173"/>
    <w:rsid w:val="007B4C64"/>
    <w:rsid w:val="007B4FD5"/>
    <w:rsid w:val="007B5838"/>
    <w:rsid w:val="007B5FF9"/>
    <w:rsid w:val="007B62CA"/>
    <w:rsid w:val="007C091A"/>
    <w:rsid w:val="007C09F3"/>
    <w:rsid w:val="007C0E2B"/>
    <w:rsid w:val="007C12CB"/>
    <w:rsid w:val="007C13DC"/>
    <w:rsid w:val="007C171E"/>
    <w:rsid w:val="007C2A56"/>
    <w:rsid w:val="007C2B82"/>
    <w:rsid w:val="007C2C2B"/>
    <w:rsid w:val="007C3B1C"/>
    <w:rsid w:val="007C3B41"/>
    <w:rsid w:val="007C4B16"/>
    <w:rsid w:val="007C5C3A"/>
    <w:rsid w:val="007C607B"/>
    <w:rsid w:val="007D015E"/>
    <w:rsid w:val="007D0B44"/>
    <w:rsid w:val="007D1385"/>
    <w:rsid w:val="007D16AC"/>
    <w:rsid w:val="007D1756"/>
    <w:rsid w:val="007D19CD"/>
    <w:rsid w:val="007D24E4"/>
    <w:rsid w:val="007D2540"/>
    <w:rsid w:val="007D2823"/>
    <w:rsid w:val="007D379C"/>
    <w:rsid w:val="007D3EB4"/>
    <w:rsid w:val="007D503B"/>
    <w:rsid w:val="007D5BFB"/>
    <w:rsid w:val="007D654C"/>
    <w:rsid w:val="007D701F"/>
    <w:rsid w:val="007E0248"/>
    <w:rsid w:val="007E02EC"/>
    <w:rsid w:val="007E031D"/>
    <w:rsid w:val="007E218E"/>
    <w:rsid w:val="007E35D2"/>
    <w:rsid w:val="007E3BCE"/>
    <w:rsid w:val="007E47CA"/>
    <w:rsid w:val="007E5242"/>
    <w:rsid w:val="007E64DC"/>
    <w:rsid w:val="007E6727"/>
    <w:rsid w:val="007E7280"/>
    <w:rsid w:val="007E7FCD"/>
    <w:rsid w:val="007F109D"/>
    <w:rsid w:val="007F23D3"/>
    <w:rsid w:val="007F24D0"/>
    <w:rsid w:val="007F2745"/>
    <w:rsid w:val="007F2919"/>
    <w:rsid w:val="007F2BDC"/>
    <w:rsid w:val="007F3569"/>
    <w:rsid w:val="007F35FE"/>
    <w:rsid w:val="007F41E9"/>
    <w:rsid w:val="007F45AB"/>
    <w:rsid w:val="007F510D"/>
    <w:rsid w:val="007F554A"/>
    <w:rsid w:val="007F5FF7"/>
    <w:rsid w:val="007F6043"/>
    <w:rsid w:val="007F63AD"/>
    <w:rsid w:val="007F66FC"/>
    <w:rsid w:val="007F6828"/>
    <w:rsid w:val="007F6C7C"/>
    <w:rsid w:val="0080011D"/>
    <w:rsid w:val="00802B6A"/>
    <w:rsid w:val="0080351F"/>
    <w:rsid w:val="00804FEB"/>
    <w:rsid w:val="00805686"/>
    <w:rsid w:val="0080578E"/>
    <w:rsid w:val="00805A01"/>
    <w:rsid w:val="008060E2"/>
    <w:rsid w:val="008062FF"/>
    <w:rsid w:val="00806486"/>
    <w:rsid w:val="00806880"/>
    <w:rsid w:val="008068EA"/>
    <w:rsid w:val="008077B8"/>
    <w:rsid w:val="00810D36"/>
    <w:rsid w:val="008112BB"/>
    <w:rsid w:val="00811DE9"/>
    <w:rsid w:val="00811F23"/>
    <w:rsid w:val="00812818"/>
    <w:rsid w:val="00812A72"/>
    <w:rsid w:val="00813680"/>
    <w:rsid w:val="00814986"/>
    <w:rsid w:val="008157ED"/>
    <w:rsid w:val="00815DF4"/>
    <w:rsid w:val="00815FC3"/>
    <w:rsid w:val="00816011"/>
    <w:rsid w:val="008169C6"/>
    <w:rsid w:val="00817750"/>
    <w:rsid w:val="0082081B"/>
    <w:rsid w:val="00820FEB"/>
    <w:rsid w:val="0082118F"/>
    <w:rsid w:val="00822088"/>
    <w:rsid w:val="0082225A"/>
    <w:rsid w:val="0082232E"/>
    <w:rsid w:val="008232A0"/>
    <w:rsid w:val="008238D4"/>
    <w:rsid w:val="00824336"/>
    <w:rsid w:val="00824E48"/>
    <w:rsid w:val="008252E4"/>
    <w:rsid w:val="0082555D"/>
    <w:rsid w:val="0082614F"/>
    <w:rsid w:val="008261EC"/>
    <w:rsid w:val="00830373"/>
    <w:rsid w:val="008303AD"/>
    <w:rsid w:val="00831A9F"/>
    <w:rsid w:val="00832634"/>
    <w:rsid w:val="00832B28"/>
    <w:rsid w:val="008333A1"/>
    <w:rsid w:val="008333B0"/>
    <w:rsid w:val="008333C0"/>
    <w:rsid w:val="00833E7C"/>
    <w:rsid w:val="00834219"/>
    <w:rsid w:val="008358C9"/>
    <w:rsid w:val="00835BF3"/>
    <w:rsid w:val="00836832"/>
    <w:rsid w:val="00836DF8"/>
    <w:rsid w:val="00837881"/>
    <w:rsid w:val="008378E2"/>
    <w:rsid w:val="00837FA7"/>
    <w:rsid w:val="0084135A"/>
    <w:rsid w:val="008414FC"/>
    <w:rsid w:val="0084206F"/>
    <w:rsid w:val="00842C53"/>
    <w:rsid w:val="00843036"/>
    <w:rsid w:val="008436EB"/>
    <w:rsid w:val="00843A65"/>
    <w:rsid w:val="00844740"/>
    <w:rsid w:val="008447C9"/>
    <w:rsid w:val="0084561B"/>
    <w:rsid w:val="0084568A"/>
    <w:rsid w:val="008457B1"/>
    <w:rsid w:val="008459CE"/>
    <w:rsid w:val="008460DD"/>
    <w:rsid w:val="00846430"/>
    <w:rsid w:val="00846EC0"/>
    <w:rsid w:val="00847E32"/>
    <w:rsid w:val="00847EBB"/>
    <w:rsid w:val="008509F1"/>
    <w:rsid w:val="00851B3A"/>
    <w:rsid w:val="00852227"/>
    <w:rsid w:val="00854140"/>
    <w:rsid w:val="00854C3F"/>
    <w:rsid w:val="00855E93"/>
    <w:rsid w:val="00856545"/>
    <w:rsid w:val="00856687"/>
    <w:rsid w:val="00856701"/>
    <w:rsid w:val="008574AB"/>
    <w:rsid w:val="00857A65"/>
    <w:rsid w:val="00857F06"/>
    <w:rsid w:val="00857F1D"/>
    <w:rsid w:val="00860684"/>
    <w:rsid w:val="0086072E"/>
    <w:rsid w:val="00861291"/>
    <w:rsid w:val="00861E1E"/>
    <w:rsid w:val="00862480"/>
    <w:rsid w:val="00862CDD"/>
    <w:rsid w:val="00863395"/>
    <w:rsid w:val="008640E6"/>
    <w:rsid w:val="008644EC"/>
    <w:rsid w:val="008649A2"/>
    <w:rsid w:val="00864EE1"/>
    <w:rsid w:val="00865419"/>
    <w:rsid w:val="00865800"/>
    <w:rsid w:val="0086610A"/>
    <w:rsid w:val="00867280"/>
    <w:rsid w:val="008704F2"/>
    <w:rsid w:val="00870631"/>
    <w:rsid w:val="00870642"/>
    <w:rsid w:val="008714B5"/>
    <w:rsid w:val="008734AC"/>
    <w:rsid w:val="00873CF0"/>
    <w:rsid w:val="00874817"/>
    <w:rsid w:val="0087482E"/>
    <w:rsid w:val="00874F7E"/>
    <w:rsid w:val="0087502A"/>
    <w:rsid w:val="00875D45"/>
    <w:rsid w:val="008765BC"/>
    <w:rsid w:val="00876A12"/>
    <w:rsid w:val="00880F7D"/>
    <w:rsid w:val="00881142"/>
    <w:rsid w:val="008816CA"/>
    <w:rsid w:val="00881AF2"/>
    <w:rsid w:val="00881B19"/>
    <w:rsid w:val="0088504A"/>
    <w:rsid w:val="00886284"/>
    <w:rsid w:val="008873D0"/>
    <w:rsid w:val="008876A4"/>
    <w:rsid w:val="008876B1"/>
    <w:rsid w:val="00890746"/>
    <w:rsid w:val="00890808"/>
    <w:rsid w:val="00891058"/>
    <w:rsid w:val="00891831"/>
    <w:rsid w:val="0089191F"/>
    <w:rsid w:val="008928CB"/>
    <w:rsid w:val="00892B94"/>
    <w:rsid w:val="00892C51"/>
    <w:rsid w:val="00893853"/>
    <w:rsid w:val="00893A66"/>
    <w:rsid w:val="00893F99"/>
    <w:rsid w:val="00894E36"/>
    <w:rsid w:val="0089620C"/>
    <w:rsid w:val="00897FDE"/>
    <w:rsid w:val="008A04E9"/>
    <w:rsid w:val="008A07DA"/>
    <w:rsid w:val="008A0DFD"/>
    <w:rsid w:val="008A0E2C"/>
    <w:rsid w:val="008A10DD"/>
    <w:rsid w:val="008A1879"/>
    <w:rsid w:val="008A2C2B"/>
    <w:rsid w:val="008A2C53"/>
    <w:rsid w:val="008A2E7C"/>
    <w:rsid w:val="008A30EE"/>
    <w:rsid w:val="008A3472"/>
    <w:rsid w:val="008A436A"/>
    <w:rsid w:val="008A596E"/>
    <w:rsid w:val="008A5A2D"/>
    <w:rsid w:val="008A60E1"/>
    <w:rsid w:val="008A6610"/>
    <w:rsid w:val="008A6A4E"/>
    <w:rsid w:val="008A6DF7"/>
    <w:rsid w:val="008A71F4"/>
    <w:rsid w:val="008A7E13"/>
    <w:rsid w:val="008B0A03"/>
    <w:rsid w:val="008B112A"/>
    <w:rsid w:val="008B144F"/>
    <w:rsid w:val="008B21BE"/>
    <w:rsid w:val="008B242E"/>
    <w:rsid w:val="008B2512"/>
    <w:rsid w:val="008B2C66"/>
    <w:rsid w:val="008B30AA"/>
    <w:rsid w:val="008B45BE"/>
    <w:rsid w:val="008B4A94"/>
    <w:rsid w:val="008B4B99"/>
    <w:rsid w:val="008B589D"/>
    <w:rsid w:val="008B5A24"/>
    <w:rsid w:val="008B5E8F"/>
    <w:rsid w:val="008B6082"/>
    <w:rsid w:val="008B680A"/>
    <w:rsid w:val="008B7094"/>
    <w:rsid w:val="008B71D5"/>
    <w:rsid w:val="008B7324"/>
    <w:rsid w:val="008B7D4B"/>
    <w:rsid w:val="008B7E80"/>
    <w:rsid w:val="008B7E98"/>
    <w:rsid w:val="008C086E"/>
    <w:rsid w:val="008C087B"/>
    <w:rsid w:val="008C1659"/>
    <w:rsid w:val="008C1672"/>
    <w:rsid w:val="008C19CB"/>
    <w:rsid w:val="008C2072"/>
    <w:rsid w:val="008C20E6"/>
    <w:rsid w:val="008C2423"/>
    <w:rsid w:val="008C27D3"/>
    <w:rsid w:val="008C3863"/>
    <w:rsid w:val="008C61E5"/>
    <w:rsid w:val="008C707E"/>
    <w:rsid w:val="008C76CD"/>
    <w:rsid w:val="008C7FBD"/>
    <w:rsid w:val="008D0BA5"/>
    <w:rsid w:val="008D0CDC"/>
    <w:rsid w:val="008D1981"/>
    <w:rsid w:val="008D33F8"/>
    <w:rsid w:val="008D49B2"/>
    <w:rsid w:val="008D4D95"/>
    <w:rsid w:val="008D53F3"/>
    <w:rsid w:val="008D59E8"/>
    <w:rsid w:val="008D614F"/>
    <w:rsid w:val="008D6E4E"/>
    <w:rsid w:val="008D7E7F"/>
    <w:rsid w:val="008E153C"/>
    <w:rsid w:val="008E16CB"/>
    <w:rsid w:val="008E1D60"/>
    <w:rsid w:val="008E429B"/>
    <w:rsid w:val="008E4A81"/>
    <w:rsid w:val="008E71A6"/>
    <w:rsid w:val="008F0017"/>
    <w:rsid w:val="008F2817"/>
    <w:rsid w:val="008F3AC1"/>
    <w:rsid w:val="008F49C2"/>
    <w:rsid w:val="008F4C94"/>
    <w:rsid w:val="008F52F3"/>
    <w:rsid w:val="008F54C9"/>
    <w:rsid w:val="008F5AAC"/>
    <w:rsid w:val="008F70EB"/>
    <w:rsid w:val="008F770A"/>
    <w:rsid w:val="008F7830"/>
    <w:rsid w:val="008F7DEC"/>
    <w:rsid w:val="0090072D"/>
    <w:rsid w:val="0090175F"/>
    <w:rsid w:val="009025CE"/>
    <w:rsid w:val="00903034"/>
    <w:rsid w:val="00903837"/>
    <w:rsid w:val="00904027"/>
    <w:rsid w:val="009052C9"/>
    <w:rsid w:val="00905529"/>
    <w:rsid w:val="00906A67"/>
    <w:rsid w:val="00910071"/>
    <w:rsid w:val="00910750"/>
    <w:rsid w:val="00910E05"/>
    <w:rsid w:val="00911419"/>
    <w:rsid w:val="0091168F"/>
    <w:rsid w:val="00911850"/>
    <w:rsid w:val="00912546"/>
    <w:rsid w:val="00912C34"/>
    <w:rsid w:val="00913398"/>
    <w:rsid w:val="0091477A"/>
    <w:rsid w:val="00915B19"/>
    <w:rsid w:val="00916983"/>
    <w:rsid w:val="00917958"/>
    <w:rsid w:val="00920667"/>
    <w:rsid w:val="0092127A"/>
    <w:rsid w:val="00921FFE"/>
    <w:rsid w:val="009221F7"/>
    <w:rsid w:val="00922957"/>
    <w:rsid w:val="00922BFF"/>
    <w:rsid w:val="0092366A"/>
    <w:rsid w:val="00923A76"/>
    <w:rsid w:val="00923B57"/>
    <w:rsid w:val="00924136"/>
    <w:rsid w:val="00925307"/>
    <w:rsid w:val="00925740"/>
    <w:rsid w:val="00925E94"/>
    <w:rsid w:val="009263AE"/>
    <w:rsid w:val="00926D04"/>
    <w:rsid w:val="009275E8"/>
    <w:rsid w:val="009276C5"/>
    <w:rsid w:val="00930663"/>
    <w:rsid w:val="00930DB3"/>
    <w:rsid w:val="009318BA"/>
    <w:rsid w:val="00931B5A"/>
    <w:rsid w:val="009328CD"/>
    <w:rsid w:val="0093594A"/>
    <w:rsid w:val="00935F90"/>
    <w:rsid w:val="00935FA4"/>
    <w:rsid w:val="009368DD"/>
    <w:rsid w:val="009368EF"/>
    <w:rsid w:val="00936997"/>
    <w:rsid w:val="00937587"/>
    <w:rsid w:val="00937735"/>
    <w:rsid w:val="0094120E"/>
    <w:rsid w:val="0094293C"/>
    <w:rsid w:val="00942980"/>
    <w:rsid w:val="009432FA"/>
    <w:rsid w:val="00943407"/>
    <w:rsid w:val="009437B9"/>
    <w:rsid w:val="00944071"/>
    <w:rsid w:val="00944CD7"/>
    <w:rsid w:val="00944D1E"/>
    <w:rsid w:val="00944D5F"/>
    <w:rsid w:val="00945CCA"/>
    <w:rsid w:val="00945F76"/>
    <w:rsid w:val="0094760C"/>
    <w:rsid w:val="00947AEE"/>
    <w:rsid w:val="00947CE0"/>
    <w:rsid w:val="00950304"/>
    <w:rsid w:val="0095038B"/>
    <w:rsid w:val="00950C34"/>
    <w:rsid w:val="009512CE"/>
    <w:rsid w:val="009523B8"/>
    <w:rsid w:val="00952A7F"/>
    <w:rsid w:val="009536BD"/>
    <w:rsid w:val="00953C64"/>
    <w:rsid w:val="009555B5"/>
    <w:rsid w:val="009556F7"/>
    <w:rsid w:val="00955E19"/>
    <w:rsid w:val="00957119"/>
    <w:rsid w:val="00960CA0"/>
    <w:rsid w:val="00961A60"/>
    <w:rsid w:val="00961A93"/>
    <w:rsid w:val="00962347"/>
    <w:rsid w:val="009633FC"/>
    <w:rsid w:val="009649F5"/>
    <w:rsid w:val="009653D6"/>
    <w:rsid w:val="00965919"/>
    <w:rsid w:val="00965FA9"/>
    <w:rsid w:val="009670E2"/>
    <w:rsid w:val="00967BB0"/>
    <w:rsid w:val="0097230B"/>
    <w:rsid w:val="00973B45"/>
    <w:rsid w:val="009748D6"/>
    <w:rsid w:val="00974F68"/>
    <w:rsid w:val="009751BC"/>
    <w:rsid w:val="009751BF"/>
    <w:rsid w:val="00975919"/>
    <w:rsid w:val="0097601D"/>
    <w:rsid w:val="009773DB"/>
    <w:rsid w:val="00977E64"/>
    <w:rsid w:val="00980660"/>
    <w:rsid w:val="009810E4"/>
    <w:rsid w:val="00982782"/>
    <w:rsid w:val="009835CF"/>
    <w:rsid w:val="0098362E"/>
    <w:rsid w:val="009855D9"/>
    <w:rsid w:val="009856F4"/>
    <w:rsid w:val="009859EE"/>
    <w:rsid w:val="00985A97"/>
    <w:rsid w:val="00985CD7"/>
    <w:rsid w:val="00985D7B"/>
    <w:rsid w:val="00986AC1"/>
    <w:rsid w:val="00987B8C"/>
    <w:rsid w:val="00987C71"/>
    <w:rsid w:val="00987CC7"/>
    <w:rsid w:val="00990515"/>
    <w:rsid w:val="00990F5F"/>
    <w:rsid w:val="009916CD"/>
    <w:rsid w:val="00991E9A"/>
    <w:rsid w:val="00992039"/>
    <w:rsid w:val="009921B9"/>
    <w:rsid w:val="00992F5A"/>
    <w:rsid w:val="0099418D"/>
    <w:rsid w:val="009945CF"/>
    <w:rsid w:val="00996254"/>
    <w:rsid w:val="00996B6E"/>
    <w:rsid w:val="00996C90"/>
    <w:rsid w:val="00996F32"/>
    <w:rsid w:val="00997C26"/>
    <w:rsid w:val="009A05DC"/>
    <w:rsid w:val="009A11BA"/>
    <w:rsid w:val="009A1628"/>
    <w:rsid w:val="009A2B5D"/>
    <w:rsid w:val="009A2F27"/>
    <w:rsid w:val="009A5007"/>
    <w:rsid w:val="009A5BDB"/>
    <w:rsid w:val="009A638B"/>
    <w:rsid w:val="009A6993"/>
    <w:rsid w:val="009A6A96"/>
    <w:rsid w:val="009A6D12"/>
    <w:rsid w:val="009A7164"/>
    <w:rsid w:val="009A732C"/>
    <w:rsid w:val="009B0048"/>
    <w:rsid w:val="009B1091"/>
    <w:rsid w:val="009B1504"/>
    <w:rsid w:val="009B16B4"/>
    <w:rsid w:val="009B1AE2"/>
    <w:rsid w:val="009B1E1B"/>
    <w:rsid w:val="009B2216"/>
    <w:rsid w:val="009B2B7F"/>
    <w:rsid w:val="009B3204"/>
    <w:rsid w:val="009B347F"/>
    <w:rsid w:val="009B377D"/>
    <w:rsid w:val="009B40CE"/>
    <w:rsid w:val="009B42B0"/>
    <w:rsid w:val="009B467E"/>
    <w:rsid w:val="009B4F25"/>
    <w:rsid w:val="009B5058"/>
    <w:rsid w:val="009B6415"/>
    <w:rsid w:val="009C00F3"/>
    <w:rsid w:val="009C0698"/>
    <w:rsid w:val="009C1469"/>
    <w:rsid w:val="009C1493"/>
    <w:rsid w:val="009C28F4"/>
    <w:rsid w:val="009C2ACB"/>
    <w:rsid w:val="009C31B4"/>
    <w:rsid w:val="009C34F5"/>
    <w:rsid w:val="009C377E"/>
    <w:rsid w:val="009C39DA"/>
    <w:rsid w:val="009C4C82"/>
    <w:rsid w:val="009C53A8"/>
    <w:rsid w:val="009C660F"/>
    <w:rsid w:val="009C6D98"/>
    <w:rsid w:val="009C7013"/>
    <w:rsid w:val="009C731E"/>
    <w:rsid w:val="009C7429"/>
    <w:rsid w:val="009C7892"/>
    <w:rsid w:val="009C7BFE"/>
    <w:rsid w:val="009D02A7"/>
    <w:rsid w:val="009D0DE7"/>
    <w:rsid w:val="009D1168"/>
    <w:rsid w:val="009D1319"/>
    <w:rsid w:val="009D16D7"/>
    <w:rsid w:val="009D1A7A"/>
    <w:rsid w:val="009D2225"/>
    <w:rsid w:val="009D3E5C"/>
    <w:rsid w:val="009D4398"/>
    <w:rsid w:val="009D47E1"/>
    <w:rsid w:val="009D4BAD"/>
    <w:rsid w:val="009D5D1C"/>
    <w:rsid w:val="009D66B9"/>
    <w:rsid w:val="009D68CF"/>
    <w:rsid w:val="009D6CE9"/>
    <w:rsid w:val="009D7446"/>
    <w:rsid w:val="009D747F"/>
    <w:rsid w:val="009E0495"/>
    <w:rsid w:val="009E04DE"/>
    <w:rsid w:val="009E054D"/>
    <w:rsid w:val="009E0BBC"/>
    <w:rsid w:val="009E0CE8"/>
    <w:rsid w:val="009E11D8"/>
    <w:rsid w:val="009E1DAC"/>
    <w:rsid w:val="009E3B89"/>
    <w:rsid w:val="009E4920"/>
    <w:rsid w:val="009E5196"/>
    <w:rsid w:val="009E5D98"/>
    <w:rsid w:val="009E6F01"/>
    <w:rsid w:val="009E70A5"/>
    <w:rsid w:val="009E7946"/>
    <w:rsid w:val="009E79FB"/>
    <w:rsid w:val="009F0782"/>
    <w:rsid w:val="009F12F4"/>
    <w:rsid w:val="009F16F2"/>
    <w:rsid w:val="009F23CC"/>
    <w:rsid w:val="009F3612"/>
    <w:rsid w:val="009F47B4"/>
    <w:rsid w:val="009F4D44"/>
    <w:rsid w:val="009F5A4F"/>
    <w:rsid w:val="009F78DC"/>
    <w:rsid w:val="00A00228"/>
    <w:rsid w:val="00A005CB"/>
    <w:rsid w:val="00A01597"/>
    <w:rsid w:val="00A0191D"/>
    <w:rsid w:val="00A02D39"/>
    <w:rsid w:val="00A03077"/>
    <w:rsid w:val="00A047DA"/>
    <w:rsid w:val="00A055EC"/>
    <w:rsid w:val="00A05A0D"/>
    <w:rsid w:val="00A061EC"/>
    <w:rsid w:val="00A064BC"/>
    <w:rsid w:val="00A06920"/>
    <w:rsid w:val="00A07395"/>
    <w:rsid w:val="00A07497"/>
    <w:rsid w:val="00A076DC"/>
    <w:rsid w:val="00A07860"/>
    <w:rsid w:val="00A07CCB"/>
    <w:rsid w:val="00A10733"/>
    <w:rsid w:val="00A12604"/>
    <w:rsid w:val="00A1282F"/>
    <w:rsid w:val="00A12A22"/>
    <w:rsid w:val="00A12D42"/>
    <w:rsid w:val="00A13567"/>
    <w:rsid w:val="00A13C05"/>
    <w:rsid w:val="00A14687"/>
    <w:rsid w:val="00A14CF7"/>
    <w:rsid w:val="00A1515F"/>
    <w:rsid w:val="00A15325"/>
    <w:rsid w:val="00A16875"/>
    <w:rsid w:val="00A17C1C"/>
    <w:rsid w:val="00A20AC9"/>
    <w:rsid w:val="00A210BF"/>
    <w:rsid w:val="00A213A3"/>
    <w:rsid w:val="00A2149A"/>
    <w:rsid w:val="00A2168C"/>
    <w:rsid w:val="00A21AB1"/>
    <w:rsid w:val="00A21B3D"/>
    <w:rsid w:val="00A21C54"/>
    <w:rsid w:val="00A22340"/>
    <w:rsid w:val="00A22603"/>
    <w:rsid w:val="00A23085"/>
    <w:rsid w:val="00A23962"/>
    <w:rsid w:val="00A23C2E"/>
    <w:rsid w:val="00A2570A"/>
    <w:rsid w:val="00A258EE"/>
    <w:rsid w:val="00A25AB3"/>
    <w:rsid w:val="00A2666D"/>
    <w:rsid w:val="00A26FC1"/>
    <w:rsid w:val="00A30638"/>
    <w:rsid w:val="00A30646"/>
    <w:rsid w:val="00A308C8"/>
    <w:rsid w:val="00A316A6"/>
    <w:rsid w:val="00A31BA6"/>
    <w:rsid w:val="00A32EA5"/>
    <w:rsid w:val="00A33DCD"/>
    <w:rsid w:val="00A345E2"/>
    <w:rsid w:val="00A3468A"/>
    <w:rsid w:val="00A348B5"/>
    <w:rsid w:val="00A3597E"/>
    <w:rsid w:val="00A36B26"/>
    <w:rsid w:val="00A40C10"/>
    <w:rsid w:val="00A40FF4"/>
    <w:rsid w:val="00A40FFF"/>
    <w:rsid w:val="00A41597"/>
    <w:rsid w:val="00A41830"/>
    <w:rsid w:val="00A41A15"/>
    <w:rsid w:val="00A424EE"/>
    <w:rsid w:val="00A4319C"/>
    <w:rsid w:val="00A450A1"/>
    <w:rsid w:val="00A45568"/>
    <w:rsid w:val="00A45990"/>
    <w:rsid w:val="00A462E2"/>
    <w:rsid w:val="00A46C85"/>
    <w:rsid w:val="00A46EA0"/>
    <w:rsid w:val="00A47CCD"/>
    <w:rsid w:val="00A50287"/>
    <w:rsid w:val="00A505CA"/>
    <w:rsid w:val="00A50E16"/>
    <w:rsid w:val="00A50F79"/>
    <w:rsid w:val="00A51742"/>
    <w:rsid w:val="00A52C29"/>
    <w:rsid w:val="00A53BD2"/>
    <w:rsid w:val="00A53C8C"/>
    <w:rsid w:val="00A53DF0"/>
    <w:rsid w:val="00A54A90"/>
    <w:rsid w:val="00A60771"/>
    <w:rsid w:val="00A611A8"/>
    <w:rsid w:val="00A615EA"/>
    <w:rsid w:val="00A635B8"/>
    <w:rsid w:val="00A6391A"/>
    <w:rsid w:val="00A63BF7"/>
    <w:rsid w:val="00A64659"/>
    <w:rsid w:val="00A6475E"/>
    <w:rsid w:val="00A648A9"/>
    <w:rsid w:val="00A6541C"/>
    <w:rsid w:val="00A659AE"/>
    <w:rsid w:val="00A65A59"/>
    <w:rsid w:val="00A66952"/>
    <w:rsid w:val="00A66FB1"/>
    <w:rsid w:val="00A67033"/>
    <w:rsid w:val="00A67D5A"/>
    <w:rsid w:val="00A7084D"/>
    <w:rsid w:val="00A70CDB"/>
    <w:rsid w:val="00A72DAB"/>
    <w:rsid w:val="00A7327B"/>
    <w:rsid w:val="00A733DA"/>
    <w:rsid w:val="00A73813"/>
    <w:rsid w:val="00A74830"/>
    <w:rsid w:val="00A752CB"/>
    <w:rsid w:val="00A75BEF"/>
    <w:rsid w:val="00A75DD9"/>
    <w:rsid w:val="00A75E19"/>
    <w:rsid w:val="00A76606"/>
    <w:rsid w:val="00A77852"/>
    <w:rsid w:val="00A803BC"/>
    <w:rsid w:val="00A80A49"/>
    <w:rsid w:val="00A819DF"/>
    <w:rsid w:val="00A824F4"/>
    <w:rsid w:val="00A828E8"/>
    <w:rsid w:val="00A82BB2"/>
    <w:rsid w:val="00A82C54"/>
    <w:rsid w:val="00A83486"/>
    <w:rsid w:val="00A83812"/>
    <w:rsid w:val="00A842C2"/>
    <w:rsid w:val="00A843D2"/>
    <w:rsid w:val="00A85BE4"/>
    <w:rsid w:val="00A860E6"/>
    <w:rsid w:val="00A8622E"/>
    <w:rsid w:val="00A87C38"/>
    <w:rsid w:val="00A87F3C"/>
    <w:rsid w:val="00A91258"/>
    <w:rsid w:val="00A91A42"/>
    <w:rsid w:val="00A91E26"/>
    <w:rsid w:val="00A924EE"/>
    <w:rsid w:val="00A93FA5"/>
    <w:rsid w:val="00A94F96"/>
    <w:rsid w:val="00A9586C"/>
    <w:rsid w:val="00A960D4"/>
    <w:rsid w:val="00A9656A"/>
    <w:rsid w:val="00A9677F"/>
    <w:rsid w:val="00A96C07"/>
    <w:rsid w:val="00AA027E"/>
    <w:rsid w:val="00AA03FB"/>
    <w:rsid w:val="00AA0F6F"/>
    <w:rsid w:val="00AA1472"/>
    <w:rsid w:val="00AA17D3"/>
    <w:rsid w:val="00AA193E"/>
    <w:rsid w:val="00AA1C0C"/>
    <w:rsid w:val="00AA2276"/>
    <w:rsid w:val="00AA23E6"/>
    <w:rsid w:val="00AA275A"/>
    <w:rsid w:val="00AA2A65"/>
    <w:rsid w:val="00AA2AB7"/>
    <w:rsid w:val="00AA34F8"/>
    <w:rsid w:val="00AA3623"/>
    <w:rsid w:val="00AA4114"/>
    <w:rsid w:val="00AA4160"/>
    <w:rsid w:val="00AA4310"/>
    <w:rsid w:val="00AA439D"/>
    <w:rsid w:val="00AA45D2"/>
    <w:rsid w:val="00AA4DAC"/>
    <w:rsid w:val="00AA4EEA"/>
    <w:rsid w:val="00AA7A62"/>
    <w:rsid w:val="00AA7DAA"/>
    <w:rsid w:val="00AB0C1D"/>
    <w:rsid w:val="00AB15B3"/>
    <w:rsid w:val="00AB1BEE"/>
    <w:rsid w:val="00AB36BC"/>
    <w:rsid w:val="00AB3AC3"/>
    <w:rsid w:val="00AB3CA8"/>
    <w:rsid w:val="00AB3D61"/>
    <w:rsid w:val="00AB4E4B"/>
    <w:rsid w:val="00AB5F9C"/>
    <w:rsid w:val="00AB6C70"/>
    <w:rsid w:val="00AB7F41"/>
    <w:rsid w:val="00AC00AA"/>
    <w:rsid w:val="00AC1029"/>
    <w:rsid w:val="00AC1519"/>
    <w:rsid w:val="00AC1B6D"/>
    <w:rsid w:val="00AC1EC7"/>
    <w:rsid w:val="00AC2682"/>
    <w:rsid w:val="00AC2E34"/>
    <w:rsid w:val="00AC33B0"/>
    <w:rsid w:val="00AC4428"/>
    <w:rsid w:val="00AC44D5"/>
    <w:rsid w:val="00AC4823"/>
    <w:rsid w:val="00AC4BBB"/>
    <w:rsid w:val="00AC56E4"/>
    <w:rsid w:val="00AC5BA4"/>
    <w:rsid w:val="00AD0224"/>
    <w:rsid w:val="00AD074B"/>
    <w:rsid w:val="00AD07AA"/>
    <w:rsid w:val="00AD0B1F"/>
    <w:rsid w:val="00AD0E9A"/>
    <w:rsid w:val="00AD2E2B"/>
    <w:rsid w:val="00AD39C4"/>
    <w:rsid w:val="00AD50B7"/>
    <w:rsid w:val="00AD57C1"/>
    <w:rsid w:val="00AD5E95"/>
    <w:rsid w:val="00AD745D"/>
    <w:rsid w:val="00AD7F5B"/>
    <w:rsid w:val="00AE0180"/>
    <w:rsid w:val="00AE0790"/>
    <w:rsid w:val="00AE1A81"/>
    <w:rsid w:val="00AE204D"/>
    <w:rsid w:val="00AE2353"/>
    <w:rsid w:val="00AE2D1F"/>
    <w:rsid w:val="00AE4631"/>
    <w:rsid w:val="00AE4F5A"/>
    <w:rsid w:val="00AE6332"/>
    <w:rsid w:val="00AE6C5D"/>
    <w:rsid w:val="00AE6DD2"/>
    <w:rsid w:val="00AE6F03"/>
    <w:rsid w:val="00AE70D5"/>
    <w:rsid w:val="00AE7396"/>
    <w:rsid w:val="00AE73B7"/>
    <w:rsid w:val="00AE7453"/>
    <w:rsid w:val="00AF107C"/>
    <w:rsid w:val="00AF1368"/>
    <w:rsid w:val="00AF17B2"/>
    <w:rsid w:val="00AF24D0"/>
    <w:rsid w:val="00AF263C"/>
    <w:rsid w:val="00AF3394"/>
    <w:rsid w:val="00AF6A47"/>
    <w:rsid w:val="00AF7C6E"/>
    <w:rsid w:val="00B0001E"/>
    <w:rsid w:val="00B014A7"/>
    <w:rsid w:val="00B019BB"/>
    <w:rsid w:val="00B019D7"/>
    <w:rsid w:val="00B02B51"/>
    <w:rsid w:val="00B03738"/>
    <w:rsid w:val="00B046AF"/>
    <w:rsid w:val="00B04C34"/>
    <w:rsid w:val="00B0571B"/>
    <w:rsid w:val="00B05D52"/>
    <w:rsid w:val="00B061AF"/>
    <w:rsid w:val="00B0651A"/>
    <w:rsid w:val="00B0697B"/>
    <w:rsid w:val="00B06AF3"/>
    <w:rsid w:val="00B1020D"/>
    <w:rsid w:val="00B10ED1"/>
    <w:rsid w:val="00B123FB"/>
    <w:rsid w:val="00B126E7"/>
    <w:rsid w:val="00B12BF7"/>
    <w:rsid w:val="00B13135"/>
    <w:rsid w:val="00B13604"/>
    <w:rsid w:val="00B13BF6"/>
    <w:rsid w:val="00B17F3E"/>
    <w:rsid w:val="00B20C1A"/>
    <w:rsid w:val="00B20CD6"/>
    <w:rsid w:val="00B210CF"/>
    <w:rsid w:val="00B21731"/>
    <w:rsid w:val="00B21DCB"/>
    <w:rsid w:val="00B22D46"/>
    <w:rsid w:val="00B23ED2"/>
    <w:rsid w:val="00B240A7"/>
    <w:rsid w:val="00B24849"/>
    <w:rsid w:val="00B252B9"/>
    <w:rsid w:val="00B25334"/>
    <w:rsid w:val="00B26328"/>
    <w:rsid w:val="00B2708A"/>
    <w:rsid w:val="00B272AF"/>
    <w:rsid w:val="00B277F7"/>
    <w:rsid w:val="00B308A3"/>
    <w:rsid w:val="00B308A7"/>
    <w:rsid w:val="00B313F2"/>
    <w:rsid w:val="00B3201F"/>
    <w:rsid w:val="00B3269F"/>
    <w:rsid w:val="00B32C18"/>
    <w:rsid w:val="00B32FA7"/>
    <w:rsid w:val="00B337EA"/>
    <w:rsid w:val="00B343BF"/>
    <w:rsid w:val="00B34886"/>
    <w:rsid w:val="00B35B27"/>
    <w:rsid w:val="00B35EB3"/>
    <w:rsid w:val="00B35EDA"/>
    <w:rsid w:val="00B36CDD"/>
    <w:rsid w:val="00B37702"/>
    <w:rsid w:val="00B40155"/>
    <w:rsid w:val="00B40710"/>
    <w:rsid w:val="00B40ABB"/>
    <w:rsid w:val="00B40AF2"/>
    <w:rsid w:val="00B4157C"/>
    <w:rsid w:val="00B41DDC"/>
    <w:rsid w:val="00B42CF2"/>
    <w:rsid w:val="00B44D8E"/>
    <w:rsid w:val="00B45750"/>
    <w:rsid w:val="00B4576E"/>
    <w:rsid w:val="00B45D45"/>
    <w:rsid w:val="00B46F78"/>
    <w:rsid w:val="00B4701A"/>
    <w:rsid w:val="00B47527"/>
    <w:rsid w:val="00B47B0C"/>
    <w:rsid w:val="00B50370"/>
    <w:rsid w:val="00B510B0"/>
    <w:rsid w:val="00B511AA"/>
    <w:rsid w:val="00B51A8D"/>
    <w:rsid w:val="00B51BC7"/>
    <w:rsid w:val="00B51EB1"/>
    <w:rsid w:val="00B529DB"/>
    <w:rsid w:val="00B52B5F"/>
    <w:rsid w:val="00B53840"/>
    <w:rsid w:val="00B54470"/>
    <w:rsid w:val="00B54B24"/>
    <w:rsid w:val="00B56B1F"/>
    <w:rsid w:val="00B56D28"/>
    <w:rsid w:val="00B56EB7"/>
    <w:rsid w:val="00B572B8"/>
    <w:rsid w:val="00B57502"/>
    <w:rsid w:val="00B606FE"/>
    <w:rsid w:val="00B61B52"/>
    <w:rsid w:val="00B61FDF"/>
    <w:rsid w:val="00B629E7"/>
    <w:rsid w:val="00B62A31"/>
    <w:rsid w:val="00B62A6A"/>
    <w:rsid w:val="00B640F8"/>
    <w:rsid w:val="00B64647"/>
    <w:rsid w:val="00B656AA"/>
    <w:rsid w:val="00B6575F"/>
    <w:rsid w:val="00B66862"/>
    <w:rsid w:val="00B70443"/>
    <w:rsid w:val="00B70D23"/>
    <w:rsid w:val="00B70F8C"/>
    <w:rsid w:val="00B71FBC"/>
    <w:rsid w:val="00B721D2"/>
    <w:rsid w:val="00B72267"/>
    <w:rsid w:val="00B722C6"/>
    <w:rsid w:val="00B72BA4"/>
    <w:rsid w:val="00B72C4C"/>
    <w:rsid w:val="00B74030"/>
    <w:rsid w:val="00B74093"/>
    <w:rsid w:val="00B757F1"/>
    <w:rsid w:val="00B75DD7"/>
    <w:rsid w:val="00B76BDA"/>
    <w:rsid w:val="00B76C78"/>
    <w:rsid w:val="00B77A10"/>
    <w:rsid w:val="00B77B7E"/>
    <w:rsid w:val="00B80145"/>
    <w:rsid w:val="00B8022D"/>
    <w:rsid w:val="00B80369"/>
    <w:rsid w:val="00B8161D"/>
    <w:rsid w:val="00B82077"/>
    <w:rsid w:val="00B8323A"/>
    <w:rsid w:val="00B83C76"/>
    <w:rsid w:val="00B8456D"/>
    <w:rsid w:val="00B84D4B"/>
    <w:rsid w:val="00B85648"/>
    <w:rsid w:val="00B866E6"/>
    <w:rsid w:val="00B8682E"/>
    <w:rsid w:val="00B86CDA"/>
    <w:rsid w:val="00B903F3"/>
    <w:rsid w:val="00B905AD"/>
    <w:rsid w:val="00B90A7B"/>
    <w:rsid w:val="00B91026"/>
    <w:rsid w:val="00B91729"/>
    <w:rsid w:val="00B917C8"/>
    <w:rsid w:val="00B91982"/>
    <w:rsid w:val="00B91D5E"/>
    <w:rsid w:val="00B921AA"/>
    <w:rsid w:val="00B92703"/>
    <w:rsid w:val="00B93248"/>
    <w:rsid w:val="00B93713"/>
    <w:rsid w:val="00B939CE"/>
    <w:rsid w:val="00B93AD3"/>
    <w:rsid w:val="00B93AF2"/>
    <w:rsid w:val="00B9458E"/>
    <w:rsid w:val="00B94875"/>
    <w:rsid w:val="00B94B3D"/>
    <w:rsid w:val="00B95056"/>
    <w:rsid w:val="00B9595E"/>
    <w:rsid w:val="00B95A91"/>
    <w:rsid w:val="00B95CA6"/>
    <w:rsid w:val="00B968A4"/>
    <w:rsid w:val="00B97186"/>
    <w:rsid w:val="00B973F1"/>
    <w:rsid w:val="00B97987"/>
    <w:rsid w:val="00B97EB9"/>
    <w:rsid w:val="00BA0031"/>
    <w:rsid w:val="00BA47F6"/>
    <w:rsid w:val="00BA49F4"/>
    <w:rsid w:val="00BA6051"/>
    <w:rsid w:val="00BB1761"/>
    <w:rsid w:val="00BB18E4"/>
    <w:rsid w:val="00BB193F"/>
    <w:rsid w:val="00BB1B6F"/>
    <w:rsid w:val="00BB24BB"/>
    <w:rsid w:val="00BB2658"/>
    <w:rsid w:val="00BB3026"/>
    <w:rsid w:val="00BB359E"/>
    <w:rsid w:val="00BB3D40"/>
    <w:rsid w:val="00BB5197"/>
    <w:rsid w:val="00BB52B5"/>
    <w:rsid w:val="00BB5D79"/>
    <w:rsid w:val="00BB6B02"/>
    <w:rsid w:val="00BB6DC1"/>
    <w:rsid w:val="00BC030B"/>
    <w:rsid w:val="00BC16DD"/>
    <w:rsid w:val="00BC1ED8"/>
    <w:rsid w:val="00BC296F"/>
    <w:rsid w:val="00BC2A31"/>
    <w:rsid w:val="00BC2AE8"/>
    <w:rsid w:val="00BC2F9A"/>
    <w:rsid w:val="00BC4322"/>
    <w:rsid w:val="00BC436D"/>
    <w:rsid w:val="00BC5DAA"/>
    <w:rsid w:val="00BC6F48"/>
    <w:rsid w:val="00BC77A4"/>
    <w:rsid w:val="00BC7C77"/>
    <w:rsid w:val="00BD0E2C"/>
    <w:rsid w:val="00BD174E"/>
    <w:rsid w:val="00BD187D"/>
    <w:rsid w:val="00BD203C"/>
    <w:rsid w:val="00BD21D0"/>
    <w:rsid w:val="00BD2A88"/>
    <w:rsid w:val="00BD2E12"/>
    <w:rsid w:val="00BD2ED3"/>
    <w:rsid w:val="00BD3557"/>
    <w:rsid w:val="00BD403D"/>
    <w:rsid w:val="00BD498C"/>
    <w:rsid w:val="00BD4E02"/>
    <w:rsid w:val="00BD5C11"/>
    <w:rsid w:val="00BD5E0B"/>
    <w:rsid w:val="00BD5FA9"/>
    <w:rsid w:val="00BD605B"/>
    <w:rsid w:val="00BD6815"/>
    <w:rsid w:val="00BD741C"/>
    <w:rsid w:val="00BD7BD7"/>
    <w:rsid w:val="00BE0661"/>
    <w:rsid w:val="00BE0667"/>
    <w:rsid w:val="00BE254C"/>
    <w:rsid w:val="00BE3A06"/>
    <w:rsid w:val="00BE3FDE"/>
    <w:rsid w:val="00BE46C5"/>
    <w:rsid w:val="00BE5BDF"/>
    <w:rsid w:val="00BE7FD4"/>
    <w:rsid w:val="00BF04A8"/>
    <w:rsid w:val="00BF08BA"/>
    <w:rsid w:val="00BF12AF"/>
    <w:rsid w:val="00BF18C3"/>
    <w:rsid w:val="00BF2216"/>
    <w:rsid w:val="00BF2331"/>
    <w:rsid w:val="00BF24FA"/>
    <w:rsid w:val="00BF33A4"/>
    <w:rsid w:val="00BF34D6"/>
    <w:rsid w:val="00BF3E7A"/>
    <w:rsid w:val="00BF4424"/>
    <w:rsid w:val="00BF55ED"/>
    <w:rsid w:val="00BF6253"/>
    <w:rsid w:val="00BF6597"/>
    <w:rsid w:val="00BF65FE"/>
    <w:rsid w:val="00BF75DB"/>
    <w:rsid w:val="00BF78CD"/>
    <w:rsid w:val="00C00A23"/>
    <w:rsid w:val="00C01842"/>
    <w:rsid w:val="00C02261"/>
    <w:rsid w:val="00C026F8"/>
    <w:rsid w:val="00C02B70"/>
    <w:rsid w:val="00C036FA"/>
    <w:rsid w:val="00C03E3A"/>
    <w:rsid w:val="00C04AC3"/>
    <w:rsid w:val="00C05924"/>
    <w:rsid w:val="00C05AA2"/>
    <w:rsid w:val="00C0625B"/>
    <w:rsid w:val="00C06B73"/>
    <w:rsid w:val="00C06BD5"/>
    <w:rsid w:val="00C07635"/>
    <w:rsid w:val="00C07A20"/>
    <w:rsid w:val="00C10D8D"/>
    <w:rsid w:val="00C11116"/>
    <w:rsid w:val="00C128D2"/>
    <w:rsid w:val="00C14B9E"/>
    <w:rsid w:val="00C166EC"/>
    <w:rsid w:val="00C16874"/>
    <w:rsid w:val="00C16E4A"/>
    <w:rsid w:val="00C205A0"/>
    <w:rsid w:val="00C2116A"/>
    <w:rsid w:val="00C21C55"/>
    <w:rsid w:val="00C21EA9"/>
    <w:rsid w:val="00C22EE1"/>
    <w:rsid w:val="00C23DEA"/>
    <w:rsid w:val="00C24B84"/>
    <w:rsid w:val="00C24EC3"/>
    <w:rsid w:val="00C253C2"/>
    <w:rsid w:val="00C269EF"/>
    <w:rsid w:val="00C26A63"/>
    <w:rsid w:val="00C2715D"/>
    <w:rsid w:val="00C27203"/>
    <w:rsid w:val="00C273F0"/>
    <w:rsid w:val="00C27A19"/>
    <w:rsid w:val="00C27B4F"/>
    <w:rsid w:val="00C27C2C"/>
    <w:rsid w:val="00C27D1E"/>
    <w:rsid w:val="00C301F5"/>
    <w:rsid w:val="00C3032C"/>
    <w:rsid w:val="00C310B1"/>
    <w:rsid w:val="00C31B90"/>
    <w:rsid w:val="00C31E0D"/>
    <w:rsid w:val="00C3252F"/>
    <w:rsid w:val="00C33B1F"/>
    <w:rsid w:val="00C34828"/>
    <w:rsid w:val="00C35489"/>
    <w:rsid w:val="00C35A10"/>
    <w:rsid w:val="00C35CE7"/>
    <w:rsid w:val="00C361E9"/>
    <w:rsid w:val="00C36456"/>
    <w:rsid w:val="00C36BEE"/>
    <w:rsid w:val="00C36E88"/>
    <w:rsid w:val="00C37C30"/>
    <w:rsid w:val="00C40185"/>
    <w:rsid w:val="00C40598"/>
    <w:rsid w:val="00C40C65"/>
    <w:rsid w:val="00C42204"/>
    <w:rsid w:val="00C42B6C"/>
    <w:rsid w:val="00C42E1B"/>
    <w:rsid w:val="00C43417"/>
    <w:rsid w:val="00C43C28"/>
    <w:rsid w:val="00C4538F"/>
    <w:rsid w:val="00C45696"/>
    <w:rsid w:val="00C45785"/>
    <w:rsid w:val="00C45D5E"/>
    <w:rsid w:val="00C465BD"/>
    <w:rsid w:val="00C46944"/>
    <w:rsid w:val="00C47616"/>
    <w:rsid w:val="00C4797B"/>
    <w:rsid w:val="00C47D21"/>
    <w:rsid w:val="00C5067D"/>
    <w:rsid w:val="00C5135F"/>
    <w:rsid w:val="00C516F1"/>
    <w:rsid w:val="00C521FB"/>
    <w:rsid w:val="00C52A15"/>
    <w:rsid w:val="00C52BC2"/>
    <w:rsid w:val="00C52D9E"/>
    <w:rsid w:val="00C536AF"/>
    <w:rsid w:val="00C53759"/>
    <w:rsid w:val="00C538B6"/>
    <w:rsid w:val="00C539DD"/>
    <w:rsid w:val="00C5414E"/>
    <w:rsid w:val="00C54B51"/>
    <w:rsid w:val="00C5516C"/>
    <w:rsid w:val="00C55B25"/>
    <w:rsid w:val="00C57015"/>
    <w:rsid w:val="00C57264"/>
    <w:rsid w:val="00C57F34"/>
    <w:rsid w:val="00C6065E"/>
    <w:rsid w:val="00C61038"/>
    <w:rsid w:val="00C61D93"/>
    <w:rsid w:val="00C623AC"/>
    <w:rsid w:val="00C626C8"/>
    <w:rsid w:val="00C63233"/>
    <w:rsid w:val="00C63AEE"/>
    <w:rsid w:val="00C642BC"/>
    <w:rsid w:val="00C643A3"/>
    <w:rsid w:val="00C65226"/>
    <w:rsid w:val="00C661EB"/>
    <w:rsid w:val="00C7012A"/>
    <w:rsid w:val="00C71535"/>
    <w:rsid w:val="00C7157A"/>
    <w:rsid w:val="00C717B1"/>
    <w:rsid w:val="00C72105"/>
    <w:rsid w:val="00C72B7A"/>
    <w:rsid w:val="00C735FF"/>
    <w:rsid w:val="00C740C3"/>
    <w:rsid w:val="00C756E0"/>
    <w:rsid w:val="00C75A63"/>
    <w:rsid w:val="00C75D9D"/>
    <w:rsid w:val="00C75F20"/>
    <w:rsid w:val="00C8051D"/>
    <w:rsid w:val="00C8087A"/>
    <w:rsid w:val="00C8146D"/>
    <w:rsid w:val="00C8272A"/>
    <w:rsid w:val="00C83529"/>
    <w:rsid w:val="00C847B4"/>
    <w:rsid w:val="00C84A6D"/>
    <w:rsid w:val="00C84BD3"/>
    <w:rsid w:val="00C84E26"/>
    <w:rsid w:val="00C85E1C"/>
    <w:rsid w:val="00C8778F"/>
    <w:rsid w:val="00C87FF8"/>
    <w:rsid w:val="00C904B3"/>
    <w:rsid w:val="00C90978"/>
    <w:rsid w:val="00C909D2"/>
    <w:rsid w:val="00C910CD"/>
    <w:rsid w:val="00C91116"/>
    <w:rsid w:val="00C9156D"/>
    <w:rsid w:val="00C91998"/>
    <w:rsid w:val="00C92806"/>
    <w:rsid w:val="00C92BEB"/>
    <w:rsid w:val="00C92E65"/>
    <w:rsid w:val="00C933A2"/>
    <w:rsid w:val="00C936FB"/>
    <w:rsid w:val="00C958BD"/>
    <w:rsid w:val="00C9689A"/>
    <w:rsid w:val="00C96F48"/>
    <w:rsid w:val="00C9725C"/>
    <w:rsid w:val="00C9773C"/>
    <w:rsid w:val="00C97B64"/>
    <w:rsid w:val="00CA0480"/>
    <w:rsid w:val="00CA0A96"/>
    <w:rsid w:val="00CA11EE"/>
    <w:rsid w:val="00CA1794"/>
    <w:rsid w:val="00CA2218"/>
    <w:rsid w:val="00CA2488"/>
    <w:rsid w:val="00CA24D0"/>
    <w:rsid w:val="00CA30A5"/>
    <w:rsid w:val="00CA381F"/>
    <w:rsid w:val="00CA38CD"/>
    <w:rsid w:val="00CA38E9"/>
    <w:rsid w:val="00CA3CEC"/>
    <w:rsid w:val="00CA4065"/>
    <w:rsid w:val="00CA4128"/>
    <w:rsid w:val="00CA552D"/>
    <w:rsid w:val="00CA617A"/>
    <w:rsid w:val="00CA699A"/>
    <w:rsid w:val="00CA6ED5"/>
    <w:rsid w:val="00CB0791"/>
    <w:rsid w:val="00CB08EC"/>
    <w:rsid w:val="00CB0E80"/>
    <w:rsid w:val="00CB2763"/>
    <w:rsid w:val="00CB29BC"/>
    <w:rsid w:val="00CB2C54"/>
    <w:rsid w:val="00CB354E"/>
    <w:rsid w:val="00CB37E3"/>
    <w:rsid w:val="00CB4E14"/>
    <w:rsid w:val="00CB54F7"/>
    <w:rsid w:val="00CB5A3E"/>
    <w:rsid w:val="00CB7BCB"/>
    <w:rsid w:val="00CB7BE5"/>
    <w:rsid w:val="00CC0170"/>
    <w:rsid w:val="00CC04C6"/>
    <w:rsid w:val="00CC11AE"/>
    <w:rsid w:val="00CC1559"/>
    <w:rsid w:val="00CC18B2"/>
    <w:rsid w:val="00CC26A0"/>
    <w:rsid w:val="00CC2A8D"/>
    <w:rsid w:val="00CC58E4"/>
    <w:rsid w:val="00CC5F18"/>
    <w:rsid w:val="00CC62EF"/>
    <w:rsid w:val="00CC6777"/>
    <w:rsid w:val="00CC7225"/>
    <w:rsid w:val="00CC7843"/>
    <w:rsid w:val="00CD1BC1"/>
    <w:rsid w:val="00CD4D4B"/>
    <w:rsid w:val="00CD4F51"/>
    <w:rsid w:val="00CD5B74"/>
    <w:rsid w:val="00CD5C2A"/>
    <w:rsid w:val="00CD5CB6"/>
    <w:rsid w:val="00CD629B"/>
    <w:rsid w:val="00CD6492"/>
    <w:rsid w:val="00CD6B3C"/>
    <w:rsid w:val="00CE043F"/>
    <w:rsid w:val="00CE07AD"/>
    <w:rsid w:val="00CE0C71"/>
    <w:rsid w:val="00CE151B"/>
    <w:rsid w:val="00CE2275"/>
    <w:rsid w:val="00CE2AC6"/>
    <w:rsid w:val="00CE31F4"/>
    <w:rsid w:val="00CE42B4"/>
    <w:rsid w:val="00CE4593"/>
    <w:rsid w:val="00CE5A39"/>
    <w:rsid w:val="00CE608A"/>
    <w:rsid w:val="00CE70A9"/>
    <w:rsid w:val="00CE75F0"/>
    <w:rsid w:val="00CF076A"/>
    <w:rsid w:val="00CF0AE7"/>
    <w:rsid w:val="00CF177C"/>
    <w:rsid w:val="00CF2180"/>
    <w:rsid w:val="00CF3876"/>
    <w:rsid w:val="00CF50D5"/>
    <w:rsid w:val="00D00AB2"/>
    <w:rsid w:val="00D01251"/>
    <w:rsid w:val="00D013D6"/>
    <w:rsid w:val="00D0180F"/>
    <w:rsid w:val="00D021B8"/>
    <w:rsid w:val="00D037E4"/>
    <w:rsid w:val="00D04EDC"/>
    <w:rsid w:val="00D053C8"/>
    <w:rsid w:val="00D054D2"/>
    <w:rsid w:val="00D05A42"/>
    <w:rsid w:val="00D0694A"/>
    <w:rsid w:val="00D07A78"/>
    <w:rsid w:val="00D07AC5"/>
    <w:rsid w:val="00D07CA1"/>
    <w:rsid w:val="00D101C5"/>
    <w:rsid w:val="00D10822"/>
    <w:rsid w:val="00D10B46"/>
    <w:rsid w:val="00D1128E"/>
    <w:rsid w:val="00D127ED"/>
    <w:rsid w:val="00D12CD7"/>
    <w:rsid w:val="00D13051"/>
    <w:rsid w:val="00D13CF9"/>
    <w:rsid w:val="00D1468B"/>
    <w:rsid w:val="00D1499E"/>
    <w:rsid w:val="00D14C52"/>
    <w:rsid w:val="00D158D5"/>
    <w:rsid w:val="00D16C0A"/>
    <w:rsid w:val="00D209C6"/>
    <w:rsid w:val="00D20E7F"/>
    <w:rsid w:val="00D210CA"/>
    <w:rsid w:val="00D2228F"/>
    <w:rsid w:val="00D2282C"/>
    <w:rsid w:val="00D22DE6"/>
    <w:rsid w:val="00D22F71"/>
    <w:rsid w:val="00D23555"/>
    <w:rsid w:val="00D24053"/>
    <w:rsid w:val="00D243F5"/>
    <w:rsid w:val="00D25105"/>
    <w:rsid w:val="00D2512C"/>
    <w:rsid w:val="00D253E1"/>
    <w:rsid w:val="00D25A20"/>
    <w:rsid w:val="00D25E6D"/>
    <w:rsid w:val="00D26AEA"/>
    <w:rsid w:val="00D26C10"/>
    <w:rsid w:val="00D26F5A"/>
    <w:rsid w:val="00D274FC"/>
    <w:rsid w:val="00D27EFC"/>
    <w:rsid w:val="00D3021D"/>
    <w:rsid w:val="00D30722"/>
    <w:rsid w:val="00D30FD8"/>
    <w:rsid w:val="00D31191"/>
    <w:rsid w:val="00D313B9"/>
    <w:rsid w:val="00D33E24"/>
    <w:rsid w:val="00D34C2F"/>
    <w:rsid w:val="00D34CA8"/>
    <w:rsid w:val="00D35E88"/>
    <w:rsid w:val="00D35F60"/>
    <w:rsid w:val="00D36376"/>
    <w:rsid w:val="00D3709F"/>
    <w:rsid w:val="00D37DEF"/>
    <w:rsid w:val="00D4024B"/>
    <w:rsid w:val="00D410BA"/>
    <w:rsid w:val="00D421A8"/>
    <w:rsid w:val="00D43AAB"/>
    <w:rsid w:val="00D43EF8"/>
    <w:rsid w:val="00D448A0"/>
    <w:rsid w:val="00D44DA2"/>
    <w:rsid w:val="00D4517E"/>
    <w:rsid w:val="00D45AE1"/>
    <w:rsid w:val="00D47C05"/>
    <w:rsid w:val="00D47D90"/>
    <w:rsid w:val="00D47EEE"/>
    <w:rsid w:val="00D47F8F"/>
    <w:rsid w:val="00D501AC"/>
    <w:rsid w:val="00D50877"/>
    <w:rsid w:val="00D50AC3"/>
    <w:rsid w:val="00D50C82"/>
    <w:rsid w:val="00D51449"/>
    <w:rsid w:val="00D51B08"/>
    <w:rsid w:val="00D51C7D"/>
    <w:rsid w:val="00D52874"/>
    <w:rsid w:val="00D52B82"/>
    <w:rsid w:val="00D539F5"/>
    <w:rsid w:val="00D54985"/>
    <w:rsid w:val="00D54F8C"/>
    <w:rsid w:val="00D5609A"/>
    <w:rsid w:val="00D561BB"/>
    <w:rsid w:val="00D56429"/>
    <w:rsid w:val="00D56DC1"/>
    <w:rsid w:val="00D573A6"/>
    <w:rsid w:val="00D57481"/>
    <w:rsid w:val="00D57546"/>
    <w:rsid w:val="00D57712"/>
    <w:rsid w:val="00D57BCE"/>
    <w:rsid w:val="00D60BE3"/>
    <w:rsid w:val="00D6135D"/>
    <w:rsid w:val="00D61506"/>
    <w:rsid w:val="00D61A8F"/>
    <w:rsid w:val="00D620AF"/>
    <w:rsid w:val="00D62534"/>
    <w:rsid w:val="00D62977"/>
    <w:rsid w:val="00D63961"/>
    <w:rsid w:val="00D63B99"/>
    <w:rsid w:val="00D6423E"/>
    <w:rsid w:val="00D64429"/>
    <w:rsid w:val="00D64608"/>
    <w:rsid w:val="00D65155"/>
    <w:rsid w:val="00D655ED"/>
    <w:rsid w:val="00D65A31"/>
    <w:rsid w:val="00D660B5"/>
    <w:rsid w:val="00D67288"/>
    <w:rsid w:val="00D67312"/>
    <w:rsid w:val="00D6752D"/>
    <w:rsid w:val="00D67AF9"/>
    <w:rsid w:val="00D67F40"/>
    <w:rsid w:val="00D7069C"/>
    <w:rsid w:val="00D71028"/>
    <w:rsid w:val="00D717A2"/>
    <w:rsid w:val="00D718C6"/>
    <w:rsid w:val="00D71A80"/>
    <w:rsid w:val="00D71D9B"/>
    <w:rsid w:val="00D7205B"/>
    <w:rsid w:val="00D7255D"/>
    <w:rsid w:val="00D72EE3"/>
    <w:rsid w:val="00D733BC"/>
    <w:rsid w:val="00D73943"/>
    <w:rsid w:val="00D74398"/>
    <w:rsid w:val="00D74B77"/>
    <w:rsid w:val="00D74D2D"/>
    <w:rsid w:val="00D7537F"/>
    <w:rsid w:val="00D758CF"/>
    <w:rsid w:val="00D76C69"/>
    <w:rsid w:val="00D76FE2"/>
    <w:rsid w:val="00D77532"/>
    <w:rsid w:val="00D77FF2"/>
    <w:rsid w:val="00D826A7"/>
    <w:rsid w:val="00D82854"/>
    <w:rsid w:val="00D83104"/>
    <w:rsid w:val="00D836DD"/>
    <w:rsid w:val="00D83E26"/>
    <w:rsid w:val="00D84781"/>
    <w:rsid w:val="00D84C43"/>
    <w:rsid w:val="00D85272"/>
    <w:rsid w:val="00D86BE1"/>
    <w:rsid w:val="00D876A0"/>
    <w:rsid w:val="00D90634"/>
    <w:rsid w:val="00D915D0"/>
    <w:rsid w:val="00D91B88"/>
    <w:rsid w:val="00D91C5C"/>
    <w:rsid w:val="00D91F1F"/>
    <w:rsid w:val="00D924E9"/>
    <w:rsid w:val="00D92B4C"/>
    <w:rsid w:val="00D931AB"/>
    <w:rsid w:val="00D936C8"/>
    <w:rsid w:val="00D93B32"/>
    <w:rsid w:val="00D9434F"/>
    <w:rsid w:val="00D94466"/>
    <w:rsid w:val="00D9537B"/>
    <w:rsid w:val="00D958F8"/>
    <w:rsid w:val="00D95CCE"/>
    <w:rsid w:val="00D96449"/>
    <w:rsid w:val="00D96A48"/>
    <w:rsid w:val="00D97346"/>
    <w:rsid w:val="00D979DC"/>
    <w:rsid w:val="00D97CCC"/>
    <w:rsid w:val="00DA0158"/>
    <w:rsid w:val="00DA0A59"/>
    <w:rsid w:val="00DA3DD0"/>
    <w:rsid w:val="00DA470B"/>
    <w:rsid w:val="00DA4965"/>
    <w:rsid w:val="00DA5748"/>
    <w:rsid w:val="00DA5DC9"/>
    <w:rsid w:val="00DA5ED7"/>
    <w:rsid w:val="00DA651F"/>
    <w:rsid w:val="00DA6542"/>
    <w:rsid w:val="00DB2405"/>
    <w:rsid w:val="00DB266F"/>
    <w:rsid w:val="00DB3705"/>
    <w:rsid w:val="00DB3BDE"/>
    <w:rsid w:val="00DB406D"/>
    <w:rsid w:val="00DB50FD"/>
    <w:rsid w:val="00DB5233"/>
    <w:rsid w:val="00DB53B0"/>
    <w:rsid w:val="00DB548E"/>
    <w:rsid w:val="00DB5DC4"/>
    <w:rsid w:val="00DB60CA"/>
    <w:rsid w:val="00DB65AC"/>
    <w:rsid w:val="00DB7358"/>
    <w:rsid w:val="00DB7716"/>
    <w:rsid w:val="00DB7FAC"/>
    <w:rsid w:val="00DC07C3"/>
    <w:rsid w:val="00DC0AF0"/>
    <w:rsid w:val="00DC1CE8"/>
    <w:rsid w:val="00DC20A3"/>
    <w:rsid w:val="00DC2401"/>
    <w:rsid w:val="00DC5BCA"/>
    <w:rsid w:val="00DC5E40"/>
    <w:rsid w:val="00DC6D87"/>
    <w:rsid w:val="00DC6F5A"/>
    <w:rsid w:val="00DC72A6"/>
    <w:rsid w:val="00DC72BB"/>
    <w:rsid w:val="00DC766B"/>
    <w:rsid w:val="00DC7DB5"/>
    <w:rsid w:val="00DD3444"/>
    <w:rsid w:val="00DD38D0"/>
    <w:rsid w:val="00DD3A1E"/>
    <w:rsid w:val="00DD4567"/>
    <w:rsid w:val="00DD534D"/>
    <w:rsid w:val="00DD54E4"/>
    <w:rsid w:val="00DD5528"/>
    <w:rsid w:val="00DD61A1"/>
    <w:rsid w:val="00DD70DB"/>
    <w:rsid w:val="00DE0A4D"/>
    <w:rsid w:val="00DE1834"/>
    <w:rsid w:val="00DE1AA3"/>
    <w:rsid w:val="00DE1C79"/>
    <w:rsid w:val="00DE2AA6"/>
    <w:rsid w:val="00DE313E"/>
    <w:rsid w:val="00DE41EC"/>
    <w:rsid w:val="00DE4964"/>
    <w:rsid w:val="00DE4ECB"/>
    <w:rsid w:val="00DE5D97"/>
    <w:rsid w:val="00DE666B"/>
    <w:rsid w:val="00DE689F"/>
    <w:rsid w:val="00DE6D5B"/>
    <w:rsid w:val="00DE6EF8"/>
    <w:rsid w:val="00DE6F96"/>
    <w:rsid w:val="00DE76E4"/>
    <w:rsid w:val="00DE7DA0"/>
    <w:rsid w:val="00DF02AF"/>
    <w:rsid w:val="00DF06FF"/>
    <w:rsid w:val="00DF0911"/>
    <w:rsid w:val="00DF0DDA"/>
    <w:rsid w:val="00DF14CA"/>
    <w:rsid w:val="00DF1779"/>
    <w:rsid w:val="00DF22C7"/>
    <w:rsid w:val="00DF23A7"/>
    <w:rsid w:val="00DF2826"/>
    <w:rsid w:val="00DF3809"/>
    <w:rsid w:val="00DF38F1"/>
    <w:rsid w:val="00DF4380"/>
    <w:rsid w:val="00DF4DB9"/>
    <w:rsid w:val="00DF4EAE"/>
    <w:rsid w:val="00DF4F06"/>
    <w:rsid w:val="00DF53BF"/>
    <w:rsid w:val="00DF57C0"/>
    <w:rsid w:val="00DF5C50"/>
    <w:rsid w:val="00DF5CEA"/>
    <w:rsid w:val="00DF5F8C"/>
    <w:rsid w:val="00DF61BB"/>
    <w:rsid w:val="00DF6B1D"/>
    <w:rsid w:val="00DF6D6B"/>
    <w:rsid w:val="00DF6E7A"/>
    <w:rsid w:val="00DF79C6"/>
    <w:rsid w:val="00DF7B2C"/>
    <w:rsid w:val="00DF7E12"/>
    <w:rsid w:val="00E00BC3"/>
    <w:rsid w:val="00E0138E"/>
    <w:rsid w:val="00E01E57"/>
    <w:rsid w:val="00E02464"/>
    <w:rsid w:val="00E028F6"/>
    <w:rsid w:val="00E036ED"/>
    <w:rsid w:val="00E03D1F"/>
    <w:rsid w:val="00E03EAF"/>
    <w:rsid w:val="00E04436"/>
    <w:rsid w:val="00E05429"/>
    <w:rsid w:val="00E055F0"/>
    <w:rsid w:val="00E0606A"/>
    <w:rsid w:val="00E066A3"/>
    <w:rsid w:val="00E06E87"/>
    <w:rsid w:val="00E072D3"/>
    <w:rsid w:val="00E10F53"/>
    <w:rsid w:val="00E10FD9"/>
    <w:rsid w:val="00E13B0B"/>
    <w:rsid w:val="00E14F67"/>
    <w:rsid w:val="00E1559D"/>
    <w:rsid w:val="00E15B6C"/>
    <w:rsid w:val="00E162DC"/>
    <w:rsid w:val="00E16F2F"/>
    <w:rsid w:val="00E17290"/>
    <w:rsid w:val="00E17821"/>
    <w:rsid w:val="00E17C35"/>
    <w:rsid w:val="00E17D25"/>
    <w:rsid w:val="00E17E3D"/>
    <w:rsid w:val="00E20061"/>
    <w:rsid w:val="00E21BBE"/>
    <w:rsid w:val="00E22B34"/>
    <w:rsid w:val="00E22C6B"/>
    <w:rsid w:val="00E23129"/>
    <w:rsid w:val="00E24377"/>
    <w:rsid w:val="00E24E9F"/>
    <w:rsid w:val="00E24ED7"/>
    <w:rsid w:val="00E25B4A"/>
    <w:rsid w:val="00E25C22"/>
    <w:rsid w:val="00E25F47"/>
    <w:rsid w:val="00E26764"/>
    <w:rsid w:val="00E26AFC"/>
    <w:rsid w:val="00E307E1"/>
    <w:rsid w:val="00E30E1F"/>
    <w:rsid w:val="00E31B8A"/>
    <w:rsid w:val="00E3256E"/>
    <w:rsid w:val="00E32C67"/>
    <w:rsid w:val="00E32F73"/>
    <w:rsid w:val="00E33024"/>
    <w:rsid w:val="00E34F99"/>
    <w:rsid w:val="00E35355"/>
    <w:rsid w:val="00E37A55"/>
    <w:rsid w:val="00E40048"/>
    <w:rsid w:val="00E4089D"/>
    <w:rsid w:val="00E40F8E"/>
    <w:rsid w:val="00E42165"/>
    <w:rsid w:val="00E4236C"/>
    <w:rsid w:val="00E42CD5"/>
    <w:rsid w:val="00E44415"/>
    <w:rsid w:val="00E448C2"/>
    <w:rsid w:val="00E4563B"/>
    <w:rsid w:val="00E46600"/>
    <w:rsid w:val="00E47423"/>
    <w:rsid w:val="00E50D53"/>
    <w:rsid w:val="00E51013"/>
    <w:rsid w:val="00E51080"/>
    <w:rsid w:val="00E5116E"/>
    <w:rsid w:val="00E51C35"/>
    <w:rsid w:val="00E52D77"/>
    <w:rsid w:val="00E534B1"/>
    <w:rsid w:val="00E53606"/>
    <w:rsid w:val="00E547CD"/>
    <w:rsid w:val="00E54B17"/>
    <w:rsid w:val="00E551DC"/>
    <w:rsid w:val="00E5545E"/>
    <w:rsid w:val="00E5579A"/>
    <w:rsid w:val="00E56480"/>
    <w:rsid w:val="00E56D74"/>
    <w:rsid w:val="00E57005"/>
    <w:rsid w:val="00E60118"/>
    <w:rsid w:val="00E603BD"/>
    <w:rsid w:val="00E617C0"/>
    <w:rsid w:val="00E61F49"/>
    <w:rsid w:val="00E61F8C"/>
    <w:rsid w:val="00E62D19"/>
    <w:rsid w:val="00E62FDB"/>
    <w:rsid w:val="00E630C0"/>
    <w:rsid w:val="00E6369A"/>
    <w:rsid w:val="00E645E9"/>
    <w:rsid w:val="00E647A8"/>
    <w:rsid w:val="00E64C20"/>
    <w:rsid w:val="00E671EE"/>
    <w:rsid w:val="00E67559"/>
    <w:rsid w:val="00E7013F"/>
    <w:rsid w:val="00E70AD3"/>
    <w:rsid w:val="00E711B8"/>
    <w:rsid w:val="00E71E20"/>
    <w:rsid w:val="00E72031"/>
    <w:rsid w:val="00E72DDD"/>
    <w:rsid w:val="00E73C08"/>
    <w:rsid w:val="00E763BB"/>
    <w:rsid w:val="00E766AB"/>
    <w:rsid w:val="00E7675D"/>
    <w:rsid w:val="00E76D7E"/>
    <w:rsid w:val="00E80C59"/>
    <w:rsid w:val="00E8127A"/>
    <w:rsid w:val="00E8388B"/>
    <w:rsid w:val="00E83C19"/>
    <w:rsid w:val="00E83DC4"/>
    <w:rsid w:val="00E8455C"/>
    <w:rsid w:val="00E853B5"/>
    <w:rsid w:val="00E854C5"/>
    <w:rsid w:val="00E865EE"/>
    <w:rsid w:val="00E86FFD"/>
    <w:rsid w:val="00E872C1"/>
    <w:rsid w:val="00E8782A"/>
    <w:rsid w:val="00E902B2"/>
    <w:rsid w:val="00E90858"/>
    <w:rsid w:val="00E91608"/>
    <w:rsid w:val="00E91A28"/>
    <w:rsid w:val="00E9208C"/>
    <w:rsid w:val="00E927DE"/>
    <w:rsid w:val="00E928CA"/>
    <w:rsid w:val="00E93203"/>
    <w:rsid w:val="00E93D4B"/>
    <w:rsid w:val="00E93DED"/>
    <w:rsid w:val="00E93FE1"/>
    <w:rsid w:val="00E9533E"/>
    <w:rsid w:val="00E95E0C"/>
    <w:rsid w:val="00E95FF4"/>
    <w:rsid w:val="00E9665F"/>
    <w:rsid w:val="00E96A9D"/>
    <w:rsid w:val="00E97E21"/>
    <w:rsid w:val="00EA0056"/>
    <w:rsid w:val="00EA15C4"/>
    <w:rsid w:val="00EA188D"/>
    <w:rsid w:val="00EA1C15"/>
    <w:rsid w:val="00EA1E63"/>
    <w:rsid w:val="00EA379C"/>
    <w:rsid w:val="00EA3E7C"/>
    <w:rsid w:val="00EA4847"/>
    <w:rsid w:val="00EA4D73"/>
    <w:rsid w:val="00EA5B17"/>
    <w:rsid w:val="00EA756A"/>
    <w:rsid w:val="00EB02EA"/>
    <w:rsid w:val="00EB0BE4"/>
    <w:rsid w:val="00EB1873"/>
    <w:rsid w:val="00EB312A"/>
    <w:rsid w:val="00EB3C9C"/>
    <w:rsid w:val="00EB41A8"/>
    <w:rsid w:val="00EB4A26"/>
    <w:rsid w:val="00EB4E6A"/>
    <w:rsid w:val="00EB5154"/>
    <w:rsid w:val="00EB5B96"/>
    <w:rsid w:val="00EB5D4B"/>
    <w:rsid w:val="00EB6D06"/>
    <w:rsid w:val="00EB7167"/>
    <w:rsid w:val="00EB7F0F"/>
    <w:rsid w:val="00EC007D"/>
    <w:rsid w:val="00EC1F74"/>
    <w:rsid w:val="00EC23EA"/>
    <w:rsid w:val="00EC2572"/>
    <w:rsid w:val="00EC2652"/>
    <w:rsid w:val="00EC26D6"/>
    <w:rsid w:val="00EC300E"/>
    <w:rsid w:val="00EC3849"/>
    <w:rsid w:val="00EC5274"/>
    <w:rsid w:val="00EC6359"/>
    <w:rsid w:val="00EC6493"/>
    <w:rsid w:val="00EC65E7"/>
    <w:rsid w:val="00EC6C47"/>
    <w:rsid w:val="00EC7C0F"/>
    <w:rsid w:val="00EC7CF7"/>
    <w:rsid w:val="00ED001D"/>
    <w:rsid w:val="00ED0DB0"/>
    <w:rsid w:val="00ED20B7"/>
    <w:rsid w:val="00ED2902"/>
    <w:rsid w:val="00ED40F0"/>
    <w:rsid w:val="00ED42B8"/>
    <w:rsid w:val="00ED58DE"/>
    <w:rsid w:val="00ED5A9C"/>
    <w:rsid w:val="00ED5B4B"/>
    <w:rsid w:val="00ED5C4E"/>
    <w:rsid w:val="00ED67C7"/>
    <w:rsid w:val="00ED6FC7"/>
    <w:rsid w:val="00ED7CE5"/>
    <w:rsid w:val="00ED7DD2"/>
    <w:rsid w:val="00EE146E"/>
    <w:rsid w:val="00EE1E1A"/>
    <w:rsid w:val="00EE260F"/>
    <w:rsid w:val="00EE2747"/>
    <w:rsid w:val="00EE5542"/>
    <w:rsid w:val="00EE587D"/>
    <w:rsid w:val="00EE5DE2"/>
    <w:rsid w:val="00EE65DF"/>
    <w:rsid w:val="00EE67F4"/>
    <w:rsid w:val="00EE6E27"/>
    <w:rsid w:val="00EE7AE7"/>
    <w:rsid w:val="00EF0290"/>
    <w:rsid w:val="00EF0385"/>
    <w:rsid w:val="00EF04F8"/>
    <w:rsid w:val="00EF0814"/>
    <w:rsid w:val="00EF0A91"/>
    <w:rsid w:val="00EF0F48"/>
    <w:rsid w:val="00EF3C94"/>
    <w:rsid w:val="00EF4BF6"/>
    <w:rsid w:val="00EF5004"/>
    <w:rsid w:val="00EF7B11"/>
    <w:rsid w:val="00EF7C34"/>
    <w:rsid w:val="00EF7F60"/>
    <w:rsid w:val="00F0030A"/>
    <w:rsid w:val="00F00E38"/>
    <w:rsid w:val="00F00FA1"/>
    <w:rsid w:val="00F0272C"/>
    <w:rsid w:val="00F02AA4"/>
    <w:rsid w:val="00F02D6D"/>
    <w:rsid w:val="00F04025"/>
    <w:rsid w:val="00F04187"/>
    <w:rsid w:val="00F04389"/>
    <w:rsid w:val="00F04B37"/>
    <w:rsid w:val="00F0542B"/>
    <w:rsid w:val="00F057F0"/>
    <w:rsid w:val="00F05F6D"/>
    <w:rsid w:val="00F066F8"/>
    <w:rsid w:val="00F06B9E"/>
    <w:rsid w:val="00F07285"/>
    <w:rsid w:val="00F072E5"/>
    <w:rsid w:val="00F0799D"/>
    <w:rsid w:val="00F07CA7"/>
    <w:rsid w:val="00F1179F"/>
    <w:rsid w:val="00F12083"/>
    <w:rsid w:val="00F124C9"/>
    <w:rsid w:val="00F1259D"/>
    <w:rsid w:val="00F12A74"/>
    <w:rsid w:val="00F13890"/>
    <w:rsid w:val="00F13F5C"/>
    <w:rsid w:val="00F1468B"/>
    <w:rsid w:val="00F15A34"/>
    <w:rsid w:val="00F15CC6"/>
    <w:rsid w:val="00F16272"/>
    <w:rsid w:val="00F2092D"/>
    <w:rsid w:val="00F227F7"/>
    <w:rsid w:val="00F23735"/>
    <w:rsid w:val="00F24537"/>
    <w:rsid w:val="00F24556"/>
    <w:rsid w:val="00F25209"/>
    <w:rsid w:val="00F254E6"/>
    <w:rsid w:val="00F255FA"/>
    <w:rsid w:val="00F25AB9"/>
    <w:rsid w:val="00F2609A"/>
    <w:rsid w:val="00F260E1"/>
    <w:rsid w:val="00F26408"/>
    <w:rsid w:val="00F2642D"/>
    <w:rsid w:val="00F26B6A"/>
    <w:rsid w:val="00F27F09"/>
    <w:rsid w:val="00F30B01"/>
    <w:rsid w:val="00F30B7C"/>
    <w:rsid w:val="00F30C1F"/>
    <w:rsid w:val="00F31847"/>
    <w:rsid w:val="00F31942"/>
    <w:rsid w:val="00F327C6"/>
    <w:rsid w:val="00F32AA6"/>
    <w:rsid w:val="00F340FD"/>
    <w:rsid w:val="00F347FF"/>
    <w:rsid w:val="00F3594F"/>
    <w:rsid w:val="00F35E93"/>
    <w:rsid w:val="00F3629B"/>
    <w:rsid w:val="00F36833"/>
    <w:rsid w:val="00F36ED1"/>
    <w:rsid w:val="00F377B7"/>
    <w:rsid w:val="00F37929"/>
    <w:rsid w:val="00F40265"/>
    <w:rsid w:val="00F42175"/>
    <w:rsid w:val="00F4273E"/>
    <w:rsid w:val="00F43294"/>
    <w:rsid w:val="00F44592"/>
    <w:rsid w:val="00F445D3"/>
    <w:rsid w:val="00F45530"/>
    <w:rsid w:val="00F4567A"/>
    <w:rsid w:val="00F459CD"/>
    <w:rsid w:val="00F45E72"/>
    <w:rsid w:val="00F46296"/>
    <w:rsid w:val="00F47843"/>
    <w:rsid w:val="00F47D4D"/>
    <w:rsid w:val="00F47F93"/>
    <w:rsid w:val="00F50107"/>
    <w:rsid w:val="00F502B9"/>
    <w:rsid w:val="00F53315"/>
    <w:rsid w:val="00F544FA"/>
    <w:rsid w:val="00F54723"/>
    <w:rsid w:val="00F550F6"/>
    <w:rsid w:val="00F556F5"/>
    <w:rsid w:val="00F557A5"/>
    <w:rsid w:val="00F55E32"/>
    <w:rsid w:val="00F55F6E"/>
    <w:rsid w:val="00F5625A"/>
    <w:rsid w:val="00F56405"/>
    <w:rsid w:val="00F56586"/>
    <w:rsid w:val="00F576C6"/>
    <w:rsid w:val="00F57B84"/>
    <w:rsid w:val="00F60F55"/>
    <w:rsid w:val="00F6219C"/>
    <w:rsid w:val="00F62795"/>
    <w:rsid w:val="00F62AC5"/>
    <w:rsid w:val="00F62D95"/>
    <w:rsid w:val="00F63014"/>
    <w:rsid w:val="00F63466"/>
    <w:rsid w:val="00F63CFC"/>
    <w:rsid w:val="00F641DC"/>
    <w:rsid w:val="00F643DE"/>
    <w:rsid w:val="00F65468"/>
    <w:rsid w:val="00F65B24"/>
    <w:rsid w:val="00F65C28"/>
    <w:rsid w:val="00F65F16"/>
    <w:rsid w:val="00F66766"/>
    <w:rsid w:val="00F66B44"/>
    <w:rsid w:val="00F67662"/>
    <w:rsid w:val="00F71A7F"/>
    <w:rsid w:val="00F7290C"/>
    <w:rsid w:val="00F73171"/>
    <w:rsid w:val="00F732A5"/>
    <w:rsid w:val="00F737AC"/>
    <w:rsid w:val="00F73A0B"/>
    <w:rsid w:val="00F7421C"/>
    <w:rsid w:val="00F7574E"/>
    <w:rsid w:val="00F75876"/>
    <w:rsid w:val="00F75B97"/>
    <w:rsid w:val="00F762F4"/>
    <w:rsid w:val="00F76D00"/>
    <w:rsid w:val="00F7746E"/>
    <w:rsid w:val="00F7796F"/>
    <w:rsid w:val="00F806E7"/>
    <w:rsid w:val="00F80DBF"/>
    <w:rsid w:val="00F81301"/>
    <w:rsid w:val="00F81E6F"/>
    <w:rsid w:val="00F823DE"/>
    <w:rsid w:val="00F82F7F"/>
    <w:rsid w:val="00F83177"/>
    <w:rsid w:val="00F83AB9"/>
    <w:rsid w:val="00F840BA"/>
    <w:rsid w:val="00F84301"/>
    <w:rsid w:val="00F84FC2"/>
    <w:rsid w:val="00F8509E"/>
    <w:rsid w:val="00F85673"/>
    <w:rsid w:val="00F859FF"/>
    <w:rsid w:val="00F862E4"/>
    <w:rsid w:val="00F86BB2"/>
    <w:rsid w:val="00F86BC2"/>
    <w:rsid w:val="00F86C9C"/>
    <w:rsid w:val="00F87369"/>
    <w:rsid w:val="00F87475"/>
    <w:rsid w:val="00F87EA8"/>
    <w:rsid w:val="00F87EF5"/>
    <w:rsid w:val="00F908B9"/>
    <w:rsid w:val="00F9188A"/>
    <w:rsid w:val="00F919B3"/>
    <w:rsid w:val="00F92B83"/>
    <w:rsid w:val="00F934D8"/>
    <w:rsid w:val="00F93688"/>
    <w:rsid w:val="00F94525"/>
    <w:rsid w:val="00F949EF"/>
    <w:rsid w:val="00F94C61"/>
    <w:rsid w:val="00F958C9"/>
    <w:rsid w:val="00F95A51"/>
    <w:rsid w:val="00F9637C"/>
    <w:rsid w:val="00F96A17"/>
    <w:rsid w:val="00F96EF9"/>
    <w:rsid w:val="00F96F58"/>
    <w:rsid w:val="00F979FB"/>
    <w:rsid w:val="00FA0EF1"/>
    <w:rsid w:val="00FA17AD"/>
    <w:rsid w:val="00FA1AD6"/>
    <w:rsid w:val="00FA29DE"/>
    <w:rsid w:val="00FA3172"/>
    <w:rsid w:val="00FA35E3"/>
    <w:rsid w:val="00FA3A8B"/>
    <w:rsid w:val="00FA45B3"/>
    <w:rsid w:val="00FA4E01"/>
    <w:rsid w:val="00FA56E8"/>
    <w:rsid w:val="00FA58A2"/>
    <w:rsid w:val="00FA6854"/>
    <w:rsid w:val="00FA6BE7"/>
    <w:rsid w:val="00FA75F6"/>
    <w:rsid w:val="00FA7D0A"/>
    <w:rsid w:val="00FA7E61"/>
    <w:rsid w:val="00FB066E"/>
    <w:rsid w:val="00FB0991"/>
    <w:rsid w:val="00FB09C6"/>
    <w:rsid w:val="00FB11DF"/>
    <w:rsid w:val="00FB1537"/>
    <w:rsid w:val="00FB24E3"/>
    <w:rsid w:val="00FB28AA"/>
    <w:rsid w:val="00FB4B25"/>
    <w:rsid w:val="00FB557A"/>
    <w:rsid w:val="00FB57E2"/>
    <w:rsid w:val="00FB7B8F"/>
    <w:rsid w:val="00FC0257"/>
    <w:rsid w:val="00FC0822"/>
    <w:rsid w:val="00FC097B"/>
    <w:rsid w:val="00FC0C8C"/>
    <w:rsid w:val="00FC145D"/>
    <w:rsid w:val="00FC1708"/>
    <w:rsid w:val="00FC2935"/>
    <w:rsid w:val="00FC308A"/>
    <w:rsid w:val="00FC3586"/>
    <w:rsid w:val="00FC3606"/>
    <w:rsid w:val="00FC44A3"/>
    <w:rsid w:val="00FC57AD"/>
    <w:rsid w:val="00FC5C94"/>
    <w:rsid w:val="00FC61E6"/>
    <w:rsid w:val="00FD031B"/>
    <w:rsid w:val="00FD0CD2"/>
    <w:rsid w:val="00FD141E"/>
    <w:rsid w:val="00FD2299"/>
    <w:rsid w:val="00FD22EB"/>
    <w:rsid w:val="00FD3566"/>
    <w:rsid w:val="00FD3706"/>
    <w:rsid w:val="00FD752E"/>
    <w:rsid w:val="00FD7F1A"/>
    <w:rsid w:val="00FE0409"/>
    <w:rsid w:val="00FE0465"/>
    <w:rsid w:val="00FE071C"/>
    <w:rsid w:val="00FE0B26"/>
    <w:rsid w:val="00FE0BFF"/>
    <w:rsid w:val="00FE0C5C"/>
    <w:rsid w:val="00FE0DF9"/>
    <w:rsid w:val="00FE117E"/>
    <w:rsid w:val="00FE2402"/>
    <w:rsid w:val="00FE274B"/>
    <w:rsid w:val="00FE3A80"/>
    <w:rsid w:val="00FE4890"/>
    <w:rsid w:val="00FE49BF"/>
    <w:rsid w:val="00FE51E0"/>
    <w:rsid w:val="00FE554D"/>
    <w:rsid w:val="00FE56D7"/>
    <w:rsid w:val="00FE64F1"/>
    <w:rsid w:val="00FE654D"/>
    <w:rsid w:val="00FE7413"/>
    <w:rsid w:val="00FF0994"/>
    <w:rsid w:val="00FF1788"/>
    <w:rsid w:val="00FF1FFB"/>
    <w:rsid w:val="00FF2471"/>
    <w:rsid w:val="00FF3AEA"/>
    <w:rsid w:val="00FF3BB6"/>
    <w:rsid w:val="00FF490C"/>
    <w:rsid w:val="00FF49DE"/>
    <w:rsid w:val="00FF5626"/>
    <w:rsid w:val="00FF70A2"/>
    <w:rsid w:val="00FF726F"/>
  </w:rsids>
  <m:mathPr>
    <m:mathFont m:val="Cambria Math"/>
    <m:brkBin m:val="before"/>
    <m:brkBinSub m:val="--"/>
    <m:smallFrac/>
    <m:dispDef/>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EFD49A3"/>
  <w15:docId w15:val="{B6986D2B-DD40-5546-B2C1-043A3885C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de-DE" w:eastAsia="de-DE" w:bidi="ar-SA"/>
      </w:rPr>
    </w:rPrDefault>
    <w:pPrDefault/>
  </w:docDefaults>
  <w:latentStyles w:defLockedState="0" w:defUIPriority="0" w:defSemiHidden="0" w:defUnhideWhenUsed="0" w:defQFormat="0" w:count="375">
    <w:lsdException w:name="Normal"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C4409"/>
    <w:pPr>
      <w:spacing w:after="200"/>
    </w:pPr>
    <w:rPr>
      <w:sz w:val="24"/>
      <w:szCs w:val="24"/>
      <w:lang w:val="en-CA" w:eastAsia="en-US"/>
    </w:rPr>
  </w:style>
  <w:style w:type="paragraph" w:styleId="Heading2">
    <w:name w:val="heading 2"/>
    <w:basedOn w:val="Normal"/>
    <w:next w:val="Normal"/>
    <w:link w:val="Heading2Char"/>
    <w:rsid w:val="000E1D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rsid w:val="00CF50D5"/>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D84C43"/>
    <w:pPr>
      <w:spacing w:after="0"/>
    </w:pPr>
    <w:rPr>
      <w:rFonts w:ascii="Tahoma" w:hAnsi="Tahoma" w:cs="Tahoma"/>
      <w:sz w:val="16"/>
      <w:szCs w:val="16"/>
      <w:lang w:val="de-DE"/>
    </w:rPr>
  </w:style>
  <w:style w:type="character" w:customStyle="1" w:styleId="BalloonTextChar">
    <w:name w:val="Balloon Text Char"/>
    <w:link w:val="BalloonText"/>
    <w:uiPriority w:val="99"/>
    <w:rsid w:val="00D84C43"/>
    <w:rPr>
      <w:rFonts w:ascii="Tahoma" w:hAnsi="Tahoma" w:cs="Tahoma"/>
      <w:sz w:val="16"/>
      <w:szCs w:val="16"/>
    </w:rPr>
  </w:style>
  <w:style w:type="character" w:customStyle="1" w:styleId="SprechblasentextZeichen">
    <w:name w:val="Sprechblasentext Zeichen"/>
    <w:uiPriority w:val="99"/>
    <w:semiHidden/>
    <w:rsid w:val="00F96853"/>
    <w:rPr>
      <w:rFonts w:ascii="Lucida Grande" w:hAnsi="Lucida Grande" w:cs="Lucida Grande"/>
      <w:sz w:val="18"/>
      <w:szCs w:val="18"/>
    </w:rPr>
  </w:style>
  <w:style w:type="character" w:customStyle="1" w:styleId="SprechblasentextZeichen0">
    <w:name w:val="Sprechblasentext Zeichen"/>
    <w:uiPriority w:val="99"/>
    <w:semiHidden/>
    <w:rsid w:val="00F96853"/>
    <w:rPr>
      <w:rFonts w:ascii="Lucida Grande" w:hAnsi="Lucida Grande" w:cs="Lucida Grande"/>
      <w:sz w:val="18"/>
      <w:szCs w:val="18"/>
    </w:rPr>
  </w:style>
  <w:style w:type="paragraph" w:customStyle="1" w:styleId="EndNoteBibliographyTitle">
    <w:name w:val="EndNote Bibliography Title"/>
    <w:basedOn w:val="Normal"/>
    <w:link w:val="EndNoteBibliographyTitleZchn"/>
    <w:rsid w:val="00D84C43"/>
    <w:pPr>
      <w:spacing w:after="0" w:line="276" w:lineRule="auto"/>
      <w:jc w:val="center"/>
    </w:pPr>
    <w:rPr>
      <w:rFonts w:cs="Calibri"/>
      <w:noProof/>
      <w:szCs w:val="22"/>
      <w:lang w:val="en-US"/>
    </w:rPr>
  </w:style>
  <w:style w:type="character" w:customStyle="1" w:styleId="EndNoteBibliographyTitleZchn">
    <w:name w:val="EndNote Bibliography Title Zchn"/>
    <w:link w:val="EndNoteBibliographyTitle"/>
    <w:rsid w:val="00D84C43"/>
    <w:rPr>
      <w:rFonts w:ascii="Cambria" w:hAnsi="Cambria" w:cs="Calibri"/>
      <w:noProof/>
      <w:szCs w:val="22"/>
      <w:lang w:val="en-US"/>
    </w:rPr>
  </w:style>
  <w:style w:type="paragraph" w:customStyle="1" w:styleId="EndNoteBibliography">
    <w:name w:val="EndNote Bibliography"/>
    <w:basedOn w:val="Normal"/>
    <w:link w:val="EndNoteBibliographyZchn"/>
    <w:rsid w:val="00D84C43"/>
    <w:pPr>
      <w:jc w:val="both"/>
    </w:pPr>
    <w:rPr>
      <w:rFonts w:cs="Calibri"/>
      <w:noProof/>
      <w:szCs w:val="22"/>
      <w:lang w:val="en-US"/>
    </w:rPr>
  </w:style>
  <w:style w:type="character" w:customStyle="1" w:styleId="EndNoteBibliographyZchn">
    <w:name w:val="EndNote Bibliography Zchn"/>
    <w:link w:val="EndNoteBibliography"/>
    <w:rsid w:val="00D84C43"/>
    <w:rPr>
      <w:rFonts w:ascii="Cambria" w:hAnsi="Cambria" w:cs="Calibri"/>
      <w:noProof/>
      <w:szCs w:val="22"/>
      <w:lang w:val="en-US"/>
    </w:rPr>
  </w:style>
  <w:style w:type="character" w:customStyle="1" w:styleId="CommentTextChar">
    <w:name w:val="Comment Text Char"/>
    <w:basedOn w:val="DefaultParagraphFont"/>
    <w:link w:val="CommentText"/>
    <w:uiPriority w:val="99"/>
    <w:rsid w:val="00D84C43"/>
  </w:style>
  <w:style w:type="paragraph" w:styleId="CommentText">
    <w:name w:val="annotation text"/>
    <w:basedOn w:val="Normal"/>
    <w:link w:val="CommentTextChar"/>
    <w:uiPriority w:val="99"/>
    <w:unhideWhenUsed/>
    <w:rsid w:val="00D84C43"/>
    <w:rPr>
      <w:lang w:val="de-DE"/>
    </w:rPr>
  </w:style>
  <w:style w:type="character" w:customStyle="1" w:styleId="CommentSubjectChar">
    <w:name w:val="Comment Subject Char"/>
    <w:link w:val="CommentSubject"/>
    <w:uiPriority w:val="99"/>
    <w:rsid w:val="00D84C43"/>
    <w:rPr>
      <w:b/>
      <w:bCs/>
      <w:sz w:val="20"/>
      <w:szCs w:val="20"/>
    </w:rPr>
  </w:style>
  <w:style w:type="paragraph" w:styleId="CommentSubject">
    <w:name w:val="annotation subject"/>
    <w:basedOn w:val="CommentText"/>
    <w:next w:val="CommentText"/>
    <w:link w:val="CommentSubjectChar"/>
    <w:uiPriority w:val="99"/>
    <w:unhideWhenUsed/>
    <w:rsid w:val="00D84C43"/>
    <w:rPr>
      <w:b/>
      <w:bCs/>
      <w:sz w:val="20"/>
      <w:szCs w:val="20"/>
    </w:rPr>
  </w:style>
  <w:style w:type="character" w:customStyle="1" w:styleId="FooterChar">
    <w:name w:val="Footer Char"/>
    <w:link w:val="Footer"/>
    <w:uiPriority w:val="99"/>
    <w:rsid w:val="00D84C43"/>
    <w:rPr>
      <w:sz w:val="22"/>
      <w:szCs w:val="22"/>
    </w:rPr>
  </w:style>
  <w:style w:type="paragraph" w:styleId="Footer">
    <w:name w:val="footer"/>
    <w:basedOn w:val="Normal"/>
    <w:link w:val="FooterChar"/>
    <w:uiPriority w:val="99"/>
    <w:unhideWhenUsed/>
    <w:rsid w:val="00D84C43"/>
    <w:pPr>
      <w:tabs>
        <w:tab w:val="center" w:pos="4320"/>
        <w:tab w:val="right" w:pos="8640"/>
      </w:tabs>
      <w:spacing w:after="0"/>
    </w:pPr>
    <w:rPr>
      <w:sz w:val="22"/>
      <w:szCs w:val="22"/>
      <w:lang w:val="de-DE"/>
    </w:rPr>
  </w:style>
  <w:style w:type="character" w:customStyle="1" w:styleId="HeaderChar">
    <w:name w:val="Header Char"/>
    <w:link w:val="Header"/>
    <w:uiPriority w:val="99"/>
    <w:rsid w:val="00D84C43"/>
    <w:rPr>
      <w:sz w:val="22"/>
      <w:szCs w:val="22"/>
    </w:rPr>
  </w:style>
  <w:style w:type="paragraph" w:styleId="Header">
    <w:name w:val="header"/>
    <w:basedOn w:val="Normal"/>
    <w:link w:val="HeaderChar"/>
    <w:uiPriority w:val="99"/>
    <w:unhideWhenUsed/>
    <w:rsid w:val="00D84C43"/>
    <w:pPr>
      <w:tabs>
        <w:tab w:val="center" w:pos="4536"/>
        <w:tab w:val="right" w:pos="9072"/>
      </w:tabs>
      <w:spacing w:after="0"/>
    </w:pPr>
    <w:rPr>
      <w:sz w:val="22"/>
      <w:szCs w:val="22"/>
      <w:lang w:val="de-DE"/>
    </w:rPr>
  </w:style>
  <w:style w:type="paragraph" w:styleId="ListParagraph">
    <w:name w:val="List Paragraph"/>
    <w:basedOn w:val="Normal"/>
    <w:uiPriority w:val="34"/>
    <w:qFormat/>
    <w:rsid w:val="00D84C43"/>
    <w:pPr>
      <w:ind w:left="720"/>
      <w:contextualSpacing/>
    </w:pPr>
  </w:style>
  <w:style w:type="table" w:styleId="LightShading">
    <w:name w:val="Light Shading"/>
    <w:basedOn w:val="TableNormal"/>
    <w:uiPriority w:val="60"/>
    <w:rsid w:val="00891831"/>
    <w:rPr>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8918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uiPriority w:val="99"/>
    <w:rsid w:val="003B2305"/>
    <w:rPr>
      <w:sz w:val="18"/>
      <w:szCs w:val="18"/>
    </w:rPr>
  </w:style>
  <w:style w:type="table" w:customStyle="1" w:styleId="Tabellenraster1">
    <w:name w:val="Tabellenraster1"/>
    <w:basedOn w:val="TableNormal"/>
    <w:next w:val="TableGrid"/>
    <w:uiPriority w:val="59"/>
    <w:rsid w:val="00F8736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rsid w:val="00711C84"/>
    <w:rPr>
      <w:color w:val="0000FF"/>
      <w:u w:val="single"/>
    </w:rPr>
  </w:style>
  <w:style w:type="character" w:styleId="LineNumber">
    <w:name w:val="line number"/>
    <w:basedOn w:val="DefaultParagraphFont"/>
    <w:uiPriority w:val="99"/>
    <w:rsid w:val="006863F8"/>
  </w:style>
  <w:style w:type="table" w:styleId="MediumShading2-Accent3">
    <w:name w:val="Medium Shading 2 Accent 3"/>
    <w:basedOn w:val="TableNormal"/>
    <w:rsid w:val="00D9537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styleId="PageNumber">
    <w:name w:val="page number"/>
    <w:basedOn w:val="DefaultParagraphFont"/>
    <w:uiPriority w:val="99"/>
    <w:rsid w:val="000C117D"/>
  </w:style>
  <w:style w:type="paragraph" w:styleId="Revision">
    <w:name w:val="Revision"/>
    <w:hidden/>
    <w:uiPriority w:val="99"/>
    <w:rsid w:val="00D13051"/>
    <w:rPr>
      <w:sz w:val="24"/>
      <w:szCs w:val="24"/>
      <w:lang w:val="en-GB" w:eastAsia="en-US"/>
    </w:rPr>
  </w:style>
  <w:style w:type="table" w:styleId="MediumShading2-Accent4">
    <w:name w:val="Medium Shading 2 Accent 4"/>
    <w:basedOn w:val="TableNormal"/>
    <w:rsid w:val="0016099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HTMLPreformatted">
    <w:name w:val="HTML Preformatted"/>
    <w:basedOn w:val="Normal"/>
    <w:link w:val="HTMLPreformattedChar"/>
    <w:uiPriority w:val="99"/>
    <w:unhideWhenUsed/>
    <w:rsid w:val="00425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GB"/>
    </w:rPr>
  </w:style>
  <w:style w:type="character" w:customStyle="1" w:styleId="HTMLPreformattedChar">
    <w:name w:val="HTML Preformatted Char"/>
    <w:link w:val="HTMLPreformatted"/>
    <w:uiPriority w:val="99"/>
    <w:rsid w:val="0042568B"/>
    <w:rPr>
      <w:rFonts w:ascii="Courier New" w:eastAsia="Times New Roman" w:hAnsi="Courier New" w:cs="Courier New"/>
      <w:sz w:val="20"/>
      <w:szCs w:val="20"/>
      <w:lang w:val="en-GB" w:eastAsia="en-GB"/>
    </w:rPr>
  </w:style>
  <w:style w:type="character" w:styleId="PlaceholderText">
    <w:name w:val="Placeholder Text"/>
    <w:rsid w:val="00892B94"/>
    <w:rPr>
      <w:color w:val="808080"/>
    </w:rPr>
  </w:style>
  <w:style w:type="character" w:customStyle="1" w:styleId="CommentTextChar1">
    <w:name w:val="Comment Text Char1"/>
    <w:uiPriority w:val="99"/>
    <w:semiHidden/>
    <w:rsid w:val="003B0FDD"/>
    <w:rPr>
      <w:rFonts w:ascii="Garamond Premr Pro" w:eastAsia="Times New Roman" w:hAnsi="Garamond Premr Pro" w:cs="Times New Roman"/>
      <w:lang w:eastAsia="en-US"/>
    </w:rPr>
  </w:style>
  <w:style w:type="character" w:customStyle="1" w:styleId="syn">
    <w:name w:val="syn"/>
    <w:basedOn w:val="DefaultParagraphFont"/>
    <w:rsid w:val="00894E36"/>
  </w:style>
  <w:style w:type="table" w:customStyle="1" w:styleId="EinfacheTabelle31">
    <w:name w:val="Einfache Tabelle 31"/>
    <w:basedOn w:val="TableNormal"/>
    <w:uiPriority w:val="43"/>
    <w:rsid w:val="00392810"/>
    <w:rPr>
      <w:rFonts w:asciiTheme="minorHAnsi" w:eastAsiaTheme="minorHAnsi" w:hAnsiTheme="minorHAnsi" w:cstheme="minorBidi"/>
      <w:sz w:val="24"/>
      <w:szCs w:val="24"/>
      <w:lang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KommentartextZchn1">
    <w:name w:val="Kommentartext Zchn1"/>
    <w:basedOn w:val="DefaultParagraphFont"/>
    <w:uiPriority w:val="99"/>
    <w:semiHidden/>
    <w:rsid w:val="00392810"/>
    <w:rPr>
      <w:lang w:val="en-GB"/>
    </w:rPr>
  </w:style>
  <w:style w:type="paragraph" w:styleId="NormalWeb">
    <w:name w:val="Normal (Web)"/>
    <w:basedOn w:val="Normal"/>
    <w:uiPriority w:val="99"/>
    <w:unhideWhenUsed/>
    <w:rsid w:val="003A3E1D"/>
    <w:pPr>
      <w:spacing w:before="100" w:beforeAutospacing="1" w:after="100" w:afterAutospacing="1"/>
    </w:pPr>
    <w:rPr>
      <w:rFonts w:ascii="Times New Roman" w:hAnsi="Times New Roman"/>
      <w:sz w:val="20"/>
      <w:szCs w:val="20"/>
      <w:lang w:val="en-US"/>
    </w:rPr>
  </w:style>
  <w:style w:type="character" w:customStyle="1" w:styleId="Heading3Char">
    <w:name w:val="Heading 3 Char"/>
    <w:basedOn w:val="DefaultParagraphFont"/>
    <w:link w:val="Heading3"/>
    <w:rsid w:val="00CF50D5"/>
    <w:rPr>
      <w:rFonts w:asciiTheme="majorHAnsi" w:eastAsiaTheme="majorEastAsia" w:hAnsiTheme="majorHAnsi" w:cstheme="majorBidi"/>
      <w:color w:val="1F3763" w:themeColor="accent1" w:themeShade="7F"/>
      <w:sz w:val="24"/>
      <w:szCs w:val="24"/>
      <w:lang w:val="en-CA" w:eastAsia="en-US"/>
    </w:rPr>
  </w:style>
  <w:style w:type="paragraph" w:customStyle="1" w:styleId="Heading2MO">
    <w:name w:val="Heading 2 MO"/>
    <w:basedOn w:val="Heading2"/>
    <w:qFormat/>
    <w:rsid w:val="000E1D93"/>
    <w:pPr>
      <w:widowControl w:val="0"/>
      <w:autoSpaceDE w:val="0"/>
      <w:autoSpaceDN w:val="0"/>
      <w:adjustRightInd w:val="0"/>
      <w:spacing w:line="480" w:lineRule="auto"/>
    </w:pPr>
    <w:rPr>
      <w:rFonts w:ascii="Times New Roman" w:hAnsi="Times New Roman"/>
      <w:b/>
      <w:color w:val="000000" w:themeColor="text1"/>
      <w:sz w:val="24"/>
    </w:rPr>
  </w:style>
  <w:style w:type="character" w:customStyle="1" w:styleId="Heading2Char">
    <w:name w:val="Heading 2 Char"/>
    <w:basedOn w:val="DefaultParagraphFont"/>
    <w:link w:val="Heading2"/>
    <w:rsid w:val="000E1D93"/>
    <w:rPr>
      <w:rFonts w:asciiTheme="majorHAnsi" w:eastAsiaTheme="majorEastAsia" w:hAnsiTheme="majorHAnsi" w:cstheme="majorBidi"/>
      <w:color w:val="2F5496" w:themeColor="accent1" w:themeShade="BF"/>
      <w:sz w:val="26"/>
      <w:szCs w:val="26"/>
      <w:lang w:val="en-CA" w:eastAsia="en-US"/>
    </w:rPr>
  </w:style>
  <w:style w:type="paragraph" w:customStyle="1" w:styleId="Heading3MO">
    <w:name w:val="Heading 3 MO"/>
    <w:basedOn w:val="Heading3"/>
    <w:qFormat/>
    <w:rsid w:val="00987CC7"/>
    <w:pPr>
      <w:spacing w:line="480" w:lineRule="auto"/>
    </w:pPr>
    <w:rPr>
      <w:rFonts w:ascii="Times New Roman" w:hAnsi="Times New Roman"/>
      <w:b/>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086275">
      <w:bodyDiv w:val="1"/>
      <w:marLeft w:val="0"/>
      <w:marRight w:val="0"/>
      <w:marTop w:val="0"/>
      <w:marBottom w:val="0"/>
      <w:divBdr>
        <w:top w:val="none" w:sz="0" w:space="0" w:color="auto"/>
        <w:left w:val="none" w:sz="0" w:space="0" w:color="auto"/>
        <w:bottom w:val="none" w:sz="0" w:space="0" w:color="auto"/>
        <w:right w:val="none" w:sz="0" w:space="0" w:color="auto"/>
      </w:divBdr>
    </w:div>
    <w:div w:id="184174444">
      <w:bodyDiv w:val="1"/>
      <w:marLeft w:val="0"/>
      <w:marRight w:val="0"/>
      <w:marTop w:val="0"/>
      <w:marBottom w:val="0"/>
      <w:divBdr>
        <w:top w:val="none" w:sz="0" w:space="0" w:color="auto"/>
        <w:left w:val="none" w:sz="0" w:space="0" w:color="auto"/>
        <w:bottom w:val="none" w:sz="0" w:space="0" w:color="auto"/>
        <w:right w:val="none" w:sz="0" w:space="0" w:color="auto"/>
      </w:divBdr>
    </w:div>
    <w:div w:id="252782952">
      <w:bodyDiv w:val="1"/>
      <w:marLeft w:val="0"/>
      <w:marRight w:val="0"/>
      <w:marTop w:val="0"/>
      <w:marBottom w:val="0"/>
      <w:divBdr>
        <w:top w:val="none" w:sz="0" w:space="0" w:color="auto"/>
        <w:left w:val="none" w:sz="0" w:space="0" w:color="auto"/>
        <w:bottom w:val="none" w:sz="0" w:space="0" w:color="auto"/>
        <w:right w:val="none" w:sz="0" w:space="0" w:color="auto"/>
      </w:divBdr>
    </w:div>
    <w:div w:id="358747296">
      <w:bodyDiv w:val="1"/>
      <w:marLeft w:val="0"/>
      <w:marRight w:val="0"/>
      <w:marTop w:val="0"/>
      <w:marBottom w:val="0"/>
      <w:divBdr>
        <w:top w:val="none" w:sz="0" w:space="0" w:color="auto"/>
        <w:left w:val="none" w:sz="0" w:space="0" w:color="auto"/>
        <w:bottom w:val="none" w:sz="0" w:space="0" w:color="auto"/>
        <w:right w:val="none" w:sz="0" w:space="0" w:color="auto"/>
      </w:divBdr>
    </w:div>
    <w:div w:id="379477864">
      <w:bodyDiv w:val="1"/>
      <w:marLeft w:val="0"/>
      <w:marRight w:val="0"/>
      <w:marTop w:val="0"/>
      <w:marBottom w:val="0"/>
      <w:divBdr>
        <w:top w:val="none" w:sz="0" w:space="0" w:color="auto"/>
        <w:left w:val="none" w:sz="0" w:space="0" w:color="auto"/>
        <w:bottom w:val="none" w:sz="0" w:space="0" w:color="auto"/>
        <w:right w:val="none" w:sz="0" w:space="0" w:color="auto"/>
      </w:divBdr>
    </w:div>
    <w:div w:id="445346946">
      <w:bodyDiv w:val="1"/>
      <w:marLeft w:val="0"/>
      <w:marRight w:val="0"/>
      <w:marTop w:val="0"/>
      <w:marBottom w:val="0"/>
      <w:divBdr>
        <w:top w:val="none" w:sz="0" w:space="0" w:color="auto"/>
        <w:left w:val="none" w:sz="0" w:space="0" w:color="auto"/>
        <w:bottom w:val="none" w:sz="0" w:space="0" w:color="auto"/>
        <w:right w:val="none" w:sz="0" w:space="0" w:color="auto"/>
      </w:divBdr>
    </w:div>
    <w:div w:id="495222133">
      <w:bodyDiv w:val="1"/>
      <w:marLeft w:val="0"/>
      <w:marRight w:val="0"/>
      <w:marTop w:val="0"/>
      <w:marBottom w:val="0"/>
      <w:divBdr>
        <w:top w:val="none" w:sz="0" w:space="0" w:color="auto"/>
        <w:left w:val="none" w:sz="0" w:space="0" w:color="auto"/>
        <w:bottom w:val="none" w:sz="0" w:space="0" w:color="auto"/>
        <w:right w:val="none" w:sz="0" w:space="0" w:color="auto"/>
      </w:divBdr>
      <w:divsChild>
        <w:div w:id="1839803866">
          <w:marLeft w:val="0"/>
          <w:marRight w:val="0"/>
          <w:marTop w:val="0"/>
          <w:marBottom w:val="0"/>
          <w:divBdr>
            <w:top w:val="none" w:sz="0" w:space="0" w:color="auto"/>
            <w:left w:val="none" w:sz="0" w:space="0" w:color="auto"/>
            <w:bottom w:val="none" w:sz="0" w:space="0" w:color="auto"/>
            <w:right w:val="none" w:sz="0" w:space="0" w:color="auto"/>
          </w:divBdr>
          <w:divsChild>
            <w:div w:id="818226615">
              <w:marLeft w:val="0"/>
              <w:marRight w:val="0"/>
              <w:marTop w:val="0"/>
              <w:marBottom w:val="0"/>
              <w:divBdr>
                <w:top w:val="none" w:sz="0" w:space="0" w:color="auto"/>
                <w:left w:val="none" w:sz="0" w:space="0" w:color="auto"/>
                <w:bottom w:val="none" w:sz="0" w:space="0" w:color="auto"/>
                <w:right w:val="none" w:sz="0" w:space="0" w:color="auto"/>
              </w:divBdr>
              <w:divsChild>
                <w:div w:id="195909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483624">
      <w:bodyDiv w:val="1"/>
      <w:marLeft w:val="0"/>
      <w:marRight w:val="0"/>
      <w:marTop w:val="0"/>
      <w:marBottom w:val="0"/>
      <w:divBdr>
        <w:top w:val="none" w:sz="0" w:space="0" w:color="auto"/>
        <w:left w:val="none" w:sz="0" w:space="0" w:color="auto"/>
        <w:bottom w:val="none" w:sz="0" w:space="0" w:color="auto"/>
        <w:right w:val="none" w:sz="0" w:space="0" w:color="auto"/>
      </w:divBdr>
    </w:div>
    <w:div w:id="731586997">
      <w:bodyDiv w:val="1"/>
      <w:marLeft w:val="0"/>
      <w:marRight w:val="0"/>
      <w:marTop w:val="0"/>
      <w:marBottom w:val="0"/>
      <w:divBdr>
        <w:top w:val="none" w:sz="0" w:space="0" w:color="auto"/>
        <w:left w:val="none" w:sz="0" w:space="0" w:color="auto"/>
        <w:bottom w:val="none" w:sz="0" w:space="0" w:color="auto"/>
        <w:right w:val="none" w:sz="0" w:space="0" w:color="auto"/>
      </w:divBdr>
    </w:div>
    <w:div w:id="1003318337">
      <w:bodyDiv w:val="1"/>
      <w:marLeft w:val="0"/>
      <w:marRight w:val="0"/>
      <w:marTop w:val="0"/>
      <w:marBottom w:val="0"/>
      <w:divBdr>
        <w:top w:val="none" w:sz="0" w:space="0" w:color="auto"/>
        <w:left w:val="none" w:sz="0" w:space="0" w:color="auto"/>
        <w:bottom w:val="none" w:sz="0" w:space="0" w:color="auto"/>
        <w:right w:val="none" w:sz="0" w:space="0" w:color="auto"/>
      </w:divBdr>
    </w:div>
    <w:div w:id="1021273765">
      <w:bodyDiv w:val="1"/>
      <w:marLeft w:val="0"/>
      <w:marRight w:val="0"/>
      <w:marTop w:val="0"/>
      <w:marBottom w:val="0"/>
      <w:divBdr>
        <w:top w:val="none" w:sz="0" w:space="0" w:color="auto"/>
        <w:left w:val="none" w:sz="0" w:space="0" w:color="auto"/>
        <w:bottom w:val="none" w:sz="0" w:space="0" w:color="auto"/>
        <w:right w:val="none" w:sz="0" w:space="0" w:color="auto"/>
      </w:divBdr>
    </w:div>
    <w:div w:id="1037119329">
      <w:bodyDiv w:val="1"/>
      <w:marLeft w:val="0"/>
      <w:marRight w:val="0"/>
      <w:marTop w:val="0"/>
      <w:marBottom w:val="0"/>
      <w:divBdr>
        <w:top w:val="none" w:sz="0" w:space="0" w:color="auto"/>
        <w:left w:val="none" w:sz="0" w:space="0" w:color="auto"/>
        <w:bottom w:val="none" w:sz="0" w:space="0" w:color="auto"/>
        <w:right w:val="none" w:sz="0" w:space="0" w:color="auto"/>
      </w:divBdr>
    </w:div>
    <w:div w:id="1069427554">
      <w:bodyDiv w:val="1"/>
      <w:marLeft w:val="0"/>
      <w:marRight w:val="0"/>
      <w:marTop w:val="0"/>
      <w:marBottom w:val="0"/>
      <w:divBdr>
        <w:top w:val="none" w:sz="0" w:space="0" w:color="auto"/>
        <w:left w:val="none" w:sz="0" w:space="0" w:color="auto"/>
        <w:bottom w:val="none" w:sz="0" w:space="0" w:color="auto"/>
        <w:right w:val="none" w:sz="0" w:space="0" w:color="auto"/>
      </w:divBdr>
    </w:div>
    <w:div w:id="1106005725">
      <w:bodyDiv w:val="1"/>
      <w:marLeft w:val="0"/>
      <w:marRight w:val="0"/>
      <w:marTop w:val="0"/>
      <w:marBottom w:val="0"/>
      <w:divBdr>
        <w:top w:val="none" w:sz="0" w:space="0" w:color="auto"/>
        <w:left w:val="none" w:sz="0" w:space="0" w:color="auto"/>
        <w:bottom w:val="none" w:sz="0" w:space="0" w:color="auto"/>
        <w:right w:val="none" w:sz="0" w:space="0" w:color="auto"/>
      </w:divBdr>
    </w:div>
    <w:div w:id="1238707179">
      <w:bodyDiv w:val="1"/>
      <w:marLeft w:val="0"/>
      <w:marRight w:val="0"/>
      <w:marTop w:val="0"/>
      <w:marBottom w:val="0"/>
      <w:divBdr>
        <w:top w:val="none" w:sz="0" w:space="0" w:color="auto"/>
        <w:left w:val="none" w:sz="0" w:space="0" w:color="auto"/>
        <w:bottom w:val="none" w:sz="0" w:space="0" w:color="auto"/>
        <w:right w:val="none" w:sz="0" w:space="0" w:color="auto"/>
      </w:divBdr>
    </w:div>
    <w:div w:id="1293290607">
      <w:bodyDiv w:val="1"/>
      <w:marLeft w:val="0"/>
      <w:marRight w:val="0"/>
      <w:marTop w:val="0"/>
      <w:marBottom w:val="0"/>
      <w:divBdr>
        <w:top w:val="none" w:sz="0" w:space="0" w:color="auto"/>
        <w:left w:val="none" w:sz="0" w:space="0" w:color="auto"/>
        <w:bottom w:val="none" w:sz="0" w:space="0" w:color="auto"/>
        <w:right w:val="none" w:sz="0" w:space="0" w:color="auto"/>
      </w:divBdr>
    </w:div>
    <w:div w:id="1300573589">
      <w:bodyDiv w:val="1"/>
      <w:marLeft w:val="0"/>
      <w:marRight w:val="0"/>
      <w:marTop w:val="0"/>
      <w:marBottom w:val="0"/>
      <w:divBdr>
        <w:top w:val="none" w:sz="0" w:space="0" w:color="auto"/>
        <w:left w:val="none" w:sz="0" w:space="0" w:color="auto"/>
        <w:bottom w:val="none" w:sz="0" w:space="0" w:color="auto"/>
        <w:right w:val="none" w:sz="0" w:space="0" w:color="auto"/>
      </w:divBdr>
    </w:div>
    <w:div w:id="1302735601">
      <w:bodyDiv w:val="1"/>
      <w:marLeft w:val="0"/>
      <w:marRight w:val="0"/>
      <w:marTop w:val="0"/>
      <w:marBottom w:val="0"/>
      <w:divBdr>
        <w:top w:val="none" w:sz="0" w:space="0" w:color="auto"/>
        <w:left w:val="none" w:sz="0" w:space="0" w:color="auto"/>
        <w:bottom w:val="none" w:sz="0" w:space="0" w:color="auto"/>
        <w:right w:val="none" w:sz="0" w:space="0" w:color="auto"/>
      </w:divBdr>
    </w:div>
    <w:div w:id="1303191812">
      <w:bodyDiv w:val="1"/>
      <w:marLeft w:val="0"/>
      <w:marRight w:val="0"/>
      <w:marTop w:val="0"/>
      <w:marBottom w:val="0"/>
      <w:divBdr>
        <w:top w:val="none" w:sz="0" w:space="0" w:color="auto"/>
        <w:left w:val="none" w:sz="0" w:space="0" w:color="auto"/>
        <w:bottom w:val="none" w:sz="0" w:space="0" w:color="auto"/>
        <w:right w:val="none" w:sz="0" w:space="0" w:color="auto"/>
      </w:divBdr>
      <w:divsChild>
        <w:div w:id="694355056">
          <w:marLeft w:val="0"/>
          <w:marRight w:val="0"/>
          <w:marTop w:val="0"/>
          <w:marBottom w:val="0"/>
          <w:divBdr>
            <w:top w:val="none" w:sz="0" w:space="0" w:color="auto"/>
            <w:left w:val="none" w:sz="0" w:space="0" w:color="auto"/>
            <w:bottom w:val="none" w:sz="0" w:space="0" w:color="auto"/>
            <w:right w:val="none" w:sz="0" w:space="0" w:color="auto"/>
          </w:divBdr>
        </w:div>
      </w:divsChild>
    </w:div>
    <w:div w:id="1307467759">
      <w:bodyDiv w:val="1"/>
      <w:marLeft w:val="0"/>
      <w:marRight w:val="0"/>
      <w:marTop w:val="0"/>
      <w:marBottom w:val="0"/>
      <w:divBdr>
        <w:top w:val="none" w:sz="0" w:space="0" w:color="auto"/>
        <w:left w:val="none" w:sz="0" w:space="0" w:color="auto"/>
        <w:bottom w:val="none" w:sz="0" w:space="0" w:color="auto"/>
        <w:right w:val="none" w:sz="0" w:space="0" w:color="auto"/>
      </w:divBdr>
    </w:div>
    <w:div w:id="1317956193">
      <w:bodyDiv w:val="1"/>
      <w:marLeft w:val="0"/>
      <w:marRight w:val="0"/>
      <w:marTop w:val="0"/>
      <w:marBottom w:val="0"/>
      <w:divBdr>
        <w:top w:val="none" w:sz="0" w:space="0" w:color="auto"/>
        <w:left w:val="none" w:sz="0" w:space="0" w:color="auto"/>
        <w:bottom w:val="none" w:sz="0" w:space="0" w:color="auto"/>
        <w:right w:val="none" w:sz="0" w:space="0" w:color="auto"/>
      </w:divBdr>
    </w:div>
    <w:div w:id="1349017119">
      <w:bodyDiv w:val="1"/>
      <w:marLeft w:val="0"/>
      <w:marRight w:val="0"/>
      <w:marTop w:val="0"/>
      <w:marBottom w:val="0"/>
      <w:divBdr>
        <w:top w:val="none" w:sz="0" w:space="0" w:color="auto"/>
        <w:left w:val="none" w:sz="0" w:space="0" w:color="auto"/>
        <w:bottom w:val="none" w:sz="0" w:space="0" w:color="auto"/>
        <w:right w:val="none" w:sz="0" w:space="0" w:color="auto"/>
      </w:divBdr>
    </w:div>
    <w:div w:id="1374814695">
      <w:bodyDiv w:val="1"/>
      <w:marLeft w:val="0"/>
      <w:marRight w:val="0"/>
      <w:marTop w:val="0"/>
      <w:marBottom w:val="0"/>
      <w:divBdr>
        <w:top w:val="none" w:sz="0" w:space="0" w:color="auto"/>
        <w:left w:val="none" w:sz="0" w:space="0" w:color="auto"/>
        <w:bottom w:val="none" w:sz="0" w:space="0" w:color="auto"/>
        <w:right w:val="none" w:sz="0" w:space="0" w:color="auto"/>
      </w:divBdr>
    </w:div>
    <w:div w:id="1428034750">
      <w:bodyDiv w:val="1"/>
      <w:marLeft w:val="0"/>
      <w:marRight w:val="0"/>
      <w:marTop w:val="0"/>
      <w:marBottom w:val="0"/>
      <w:divBdr>
        <w:top w:val="none" w:sz="0" w:space="0" w:color="auto"/>
        <w:left w:val="none" w:sz="0" w:space="0" w:color="auto"/>
        <w:bottom w:val="none" w:sz="0" w:space="0" w:color="auto"/>
        <w:right w:val="none" w:sz="0" w:space="0" w:color="auto"/>
      </w:divBdr>
    </w:div>
    <w:div w:id="1468746086">
      <w:bodyDiv w:val="1"/>
      <w:marLeft w:val="0"/>
      <w:marRight w:val="0"/>
      <w:marTop w:val="0"/>
      <w:marBottom w:val="0"/>
      <w:divBdr>
        <w:top w:val="none" w:sz="0" w:space="0" w:color="auto"/>
        <w:left w:val="none" w:sz="0" w:space="0" w:color="auto"/>
        <w:bottom w:val="none" w:sz="0" w:space="0" w:color="auto"/>
        <w:right w:val="none" w:sz="0" w:space="0" w:color="auto"/>
      </w:divBdr>
    </w:div>
    <w:div w:id="1514805442">
      <w:bodyDiv w:val="1"/>
      <w:marLeft w:val="0"/>
      <w:marRight w:val="0"/>
      <w:marTop w:val="0"/>
      <w:marBottom w:val="0"/>
      <w:divBdr>
        <w:top w:val="none" w:sz="0" w:space="0" w:color="auto"/>
        <w:left w:val="none" w:sz="0" w:space="0" w:color="auto"/>
        <w:bottom w:val="none" w:sz="0" w:space="0" w:color="auto"/>
        <w:right w:val="none" w:sz="0" w:space="0" w:color="auto"/>
      </w:divBdr>
    </w:div>
    <w:div w:id="1564218084">
      <w:bodyDiv w:val="1"/>
      <w:marLeft w:val="0"/>
      <w:marRight w:val="0"/>
      <w:marTop w:val="0"/>
      <w:marBottom w:val="0"/>
      <w:divBdr>
        <w:top w:val="none" w:sz="0" w:space="0" w:color="auto"/>
        <w:left w:val="none" w:sz="0" w:space="0" w:color="auto"/>
        <w:bottom w:val="none" w:sz="0" w:space="0" w:color="auto"/>
        <w:right w:val="none" w:sz="0" w:space="0" w:color="auto"/>
      </w:divBdr>
    </w:div>
    <w:div w:id="1603218346">
      <w:bodyDiv w:val="1"/>
      <w:marLeft w:val="0"/>
      <w:marRight w:val="0"/>
      <w:marTop w:val="0"/>
      <w:marBottom w:val="0"/>
      <w:divBdr>
        <w:top w:val="none" w:sz="0" w:space="0" w:color="auto"/>
        <w:left w:val="none" w:sz="0" w:space="0" w:color="auto"/>
        <w:bottom w:val="none" w:sz="0" w:space="0" w:color="auto"/>
        <w:right w:val="none" w:sz="0" w:space="0" w:color="auto"/>
      </w:divBdr>
    </w:div>
    <w:div w:id="1667634976">
      <w:bodyDiv w:val="1"/>
      <w:marLeft w:val="0"/>
      <w:marRight w:val="0"/>
      <w:marTop w:val="0"/>
      <w:marBottom w:val="0"/>
      <w:divBdr>
        <w:top w:val="none" w:sz="0" w:space="0" w:color="auto"/>
        <w:left w:val="none" w:sz="0" w:space="0" w:color="auto"/>
        <w:bottom w:val="none" w:sz="0" w:space="0" w:color="auto"/>
        <w:right w:val="none" w:sz="0" w:space="0" w:color="auto"/>
      </w:divBdr>
    </w:div>
    <w:div w:id="1673605188">
      <w:bodyDiv w:val="1"/>
      <w:marLeft w:val="0"/>
      <w:marRight w:val="0"/>
      <w:marTop w:val="0"/>
      <w:marBottom w:val="0"/>
      <w:divBdr>
        <w:top w:val="none" w:sz="0" w:space="0" w:color="auto"/>
        <w:left w:val="none" w:sz="0" w:space="0" w:color="auto"/>
        <w:bottom w:val="none" w:sz="0" w:space="0" w:color="auto"/>
        <w:right w:val="none" w:sz="0" w:space="0" w:color="auto"/>
      </w:divBdr>
    </w:div>
    <w:div w:id="1678196328">
      <w:bodyDiv w:val="1"/>
      <w:marLeft w:val="0"/>
      <w:marRight w:val="0"/>
      <w:marTop w:val="0"/>
      <w:marBottom w:val="0"/>
      <w:divBdr>
        <w:top w:val="none" w:sz="0" w:space="0" w:color="auto"/>
        <w:left w:val="none" w:sz="0" w:space="0" w:color="auto"/>
        <w:bottom w:val="none" w:sz="0" w:space="0" w:color="auto"/>
        <w:right w:val="none" w:sz="0" w:space="0" w:color="auto"/>
      </w:divBdr>
    </w:div>
    <w:div w:id="1700158168">
      <w:bodyDiv w:val="1"/>
      <w:marLeft w:val="0"/>
      <w:marRight w:val="0"/>
      <w:marTop w:val="0"/>
      <w:marBottom w:val="0"/>
      <w:divBdr>
        <w:top w:val="none" w:sz="0" w:space="0" w:color="auto"/>
        <w:left w:val="none" w:sz="0" w:space="0" w:color="auto"/>
        <w:bottom w:val="none" w:sz="0" w:space="0" w:color="auto"/>
        <w:right w:val="none" w:sz="0" w:space="0" w:color="auto"/>
      </w:divBdr>
    </w:div>
    <w:div w:id="1751809577">
      <w:bodyDiv w:val="1"/>
      <w:marLeft w:val="0"/>
      <w:marRight w:val="0"/>
      <w:marTop w:val="0"/>
      <w:marBottom w:val="0"/>
      <w:divBdr>
        <w:top w:val="none" w:sz="0" w:space="0" w:color="auto"/>
        <w:left w:val="none" w:sz="0" w:space="0" w:color="auto"/>
        <w:bottom w:val="none" w:sz="0" w:space="0" w:color="auto"/>
        <w:right w:val="none" w:sz="0" w:space="0" w:color="auto"/>
      </w:divBdr>
    </w:div>
    <w:div w:id="1812941757">
      <w:bodyDiv w:val="1"/>
      <w:marLeft w:val="0"/>
      <w:marRight w:val="0"/>
      <w:marTop w:val="0"/>
      <w:marBottom w:val="0"/>
      <w:divBdr>
        <w:top w:val="none" w:sz="0" w:space="0" w:color="auto"/>
        <w:left w:val="none" w:sz="0" w:space="0" w:color="auto"/>
        <w:bottom w:val="none" w:sz="0" w:space="0" w:color="auto"/>
        <w:right w:val="none" w:sz="0" w:space="0" w:color="auto"/>
      </w:divBdr>
    </w:div>
    <w:div w:id="1944419231">
      <w:bodyDiv w:val="1"/>
      <w:marLeft w:val="0"/>
      <w:marRight w:val="0"/>
      <w:marTop w:val="0"/>
      <w:marBottom w:val="0"/>
      <w:divBdr>
        <w:top w:val="none" w:sz="0" w:space="0" w:color="auto"/>
        <w:left w:val="none" w:sz="0" w:space="0" w:color="auto"/>
        <w:bottom w:val="none" w:sz="0" w:space="0" w:color="auto"/>
        <w:right w:val="none" w:sz="0" w:space="0" w:color="auto"/>
      </w:divBdr>
    </w:div>
    <w:div w:id="1976328866">
      <w:bodyDiv w:val="1"/>
      <w:marLeft w:val="0"/>
      <w:marRight w:val="0"/>
      <w:marTop w:val="0"/>
      <w:marBottom w:val="0"/>
      <w:divBdr>
        <w:top w:val="none" w:sz="0" w:space="0" w:color="auto"/>
        <w:left w:val="none" w:sz="0" w:space="0" w:color="auto"/>
        <w:bottom w:val="none" w:sz="0" w:space="0" w:color="auto"/>
        <w:right w:val="none" w:sz="0" w:space="0" w:color="auto"/>
      </w:divBdr>
    </w:div>
    <w:div w:id="20763181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18" Type="http://schemas.openxmlformats.org/officeDocument/2006/relationships/image" Target="media/image8.emf"/><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tiff"/><Relationship Id="rId17" Type="http://schemas.microsoft.com/office/2016/09/relationships/commentsIds" Target="commentsId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theme" Target="theme/theme1.xml"/><Relationship Id="rId10" Type="http://schemas.openxmlformats.org/officeDocument/2006/relationships/image" Target="media/image3.tiff"/><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tiff"/><Relationship Id="rId22" Type="http://schemas.openxmlformats.org/officeDocument/2006/relationships/fontTable" Target="fontTable.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928744-25D8-1146-8B8E-130F12F20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38</Pages>
  <Words>37906</Words>
  <Characters>216068</Characters>
  <Application>Microsoft Office Word</Application>
  <DocSecurity>0</DocSecurity>
  <Lines>1800</Lines>
  <Paragraphs>506</Paragraphs>
  <ScaleCrop>false</ScaleCrop>
  <HeadingPairs>
    <vt:vector size="2" baseType="variant">
      <vt:variant>
        <vt:lpstr>Title</vt:lpstr>
      </vt:variant>
      <vt:variant>
        <vt:i4>1</vt:i4>
      </vt:variant>
    </vt:vector>
  </HeadingPairs>
  <TitlesOfParts>
    <vt:vector size="1" baseType="lpstr">
      <vt:lpstr/>
    </vt:vector>
  </TitlesOfParts>
  <Manager/>
  <Company>guertel</Company>
  <LinksUpToDate>false</LinksUpToDate>
  <CharactersWithSpaces>253468</CharactersWithSpaces>
  <SharedDoc>false</SharedDoc>
  <HyperlinkBase/>
  <HLinks>
    <vt:vector size="18" baseType="variant">
      <vt:variant>
        <vt:i4>5505130</vt:i4>
      </vt:variant>
      <vt:variant>
        <vt:i4>0</vt:i4>
      </vt:variant>
      <vt:variant>
        <vt:i4>0</vt:i4>
      </vt:variant>
      <vt:variant>
        <vt:i4>5</vt:i4>
      </vt:variant>
      <vt:variant>
        <vt:lpwstr>mailto:jgarzke@geomar.de</vt:lpwstr>
      </vt:variant>
      <vt:variant>
        <vt:lpwstr/>
      </vt:variant>
      <vt:variant>
        <vt:i4>7929921</vt:i4>
      </vt:variant>
      <vt:variant>
        <vt:i4>185896</vt:i4>
      </vt:variant>
      <vt:variant>
        <vt:i4>1038</vt:i4>
      </vt:variant>
      <vt:variant>
        <vt:i4>1</vt:i4>
      </vt:variant>
      <vt:variant>
        <vt:lpwstr>Figure2</vt:lpwstr>
      </vt:variant>
      <vt:variant>
        <vt:lpwstr/>
      </vt:variant>
      <vt:variant>
        <vt:i4>7929920</vt:i4>
      </vt:variant>
      <vt:variant>
        <vt:i4>185912</vt:i4>
      </vt:variant>
      <vt:variant>
        <vt:i4>1039</vt:i4>
      </vt:variant>
      <vt:variant>
        <vt:i4>1</vt:i4>
      </vt:variant>
      <vt:variant>
        <vt:lpwstr>Figure3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Garzke</dc:creator>
  <cp:keywords/>
  <dc:description/>
  <cp:lastModifiedBy>Mary O'Connor</cp:lastModifiedBy>
  <cp:revision>138</cp:revision>
  <cp:lastPrinted>2019-01-31T18:16:00Z</cp:lastPrinted>
  <dcterms:created xsi:type="dcterms:W3CDTF">2019-01-23T02:46:00Z</dcterms:created>
  <dcterms:modified xsi:type="dcterms:W3CDTF">2019-01-31T21:47:00Z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id="http://www.zotero.org/styles/plos-biology"/&gt;&lt;format class="21"/&gt;&lt;count citations="69" publications="81"/&gt;&lt;/info&gt;PAPERS2_INFO_END</vt:lpwstr>
  </property>
</Properties>
</file>