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 xml:space="preserve">Jessica </w:t>
      </w:r>
      <w:proofErr w:type="spellStart"/>
      <w:r w:rsidRPr="0084135A">
        <w:rPr>
          <w:rFonts w:ascii="Times New Roman" w:hAnsi="Times New Roman"/>
          <w:lang w:val="en-US"/>
        </w:rPr>
        <w:t>Garzke</w:t>
      </w:r>
      <w:proofErr w:type="spellEnd"/>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77777777"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B93AD3" w:rsidRPr="0084135A">
        <w:rPr>
          <w:rFonts w:ascii="Times New Roman" w:hAnsi="Times New Roman"/>
          <w:lang w:val="en-US"/>
        </w:rPr>
        <w:t xml:space="preserve">Jessica </w:t>
      </w:r>
      <w:proofErr w:type="spellStart"/>
      <w:r w:rsidR="00B93AD3" w:rsidRPr="0084135A">
        <w:rPr>
          <w:rFonts w:ascii="Times New Roman" w:hAnsi="Times New Roman"/>
          <w:lang w:val="en-US"/>
        </w:rPr>
        <w:t>Garzk</w:t>
      </w:r>
      <w:proofErr w:type="spellEnd"/>
      <w:r w:rsidRPr="0084135A">
        <w:rPr>
          <w:rFonts w:ascii="Times New Roman" w:hAnsi="Times New Roman"/>
        </w:rPr>
        <w:t>e</w:t>
      </w:r>
      <w:r w:rsidR="0084135A">
        <w:rPr>
          <w:rFonts w:ascii="Times New Roman" w:hAnsi="Times New Roman"/>
        </w:rPr>
        <w:t>, j.garzke@oceans.ubc.ca</w:t>
      </w:r>
      <w:r w:rsidR="005F476F" w:rsidRPr="0084135A">
        <w:rPr>
          <w:rFonts w:ascii="Times New Roman" w:hAnsi="Times New Roman"/>
        </w:rPr>
        <w:t>,</w:t>
      </w:r>
      <w:r w:rsidR="00997C26" w:rsidRPr="0084135A">
        <w:rPr>
          <w:rFonts w:ascii="Times New Roman" w:hAnsi="Times New Roman"/>
        </w:rPr>
        <w:t xml:space="preserve"> </w:t>
      </w:r>
      <w:r w:rsidR="005F476F" w:rsidRPr="0084135A">
        <w:rPr>
          <w:rFonts w:ascii="Times New Roman" w:hAnsi="Times New Roman"/>
        </w:rPr>
        <w:t>+</w:t>
      </w:r>
      <w:r w:rsidR="0084135A">
        <w:rPr>
          <w:rFonts w:ascii="Times New Roman" w:hAnsi="Times New Roman"/>
        </w:rPr>
        <w:t>1</w:t>
      </w:r>
      <w:r w:rsidR="0084135A" w:rsidRPr="0084135A">
        <w:rPr>
          <w:rFonts w:ascii="Times New Roman" w:hAnsi="Times New Roman"/>
          <w:lang w:val="en-US"/>
        </w:rPr>
        <w:t xml:space="preserve"> </w:t>
      </w:r>
      <w:r w:rsidR="0084135A">
        <w:rPr>
          <w:rFonts w:ascii="Times New Roman" w:hAnsi="Times New Roman"/>
          <w:lang w:val="en-US"/>
        </w:rPr>
        <w:t>778-772-6977</w:t>
      </w:r>
      <w:r w:rsidR="0030419C" w:rsidRPr="0084135A">
        <w:rPr>
          <w:rFonts w:ascii="Times New Roman" w:hAnsi="Times New Roman"/>
          <w:lang w:val="en-US"/>
        </w:rPr>
        <w:t>, ORCID</w:t>
      </w:r>
      <w:r w:rsidR="0084135A">
        <w:rPr>
          <w:rFonts w:ascii="Times New Roman" w:hAnsi="Times New Roman"/>
        </w:rPr>
        <w:t xml:space="preserve">: </w:t>
      </w:r>
      <w:r w:rsidR="0030419C" w:rsidRPr="0084135A">
        <w:rPr>
          <w:rFonts w:ascii="Times New Roman" w:hAnsi="Times New Roman"/>
        </w:rPr>
        <w:t xml:space="preserve">0000-0002-5881-1813 </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5FE58BCD"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21331C">
        <w:rPr>
          <w:rFonts w:ascii="Times New Roman" w:hAnsi="Times New Roman"/>
          <w:lang w:val="en-US"/>
        </w:rPr>
        <w:t>Warming increases metabolic rates of animals, plants and microbes, accelerating their use of energy and materials</w:t>
      </w:r>
      <w:r w:rsidR="00A855FA">
        <w:rPr>
          <w:rFonts w:ascii="Times New Roman" w:hAnsi="Times New Roman"/>
          <w:lang w:val="en-US"/>
        </w:rPr>
        <w:t>,</w:t>
      </w:r>
      <w:r w:rsidR="0021331C">
        <w:rPr>
          <w:rFonts w:ascii="Times New Roman" w:hAnsi="Times New Roman"/>
          <w:lang w:val="en-US"/>
        </w:rPr>
        <w:t xml:space="preserve"> their population growth and interaction rates. At a much larger biological scale, warming accelerates ecosystem level processes, elevating fluxes of carbon and oxygen between biota and the atmosphere. Though these general effects of temperature at finer and broader biological scales are widely observed, they can lead to contradictory predictions for how warming affects the structure and function of ecological communities at the intermediate scale of biological organization.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sidR="0021331C">
        <w:rPr>
          <w:rFonts w:ascii="Times New Roman" w:hAnsi="Times New Roman"/>
          <w:lang w:val="en-US"/>
        </w:rPr>
        <w:t xml:space="preserve">the presence of predators and their associated species </w:t>
      </w:r>
      <w:r>
        <w:rPr>
          <w:rFonts w:ascii="Times New Roman" w:hAnsi="Times New Roman"/>
          <w:lang w:val="en-US"/>
        </w:rPr>
        <w:t xml:space="preserve">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0868F0">
        <w:rPr>
          <w:rFonts w:ascii="Times New Roman" w:hAnsi="Times New Roman"/>
          <w:lang w:val="en-US"/>
        </w:rPr>
        <w:t xml:space="preserve">net ecosystem oxygen </w:t>
      </w:r>
      <w:r w:rsidR="0021331C">
        <w:rPr>
          <w:rFonts w:ascii="Times New Roman" w:hAnsi="Times New Roman"/>
          <w:lang w:val="en-US"/>
        </w:rPr>
        <w:t>production and respiration</w:t>
      </w:r>
      <w:r w:rsidR="008232A0" w:rsidRPr="000868F0">
        <w:rPr>
          <w:rFonts w:ascii="Times New Roman" w:hAnsi="Times New Roman"/>
          <w:lang w:val="en-US"/>
        </w:rPr>
        <w:t>.</w:t>
      </w:r>
      <w:r w:rsidR="008232A0" w:rsidRPr="0084135A">
        <w:rPr>
          <w:rFonts w:ascii="Times New Roman" w:hAnsi="Times New Roman"/>
          <w:lang w:val="en-US"/>
        </w:rPr>
        <w:t xml:space="preserve"> </w:t>
      </w:r>
      <w:r w:rsidR="000F3DB8">
        <w:rPr>
          <w:rFonts w:ascii="Times New Roman" w:hAnsi="Times New Roman"/>
          <w:lang w:val="en-US"/>
        </w:rPr>
        <w:t>We tracked</w:t>
      </w:r>
      <w:r w:rsidR="00AE6F03">
        <w:rPr>
          <w:rFonts w:ascii="Times New Roman" w:hAnsi="Times New Roman"/>
          <w:lang w:val="en-US"/>
        </w:rPr>
        <w:t xml:space="preserve"> a series of independent freshwater ecosystems</w:t>
      </w:r>
      <w:r w:rsidR="0021331C">
        <w:rPr>
          <w:rFonts w:ascii="Times New Roman" w:hAnsi="Times New Roman"/>
          <w:lang w:val="en-US"/>
        </w:rPr>
        <w:t xml:space="preserve"> (</w:t>
      </w:r>
      <w:r w:rsidR="000F3DB8">
        <w:rPr>
          <w:rFonts w:ascii="Times New Roman" w:hAnsi="Times New Roman"/>
          <w:lang w:val="en-US"/>
        </w:rPr>
        <w:t>370</w:t>
      </w:r>
      <w:r w:rsidR="0021331C">
        <w:rPr>
          <w:rFonts w:ascii="Times New Roman" w:hAnsi="Times New Roman"/>
          <w:lang w:val="en-US"/>
        </w:rPr>
        <w:t>-L)</w:t>
      </w:r>
      <w:r w:rsidR="00AE6F03">
        <w:rPr>
          <w:rFonts w:ascii="Times New Roman" w:hAnsi="Times New Roman"/>
          <w:lang w:val="en-US"/>
        </w:rPr>
        <w:t xml:space="preserve"> </w:t>
      </w:r>
      <w:r w:rsidR="000F3DB8">
        <w:rPr>
          <w:rFonts w:ascii="Times New Roman" w:hAnsi="Times New Roman"/>
          <w:lang w:val="en-US"/>
        </w:rPr>
        <w:t xml:space="preserve">over 9 weeks, and </w:t>
      </w:r>
      <w:r w:rsidR="00AE6F03">
        <w:rPr>
          <w:rFonts w:ascii="Times New Roman" w:hAnsi="Times New Roman"/>
          <w:lang w:val="en-US"/>
        </w:rPr>
        <w:t xml:space="preserve">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w:t>
      </w:r>
      <w:r w:rsidR="000F3DB8">
        <w:rPr>
          <w:rFonts w:ascii="Times New Roman" w:hAnsi="Times New Roman"/>
          <w:lang w:val="en-US"/>
        </w:rPr>
        <w:t xml:space="preserve"> than at lower temperatures</w:t>
      </w:r>
      <w:r w:rsidR="00635C56">
        <w:rPr>
          <w:rFonts w:ascii="Times New Roman" w:hAnsi="Times New Roman"/>
          <w:lang w:val="en-US"/>
        </w:rPr>
        <w:t xml:space="preserve">. </w:t>
      </w:r>
      <w:r w:rsidR="000F3DB8">
        <w:rPr>
          <w:rFonts w:ascii="Times New Roman" w:hAnsi="Times New Roman"/>
          <w:lang w:val="en-US"/>
        </w:rPr>
        <w:t>When grazing was weak or absent, st</w:t>
      </w:r>
      <w:r w:rsidRPr="0084135A">
        <w:rPr>
          <w:rFonts w:ascii="Times New Roman" w:hAnsi="Times New Roman"/>
          <w:lang w:val="en-US"/>
        </w:rPr>
        <w:t xml:space="preserve">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sidR="000F3DB8">
        <w:rPr>
          <w:rFonts w:ascii="Times New Roman" w:hAnsi="Times New Roman"/>
          <w:lang w:val="en-US"/>
        </w:rPr>
        <w:t>(19-30 °C)</w:t>
      </w:r>
      <w:r>
        <w:rPr>
          <w:rFonts w:ascii="Times New Roman" w:hAnsi="Times New Roman"/>
          <w:lang w:val="en-US"/>
        </w:rPr>
        <w:t>, and by 3-fold when grazers were present and lacked predators</w:t>
      </w:r>
      <w:r w:rsidR="00AE6F03" w:rsidRPr="002B5C7C">
        <w:rPr>
          <w:rFonts w:ascii="Times New Roman" w:hAnsi="Times New Roman"/>
          <w:lang w:val="en-US"/>
        </w:rPr>
        <w:t xml:space="preserve">. </w:t>
      </w:r>
      <w:r w:rsidR="0021331C">
        <w:rPr>
          <w:rFonts w:ascii="Times New Roman" w:hAnsi="Times New Roman"/>
          <w:lang w:val="en-US"/>
        </w:rPr>
        <w:t>Surprisingly, t</w:t>
      </w:r>
      <w:r w:rsidR="00AE6F03">
        <w:rPr>
          <w:rFonts w:ascii="Times New Roman" w:hAnsi="Times New Roman"/>
          <w:lang w:val="en-US"/>
        </w:rPr>
        <w:t xml:space="preserve">hese temperature-dependent species interactions and consequent </w:t>
      </w:r>
      <w:r w:rsidR="00AE6F03" w:rsidRPr="002B5C7C">
        <w:rPr>
          <w:rFonts w:ascii="Times New Roman" w:hAnsi="Times New Roman"/>
          <w:lang w:val="en-US"/>
        </w:rPr>
        <w:t xml:space="preserve">community </w:t>
      </w:r>
      <w:r w:rsidR="000F3DB8">
        <w:rPr>
          <w:rFonts w:ascii="Times New Roman" w:hAnsi="Times New Roman"/>
          <w:lang w:val="en-US"/>
        </w:rPr>
        <w:t xml:space="preserve">biomass </w:t>
      </w:r>
      <w:r w:rsidR="00AE6F03" w:rsidRPr="002B5C7C">
        <w:rPr>
          <w:rFonts w:ascii="Times New Roman" w:hAnsi="Times New Roman"/>
          <w:lang w:val="en-US"/>
        </w:rPr>
        <w:t xml:space="preserve">shifts </w:t>
      </w:r>
      <w:r w:rsidR="000F3DB8">
        <w:rPr>
          <w:rFonts w:ascii="Times New Roman" w:hAnsi="Times New Roman"/>
          <w:lang w:val="en-US"/>
        </w:rPr>
        <w:t xml:space="preserve">occurred without signs of species loss or community collapse, and </w:t>
      </w:r>
      <w:r w:rsidR="00AE6F03" w:rsidRPr="002B5C7C">
        <w:rPr>
          <w:rFonts w:ascii="Times New Roman" w:hAnsi="Times New Roman"/>
          <w:lang w:val="en-US"/>
        </w:rPr>
        <w:t xml:space="preserve">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The exponential increase</w:t>
      </w:r>
      <w:r w:rsidR="000F3DB8">
        <w:rPr>
          <w:rFonts w:ascii="Times New Roman" w:hAnsi="Times New Roman"/>
          <w:lang w:val="en-US"/>
        </w:rPr>
        <w:t>s</w:t>
      </w:r>
      <w:r w:rsidR="00CC6777" w:rsidRPr="0084135A">
        <w:rPr>
          <w:rFonts w:ascii="Times New Roman" w:hAnsi="Times New Roman"/>
          <w:lang w:val="en-US"/>
        </w:rPr>
        <w:t xml:space="preserv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w:t>
      </w:r>
      <w:r w:rsidR="0021331C">
        <w:rPr>
          <w:rFonts w:ascii="Times New Roman" w:hAnsi="Times New Roman"/>
          <w:lang w:val="en-US"/>
        </w:rPr>
        <w:t>production and consumption w</w:t>
      </w:r>
      <w:r w:rsidR="000F3DB8">
        <w:rPr>
          <w:rFonts w:ascii="Times New Roman" w:hAnsi="Times New Roman"/>
          <w:lang w:val="en-US"/>
        </w:rPr>
        <w:t>ere</w:t>
      </w:r>
      <w:r w:rsidR="0021331C">
        <w:rPr>
          <w:rFonts w:ascii="Times New Roman" w:hAnsi="Times New Roman"/>
          <w:lang w:val="en-US"/>
        </w:rPr>
        <w:t xml:space="preserve"> relatively insensitive to differences in trophic interactions among ecosystems. Furthermore, </w:t>
      </w:r>
      <w:r w:rsidR="00CC6777" w:rsidRPr="0084135A">
        <w:rPr>
          <w:rFonts w:ascii="Times New Roman" w:hAnsi="Times New Roman"/>
          <w:lang w:val="en-US"/>
        </w:rPr>
        <w:t>monotonic declines in phytoplankton standing stoc</w:t>
      </w:r>
      <w:r w:rsidR="000F3DB8">
        <w:rPr>
          <w:rFonts w:ascii="Times New Roman" w:hAnsi="Times New Roman"/>
          <w:lang w:val="en-US"/>
        </w:rPr>
        <w:t>k</w:t>
      </w:r>
      <w:r w:rsidR="00CC6777" w:rsidRPr="0084135A">
        <w:rPr>
          <w:rFonts w:ascii="Times New Roman" w:hAnsi="Times New Roman"/>
          <w:lang w:val="en-US"/>
        </w:rPr>
        <w:t xml:space="preserve"> suggested no threshold effects of warming across systems. </w:t>
      </w:r>
      <w:r w:rsidR="00E4089D" w:rsidRPr="0084135A">
        <w:rPr>
          <w:rFonts w:ascii="Times New Roman" w:hAnsi="Times New Roman"/>
          <w:lang w:val="en-US"/>
        </w:rPr>
        <w:t xml:space="preserve">We conclude that </w:t>
      </w:r>
      <w:r w:rsidR="0021331C">
        <w:rPr>
          <w:rFonts w:ascii="Times New Roman" w:hAnsi="Times New Roman"/>
          <w:lang w:val="en-US"/>
        </w:rPr>
        <w:t>local changes</w:t>
      </w:r>
      <w:r w:rsidR="00007BF8" w:rsidRPr="0084135A">
        <w:rPr>
          <w:rFonts w:ascii="Times New Roman" w:hAnsi="Times New Roman"/>
          <w:lang w:val="en-US"/>
        </w:rPr>
        <w:t xml:space="preserve"> in community structure, including temperature</w:t>
      </w:r>
      <w:r w:rsidR="0021331C">
        <w:rPr>
          <w:rFonts w:ascii="Times New Roman" w:hAnsi="Times New Roman"/>
          <w:lang w:val="en-US"/>
        </w:rPr>
        <w:t>-</w:t>
      </w:r>
      <w:r w:rsidR="00007BF8" w:rsidRPr="0084135A">
        <w:rPr>
          <w:rFonts w:ascii="Times New Roman" w:hAnsi="Times New Roman"/>
          <w:lang w:val="en-US"/>
        </w:rPr>
        <w:t>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4248118D"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&lt;citation&gt;&lt;priority&gt;0&lt;/priority&gt;&lt;uuid&gt;F47542A8-C448-4F1D-9FA2-2966A34FC148&lt;/uuid&gt;&lt;publications&gt;&lt;publication&gt;&lt;subtype&gt;400&lt;/subtype&gt;&lt;title&gt;Effects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&lt;citation&gt;&lt;priority&gt;1&lt;/priority&gt;&lt;uuid&gt;F75CA658-8799-4AC3-A7BD-F13A899BD7DF&lt;/uuid&gt;&lt;publications&gt;&lt;publication&gt;&lt;subtype&gt;400&lt;/subtype&gt;&lt;publisher&gt;Nature Publishing Group&lt;/publisher&gt;&lt;title&gt;Function and functional redundancy in microbial systems&lt;/title&gt;&lt;url&gt;https://www.nature.com/articles/s41559-018-0519-1&lt;/url&gt;&lt;volume&gt;2&lt;/volume&gt;&lt;publication_date&gt;99201806011200000000222000&lt;/publication_date&gt;&lt;uuid&gt;4CEB32ED-587D-4131-946E-F853A8DC54D4&lt;/uuid&gt;&lt;type&gt;400&lt;/type&gt;&lt;number&gt;6&lt;/number&gt;&lt;doi&gt;10.1038/s41559-018-0519-1&lt;/doi&gt;&lt;startpage&gt;936&lt;/startpage&gt;&lt;endpage&gt;9&lt;/endpage&gt;&lt;bundle&gt;&lt;publication&gt;&lt;title&gt;Nature Ecology &amp;amp; Evolution&lt;/title&gt;&lt;uuid&gt;AD4D6281-A6E0-49BD-A7EF-2A9E7CFF75FA&lt;/uuid&gt;&lt;subtype&gt;-100&lt;/subtype&gt;&lt;publisher&gt;Springer US&lt;/publisher&gt;&lt;type&gt;-100&lt;/type&gt;&lt;/publication&gt;&lt;/bundle&gt;&lt;authors&gt;&lt;author&gt;&lt;lastName&gt;Louca&lt;/lastName&gt;&lt;firstName&gt;Stilianos&lt;/firstName&gt;&lt;/author&gt;&lt;author&gt;&lt;lastName&gt;Polz&lt;/lastName&gt;&lt;firstName&gt;Martin&lt;/firstName&gt;&lt;middleNames&gt;F&lt;/middleNames&gt;&lt;/author&gt;&lt;author&gt;&lt;lastName&gt;Mazel&lt;/lastName&gt;&lt;firstName&gt;Florent&lt;/firstName&gt;&lt;/author&gt;&lt;author&gt;&lt;lastName&gt;Albright&lt;/lastName&gt;&lt;firstName&gt;Michaeline&lt;/firstName&gt;&lt;middleNames&gt;B N&lt;/middleNames&gt;&lt;/author&gt;&lt;author&gt;&lt;lastName&gt;Huber&lt;/lastName&gt;&lt;firstName&gt;Julie&lt;/firstName&gt;&lt;middleNames&gt;A&lt;/middleNames&gt;&lt;/author&gt;&lt;author&gt;&lt;lastName&gt;O’Connor&lt;/lastName&gt;&lt;firstName&gt;Mary&lt;/firstName&gt;&lt;middleNames&gt;I&lt;/middleNames&gt;&lt;/author&gt;&lt;author&gt;&lt;lastName&gt;Ackermann&lt;/lastName&gt;&lt;firstName&gt;Martin&lt;/firstName&gt;&lt;/author&gt;&lt;author&gt;&lt;lastName&gt;Hahn&lt;/lastName&gt;&lt;firstName&gt;Aria&lt;/firstName&gt;&lt;middleNames&gt;S&lt;/middleNames&gt;&lt;/author&gt;&lt;author&gt;&lt;lastName&gt;Srivastava&lt;/lastName&gt;&lt;firstName&gt;Diane&lt;/firstName&gt;&lt;middleNames&gt;S&lt;/middleNames&gt;&lt;/author&gt;&lt;author&gt;&lt;lastName&gt;Crowe&lt;/lastName&gt;&lt;firstName&gt;Sean&lt;/firstName&gt;&lt;middleNames&gt;A&lt;/middleNames&gt;&lt;/author&gt;&lt;author&gt;&lt;lastName&gt;Doebeli&lt;/lastName&gt;&lt;firstName&gt;Michael&lt;/firstName&gt;&lt;/author&gt;&lt;author&gt;&lt;lastName&gt;Parfrey&lt;/lastName&gt;&lt;firstName&gt;Laura&lt;/firstName&gt;&lt;middleNames&gt;Wegener&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w:t>
      </w:r>
      <w:r w:rsidR="00990515">
        <w:rPr>
          <w:rFonts w:ascii="Times New Roman" w:hAnsi="Times New Roman"/>
          <w:lang w:val="en-US"/>
        </w:rPr>
        <w:t xml:space="preserve">cellular </w:t>
      </w:r>
      <w:r w:rsidR="00EB5154">
        <w:rPr>
          <w:rFonts w:ascii="Times New Roman" w:hAnsi="Times New Roman"/>
          <w:lang w:val="en-US"/>
        </w:rPr>
        <w:t>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w:t>
      </w:r>
      <w:r w:rsidR="00990515">
        <w:rPr>
          <w:rFonts w:ascii="Times New Roman" w:hAnsi="Times New Roman"/>
          <w:lang w:val="en-US"/>
        </w:rPr>
        <w:t xml:space="preserve"> ecosystem productivity (</w:t>
      </w:r>
      <w:r w:rsidR="008B7094">
        <w:rPr>
          <w:rFonts w:ascii="Times New Roman" w:hAnsi="Times New Roman"/>
          <w:lang w:val="en-US"/>
        </w:rPr>
        <w:t>N</w:t>
      </w:r>
      <w:r w:rsidR="00990515">
        <w:rPr>
          <w:rFonts w:ascii="Times New Roman" w:hAnsi="Times New Roman"/>
          <w:lang w:val="en-US"/>
        </w:rPr>
        <w:t>E</w:t>
      </w:r>
      <w:r w:rsidR="008B7094">
        <w:rPr>
          <w:rFonts w:ascii="Times New Roman" w:hAnsi="Times New Roman"/>
          <w:lang w:val="en-US"/>
        </w:rPr>
        <w:t>P</w:t>
      </w:r>
      <w:r w:rsidR="00990515">
        <w:rPr>
          <w:rFonts w:ascii="Times New Roman" w:hAnsi="Times New Roman"/>
          <w:lang w:val="en-US"/>
        </w:rPr>
        <w:t>)</w:t>
      </w:r>
      <w:r w:rsidR="008B7094">
        <w:rPr>
          <w:rFonts w:ascii="Times New Roman" w:hAnsi="Times New Roman"/>
          <w:lang w:val="en-US"/>
        </w:rPr>
        <w:t xml:space="preserve"> and</w:t>
      </w:r>
      <w:r w:rsidR="00990515">
        <w:rPr>
          <w:rFonts w:ascii="Times New Roman" w:hAnsi="Times New Roman"/>
          <w:lang w:val="en-US"/>
        </w:rPr>
        <w:t xml:space="preserve"> respiration</w:t>
      </w:r>
      <w:r w:rsidR="008B7094">
        <w:rPr>
          <w:rFonts w:ascii="Times New Roman" w:hAnsi="Times New Roman"/>
          <w:lang w:val="en-US"/>
        </w:rPr>
        <w:t xml:space="preserve"> </w:t>
      </w:r>
      <w:r w:rsidR="00990515">
        <w:rPr>
          <w:rFonts w:ascii="Times New Roman" w:hAnsi="Times New Roman"/>
          <w:lang w:val="en-US"/>
        </w:rPr>
        <w:t>(</w:t>
      </w:r>
      <w:r w:rsidR="008B7094">
        <w:rPr>
          <w:rFonts w:ascii="Times New Roman" w:hAnsi="Times New Roman"/>
          <w:lang w:val="en-US"/>
        </w:rPr>
        <w:t>ER</w:t>
      </w:r>
      <w:r w:rsidR="00990515">
        <w:rPr>
          <w:rFonts w:ascii="Times New Roman" w:hAnsi="Times New Roman"/>
          <w:lang w:val="en-US"/>
        </w:rPr>
        <w:t>)</w:t>
      </w:r>
      <w:r w:rsidR="008B7094">
        <w:rPr>
          <w:rFonts w:ascii="Times New Roman" w:hAnsi="Times New Roman"/>
          <w:lang w:val="en-US"/>
        </w:rPr>
        <w:t xml:space="preserve">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&lt;citation&gt;&lt;priority&gt;2&lt;/priority&gt;&lt;uuid&gt;2E5B7B79-2660-4431-93F7-F6897E9BA586&lt;/uuid&gt;&lt;publications&gt;&lt;publication&gt;&lt;subtype&gt;400&lt;/subtype&gt;&lt;title&gt;Temperature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w:t>
      </w:r>
      <w:r w:rsidR="00F67329">
        <w:rPr>
          <w:rFonts w:ascii="Times New Roman" w:hAnsi="Times New Roman"/>
          <w:lang w:val="en-US"/>
        </w:rPr>
        <w:t xml:space="preserve">supported </w:t>
      </w:r>
      <w:r w:rsidR="00EB5154">
        <w:rPr>
          <w:rFonts w:ascii="Times New Roman" w:hAnsi="Times New Roman"/>
          <w:lang w:val="en-US"/>
        </w:rPr>
        <w:t>to the use of metabolic models</w:t>
      </w:r>
      <w:r w:rsidR="00E534B1">
        <w:rPr>
          <w:rFonts w:ascii="Times New Roman" w:hAnsi="Times New Roman"/>
          <w:lang w:val="en-US"/>
        </w:rPr>
        <w:t xml:space="preserve">, and the development of an important theme in </w:t>
      </w:r>
      <w:r w:rsidR="00990515">
        <w:rPr>
          <w:rFonts w:ascii="Times New Roman" w:hAnsi="Times New Roman"/>
          <w:lang w:val="en-US"/>
        </w:rPr>
        <w:t xml:space="preserve">the </w:t>
      </w:r>
      <w:r w:rsidR="00E534B1">
        <w:rPr>
          <w:rFonts w:ascii="Times New Roman" w:hAnsi="Times New Roman"/>
          <w:lang w:val="en-US"/>
        </w:rPr>
        <w:t xml:space="preserve">metabolic </w:t>
      </w:r>
      <w:r w:rsidR="00990515">
        <w:rPr>
          <w:rFonts w:ascii="Times New Roman" w:hAnsi="Times New Roman"/>
          <w:lang w:val="en-US"/>
        </w:rPr>
        <w:t xml:space="preserve">theory of ecology (MTE) </w:t>
      </w:r>
      <w:r w:rsidR="00E67559">
        <w:rPr>
          <w:rFonts w:ascii="Times New Roman" w:hAnsi="Times New Roman"/>
          <w:lang w:val="en-US"/>
        </w:rPr>
        <w:t>of general temperature dependence</w:t>
      </w:r>
      <w:r w:rsidR="00E534B1">
        <w:rPr>
          <w:rFonts w:ascii="Times New Roman" w:hAnsi="Times New Roman"/>
          <w:lang w:val="en-US"/>
        </w:rPr>
        <w:t>,</w:t>
      </w:r>
      <w:r w:rsidR="00EB5154">
        <w:rPr>
          <w:rFonts w:ascii="Times New Roman" w:hAnsi="Times New Roman"/>
          <w:lang w:val="en-US"/>
        </w:rPr>
        <w:t xml:space="preserve"> to understand and predict ecological change</w:t>
      </w:r>
      <w:r w:rsidR="00F67329">
        <w:rPr>
          <w:rFonts w:ascii="Times New Roman" w:hAnsi="Times New Roman"/>
          <w:lang w:val="en-US"/>
        </w:rPr>
        <w:t xml:space="preserve"> </w:t>
      </w:r>
      <w:r w:rsidR="00EB5154">
        <w:rPr>
          <w:rFonts w:ascii="Times New Roman" w:hAnsi="Times New Roman"/>
          <w:lang w:val="en-US"/>
        </w:rPr>
        <w:t xml:space="preserve">from local to global </w:t>
      </w:r>
      <w:r w:rsidR="00F67329">
        <w:rPr>
          <w:rFonts w:ascii="Times New Roman" w:hAnsi="Times New Roman"/>
          <w:lang w:val="en-US"/>
        </w:rPr>
        <w:t xml:space="preserve">scales </w:t>
      </w:r>
      <w:r w:rsidR="00EB5154">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&lt;citation&gt;&lt;priority&gt;0&lt;/priority&gt;&lt;uuid&gt;24590BAF-282A-490B-9AFC-14F437DF67A1&lt;/uuid&gt;&lt;publications&gt;&lt;publication&gt;&lt;subtype&gt;400&lt;/subtype&gt;&lt;publisher&gt;Nature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F67329">
        <w:rPr>
          <w:rFonts w:ascii="Times New Roman" w:hAnsi="Times New Roman"/>
          <w:lang w:val="en-US"/>
        </w:rPr>
        <w:t xml:space="preserve"> at intermediate biological scales</w:t>
      </w:r>
      <w:r w:rsidR="00C91116">
        <w:rPr>
          <w:rFonts w:ascii="Times New Roman" w:hAnsi="Times New Roman"/>
          <w:lang w:val="en-US"/>
        </w:rPr>
        <w:t>,</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&lt;citation&gt;&lt;priority&gt;4&lt;/priority&gt;&lt;uuid&gt;B4BE94E8-030E-49B7-ACEB-5A6FB7DC777F&lt;/uuid&gt;&lt;publications&gt;&lt;publication&gt;&lt;subtype&gt;400&lt;/subtype&gt;&lt;title&gt;Scaling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48223CB0" w:rsidR="008436EB" w:rsidRDefault="00F67329"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R</w:t>
      </w:r>
      <w:r w:rsidR="00EB5154">
        <w:rPr>
          <w:rFonts w:ascii="Times New Roman" w:hAnsi="Times New Roman"/>
          <w:lang w:val="en-US"/>
        </w:rPr>
        <w:t>econcil</w:t>
      </w:r>
      <w:r>
        <w:rPr>
          <w:rFonts w:ascii="Times New Roman" w:hAnsi="Times New Roman"/>
          <w:lang w:val="en-US"/>
        </w:rPr>
        <w:t>ing</w:t>
      </w:r>
      <w:r w:rsidR="00E534B1">
        <w:rPr>
          <w:rFonts w:ascii="Times New Roman" w:hAnsi="Times New Roman"/>
          <w:lang w:val="en-US"/>
        </w:rPr>
        <w:t xml:space="preserve"> the high explanatory power of</w:t>
      </w:r>
      <w:r w:rsidR="00EB5154">
        <w:rPr>
          <w:rFonts w:ascii="Times New Roman" w:hAnsi="Times New Roman"/>
          <w:lang w:val="en-US"/>
        </w:rPr>
        <w:t xml:space="preserve"> </w:t>
      </w:r>
      <w:r w:rsidR="00E534B1">
        <w:rPr>
          <w:rFonts w:ascii="Times New Roman" w:hAnsi="Times New Roman"/>
          <w:lang w:val="en-US"/>
        </w:rPr>
        <w:t>general</w:t>
      </w:r>
      <w:r w:rsidR="00EB5154">
        <w:rPr>
          <w:rFonts w:ascii="Times New Roman" w:hAnsi="Times New Roman"/>
          <w:lang w:val="en-US"/>
        </w:rPr>
        <w:t xml:space="preserve"> temperature</w:t>
      </w:r>
      <w:r w:rsidR="00990515">
        <w:rPr>
          <w:rFonts w:ascii="Times New Roman" w:hAnsi="Times New Roman"/>
          <w:lang w:val="en-US"/>
        </w:rPr>
        <w:t>-</w:t>
      </w:r>
      <w:r w:rsidR="00EB5154">
        <w:rPr>
          <w:rFonts w:ascii="Times New Roman" w:hAnsi="Times New Roman"/>
          <w:lang w:val="en-US"/>
        </w:rPr>
        <w:t xml:space="preserve">dependent metabolic scaling models </w:t>
      </w:r>
      <w:r w:rsidR="00E534B1">
        <w:rPr>
          <w:rFonts w:ascii="Times New Roman" w:hAnsi="Times New Roman"/>
          <w:lang w:val="en-US"/>
        </w:rPr>
        <w:t xml:space="preserve">at macroecological scales </w:t>
      </w:r>
      <w:r w:rsidR="00EB5154">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sidR="00EB5154">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Pr>
          <w:rFonts w:ascii="Times New Roman" w:hAnsi="Times New Roman"/>
          <w:lang w:val="en-US"/>
        </w:rPr>
        <w:t xml:space="preserve"> at intermediate scales has been challenging</w:t>
      </w:r>
      <w:r w:rsidR="00E534B1">
        <w:rPr>
          <w:rFonts w:ascii="Times New Roman" w:hAnsi="Times New Roman"/>
          <w:lang w:val="en-US"/>
        </w:rPr>
        <w:t xml:space="preserve"> </w:t>
      </w:r>
      <w:r w:rsidR="009018B9">
        <w:rPr>
          <w:rFonts w:ascii="Times New Roman" w:hAnsi="Times New Roman"/>
          <w:lang w:val="en-US" w:eastAsia="de-DE"/>
        </w:rPr>
        <w:t>[10-17]</w:t>
      </w:r>
      <w:r w:rsidR="00CD5C2A">
        <w:rPr>
          <w:rFonts w:ascii="Times New Roman" w:hAnsi="Times New Roman"/>
          <w:lang w:val="en-US"/>
        </w:rPr>
        <w:t xml:space="preserve">. </w:t>
      </w:r>
      <w:r w:rsidR="00697F41">
        <w:rPr>
          <w:rFonts w:ascii="Times New Roman" w:hAnsi="Times New Roman"/>
          <w:lang w:val="en-US"/>
        </w:rPr>
        <w:t>Whether at macro-ecological or community (e.g., single-site) scales, ecosystem-level functions (ER, NEP) or biomass is simply the sum of per capita function (respiration, net photosynthesis) and biomass.</w:t>
      </w:r>
      <w:r w:rsidR="008436EB">
        <w:rPr>
          <w:rFonts w:ascii="Times New Roman" w:hAnsi="Times New Roman"/>
          <w:lang w:val="en-US"/>
        </w:rPr>
        <w:t xml:space="preserve"> </w:t>
      </w:r>
      <w:r w:rsidR="00727869">
        <w:rPr>
          <w:rFonts w:ascii="Times New Roman" w:hAnsi="Times New Roman"/>
          <w:lang w:val="en-US"/>
        </w:rPr>
        <w:t>Metabolic theory model</w:t>
      </w:r>
      <w:r w:rsidR="003D4DA7">
        <w:rPr>
          <w:rFonts w:ascii="Times New Roman" w:hAnsi="Times New Roman"/>
          <w:lang w:val="en-US"/>
        </w:rPr>
        <w:t>s</w:t>
      </w:r>
      <w:r w:rsidR="00727869">
        <w:rPr>
          <w:rFonts w:ascii="Times New Roman" w:hAnsi="Times New Roman"/>
          <w:lang w:val="en-US"/>
        </w:rPr>
        <w:t xml:space="preserve"> </w:t>
      </w:r>
      <w:r w:rsidR="003D4DA7">
        <w:rPr>
          <w:rFonts w:ascii="Times New Roman" w:hAnsi="Times New Roman"/>
          <w:lang w:val="en-US"/>
        </w:rPr>
        <w:t>applied at</w:t>
      </w:r>
      <w:r w:rsidR="00727869">
        <w:rPr>
          <w:rFonts w:ascii="Times New Roman" w:hAnsi="Times New Roman"/>
          <w:lang w:val="en-US"/>
        </w:rPr>
        <w:t xml:space="preserve"> macro-ecological scales assume that the relationship </w:t>
      </w:r>
      <w:r w:rsidR="00727869">
        <w:rPr>
          <w:rFonts w:ascii="Times New Roman" w:hAnsi="Times New Roman"/>
          <w:lang w:val="en-US"/>
        </w:rPr>
        <w:lastRenderedPageBreak/>
        <w:t xml:space="preserve">between temperature and community-level distributions of body sizes and traits is constant in time, or </w:t>
      </w:r>
      <w:r w:rsidR="003D4DA7">
        <w:rPr>
          <w:rFonts w:ascii="Times New Roman" w:hAnsi="Times New Roman"/>
          <w:lang w:val="en-US"/>
        </w:rPr>
        <w:t xml:space="preserve">that communities are </w:t>
      </w:r>
      <w:r w:rsidR="00727869">
        <w:rPr>
          <w:rFonts w:ascii="Times New Roman" w:hAnsi="Times New Roman"/>
          <w:lang w:val="en-US"/>
        </w:rPr>
        <w:t xml:space="preserve">at stable state so that descriptions of community </w:t>
      </w:r>
      <w:r w:rsidR="003D4DA7">
        <w:rPr>
          <w:rFonts w:ascii="Times New Roman" w:hAnsi="Times New Roman"/>
          <w:lang w:val="en-US"/>
        </w:rPr>
        <w:t xml:space="preserve">structure </w:t>
      </w:r>
      <w:r w:rsidR="00727869">
        <w:rPr>
          <w:rFonts w:ascii="Times New Roman" w:hAnsi="Times New Roman"/>
          <w:lang w:val="en-US"/>
        </w:rPr>
        <w:t xml:space="preserve">apply to future states of the community under the same abiotic conditions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&lt;citation&gt;&lt;priority&gt;6&lt;/priority&gt;&lt;uuid&gt;58C529C6-31BC-4AEB-B192-5F6674ECD482&lt;/uuid&gt;&lt;publications&gt;&lt;publication&gt;&lt;subtype&gt;400&lt;/subtype&gt;&lt;title&gt;Scaling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[10-12]</w:t>
      </w:r>
      <w:r w:rsidR="00583444">
        <w:rPr>
          <w:rFonts w:ascii="Times New Roman" w:hAnsi="Times New Roman"/>
          <w:lang w:val="en-US" w:eastAsia="de-DE"/>
        </w:rPr>
        <w:fldChar w:fldCharType="end"/>
      </w:r>
      <w:r w:rsidR="00727869">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at local scales, species interactions can</w:t>
      </w:r>
      <w:r w:rsidR="00FC308A">
        <w:rPr>
          <w:rFonts w:ascii="Times New Roman" w:hAnsi="Times New Roman"/>
          <w:lang w:val="en-US"/>
        </w:rPr>
        <w:t xml:space="preserve"> </w:t>
      </w:r>
      <w:r w:rsidR="008436EB">
        <w:rPr>
          <w:rFonts w:ascii="Times New Roman" w:hAnsi="Times New Roman"/>
          <w:lang w:val="en-US"/>
        </w:rPr>
        <w:t xml:space="preserve">influence </w:t>
      </w:r>
      <w:r w:rsidR="003D4DA7">
        <w:rPr>
          <w:rFonts w:ascii="Times New Roman" w:hAnsi="Times New Roman"/>
          <w:lang w:val="en-US"/>
        </w:rPr>
        <w:t>biomass of primary producers</w:t>
      </w:r>
      <w:r w:rsidR="00697F41">
        <w:rPr>
          <w:rFonts w:ascii="Times New Roman" w:hAnsi="Times New Roman"/>
          <w:lang w:val="en-US"/>
        </w:rPr>
        <w:t xml:space="preserve">, </w:t>
      </w:r>
      <w:r w:rsidR="00FC308A">
        <w:rPr>
          <w:rFonts w:ascii="Times New Roman" w:hAnsi="Times New Roman"/>
          <w:lang w:val="en-US"/>
        </w:rPr>
        <w:t xml:space="preserve">and </w:t>
      </w:r>
      <w:r w:rsidR="00990515">
        <w:rPr>
          <w:rFonts w:ascii="Times New Roman" w:hAnsi="Times New Roman"/>
          <w:lang w:val="en-US"/>
        </w:rPr>
        <w:t xml:space="preserve">the strength and outcomes of species interactions </w:t>
      </w:r>
      <w:r w:rsidR="00C166EC">
        <w:rPr>
          <w:rFonts w:ascii="Times New Roman" w:hAnsi="Times New Roman"/>
          <w:lang w:val="en-US"/>
        </w:rPr>
        <w:t xml:space="preserve">reflect dynamical processes that </w:t>
      </w:r>
      <w:r w:rsidR="00990515">
        <w:rPr>
          <w:rFonts w:ascii="Times New Roman" w:hAnsi="Times New Roman"/>
          <w:lang w:val="en-US"/>
        </w:rPr>
        <w:t xml:space="preserve">are often sensitive to temperature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&lt;citation&gt;&lt;priority&gt;7&lt;/priority&gt;&lt;uuid&gt;C0F839DA-E5F3-4D46-880A-44A030D41138&lt;/uuid&gt;&lt;publications&gt;&lt;publication&gt;&lt;subtype&gt;400&lt;/subtype&gt;&lt;title&gt;Effects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[13-15]</w:t>
      </w:r>
      <w:r w:rsidR="00583444">
        <w:rPr>
          <w:rFonts w:ascii="Times New Roman" w:hAnsi="Times New Roman"/>
          <w:lang w:val="en-US" w:eastAsia="de-DE"/>
        </w:rPr>
        <w:fldChar w:fldCharType="end"/>
      </w:r>
      <w:r w:rsidR="00990515">
        <w:rPr>
          <w:rFonts w:ascii="Times New Roman" w:hAnsi="Times New Roman"/>
          <w:lang w:val="en-US"/>
        </w:rPr>
        <w:t xml:space="preserve">. </w:t>
      </w:r>
      <w:r w:rsidR="003D4DA7">
        <w:rPr>
          <w:rFonts w:ascii="Times New Roman" w:hAnsi="Times New Roman"/>
          <w:lang w:val="en-US"/>
        </w:rPr>
        <w:t xml:space="preserve">For example, the presence of fish in experimental aquatic ponds reversed a negative effect of temperature on algal biomass to a positive effect, mediated by trophic interactions between fish, zooplankton and phytoplankton </w:t>
      </w:r>
      <w:r w:rsidR="003D4DA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&lt;citation&gt;&lt;priority&gt;9&lt;/priority&gt;&lt;uuid&gt;C1BA2358-A076-4844-B65F-9CD1845E61A2&lt;/uuid&gt;&lt;publications&gt;&lt;publication&gt;&lt;subtype&gt;400&lt;/subtype&gt;&lt;title&gt;Warming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s&gt;&lt;cites&gt;&lt;/cites&gt;&lt;/citation&gt;</w:instrText>
      </w:r>
      <w:r w:rsidR="003D4DA7">
        <w:rPr>
          <w:rFonts w:ascii="Times New Roman" w:hAnsi="Times New Roman"/>
          <w:lang w:val="en-US" w:eastAsia="de-DE"/>
        </w:rPr>
        <w:fldChar w:fldCharType="separate"/>
      </w:r>
      <w:r w:rsidR="00AF2A57">
        <w:rPr>
          <w:rFonts w:ascii="Times New Roman" w:hAnsi="Times New Roman"/>
          <w:lang w:val="en-US" w:eastAsia="de-DE"/>
        </w:rPr>
        <w:t>[16]</w:t>
      </w:r>
      <w:r w:rsidR="003D4DA7">
        <w:rPr>
          <w:rFonts w:ascii="Times New Roman" w:hAnsi="Times New Roman"/>
          <w:lang w:val="en-US" w:eastAsia="de-DE"/>
        </w:rPr>
        <w:fldChar w:fldCharType="end"/>
      </w:r>
      <w:r w:rsidR="003D4DA7">
        <w:rPr>
          <w:rFonts w:ascii="Times New Roman" w:hAnsi="Times New Roman"/>
          <w:lang w:val="en-US" w:eastAsia="de-DE"/>
        </w:rPr>
        <w:t>, under otherwise constant consistent abiotic conditions across ponds</w:t>
      </w:r>
      <w:r w:rsidR="003D4DA7">
        <w:rPr>
          <w:rFonts w:ascii="Times New Roman" w:hAnsi="Times New Roman"/>
          <w:lang w:val="en-US"/>
        </w:rPr>
        <w:t>. Understanding t</w:t>
      </w:r>
      <w:r w:rsidR="00990515">
        <w:rPr>
          <w:rFonts w:ascii="Times New Roman" w:hAnsi="Times New Roman"/>
          <w:lang w:val="en-US"/>
        </w:rPr>
        <w:t>he</w:t>
      </w:r>
      <w:r w:rsidR="00C166EC">
        <w:rPr>
          <w:rFonts w:ascii="Times New Roman" w:hAnsi="Times New Roman"/>
          <w:lang w:val="en-US"/>
        </w:rPr>
        <w:t xml:space="preserve"> temperature dependence of species interactions</w:t>
      </w:r>
      <w:r w:rsidR="00727869">
        <w:rPr>
          <w:rFonts w:ascii="Times New Roman" w:hAnsi="Times New Roman"/>
          <w:lang w:val="en-US"/>
        </w:rPr>
        <w:t xml:space="preserve"> and their consequences for how biomass, size distributions and traits vary under even constant abiotic conditions</w:t>
      </w:r>
      <w:r w:rsidR="00C166EC">
        <w:rPr>
          <w:rFonts w:ascii="Times New Roman" w:hAnsi="Times New Roman"/>
          <w:lang w:val="en-US"/>
        </w:rPr>
        <w:t xml:space="preserve"> raises a challenge for the application of general temperature dependence models that assume </w:t>
      </w:r>
      <w:r w:rsidR="00990515">
        <w:rPr>
          <w:rFonts w:ascii="Times New Roman" w:hAnsi="Times New Roman"/>
          <w:lang w:val="en-US"/>
        </w:rPr>
        <w:t xml:space="preserve">individual metabolism </w:t>
      </w:r>
      <w:r w:rsidR="00FC308A">
        <w:rPr>
          <w:rFonts w:ascii="Times New Roman" w:hAnsi="Times New Roman"/>
          <w:lang w:val="en-US"/>
        </w:rPr>
        <w:t>to change at community scales</w:t>
      </w:r>
      <w:r w:rsidR="00DF3809">
        <w:rPr>
          <w:rFonts w:ascii="Times New Roman" w:hAnsi="Times New Roman"/>
          <w:lang w:val="en-US"/>
        </w:rPr>
        <w:t xml:space="preserve"> </w:t>
      </w:r>
      <w:r w:rsidR="00990515">
        <w:rPr>
          <w:rFonts w:ascii="Times New Roman" w:hAnsi="Times New Roman"/>
          <w:lang w:val="en-US"/>
        </w:rPr>
        <w:t xml:space="preserve">without explicitly measuring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&lt;citation&gt;&lt;priority&gt;8&lt;/priority&gt;&lt;uuid&gt;12E147A2-30D0-4DFE-A31E-BE065BDFEEA0&lt;/uuid&gt;&lt;publications&gt;&lt;publication&gt;&lt;subtype&gt;400&lt;/subtype&gt;&lt;title&gt;Warming and Resource Availability Shift Food Web Structure and Metabolism&lt;/title&gt;&lt;url&gt;http://journals.plos.org/plosbiology/article?id=10.1371/journal.pbio.1000178&lt;/url&gt;&lt;volume&gt;7&lt;/volume&gt;&lt;publication_date&gt;99200908001200000000220000&lt;/publication_date&gt;&lt;uuid&gt;A20D1FDE-5B26-4C0E-8ADD-0B2D4A654945&lt;/uuid&gt;&lt;type&gt;400&lt;/type&gt;&lt;number&gt;8&lt;/number&gt;&lt;citekey&gt;oconnor_warming_2009&lt;/citekey&gt;&lt;doi&gt;10.1371/journal.pbio.1000178&lt;/doi&gt;&lt;startpage&gt;e1000178&lt;/startpag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[17,18]</w:t>
      </w:r>
      <w:r w:rsidR="00583444">
        <w:rPr>
          <w:rFonts w:ascii="Times New Roman" w:hAnsi="Times New Roman"/>
          <w:lang w:val="en-US" w:eastAsia="de-DE"/>
        </w:rPr>
        <w:fldChar w:fldCharType="end"/>
      </w:r>
      <w:r w:rsidR="008436EB">
        <w:rPr>
          <w:rFonts w:ascii="Times New Roman" w:hAnsi="Times New Roman"/>
          <w:lang w:val="en-US"/>
        </w:rPr>
        <w:t>. 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per capita thermal responses - </w:t>
      </w:r>
      <w:r w:rsidR="000335A2">
        <w:rPr>
          <w:rFonts w:ascii="Times New Roman" w:hAnsi="Times New Roman"/>
          <w:lang w:val="en-US"/>
        </w:rPr>
        <w:t>and results</w:t>
      </w:r>
      <w:r w:rsidR="008436EB">
        <w:rPr>
          <w:rFonts w:ascii="Times New Roman" w:hAnsi="Times New Roman"/>
          <w:lang w:val="en-US"/>
        </w:rPr>
        <w:t xml:space="preserve"> </w:t>
      </w:r>
      <w:r w:rsidR="00727869">
        <w:rPr>
          <w:rFonts w:ascii="Times New Roman" w:hAnsi="Times New Roman"/>
          <w:lang w:val="en-US"/>
        </w:rPr>
        <w:t>of smaller scale, short term experiments that allow population dynamics to play out over intermediate time scales, leads</w:t>
      </w:r>
      <w:r w:rsidR="008436EB">
        <w:rPr>
          <w:rFonts w:ascii="Times New Roman" w:hAnsi="Times New Roman"/>
          <w:lang w:val="en-US"/>
        </w:rPr>
        <w:t xml:space="preserve"> to the suggestion that general metabolic scaling models that do not consider the complexities associated with species interactions do not apply at the local scales</w:t>
      </w:r>
      <w:r w:rsidR="003D4DA7">
        <w:rPr>
          <w:rFonts w:ascii="Times New Roman" w:hAnsi="Times New Roman"/>
          <w:lang w:val="en-US"/>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&lt;citation&gt;&lt;priority&gt;10&lt;/priority&gt;&lt;uuid&gt;D997CE0C-0CDC-4DFE-918E-E5C13C404CB3&lt;/uuid&gt;&lt;publications&gt;&lt;publication&gt;&lt;subtype&gt;400&lt;/subtype&gt;&lt;title&gt;Does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[19]</w:t>
      </w:r>
      <w:r w:rsidR="009018B9">
        <w:rPr>
          <w:rFonts w:ascii="Times New Roman" w:hAnsi="Times New Roman"/>
          <w:lang w:val="en-US" w:eastAsia="de-DE"/>
        </w:rPr>
        <w:fldChar w:fldCharType="end"/>
      </w:r>
      <w:r w:rsidR="008436EB">
        <w:rPr>
          <w:rFonts w:ascii="Times New Roman" w:hAnsi="Times New Roman"/>
          <w:lang w:val="en-US"/>
        </w:rPr>
        <w:t xml:space="preserve">.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6B064079"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w:t>
      </w:r>
      <w:r w:rsidR="00063789">
        <w:rPr>
          <w:rFonts w:ascii="Times New Roman" w:hAnsi="Times New Roman"/>
          <w:lang w:val="en-US"/>
        </w:rPr>
        <w:t>population dynamics</w:t>
      </w:r>
      <w:r w:rsidR="006A6768">
        <w:rPr>
          <w:rFonts w:ascii="Times New Roman" w:hAnsi="Times New Roman"/>
          <w:lang w:val="en-US"/>
        </w:rPr>
        <w:t xml:space="preserve"> interact</w:t>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697F41">
        <w:rPr>
          <w:rFonts w:ascii="Times New Roman" w:hAnsi="Times New Roman"/>
          <w:lang w:val="en-US"/>
        </w:rPr>
        <w:t xml:space="preserve">as temperatures </w:t>
      </w:r>
      <w:r w:rsidR="00697F41">
        <w:rPr>
          <w:rFonts w:ascii="Times New Roman" w:hAnsi="Times New Roman"/>
          <w:lang w:val="en-US"/>
        </w:rPr>
        <w:lastRenderedPageBreak/>
        <w:t>increase</w:t>
      </w:r>
      <w:r w:rsidR="00E534B1">
        <w:rPr>
          <w:rFonts w:ascii="Times New Roman" w:hAnsi="Times New Roman"/>
          <w:lang w:val="en-US"/>
        </w:rPr>
        <w:t xml:space="preserve"> when resources are not limiting</w:t>
      </w:r>
      <w:r w:rsidR="00063789">
        <w:rPr>
          <w:rFonts w:ascii="Times New Roman" w:hAnsi="Times New Roman"/>
          <w:lang w:val="en-US"/>
        </w:rPr>
        <w:t xml:space="preserve"> in algae and animals, up to an optimal temperature.</w:t>
      </w:r>
      <w:r w:rsidR="00E534B1">
        <w:rPr>
          <w:rFonts w:ascii="Times New Roman" w:hAnsi="Times New Roman"/>
          <w:lang w:val="en-US"/>
        </w:rPr>
        <w:t xml:space="preserve">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&lt;citation&gt;&lt;priority&gt;8&lt;/priority&gt;&lt;uuid&gt;A6D7E88D-13F9-49C2-80BE-F2D6A25A9F5B&lt;/uuid&gt;&lt;publications&gt;&lt;publication&gt;&lt;subtype&gt;400&lt;/subtype&gt;&lt;title&gt;Effects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w:t>
      </w:r>
      <w:r w:rsidR="000F6EA9">
        <w:rPr>
          <w:rFonts w:ascii="Times New Roman" w:hAnsi="Times New Roman"/>
          <w:lang w:val="en-US"/>
        </w:rPr>
        <w:t xml:space="preserve">performance </w:t>
      </w:r>
      <w:r w:rsidR="00697F41">
        <w:rPr>
          <w:rFonts w:ascii="Times New Roman" w:hAnsi="Times New Roman"/>
          <w:lang w:val="en-US"/>
        </w:rPr>
        <w:t xml:space="preserve">above some optimal temperature declines </w:t>
      </w:r>
      <w:r w:rsidR="000F6EA9">
        <w:rPr>
          <w:rFonts w:ascii="Times New Roman" w:hAnsi="Times New Roman"/>
          <w:lang w:val="en-US"/>
        </w:rPr>
        <w:t>due to stress responses</w:t>
      </w:r>
      <w:r w:rsidR="00697F41">
        <w:rPr>
          <w:rFonts w:ascii="Times New Roman" w:hAnsi="Times New Roman"/>
          <w:lang w:val="en-US"/>
        </w:rPr>
        <w:t xml:space="preserve"> and metabolic scaling no longer explains the effects of temperature</w:t>
      </w:r>
      <w:r w:rsidR="007339C3">
        <w:rPr>
          <w:rFonts w:ascii="Times New Roman" w:hAnsi="Times New Roman"/>
          <w:lang w:val="en-US"/>
        </w:rPr>
        <w:t xml:space="preserve"> on </w:t>
      </w:r>
      <w:proofErr w:type="spellStart"/>
      <w:r w:rsidR="007339C3">
        <w:rPr>
          <w:rFonts w:ascii="Times New Roman" w:hAnsi="Times New Roman"/>
          <w:lang w:val="en-US"/>
        </w:rPr>
        <w:t>perfromance</w:t>
      </w:r>
      <w:proofErr w:type="spellEnd"/>
      <w:r w:rsidR="00697F41">
        <w:rPr>
          <w:rFonts w:ascii="Times New Roman" w:hAnsi="Times New Roman"/>
          <w:lang w:val="en-US"/>
        </w:rPr>
        <w:t xml:space="preserve">. However, in multi-species communities the signal 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&lt;citation&gt;&lt;priority&gt;9&lt;/priority&gt;&lt;uuid&gt;7C4F49FC-22DB-4420-BE97-FDFF91C4F5B3&lt;/uuid&gt;&lt;publications&gt;&lt;publication&gt;&lt;subtype&gt;400&lt;/subtype&gt;&lt;title&gt;Metabolic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[10,20]</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BB016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&lt;citation&gt;&lt;priority&gt;0&lt;/priority&gt;&lt;uuid&gt;A97C5500-0361-4E9C-9084-FA2317A9BD07&lt;/uuid&gt;&lt;publications&gt;&lt;publication&gt;&lt;subtype&gt;400&lt;/subtype&gt;&lt;title&gt;Temperature and Organism Size - A Biological Law for Ectotherms?&lt;/title&gt;&lt;url&gt;message:%3C1A8D54A0-4DD4-4ED9-85BD-78F88B94978E@zoology.ubc.ca%3E&lt;/url&gt;&lt;volume&gt;25&lt;/volume&gt;&lt;publication_date&gt;99199406241200000000222000&lt;/publication_date&gt;&lt;uuid&gt;F8CBB2FE-E44F-4160-831A-1CAFAD1EC547&lt;/uuid&gt;&lt;type&gt;400&lt;/type&gt;&lt;startpage&gt;1&lt;/startpage&gt;&lt;endpage&gt;58&lt;/endpage&gt;&lt;bundle&gt;&lt;publication&gt;&lt;title&gt;Advances in Ecological Research&lt;/title&gt;&lt;uuid&gt;617E44E6-8D31-46B6-82C2-644D9C4503F0&lt;/uuid&gt;&lt;subtype&gt;-100&lt;/subtype&gt;&lt;type&gt;-100&lt;/type&gt;&lt;/publication&gt;&lt;/bundle&gt;&lt;authors&gt;&lt;author&gt;&lt;lastName&gt;Atkinson&lt;/lastName&gt;&lt;firstName&gt;D&lt;/firstName&gt;&lt;/author&gt;&lt;/authors&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s&gt;&lt;cites&gt;&lt;/cites&gt;&lt;/citation&gt;</w:instrText>
      </w:r>
      <w:r w:rsidR="00BB0169">
        <w:rPr>
          <w:rFonts w:ascii="Times New Roman" w:hAnsi="Times New Roman"/>
          <w:lang w:val="en-US" w:eastAsia="de-DE"/>
        </w:rPr>
        <w:fldChar w:fldCharType="separate"/>
      </w:r>
      <w:r w:rsidR="00AF2A57">
        <w:rPr>
          <w:rFonts w:ascii="Times New Roman" w:hAnsi="Times New Roman"/>
          <w:lang w:val="en-US" w:eastAsia="de-DE"/>
        </w:rPr>
        <w:t>[21-23]</w:t>
      </w:r>
      <w:r w:rsidR="00BB0169">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&lt;citation&gt;&lt;priority&gt;0&lt;/priority&gt;&lt;uuid&gt;BF16552D-2728-43F8-8162-0D016B48B6A4&lt;/uuid&gt;&lt;publications&gt;&lt;publication&gt;&lt;subtype&gt;400&lt;/subtype&gt;&lt;title&gt;Temperature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[24-27]</w:t>
      </w:r>
      <w:r w:rsidR="005516F6">
        <w:rPr>
          <w:rFonts w:ascii="Times New Roman" w:hAnsi="Times New Roman"/>
          <w:lang w:val="en-US" w:eastAsia="de-DE"/>
        </w:rPr>
        <w:fldChar w:fldCharType="end"/>
      </w:r>
      <w:r w:rsidR="007339C3">
        <w:rPr>
          <w:rFonts w:ascii="Times New Roman" w:hAnsi="Times New Roman"/>
          <w:lang w:val="en-US"/>
        </w:rPr>
        <w:t xml:space="preserve">, and these changes can feed back to influence community-level biomass and productivity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&lt;citation&gt;&lt;priority&gt;15&lt;/priority&gt;&lt;uuid&gt;AAD6B407-5B5D-47E9-BA0F-6A18C2162CCB&lt;/uuid&gt;&lt;publications&gt;&lt;publication&gt;&lt;subtype&gt;400&lt;/subtype&gt;&lt;title&gt;Temperature-size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publisher&gt;Nature Publishing Group&lt;/publisher&gt;&lt;title&gt;Predator-induced reduction of freshwater carbon dioxide emissions&lt;/title&gt;&lt;url&gt;http://dx.doi.org/10.1038/ngeo1734&lt;/url&gt;&lt;volume&gt;6&lt;/volume&gt;&lt;publication_date&gt;99201302171200000000222000&lt;/publication_date&gt;&lt;uuid&gt;52961346-5106-4BAC-9A7B-24EAAB16FEB9&lt;/uuid&gt;&lt;type&gt;400&lt;/type&gt;&lt;number&gt;3&lt;/number&gt;&lt;doi&gt;10.1038/ngeo1734&lt;/doi&gt;&lt;startpage&gt;191&lt;/startpage&gt;&lt;endpage&gt;194&lt;/endpage&gt;&lt;bundle&gt;&lt;publication&gt;&lt;title&gt;Nature Geoscience&lt;/title&gt;&lt;uuid&gt;C66B83EB-3A73-4C05-BE69-C6DC716CC7D5&lt;/uuid&gt;&lt;subtype&gt;-100&lt;/subtype&gt;&lt;publisher&gt;Nature Publishing Group&lt;/publisher&gt;&lt;type&gt;-100&lt;/type&gt;&lt;/publication&gt;&lt;/bundle&gt;&lt;authors&gt;&lt;author&gt;&lt;lastName&gt;Atwood&lt;/lastName&gt;&lt;firstName&gt;Trisha&lt;/firstName&gt;&lt;middleNames&gt;B&lt;/middleNames&gt;&lt;/author&gt;&lt;author&gt;&lt;lastName&gt;Hammill&lt;/lastName&gt;&lt;firstName&gt;Edd&lt;/firstName&gt;&lt;/author&gt;&lt;author&gt;&lt;lastName&gt;Greig&lt;/lastName&gt;&lt;firstName&gt;Hamish&lt;/firstName&gt;&lt;middleNames&gt;S&lt;/middleNames&gt;&lt;/author&gt;&lt;author&gt;&lt;lastName&gt;Kratina&lt;/lastName&gt;&lt;firstName&gt;Pavel&lt;/firstName&gt;&lt;/author&gt;&lt;author&gt;&lt;lastName&gt;Shurin&lt;/lastName&gt;&lt;firstName&gt;Jonathan&lt;/firstName&gt;&lt;middleNames&gt;B&lt;/middleNames&gt;&lt;/author&gt;&lt;author&gt;&lt;lastName&gt;Srivastava&lt;/lastName&gt;&lt;firstName&gt;Diane&lt;/firstName&gt;&lt;middleNames&gt;S&lt;/middleNames&gt;&lt;/author&gt;&lt;author&gt;&lt;lastName&gt;Richardson&lt;/lastName&gt;&lt;firstName&gt;John&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[28-30]</w:t>
      </w:r>
      <w:r w:rsidR="009018B9">
        <w:rPr>
          <w:rFonts w:ascii="Times New Roman" w:hAnsi="Times New Roman"/>
          <w:lang w:val="en-US" w:eastAsia="de-DE"/>
        </w:rPr>
        <w:fldChar w:fldCharType="end"/>
      </w:r>
      <w:r w:rsidR="007339C3">
        <w:rPr>
          <w:rFonts w:ascii="Times New Roman" w:hAnsi="Times New Roman"/>
          <w:lang w:val="en-US" w:eastAsia="de-DE"/>
        </w:rPr>
        <w:t>.</w:t>
      </w:r>
      <w:r w:rsidR="00CD5C2A">
        <w:rPr>
          <w:rFonts w:ascii="Times New Roman" w:hAnsi="Times New Roman"/>
          <w:lang w:val="en-US"/>
        </w:rPr>
        <w:t xml:space="preserve"> </w:t>
      </w:r>
    </w:p>
    <w:p w14:paraId="69E453FF" w14:textId="48101C28"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31440CEA" w14:textId="77777777" w:rsidR="00EB7109" w:rsidRDefault="00EB7109" w:rsidP="00EB7109">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Figure </w:t>
      </w:r>
      <w:r>
        <w:rPr>
          <w:rFonts w:ascii="Times New Roman" w:hAnsi="Times New Roman"/>
          <w:b/>
        </w:rPr>
        <w:t>1.</w:t>
      </w:r>
      <w:r>
        <w:rPr>
          <w:rFonts w:ascii="Times New Roman" w:hAnsi="Times New Roman"/>
        </w:rPr>
        <w:t xml:space="preserve"> A) Temperature and predation directly and indirectly affect population density and metabolic rates in aquatic communities. In our experimental communities, predation directly (solid lines) affects the abundance, size and species composition of prey, and predation by notonectids on grazers leads to an indirect effect (dashed line) called a trophic cascade on algal abundance. Temperature directly affects per capita metabolic rates (solid lines), and indirectly affects algal abundance (dashed lines) by increasing grazing rates. Other indirect effects of temperature are possible, but not shown. B) Experimental communities varied in their trophic structure. Ten communities included algae only (A), 10 comprised algae + grazers (AG), and 10 included algae + grazers + predators (AGP). We sampled net ecosystem oxygen production (NEP), ecosystem respiration (ER) and total phytoplankton biomass (M</w:t>
      </w:r>
      <w:r>
        <w:rPr>
          <w:rFonts w:ascii="Times New Roman" w:hAnsi="Times New Roman"/>
          <w:vertAlign w:val="subscript"/>
        </w:rPr>
        <w:t>B</w:t>
      </w:r>
      <w:r>
        <w:rPr>
          <w:rFonts w:ascii="Times New Roman" w:hAnsi="Times New Roman"/>
        </w:rPr>
        <w:t>) weekly for 8 weeks.</w:t>
      </w:r>
    </w:p>
    <w:p w14:paraId="2D15002D" w14:textId="151C59E2" w:rsidR="00EB7109" w:rsidRDefault="00EB7109" w:rsidP="00EB7109">
      <w:pPr>
        <w:widowControl w:val="0"/>
        <w:autoSpaceDE w:val="0"/>
        <w:autoSpaceDN w:val="0"/>
        <w:adjustRightInd w:val="0"/>
        <w:spacing w:after="0" w:line="480" w:lineRule="auto"/>
        <w:rPr>
          <w:rFonts w:ascii="Times New Roman" w:hAnsi="Times New Roman"/>
          <w:lang w:val="en-US"/>
        </w:rPr>
      </w:pPr>
    </w:p>
    <w:p w14:paraId="7BB0F705" w14:textId="77777777"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627EF205" w14:textId="3169C74A"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w:t>
      </w:r>
      <w:r w:rsidR="000F6EA9">
        <w:rPr>
          <w:rFonts w:ascii="Times New Roman" w:hAnsi="Times New Roman"/>
          <w:lang w:val="en-US"/>
        </w:rPr>
        <w:t>-</w:t>
      </w:r>
      <w:r w:rsidR="006A6768">
        <w:rPr>
          <w:rFonts w:ascii="Times New Roman" w:hAnsi="Times New Roman"/>
          <w:lang w:val="en-US"/>
        </w:rPr>
        <w:t xml:space="preserve">resource interactions </w:t>
      </w:r>
      <w:r w:rsidR="006902BC">
        <w:rPr>
          <w:rFonts w:ascii="Times New Roman" w:hAnsi="Times New Roman"/>
          <w:lang w:val="en-US"/>
        </w:rPr>
        <w:t xml:space="preserve">– mediated by </w:t>
      </w:r>
      <w:r w:rsidR="006902BC">
        <w:rPr>
          <w:rFonts w:ascii="Times New Roman" w:hAnsi="Times New Roman"/>
          <w:lang w:val="en-US"/>
        </w:rPr>
        <w:lastRenderedPageBreak/>
        <w:t xml:space="preserve">dynamics of two or more populations - </w:t>
      </w:r>
      <w:r w:rsidR="006A6768">
        <w:rPr>
          <w:rFonts w:ascii="Times New Roman" w:hAnsi="Times New Roman"/>
          <w:lang w:val="en-US"/>
        </w:rPr>
        <w:t>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9018B9">
        <w:rPr>
          <w:rFonts w:ascii="Times New Roman" w:hAnsi="Times New Roman"/>
          <w:lang w:val="en-US" w:eastAsia="de-DE"/>
        </w:rPr>
        <w:t>[10,12,32,34]</w:t>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6902B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&lt;citation&gt;&lt;priority&gt;15&lt;/priority&gt;&lt;uuid&gt;82CF139B-6F7A-4FDD-AAAB-6FA19C75D8F3&lt;/uuid&gt;&lt;publications&gt;&lt;publication&gt;&lt;subtype&gt;400&lt;/subtype&gt;&lt;title&gt;Warming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w:instrText>
      </w:r>
      <w:r w:rsidR="00FC27DB">
        <w:rPr>
          <w:rFonts w:ascii="Cambria Math" w:hAnsi="Cambria Math" w:cs="Cambria Math"/>
          <w:lang w:val="en-US" w:eastAsia="de-DE"/>
        </w:rPr>
        <w:instrText>‐</w:instrText>
      </w:r>
      <w:r w:rsidR="00FC27DB">
        <w:rPr>
          <w:rFonts w:ascii="Times New Roman" w:hAnsi="Times New Roman"/>
          <w:lang w:val="en-US" w:eastAsia="de-DE"/>
        </w:rPr>
        <w:instrText>field food web&lt;/title&gt;&lt;url&gt;https://esajournals.onlinelibrary.wiley.com/doi/abs/10.1890/08-2254.1&lt;/url&gt;&lt;volume&gt;90&lt;/volume&gt;&lt;publication_date&gt;99200909001200000000220000&lt;/publication_date&gt;&lt;uuid&gt;1D18BD25-24C8-42F6-BC44-667951F3586E&lt;/uuid&gt;&lt;type&gt;400&lt;/type&gt;&lt;number&gt;9&lt;/number&gt;&lt;citekey&gt;barton_climate_2009&lt;/citekey&gt;&lt;doi&gt;10.1890/08-2254.1&lt;/doi&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ndrew&lt;/firstName&gt;&lt;middleNames&gt;P&lt;/middleNames&gt;&lt;/author&gt;&lt;author&gt;&lt;lastName&gt;Schmitz&lt;/lastName&gt;&lt;firstName&gt;Oswald&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[16,29,31]</w:t>
      </w:r>
      <w:r w:rsidR="00583444">
        <w:rPr>
          <w:rFonts w:ascii="Times New Roman" w:hAnsi="Times New Roman"/>
          <w:lang w:val="en-US" w:eastAsia="de-DE"/>
        </w:rPr>
        <w:fldChar w:fldCharType="end"/>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&lt;citation&gt;&lt;priority&gt;13&lt;/priority&gt;&lt;uuid&gt;9C851CAB-9045-4AFC-B037-5B8D59E4BB20&lt;/uuid&gt;&lt;publications&gt;&lt;publication&gt;&lt;subtype&gt;400&lt;/subtype&gt;&lt;title&gt;Influence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[32,33]</w:t>
      </w:r>
      <w:r w:rsidR="005516F6">
        <w:rPr>
          <w:rFonts w:ascii="Times New Roman" w:hAnsi="Times New Roman"/>
          <w:lang w:val="en-US" w:eastAsia="de-DE"/>
        </w:rPr>
        <w:fldChar w:fldCharType="end"/>
      </w:r>
      <w:r>
        <w:rPr>
          <w:rFonts w:ascii="Times New Roman" w:hAnsi="Times New Roman"/>
          <w:lang w:val="en-US"/>
        </w:rPr>
        <w:t xml:space="preserve"> and the strength of trophic cascades depends on body size</w:t>
      </w:r>
      <w:r w:rsidR="007339C3">
        <w:rPr>
          <w:rFonts w:ascii="Times New Roman" w:hAnsi="Times New Roman"/>
          <w:lang w:val="en-US"/>
        </w:rPr>
        <w:t xml:space="preserve"> and</w:t>
      </w:r>
      <w:r>
        <w:rPr>
          <w:rFonts w:ascii="Times New Roman" w:hAnsi="Times New Roman"/>
          <w:lang w:val="en-US"/>
        </w:rPr>
        <w:t xml:space="preserve"> primary production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&lt;citation&gt;&lt;priority&gt;17&lt;/priority&gt;&lt;uuid&gt;9BC66492-DD5A-4155-972F-C9E42BB3C53F&lt;/uuid&gt;&lt;publications&gt;&lt;publication&gt;&lt;subtype&gt;400&lt;/subtype&gt;&lt;title&gt;The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[34]</w:t>
      </w:r>
      <w:r w:rsidR="00583444">
        <w:rPr>
          <w:rFonts w:ascii="Times New Roman" w:hAnsi="Times New Roman"/>
          <w:lang w:val="en-US" w:eastAsia="de-DE"/>
        </w:rPr>
        <w:fldChar w:fldCharType="end"/>
      </w:r>
      <w:r w:rsidR="006902BC">
        <w:rPr>
          <w:rFonts w:ascii="Times New Roman" w:hAnsi="Times New Roman"/>
          <w:lang w:val="en-US"/>
        </w:rPr>
        <w:t>.</w:t>
      </w:r>
      <w:r w:rsidR="00E33024">
        <w:rPr>
          <w:rFonts w:ascii="Times New Roman" w:hAnsi="Times New Roman"/>
          <w:lang w:val="en-US"/>
        </w:rPr>
        <w:t xml:space="preserve"> </w:t>
      </w:r>
      <w:r w:rsidR="00703436">
        <w:rPr>
          <w:rFonts w:ascii="Times New Roman" w:hAnsi="Times New Roman"/>
          <w:lang w:val="en-US"/>
        </w:rPr>
        <w:t>Considering the multitude of indirect effects of temperature on population dynamics</w:t>
      </w:r>
      <w:r w:rsidR="00E33024">
        <w:rPr>
          <w:rFonts w:ascii="Times New Roman" w:hAnsi="Times New Roman"/>
          <w:lang w:val="en-US"/>
        </w:rPr>
        <w:t xml:space="preserve"> and the prevalence of consumer-resource interactions and trophic cascades in aquatic 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&lt;citation&gt;&lt;priority&gt;14&lt;/priority&gt;&lt;uuid&gt;78193ED2-E825-47B8-A0AA-BC981C779B19&lt;/uuid&gt;&lt;publications&gt;&lt;publication&gt;&lt;subtype&gt;400&lt;/subtype&gt;&lt;title&gt;Trophic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[35]</w:t>
      </w:r>
      <w:r w:rsidR="005516F6">
        <w:rPr>
          <w:rFonts w:ascii="Times New Roman" w:hAnsi="Times New Roman"/>
          <w:lang w:val="en-US" w:eastAsia="de-DE"/>
        </w:rPr>
        <w:fldChar w:fldCharType="end"/>
      </w:r>
      <w:r w:rsidR="00703436">
        <w:rPr>
          <w:rFonts w:ascii="Times New Roman" w:hAnsi="Times New Roman"/>
          <w:lang w:val="en-US"/>
        </w:rPr>
        <w:t xml:space="preserve"> begs the question, how is it that these locally dominant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&lt;citation&gt;&lt;priority&gt;15&lt;/priority&gt;&lt;uuid&gt;7A6D26B9-037C-433E-B21B-DB2E47A2A02E&lt;/uuid&gt;&lt;publications&gt;&lt;publication&gt;&lt;subtype&gt;400&lt;/subtype&gt;&lt;title&gt;Temperature-size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3BDB1789-4270-4CD2-AC2A-AF2EB8DECCA9&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[28,36]</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41269DB3"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temperature dependence of</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906A67">
        <w:rPr>
          <w:rFonts w:ascii="Times New Roman" w:hAnsi="Times New Roman"/>
          <w:lang w:val="en-US"/>
        </w:rPr>
        <w:t xml:space="preserve">. </w:t>
      </w:r>
      <w:r w:rsidR="006A309E">
        <w:rPr>
          <w:rFonts w:ascii="Times New Roman" w:hAnsi="Times New Roman"/>
          <w:lang w:val="en-US"/>
        </w:rPr>
        <w:t>In freshwater plankton communities, we compared the effects of temperature on community properties typically measured in warming experiments</w:t>
      </w:r>
      <w:r w:rsidR="00503C46">
        <w:rPr>
          <w:rFonts w:ascii="Times New Roman" w:hAnsi="Times New Roman"/>
          <w:lang w:val="en-US"/>
        </w:rPr>
        <w:t xml:space="preserve"> (e.g., biomass, density</w:t>
      </w:r>
      <w:r w:rsidR="00763584">
        <w:rPr>
          <w:rFonts w:ascii="Times New Roman" w:hAnsi="Times New Roman"/>
          <w:lang w:val="en-US"/>
        </w:rPr>
        <w:t>, body size)</w:t>
      </w:r>
      <w:r w:rsidR="006A309E">
        <w:rPr>
          <w:rFonts w:ascii="Times New Roman" w:hAnsi="Times New Roman"/>
          <w:lang w:val="en-US"/>
        </w:rPr>
        <w:t xml:space="preserve"> with the effects of temperature typically compared in macroecological studies</w:t>
      </w:r>
      <w:r w:rsidR="00763584">
        <w:rPr>
          <w:rFonts w:ascii="Times New Roman" w:hAnsi="Times New Roman"/>
          <w:lang w:val="en-US"/>
        </w:rPr>
        <w:t xml:space="preserve"> (e.g., NEP, ER)</w:t>
      </w:r>
      <w:r w:rsidR="006902BC">
        <w:rPr>
          <w:rFonts w:ascii="Times New Roman" w:hAnsi="Times New Roman"/>
          <w:lang w:val="en-US"/>
        </w:rPr>
        <w:t>. We</w:t>
      </w:r>
      <w:r w:rsidR="006A309E">
        <w:rPr>
          <w:rFonts w:ascii="Times New Roman" w:hAnsi="Times New Roman"/>
          <w:lang w:val="en-US"/>
        </w:rPr>
        <w:t xml:space="preserve"> controlled </w:t>
      </w:r>
      <w:r w:rsidR="006902BC">
        <w:rPr>
          <w:rFonts w:ascii="Times New Roman" w:hAnsi="Times New Roman"/>
          <w:lang w:val="en-US"/>
        </w:rPr>
        <w:t>variation in biotic and abiotic conditions other than temperature and trophic structure</w:t>
      </w:r>
      <w:r w:rsidR="006A309E">
        <w:rPr>
          <w:rFonts w:ascii="Times New Roman" w:hAnsi="Times New Roman"/>
          <w:lang w:val="en-US"/>
        </w:rPr>
        <w:t xml:space="preserve"> </w:t>
      </w:r>
      <w:r w:rsidR="006902BC">
        <w:rPr>
          <w:rFonts w:ascii="Times New Roman" w:hAnsi="Times New Roman"/>
          <w:lang w:val="en-US"/>
        </w:rPr>
        <w:t xml:space="preserve">(presence of </w:t>
      </w:r>
      <w:r w:rsidR="007339C3">
        <w:rPr>
          <w:rFonts w:ascii="Times New Roman" w:hAnsi="Times New Roman"/>
          <w:lang w:val="en-US"/>
        </w:rPr>
        <w:t>grazers</w:t>
      </w:r>
      <w:r w:rsidR="006902BC">
        <w:rPr>
          <w:rFonts w:ascii="Times New Roman" w:hAnsi="Times New Roman"/>
          <w:lang w:val="en-US"/>
        </w:rPr>
        <w:t xml:space="preserve"> and predators) </w:t>
      </w:r>
      <w:r w:rsidR="006A309E">
        <w:rPr>
          <w:rFonts w:ascii="Times New Roman" w:hAnsi="Times New Roman"/>
          <w:lang w:val="en-US"/>
        </w:rPr>
        <w:t>(Fig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ecosystem function (NEP, ER) and community structure (biomass, abundance)</w:t>
      </w:r>
      <w:r w:rsidR="006E6315" w:rsidRPr="009A6A96">
        <w:rPr>
          <w:rFonts w:ascii="Times New Roman" w:hAnsi="Times New Roman"/>
          <w:lang w:val="en-US"/>
        </w:rPr>
        <w:t xml:space="preserve"> </w:t>
      </w:r>
      <w:r w:rsidR="007339C3">
        <w:rPr>
          <w:rFonts w:ascii="Times New Roman" w:hAnsi="Times New Roman"/>
          <w:lang w:val="en-US"/>
        </w:rPr>
        <w:t xml:space="preserve">in ecosystems with algae only (A), </w:t>
      </w:r>
      <w:r w:rsidR="007339C3">
        <w:rPr>
          <w:rFonts w:ascii="Times New Roman" w:hAnsi="Times New Roman"/>
          <w:lang w:val="en-US"/>
        </w:rPr>
        <w:lastRenderedPageBreak/>
        <w:t xml:space="preserve">algae and grazers (AG), or algae, grazers and predators (AGP) </w:t>
      </w:r>
      <w:r w:rsidR="006E6315" w:rsidRPr="009A6A96">
        <w:rPr>
          <w:rFonts w:ascii="Times New Roman" w:hAnsi="Times New Roman"/>
          <w:lang w:val="en-US"/>
        </w:rPr>
        <w:t>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123CD9AE" w14:textId="52B06ED1"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 xml:space="preserve">NEP and ER via </w:t>
      </w:r>
      <w:r w:rsidR="00AD57C1" w:rsidRPr="007339C3">
        <w:rPr>
          <w:rFonts w:ascii="Times New Roman" w:hAnsi="Times New Roman"/>
          <w:i/>
          <w:lang w:val="en-US"/>
        </w:rPr>
        <w:t>per capita</w:t>
      </w:r>
      <w:r w:rsidR="00AD57C1">
        <w:rPr>
          <w:rFonts w:ascii="Times New Roman" w:hAnsi="Times New Roman"/>
          <w:lang w:val="en-US"/>
        </w:rPr>
        <w:t xml:space="preserve">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434619">
        <w:rPr>
          <w:rFonts w:ascii="Times New Roman" w:hAnsi="Times New Roman"/>
        </w:rPr>
        <w:t>, gO</w:t>
      </w:r>
      <w:r w:rsidR="00434619" w:rsidRPr="00410515">
        <w:rPr>
          <w:rFonts w:ascii="Times New Roman" w:hAnsi="Times New Roman"/>
          <w:vertAlign w:val="subscript"/>
        </w:rPr>
        <w:t>2</w:t>
      </w:r>
      <w:r w:rsidR="00434619">
        <w:rPr>
          <w:rFonts w:ascii="Times New Roman" w:hAnsi="Times New Roman"/>
        </w:rPr>
        <w:t>/hr</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434619">
        <w:rPr>
          <w:rFonts w:ascii="Times New Roman" w:hAnsi="Times New Roman"/>
        </w:rPr>
        <w:t>, g</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&lt;citation&gt;&lt;priority&gt;0&lt;/priority&gt;&lt;uuid&gt;A0D1962E-17CD-4848-94DE-5C8C57CB8FC7&lt;/uuid&gt;&lt;publications&gt;&lt;publication&gt;&lt;subtype&gt;400&lt;/subtype&gt;&lt;title&gt;Effects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AF2A57">
        <w:rPr>
          <w:rFonts w:ascii="Times New Roman" w:hAnsi="Times New Roman"/>
          <w:lang w:val="en-US" w:eastAsia="de-DE"/>
        </w:rPr>
        <w:t>[1,37,38]</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9B4047">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58579F8A"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per capita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w:t>
      </w:r>
      <w:r w:rsidR="00434619">
        <w:rPr>
          <w:rFonts w:ascii="Times New Roman" w:hAnsi="Times New Roman"/>
        </w:rPr>
        <w:t xml:space="preserve"> (</w:t>
      </w:r>
      <w:r w:rsidR="00000537">
        <w:rPr>
          <w:rFonts w:ascii="Times New Roman" w:hAnsi="Times New Roman"/>
        </w:rPr>
        <w:t>gO</w:t>
      </w:r>
      <w:r w:rsidR="00000537" w:rsidRPr="00410515">
        <w:rPr>
          <w:rFonts w:ascii="Times New Roman" w:hAnsi="Times New Roman"/>
          <w:vertAlign w:val="subscript"/>
        </w:rPr>
        <w:t>2</w:t>
      </w:r>
      <w:r w:rsidR="00000537">
        <w:rPr>
          <w:rFonts w:ascii="Times New Roman" w:hAnsi="Times New Roman"/>
        </w:rPr>
        <w:t>/g</w:t>
      </w:r>
      <w:r w:rsidR="00000537">
        <w:rPr>
          <w:rFonts w:ascii="Times New Roman" w:hAnsi="Times New Roman"/>
          <w:vertAlign w:val="superscript"/>
        </w:rPr>
        <w:sym w:font="Symbol" w:char="F061"/>
      </w:r>
      <w:r w:rsidR="00000537">
        <w:rPr>
          <w:rFonts w:ascii="Times New Roman" w:hAnsi="Times New Roman"/>
        </w:rPr>
        <w:t>/hr</w:t>
      </w:r>
      <w:r w:rsidR="00434619">
        <w:rPr>
          <w:rFonts w:ascii="Times New Roman" w:hAnsi="Times New Roman"/>
        </w:rPr>
        <w:t>)</w:t>
      </w:r>
      <w:r w:rsidR="00697F41">
        <w:rPr>
          <w:rFonts w:ascii="Times New Roman" w:hAnsi="Times New Roman"/>
        </w:rPr>
        <w:t>.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w:t>
      </w:r>
      <w:r w:rsidR="00434619">
        <w:rPr>
          <w:rFonts w:ascii="Times New Roman" w:hAnsi="Times New Roman"/>
        </w:rPr>
        <w:t>M</w:t>
      </w:r>
      <w:r w:rsidR="00EC007D">
        <w:rPr>
          <w:rFonts w:ascii="Times New Roman" w:hAnsi="Times New Roman"/>
        </w:rPr>
        <w:t>ethods</w:t>
      </w:r>
      <w:r w:rsidR="00434619">
        <w:rPr>
          <w:rFonts w:ascii="Times New Roman" w:hAnsi="Times New Roman"/>
        </w:rPr>
        <w:t>: Models and Hypotheses</w:t>
      </w:r>
      <w:r w:rsidR="00EC007D">
        <w:rPr>
          <w:rFonts w:ascii="Times New Roman" w:hAnsi="Times New Roman"/>
        </w:rPr>
        <w:t xml:space="preserve">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51FDBD4C"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gO</w:t>
      </w:r>
      <w:r w:rsidR="00242383" w:rsidRPr="00410515">
        <w:rPr>
          <w:rFonts w:ascii="Times New Roman" w:hAnsi="Times New Roman"/>
          <w:vertAlign w:val="subscript"/>
        </w:rPr>
        <w:t>2</w:t>
      </w:r>
      <w:r w:rsidR="00242383">
        <w:rPr>
          <w:rFonts w:ascii="Times New Roman" w:hAnsi="Times New Roman"/>
        </w:rPr>
        <w:t>/hr</w:t>
      </w:r>
      <w:r w:rsidR="00697F41">
        <w:rPr>
          <w:rFonts w:ascii="Times New Roman" w:hAnsi="Times New Roman"/>
        </w:rPr>
        <w:t>)</w:t>
      </w:r>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reflect</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the</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sum</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of</w:t>
      </w:r>
      <w:proofErr w:type="spellEnd"/>
      <w:r w:rsidR="006B1AF4" w:rsidRPr="00C75F20">
        <w:rPr>
          <w:rStyle w:val="CommentReference"/>
          <w:rFonts w:ascii="Times" w:hAnsi="Times"/>
          <w:sz w:val="24"/>
          <w:szCs w:val="24"/>
          <w:lang w:val="de-DE"/>
        </w:rPr>
        <w:t xml:space="preserve"> all </w:t>
      </w:r>
      <w:r w:rsidR="006B1AF4" w:rsidRPr="00C75F20">
        <w:rPr>
          <w:rStyle w:val="CommentReference"/>
          <w:rFonts w:ascii="Times" w:hAnsi="Times"/>
          <w:i/>
          <w:sz w:val="24"/>
          <w:szCs w:val="24"/>
          <w:lang w:val="de-DE"/>
        </w:rPr>
        <w:t xml:space="preserve">per </w:t>
      </w:r>
      <w:proofErr w:type="spellStart"/>
      <w:r w:rsidR="006B1AF4" w:rsidRPr="00C75F20">
        <w:rPr>
          <w:rStyle w:val="CommentReference"/>
          <w:rFonts w:ascii="Times" w:hAnsi="Times"/>
          <w:i/>
          <w:sz w:val="24"/>
          <w:szCs w:val="24"/>
          <w:lang w:val="de-DE"/>
        </w:rPr>
        <w:t>capita</w:t>
      </w:r>
      <w:proofErr w:type="spellEnd"/>
      <w:r w:rsidR="006B1AF4" w:rsidRP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photosynthesis</w:t>
      </w:r>
      <w:proofErr w:type="spellEnd"/>
      <w:r>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respiration</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heterotrophs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well</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shifts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abundance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body</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size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acclimation</w:t>
      </w:r>
      <w:proofErr w:type="spellEnd"/>
      <w:r w:rsidR="00AA7A62">
        <w:rPr>
          <w:rStyle w:val="CommentReference"/>
          <w:rFonts w:ascii="Times" w:hAnsi="Times"/>
          <w:sz w:val="24"/>
          <w:szCs w:val="24"/>
          <w:lang w:val="de-DE"/>
        </w:rPr>
        <w:t>.</w:t>
      </w:r>
      <w:r w:rsidR="004128E3">
        <w:rPr>
          <w:rStyle w:val="CommentReference"/>
          <w:rFonts w:ascii="Times" w:hAnsi="Times"/>
          <w:sz w:val="24"/>
          <w:szCs w:val="24"/>
          <w:lang w:val="de-DE"/>
        </w:rPr>
        <w:t xml:space="preserve"> These </w:t>
      </w:r>
      <w:proofErr w:type="spellStart"/>
      <w:r w:rsidR="004128E3">
        <w:rPr>
          <w:rStyle w:val="CommentReference"/>
          <w:rFonts w:ascii="Times" w:hAnsi="Times"/>
          <w:sz w:val="24"/>
          <w:szCs w:val="24"/>
          <w:lang w:val="de-DE"/>
        </w:rPr>
        <w:t>models</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implicitly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assume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ample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and</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constant</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supply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of</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resources</w:t>
      </w:r>
      <w:proofErr w:type="spellEnd"/>
      <w:r w:rsidR="004128E3">
        <w:rPr>
          <w:rStyle w:val="CommentReference"/>
          <w:rFonts w:ascii="Times" w:hAnsi="Times"/>
          <w:sz w:val="24"/>
          <w:szCs w:val="24"/>
          <w:lang w:val="de-DE"/>
        </w:rPr>
        <w:t>.</w:t>
      </w:r>
      <w:r w:rsidR="00AA7A62">
        <w:rPr>
          <w:rStyle w:val="CommentReference"/>
          <w:rFonts w:ascii="Times" w:hAnsi="Times"/>
          <w:sz w:val="24"/>
          <w:szCs w:val="24"/>
          <w:lang w:val="de-DE"/>
        </w:rPr>
        <w:t xml:space="preserve"> </w:t>
      </w:r>
      <w:r w:rsidR="001A5714">
        <w:rPr>
          <w:rStyle w:val="CommentReference"/>
          <w:rFonts w:ascii="Times" w:hAnsi="Times"/>
          <w:sz w:val="24"/>
          <w:szCs w:val="24"/>
          <w:lang w:val="de-DE"/>
        </w:rPr>
        <w:t xml:space="preserve">Note </w:t>
      </w:r>
      <w:proofErr w:type="spellStart"/>
      <w:r w:rsidR="001A5714">
        <w:rPr>
          <w:rStyle w:val="CommentReference"/>
          <w:rFonts w:ascii="Times" w:hAnsi="Times"/>
          <w:sz w:val="24"/>
          <w:szCs w:val="24"/>
          <w:lang w:val="de-DE"/>
        </w:rPr>
        <w:t>that</w:t>
      </w:r>
      <w:proofErr w:type="spellEnd"/>
      <w:r w:rsidR="001A5714">
        <w:rPr>
          <w:rStyle w:val="CommentReference"/>
          <w:rFonts w:ascii="Times" w:hAnsi="Times"/>
          <w:sz w:val="24"/>
          <w:szCs w:val="24"/>
          <w:lang w:val="de-DE"/>
        </w:rPr>
        <w:t xml:space="preserve"> NEP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ER </w:t>
      </w:r>
      <w:proofErr w:type="spellStart"/>
      <w:r w:rsidR="001A5714">
        <w:rPr>
          <w:rStyle w:val="CommentReference"/>
          <w:rFonts w:ascii="Times" w:hAnsi="Times"/>
          <w:sz w:val="24"/>
          <w:szCs w:val="24"/>
          <w:lang w:val="de-DE"/>
        </w:rPr>
        <w:t>can</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be</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quantified</w:t>
      </w:r>
      <w:proofErr w:type="spellEnd"/>
      <w:r w:rsidR="001A5714">
        <w:rPr>
          <w:rStyle w:val="CommentReference"/>
          <w:rFonts w:ascii="Times" w:hAnsi="Times"/>
          <w:sz w:val="24"/>
          <w:szCs w:val="24"/>
          <w:lang w:val="de-DE"/>
        </w:rPr>
        <w:t xml:space="preserve"> in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way</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as</w:t>
      </w:r>
      <w:proofErr w:type="spellEnd"/>
      <w:r w:rsidR="001A5714">
        <w:rPr>
          <w:rStyle w:val="CommentReference"/>
          <w:rFonts w:ascii="Times" w:hAnsi="Times"/>
          <w:sz w:val="24"/>
          <w:szCs w:val="24"/>
          <w:lang w:val="de-DE"/>
        </w:rPr>
        <w:t xml:space="preserve"> positive </w:t>
      </w:r>
      <w:proofErr w:type="spellStart"/>
      <w:r w:rsidR="001A5714">
        <w:rPr>
          <w:rStyle w:val="CommentReference"/>
          <w:rFonts w:ascii="Times" w:hAnsi="Times"/>
          <w:sz w:val="24"/>
          <w:szCs w:val="24"/>
          <w:lang w:val="de-DE"/>
        </w:rPr>
        <w:t>numbers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we</w:t>
      </w:r>
      <w:proofErr w:type="spellEnd"/>
      <w:r w:rsidR="001A5714">
        <w:rPr>
          <w:rStyle w:val="CommentReference"/>
          <w:rFonts w:ascii="Times" w:hAnsi="Times"/>
          <w:sz w:val="24"/>
          <w:szCs w:val="24"/>
          <w:lang w:val="de-DE"/>
        </w:rPr>
        <w:t xml:space="preserve"> do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 </w:t>
      </w:r>
      <w:proofErr w:type="spellStart"/>
      <w:r w:rsidR="001A5714">
        <w:rPr>
          <w:rStyle w:val="CommentReference"/>
          <w:rFonts w:ascii="Times" w:hAnsi="Times"/>
          <w:sz w:val="24"/>
          <w:szCs w:val="24"/>
          <w:lang w:val="de-DE"/>
        </w:rPr>
        <w:t>using</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their</w:t>
      </w:r>
      <w:proofErr w:type="spellEnd"/>
      <w:r w:rsidR="001A5714">
        <w:rPr>
          <w:rStyle w:val="CommentReference"/>
          <w:rFonts w:ascii="Times" w:hAnsi="Times"/>
          <w:sz w:val="24"/>
          <w:szCs w:val="24"/>
          <w:lang w:val="de-DE"/>
        </w:rPr>
        <w:t xml:space="preserve"> absolute </w:t>
      </w:r>
      <w:proofErr w:type="spellStart"/>
      <w:r w:rsidR="001A5714">
        <w:rPr>
          <w:rStyle w:val="CommentReference"/>
          <w:rFonts w:ascii="Times" w:hAnsi="Times"/>
          <w:sz w:val="24"/>
          <w:szCs w:val="24"/>
          <w:lang w:val="de-DE"/>
        </w:rPr>
        <w:t>values</w:t>
      </w:r>
      <w:proofErr w:type="spellEnd"/>
      <w:r w:rsidR="001A5714">
        <w:rPr>
          <w:rStyle w:val="CommentReference"/>
          <w:rFonts w:ascii="Times" w:hAnsi="Times"/>
          <w:sz w:val="24"/>
          <w:szCs w:val="24"/>
          <w:lang w:val="de-DE"/>
        </w:rPr>
        <w:t xml:space="preserve"> – in </w:t>
      </w:r>
      <w:proofErr w:type="spellStart"/>
      <w:r w:rsidR="001A5714">
        <w:rPr>
          <w:rStyle w:val="CommentReference"/>
          <w:rFonts w:ascii="Times" w:hAnsi="Times"/>
          <w:sz w:val="24"/>
          <w:szCs w:val="24"/>
          <w:lang w:val="de-DE"/>
        </w:rPr>
        <w:t>our</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analyses</w:t>
      </w:r>
      <w:proofErr w:type="spellEnd"/>
      <w:r w:rsidR="001A5714">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we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capture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lastRenderedPageBreak/>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indirect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effects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of</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temperature</w:t>
      </w:r>
      <w:proofErr w:type="spellEnd"/>
      <w:r w:rsidR="00AA7A62">
        <w:rPr>
          <w:rStyle w:val="CommentReference"/>
          <w:rFonts w:ascii="Times" w:hAnsi="Times"/>
          <w:sz w:val="24"/>
          <w:szCs w:val="24"/>
          <w:lang w:val="de-DE"/>
        </w:rPr>
        <w:t xml:space="preserve"> on </w:t>
      </w:r>
      <w:proofErr w:type="spellStart"/>
      <w:r w:rsidR="00AA7A62">
        <w:rPr>
          <w:rStyle w:val="CommentReference"/>
          <w:rFonts w:ascii="Times" w:hAnsi="Times"/>
          <w:sz w:val="24"/>
          <w:szCs w:val="24"/>
          <w:lang w:val="de-DE"/>
        </w:rPr>
        <w:t>ecosystem</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scale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metabolic</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rates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the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equation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see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for</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derivation</w:t>
      </w:r>
      <w:proofErr w:type="spellEnd"/>
      <w:r w:rsidR="00AA7A62">
        <w:rPr>
          <w:rStyle w:val="CommentReference"/>
          <w:rFonts w:ascii="Times" w:hAnsi="Times"/>
          <w:sz w:val="24"/>
          <w:szCs w:val="24"/>
          <w:lang w:val="de-DE"/>
        </w:rPr>
        <w:t xml:space="preserve">):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0F3716A8"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0F6EA9">
        <w:rPr>
          <w:rFonts w:ascii="Times New Roman" w:hAnsi="Times New Roman"/>
          <w:i/>
        </w:rPr>
        <w:t>B</w:t>
      </w:r>
      <w:r w:rsidR="000F6EA9">
        <w:rPr>
          <w:rFonts w:ascii="Times New Roman" w:hAnsi="Times New Roman"/>
          <w:i/>
          <w:vertAlign w:val="subscript"/>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4128E3">
        <w:rPr>
          <w:rFonts w:ascii="Times New Roman" w:hAnsi="Times New Roman"/>
        </w:rPr>
        <w:t xml:space="preserve"> (e.g., photosynthesis)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434619">
        <w:rPr>
          <w:rFonts w:ascii="Times New Roman" w:hAnsi="Times New Roman"/>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434619">
        <w:rPr>
          <w:rFonts w:ascii="Times New Roman" w:hAnsi="Times New Roman"/>
        </w:rPr>
        <w:t>T</w:t>
      </w:r>
      <w:r w:rsidR="00B77A10" w:rsidRPr="00434619">
        <w:rPr>
          <w:rFonts w:ascii="Times New Roman" w:hAnsi="Times New Roman"/>
          <w:vertAlign w:val="subscript"/>
        </w:rPr>
        <w:t>c</w:t>
      </w:r>
      <w:r w:rsidR="00434619">
        <w:rPr>
          <w:rFonts w:ascii="Times New Roman" w:hAnsi="Times New Roman"/>
        </w:rPr>
        <w:t xml:space="preserve">. This centering causes the normalization constant </w:t>
      </w:r>
      <w:r w:rsidR="004128E3">
        <w:rPr>
          <w:rFonts w:ascii="Times New Roman" w:hAnsi="Times New Roman"/>
          <w:i/>
        </w:rPr>
        <w:t>b</w:t>
      </w:r>
      <w:r w:rsidR="004128E3">
        <w:rPr>
          <w:rFonts w:ascii="Times New Roman" w:hAnsi="Times New Roman"/>
          <w:i/>
          <w:vertAlign w:val="subscript"/>
        </w:rPr>
        <w:t>0</w:t>
      </w:r>
      <w:r w:rsidR="004128E3">
        <w:rPr>
          <w:rFonts w:ascii="Times New Roman" w:hAnsi="Times New Roman"/>
          <w:i/>
        </w:rPr>
        <w:t>(T</w:t>
      </w:r>
      <w:r w:rsidR="004128E3" w:rsidRPr="004128E3">
        <w:rPr>
          <w:rFonts w:ascii="Times New Roman" w:hAnsi="Times New Roman"/>
          <w:i/>
          <w:vertAlign w:val="subscript"/>
        </w:rPr>
        <w:t>C</w:t>
      </w:r>
      <w:r w:rsidR="004128E3">
        <w:rPr>
          <w:rFonts w:ascii="Times New Roman" w:hAnsi="Times New Roman"/>
          <w:i/>
        </w:rPr>
        <w:t xml:space="preserve">) </w:t>
      </w:r>
      <w:r w:rsidR="00434619">
        <w:rPr>
          <w:rFonts w:ascii="Times New Roman" w:hAnsi="Times New Roman"/>
        </w:rPr>
        <w:t>to be for metabolic performance at temperature T</w:t>
      </w:r>
      <w:r w:rsidR="00434619" w:rsidRPr="00434619">
        <w:rPr>
          <w:rFonts w:ascii="Times New Roman" w:hAnsi="Times New Roman"/>
          <w:vertAlign w:val="subscript"/>
        </w:rPr>
        <w:t>c</w:t>
      </w:r>
      <w:r w:rsidR="00B77A10" w:rsidRPr="00434619">
        <w:rPr>
          <w:rFonts w:ascii="Times New Roman" w:hAnsi="Times New Roman"/>
        </w:rPr>
        <w:t>.</w:t>
      </w:r>
      <w:r w:rsidR="00B77A10">
        <w:rPr>
          <w:rFonts w:ascii="Times New Roman" w:hAnsi="Times New Roman"/>
        </w:rPr>
        <w:t xml:space="preserve"> </w:t>
      </w:r>
    </w:p>
    <w:p w14:paraId="7B24735E" w14:textId="57D1AF7B" w:rsidR="001507CC" w:rsidRPr="004128E3"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xml:space="preserve">, we can consider how </w:t>
      </w:r>
      <w:r w:rsidR="004128E3">
        <w:rPr>
          <w:rFonts w:ascii="Times New Roman" w:hAnsi="Times New Roman"/>
        </w:rPr>
        <w:t>each</w:t>
      </w:r>
      <w:r w:rsidR="00290E61">
        <w:rPr>
          <w:rFonts w:ascii="Times New Roman" w:hAnsi="Times New Roman"/>
        </w:rPr>
        <w:t xml:space="preserve"> term</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w:t>
      </w:r>
      <w:r w:rsidR="004128E3">
        <w:rPr>
          <w:rFonts w:ascii="Times New Roman" w:hAnsi="Times New Roman"/>
        </w:rPr>
        <w:t xml:space="preserve">of phenotypes (traits) </w:t>
      </w:r>
      <w:r>
        <w:rPr>
          <w:rFonts w:ascii="Times New Roman" w:hAnsi="Times New Roman"/>
        </w:rPr>
        <w:t xml:space="preserve">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CD5CB6">
        <w:rPr>
          <w:rFonts w:ascii="Times New Roman" w:hAnsi="Times New Roman"/>
          <w:i/>
          <w:vertAlign w:val="subscript"/>
        </w:rPr>
        <w:t xml:space="preserve"> </w:t>
      </w:r>
      <w:r w:rsidR="00CD5CB6">
        <w:rPr>
          <w:rFonts w:ascii="Times New Roman" w:hAnsi="Times New Roman"/>
        </w:rPr>
        <w:t>(g) in ecosystem volume V, which</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&lt;citation&gt;&lt;priority&gt;18&lt;/priority&gt;&lt;uuid&gt;A5AEA02A-AED7-4526-AFD1-75177BD2D480&lt;/uuid&gt;&lt;publications&gt;&lt;publication&gt;&lt;subtype&gt;400&lt;/subtype&gt;&lt;title&gt;Scaling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[2,10]</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proofErr w:type="spellStart"/>
      <w:r w:rsidR="00713D2C" w:rsidRPr="00713D2C">
        <w:rPr>
          <w:rStyle w:val="CommentReference"/>
          <w:rFonts w:ascii="Times" w:hAnsi="Times"/>
          <w:sz w:val="24"/>
          <w:szCs w:val="24"/>
          <w:lang w:val="de-DE"/>
        </w:rPr>
        <w:t>increases</w:t>
      </w:r>
      <w:proofErr w:type="spellEnd"/>
      <w:r w:rsidR="000F6EA9">
        <w:rPr>
          <w:rStyle w:val="CommentReference"/>
          <w:rFonts w:ascii="Times" w:hAnsi="Times"/>
          <w:sz w:val="24"/>
          <w:szCs w:val="24"/>
          <w:lang w:val="de-DE"/>
        </w:rPr>
        <w:t xml:space="preserve"> </w:t>
      </w:r>
      <w:proofErr w:type="spellStart"/>
      <w:r w:rsidR="000F6EA9">
        <w:rPr>
          <w:rStyle w:val="CommentReference"/>
          <w:rFonts w:ascii="Times" w:hAnsi="Times"/>
          <w:sz w:val="24"/>
          <w:szCs w:val="24"/>
          <w:lang w:val="de-DE"/>
        </w:rPr>
        <w:t>as</w:t>
      </w:r>
      <w:proofErr w:type="spellEnd"/>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4128E3">
        <w:rPr>
          <w:rStyle w:val="CommentReference"/>
          <w:rFonts w:ascii="Times" w:hAnsi="Times"/>
          <w:i/>
          <w:sz w:val="24"/>
          <w:szCs w:val="24"/>
          <w:vertAlign w:val="subscript"/>
          <w:lang w:val="de-DE"/>
        </w:rPr>
        <w:t>i</w:t>
      </w:r>
      <w:r w:rsidR="005412EE">
        <w:rPr>
          <w:rFonts w:ascii="Times New Roman" w:hAnsi="Times New Roman"/>
        </w:rPr>
        <w:t xml:space="preserve">. If thermal traits acclimate or species composition shifts with temperature, this term would capture that change. </w:t>
      </w:r>
      <w:r w:rsidR="004128E3">
        <w:rPr>
          <w:rFonts w:ascii="Times New Roman" w:hAnsi="Times New Roman"/>
        </w:rPr>
        <w:t xml:space="preserve">Therefore </w:t>
      </w:r>
      <w:proofErr w:type="spellStart"/>
      <w:r w:rsidR="004128E3">
        <w:rPr>
          <w:rFonts w:ascii="Times New Roman" w:hAnsi="Times New Roman"/>
        </w:rPr>
        <w:t>Eqn</w:t>
      </w:r>
      <w:proofErr w:type="spellEnd"/>
      <w:r w:rsidR="004128E3">
        <w:rPr>
          <w:rFonts w:ascii="Times New Roman" w:hAnsi="Times New Roman"/>
        </w:rPr>
        <w:t xml:space="preserve"> 2 can capture direct effects of temperature on community metabolism via changes in per capita metabolic rate (</w:t>
      </w:r>
      <w:r w:rsidR="004128E3" w:rsidRPr="004128E3">
        <w:rPr>
          <w:rFonts w:ascii="Times New Roman" w:hAnsi="Times New Roman"/>
          <w:i/>
        </w:rPr>
        <w:t>E</w:t>
      </w:r>
      <w:r w:rsidR="004128E3" w:rsidRPr="004128E3">
        <w:rPr>
          <w:rFonts w:ascii="Times New Roman" w:hAnsi="Times New Roman"/>
          <w:i/>
          <w:vertAlign w:val="subscript"/>
        </w:rPr>
        <w:t>R</w:t>
      </w:r>
      <w:r w:rsidR="004128E3">
        <w:rPr>
          <w:rFonts w:ascii="Times New Roman" w:hAnsi="Times New Roman"/>
        </w:rPr>
        <w:t xml:space="preserve">) and via changes in biomass, size </w:t>
      </w:r>
      <w:r w:rsidR="004128E3">
        <w:rPr>
          <w:rFonts w:ascii="Times New Roman" w:hAnsi="Times New Roman"/>
        </w:rPr>
        <w:lastRenderedPageBreak/>
        <w:t>distribution and phenotypes.</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0226D506" w14:textId="5B3CF119"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1: </w:t>
      </w:r>
      <w:r w:rsidR="00AC2682">
        <w:rPr>
          <w:rFonts w:ascii="Times New Roman" w:hAnsi="Times New Roman"/>
          <w:b/>
          <w:i/>
        </w:rPr>
        <w:t>Trophic interactions modify the effect of temperature dependent metabolic rates on total algal biomass</w:t>
      </w:r>
      <w:r w:rsidR="009D747F" w:rsidRPr="002F0B70">
        <w:rPr>
          <w:rFonts w:ascii="Times New Roman" w:hAnsi="Times New Roman"/>
          <w:b/>
          <w:i/>
        </w:rPr>
        <w:t xml:space="preserve">. </w:t>
      </w:r>
      <w:r w:rsidR="00C54F2F">
        <w:rPr>
          <w:rFonts w:ascii="Times New Roman" w:hAnsi="Times New Roman"/>
        </w:rPr>
        <w:t xml:space="preserve">Via strong trophic interactions, predators can change the standing biomass of primary producers in communities. </w:t>
      </w:r>
      <w:r w:rsidR="009D747F">
        <w:rPr>
          <w:rFonts w:ascii="Times New Roman" w:hAnsi="Times New Roman"/>
        </w:rPr>
        <w:t>Total algal biomass</w:t>
      </w:r>
      <w:r w:rsidR="00235B2D">
        <w:rPr>
          <w:rFonts w:ascii="Times New Roman" w:hAnsi="Times New Roman"/>
        </w:rPr>
        <w:t xml:space="preserve"> (M</w:t>
      </w:r>
      <w:r w:rsidR="00235B2D">
        <w:rPr>
          <w:rFonts w:ascii="Times New Roman" w:hAnsi="Times New Roman"/>
          <w:vertAlign w:val="subscript"/>
        </w:rPr>
        <w:t>B</w:t>
      </w:r>
      <w:r w:rsidR="00235B2D">
        <w:rPr>
          <w:rFonts w:ascii="Times New Roman" w:hAnsi="Times New Roman"/>
        </w:rPr>
        <w:t>)</w:t>
      </w:r>
      <w:r w:rsidR="009D747F">
        <w:rPr>
          <w:rFonts w:ascii="Times New Roman" w:hAnsi="Times New Roman"/>
        </w:rPr>
        <w:t xml:space="preserve"> can be expressed in terms of temperature, traits and size distributions: </w:t>
      </w:r>
    </w:p>
    <w:p w14:paraId="0D2EBB2A" w14:textId="71DA4375" w:rsidR="00986AC1" w:rsidRDefault="009B4047"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C54F2F">
        <w:rPr>
          <w:rFonts w:ascii="Times New Roman" w:hAnsi="Times New Roman"/>
        </w:rPr>
        <w:t>.</w:t>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345DCEC0"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13DA2">
        <w:rPr>
          <w:rFonts w:ascii="Times New Roman" w:hAnsi="Times New Roman"/>
        </w:rPr>
        <w:t>is</w:t>
      </w:r>
      <w:r>
        <w:rPr>
          <w:rFonts w:ascii="Times New Roman" w:hAnsi="Times New Roman"/>
        </w:rPr>
        <w:t xml:space="preserv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00986AC1">
        <w:rPr>
          <w:rFonts w:ascii="Times New Roman" w:hAnsi="Times New Roman"/>
        </w:rPr>
        <w:t>-</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w:t>
      </w:r>
      <w:r w:rsidR="00080819">
        <w:rPr>
          <w:rFonts w:ascii="Times New Roman" w:hAnsi="Times New Roman"/>
        </w:rPr>
        <w:t xml:space="preserve">a </w:t>
      </w:r>
      <w:r>
        <w:rPr>
          <w:rFonts w:ascii="Times New Roman" w:hAnsi="Times New Roman"/>
        </w:rPr>
        <w:t xml:space="preserve">single species algae system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&lt;citation&gt;&lt;priority&gt;19&lt;/priority&gt;&lt;uuid&gt;35E96761-EAF6-4EFA-ADDB-AB0F86AAB410&lt;/uuid&gt;&lt;publications&gt;&lt;publication&gt;&lt;subtype&gt;400&lt;/subtype&gt;&lt;title&gt;Metabolic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[39]</w:t>
      </w:r>
      <w:r w:rsidR="005516F6">
        <w:rPr>
          <w:rFonts w:ascii="Times New Roman" w:hAnsi="Times New Roman"/>
          <w:lang w:val="en-US" w:eastAsia="de-DE"/>
        </w:rPr>
        <w:fldChar w:fldCharType="end"/>
      </w:r>
      <w:r>
        <w:rPr>
          <w:rFonts w:ascii="Times New Roman" w:hAnsi="Times New Roman"/>
        </w:rPr>
        <w:t xml:space="preserve">, and in that system the predicted decline in total </w:t>
      </w:r>
      <w:r w:rsidR="008D34BE">
        <w:rPr>
          <w:rFonts w:ascii="Times New Roman" w:hAnsi="Times New Roman"/>
        </w:rPr>
        <w:t>biomass</w:t>
      </w:r>
      <w:r>
        <w:rPr>
          <w:rFonts w:ascii="Times New Roman" w:hAnsi="Times New Roman"/>
        </w:rPr>
        <w:t xml:space="preserve"> was robust to changes in cell size. </w:t>
      </w:r>
      <w:r w:rsidR="00F40265">
        <w:rPr>
          <w:rFonts w:ascii="Times New Roman" w:hAnsi="Times New Roman"/>
        </w:rPr>
        <w:t xml:space="preserve">However, it is unlikely that grazers </w:t>
      </w:r>
      <w:r w:rsidR="00080819">
        <w:rPr>
          <w:rFonts w:ascii="Times New Roman" w:hAnsi="Times New Roman"/>
        </w:rPr>
        <w:t xml:space="preserve">and temperature </w:t>
      </w:r>
      <w:r w:rsidR="00F40265">
        <w:rPr>
          <w:rFonts w:ascii="Times New Roman" w:hAnsi="Times New Roman"/>
        </w:rPr>
        <w:t xml:space="preserve">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w:t>
      </w:r>
      <w:r w:rsidR="008D34BE">
        <w:rPr>
          <w:rFonts w:ascii="Times New Roman" w:hAnsi="Times New Roman"/>
        </w:rPr>
        <w:t xml:space="preserve"> </w:t>
      </w:r>
      <w:r w:rsidR="008D34BE">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&lt;citation&gt;&lt;priority&gt;24&lt;/priority&gt;&lt;uuid&gt;C7281124-7374-4CFE-AC3F-B44DA272CD1B&lt;/uuid&gt;&lt;publications&gt;&lt;publication&gt;&lt;subtype&gt;400&lt;/subtype&gt;&lt;title&gt;Changes in the phytoplankton community and microbial food web of Blanes Bay (Catalan Sea, NW Mediterranean) under prolonged grazing pressure by doliolids (Tunicata), cladocerans or copepods (Crustacea). &lt;/title&gt;&lt;volume&gt;234&lt;/volume&gt;&lt;publication_date&gt;99200200001200000000200000&lt;/publication_date&gt;&lt;uuid&gt;C57F0276-9D24-4B25-976A-FB523384DA22&lt;/uuid&gt;&lt;type&gt;400&lt;/type&gt;&lt;startpage&gt;55&lt;/startpage&gt;&lt;endpage&gt;69&lt;/endpage&gt;&lt;bundle&gt;&lt;publication&gt;&lt;title&gt;Marine Ecology Progress Series&lt;/title&gt;&lt;uuid&gt;F6B66966-FF70-4294-BF16-6F68E4993A5F&lt;/uuid&gt;&lt;subtype&gt;-100&lt;/subtype&gt;&lt;type&gt;-100&lt;/type&gt;&lt;/publication&gt;&lt;/bundle&gt;&lt;authors&gt;&lt;author&gt;&lt;lastName&gt;Katechakis&lt;/lastName&gt;&lt;firstName&gt;A&lt;/firstName&gt;&lt;/author&gt;&lt;author&gt;&lt;lastName&gt;Stibor&lt;/lastName&gt;&lt;firstName&gt;Herwig&lt;/firstName&gt;&lt;/author&gt;&lt;author&gt;&lt;lastName&gt;Sommer&lt;/lastName&gt;&lt;firstName&gt;U&lt;/firstName&gt;&lt;/author&gt;&lt;author&gt;&lt;lastName&gt;Hansen&lt;/lastName&gt;&lt;firstName&gt;T&lt;/firstName&gt;&lt;/author&gt;&lt;/authors&gt;&lt;/publication&gt;&lt;/publications&gt;&lt;cites&gt;&lt;/cites&gt;&lt;/citation&gt;</w:instrText>
      </w:r>
      <w:r w:rsidR="008D34BE">
        <w:rPr>
          <w:rFonts w:ascii="Times New Roman" w:hAnsi="Times New Roman"/>
          <w:lang w:val="en-US" w:eastAsia="de-DE"/>
        </w:rPr>
        <w:fldChar w:fldCharType="separate"/>
      </w:r>
      <w:r w:rsidR="00AF2A57">
        <w:rPr>
          <w:rFonts w:ascii="Times New Roman" w:hAnsi="Times New Roman"/>
          <w:lang w:val="en-US" w:eastAsia="de-DE"/>
        </w:rPr>
        <w:t>[40]</w:t>
      </w:r>
      <w:r w:rsidR="008D34BE">
        <w:rPr>
          <w:rFonts w:ascii="Times New Roman" w:hAnsi="Times New Roman"/>
          <w:lang w:val="en-US" w:eastAsia="de-DE"/>
        </w:rPr>
        <w:fldChar w:fldCharType="end"/>
      </w:r>
      <w:r w:rsidR="00F40265">
        <w:rPr>
          <w:rFonts w:ascii="Times New Roman" w:hAnsi="Times New Roman"/>
        </w:rPr>
        <w:t>,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w:t>
      </w:r>
      <w:r w:rsidR="00986AC1">
        <w:rPr>
          <w:rFonts w:ascii="Times New Roman" w:hAnsi="Times New Roman"/>
        </w:rPr>
        <w:t>s</w:t>
      </w:r>
      <w:r w:rsidR="008D34BE">
        <w:rPr>
          <w:rFonts w:ascii="Times New Roman" w:hAnsi="Times New Roman"/>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&lt;citation&gt;&lt;priority&gt;26&lt;/priority&gt;&lt;uuid&gt;5509BB5F-77F1-4C91-B918-16C1DB7AEE65&lt;/uuid&gt;&lt;publications&gt;&lt;publication&gt;&lt;subtype&gt;400&lt;/subtype&gt;&lt;title&gt;Warming-Induced Changes to Body Size Stabilize Consumer-Resource Dynamics&lt;/title&gt;&lt;url&gt;http://www.journals.uchicago.edu/doi/10.1086/691387&lt;/url&gt;&lt;volume&gt;189&lt;/volume&gt;&lt;publication_date&gt;99201706001200000000220000&lt;/publication_date&gt;&lt;uuid&gt;8FA61F1E-B322-4A9A-B06A-7AFD7F504FA4&lt;/uuid&gt;&lt;type&gt;400&lt;/type&gt;&lt;number&gt;6&lt;/number&gt;&lt;doi&gt;10.1086/691387&lt;/doi&gt;&lt;startpage&gt;718&lt;/startpage&gt;&lt;endpage&gt;725&lt;/endpage&gt;&lt;authors&gt;&lt;author&gt;&lt;lastName&gt;Osmond&lt;/lastName&gt;&lt;firstName&gt;Matthew&lt;/firstName&gt;&lt;middleNames&gt;M&lt;/middleNames&gt;&lt;/author&gt;&lt;author&gt;&lt;lastName&gt;Barbour&lt;/lastName&gt;&lt;firstName&gt;Matthew&lt;/firstName&gt;&lt;middleNames&gt;A&lt;/middleNames&gt;&lt;/author&gt;&lt;author&gt;&lt;lastName&gt;Bernhardt&lt;/lastName&gt;&lt;firstName&gt;Joey&lt;/firstName&gt;&lt;middleNames&gt;R&lt;/middleNames&gt;&lt;/author&gt;&lt;author&gt;&lt;lastName&gt;Pennell&lt;/lastName&gt;&lt;firstName&gt;Matthew&lt;/firstName&gt;&lt;middleNames&gt;W&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[41]</w:t>
      </w:r>
      <w:r w:rsidR="009018B9">
        <w:rPr>
          <w:rFonts w:ascii="Times New Roman" w:hAnsi="Times New Roman"/>
          <w:lang w:val="en-US" w:eastAsia="de-DE"/>
        </w:rPr>
        <w:fldChar w:fldCharType="end"/>
      </w:r>
      <w:r w:rsidR="00F40265">
        <w:rPr>
          <w:rFonts w:ascii="Times New Roman" w:hAnsi="Times New Roman"/>
        </w:rPr>
        <w:t xml:space="preserve">. A fuller integration of how temperature and trophic treatment affect these terms </w:t>
      </w:r>
      <w:r w:rsidR="008D34BE">
        <w:rPr>
          <w:rFonts w:ascii="Times New Roman" w:hAnsi="Times New Roman"/>
        </w:rPr>
        <w:t xml:space="preserve">for multispecies assemblages </w:t>
      </w:r>
      <w:r w:rsidR="00F40265">
        <w:rPr>
          <w:rFonts w:ascii="Times New Roman" w:hAnsi="Times New Roman"/>
        </w:rPr>
        <w:t xml:space="preserve">would require theoretical development </w:t>
      </w:r>
      <w:r w:rsidR="00986AC1">
        <w:rPr>
          <w:rFonts w:ascii="Times New Roman" w:hAnsi="Times New Roman"/>
        </w:rPr>
        <w:t>that</w:t>
      </w:r>
      <w:r w:rsidR="00F40265">
        <w:rPr>
          <w:rFonts w:ascii="Times New Roman" w:hAnsi="Times New Roman"/>
        </w:rPr>
        <w:t xml:space="preserve"> is beyond the scope of this paper, but we use the equation here to highlight why we expect trophic structure and temperature to affect algal biomass. </w:t>
      </w:r>
      <w:r w:rsidR="00AC2682">
        <w:rPr>
          <w:rFonts w:ascii="Times New Roman" w:hAnsi="Times New Roman"/>
        </w:rPr>
        <w:t xml:space="preserve">To test this hypothesis, </w:t>
      </w:r>
      <w:r w:rsidR="008D34BE">
        <w:rPr>
          <w:rFonts w:ascii="Times New Roman" w:hAnsi="Times New Roman"/>
        </w:rPr>
        <w:t xml:space="preserve">we </w:t>
      </w:r>
      <w:r w:rsidR="00C54F2F">
        <w:rPr>
          <w:rFonts w:ascii="Times New Roman" w:hAnsi="Times New Roman"/>
        </w:rPr>
        <w:t xml:space="preserve">linearized </w:t>
      </w:r>
      <w:proofErr w:type="spellStart"/>
      <w:r w:rsidR="00C54F2F">
        <w:rPr>
          <w:rFonts w:ascii="Times New Roman" w:hAnsi="Times New Roman"/>
        </w:rPr>
        <w:t>Eqn</w:t>
      </w:r>
      <w:proofErr w:type="spellEnd"/>
      <w:r w:rsidR="00C54F2F">
        <w:rPr>
          <w:rFonts w:ascii="Times New Roman" w:hAnsi="Times New Roman"/>
        </w:rPr>
        <w:t xml:space="preserve"> 3 for analysis by log transforming (Methods: </w:t>
      </w:r>
      <w:proofErr w:type="spellStart"/>
      <w:r w:rsidR="00C54F2F">
        <w:rPr>
          <w:rFonts w:ascii="Times New Roman" w:hAnsi="Times New Roman"/>
        </w:rPr>
        <w:t>Eqn</w:t>
      </w:r>
      <w:proofErr w:type="spellEnd"/>
      <w:r w:rsidR="00C54F2F">
        <w:rPr>
          <w:rFonts w:ascii="Times New Roman" w:hAnsi="Times New Roman"/>
        </w:rPr>
        <w:t xml:space="preserve"> 7) </w:t>
      </w:r>
      <w:r w:rsidR="008D34BE">
        <w:rPr>
          <w:rFonts w:ascii="Times New Roman" w:hAnsi="Times New Roman"/>
        </w:rPr>
        <w:t>and then we</w:t>
      </w:r>
      <w:r w:rsidR="00AC2682">
        <w:rPr>
          <w:rFonts w:ascii="Times New Roman" w:hAnsi="Times New Roman"/>
        </w:rPr>
        <w:t xml:space="preserve"> compare</w:t>
      </w:r>
      <w:r w:rsidR="008D34BE">
        <w:rPr>
          <w:rFonts w:ascii="Times New Roman" w:hAnsi="Times New Roman"/>
        </w:rPr>
        <w:t>d</w:t>
      </w:r>
      <w:r w:rsidR="00AC2682">
        <w:rPr>
          <w:rFonts w:ascii="Times New Roman" w:hAnsi="Times New Roman"/>
        </w:rPr>
        <w:t xml:space="preserve"> </w:t>
      </w:r>
      <w:proofErr w:type="gramStart"/>
      <w:r w:rsidR="00986AC1">
        <w:rPr>
          <w:rFonts w:ascii="Times New Roman" w:hAnsi="Times New Roman"/>
        </w:rPr>
        <w:t>ln(</w:t>
      </w:r>
      <w:proofErr w:type="gramEnd"/>
      <w:r w:rsidR="00AC2682" w:rsidRPr="00AC2682">
        <w:rPr>
          <w:rFonts w:ascii="Times New Roman" w:hAnsi="Times New Roman"/>
          <w:i/>
        </w:rPr>
        <w:t>M</w:t>
      </w:r>
      <w:r w:rsidR="00AC2682" w:rsidRPr="00AC2682">
        <w:rPr>
          <w:rFonts w:ascii="Times New Roman" w:hAnsi="Times New Roman"/>
          <w:i/>
          <w:vertAlign w:val="subscript"/>
        </w:rPr>
        <w:t>B</w:t>
      </w:r>
      <w:r w:rsidR="00986AC1">
        <w:rPr>
          <w:rFonts w:ascii="Times New Roman" w:hAnsi="Times New Roman"/>
        </w:rPr>
        <w:t>)</w:t>
      </w:r>
      <w:r w:rsidR="00AC2682">
        <w:rPr>
          <w:rFonts w:ascii="Times New Roman" w:hAnsi="Times New Roman"/>
        </w:rPr>
        <w:t xml:space="preserve"> trends with temperature across ecosystems with and without a trophic cascade</w:t>
      </w:r>
      <w:r w:rsidR="008D34BE">
        <w:rPr>
          <w:rFonts w:ascii="Times New Roman" w:hAnsi="Times New Roman"/>
        </w:rPr>
        <w:t xml:space="preserve"> (AGP vs AG ecosystems)</w:t>
      </w:r>
      <w:r w:rsidR="00AC2682">
        <w:rPr>
          <w:rFonts w:ascii="Times New Roman" w:hAnsi="Times New Roman"/>
        </w:rPr>
        <w:t>.</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20B02654"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2: </w:t>
      </w:r>
      <w:r w:rsidR="00173C38">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w:t>
      </w:r>
      <w:r w:rsidR="008D34BE">
        <w:rPr>
          <w:rFonts w:ascii="Times New Roman" w:hAnsi="Times New Roman"/>
          <w:lang w:val="en-US"/>
        </w:rPr>
        <w:t xml:space="preserve">log </w:t>
      </w:r>
      <w:r w:rsidR="002F0B70">
        <w:rPr>
          <w:rFonts w:ascii="Times New Roman" w:hAnsi="Times New Roman"/>
          <w:lang w:val="en-US"/>
        </w:rPr>
        <w:t xml:space="preserve">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 xml:space="preserve">in predator-free environments (AG)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&lt;citation&gt;&lt;priority&gt;27&lt;/priority&gt;&lt;uuid&gt;F973D1CA-E4B8-4425-A8E1-9AD222D00545&lt;/uuid&gt;&lt;publications&gt;&lt;publication&gt;&lt;subtype&gt;400&lt;/subtype&gt;&lt;title&gt;A cross-ecosystem comparison of trophic cascades&lt;/title&gt;&lt;volume&gt;6&lt;/volume&gt;&lt;publication_date&gt;99200200001200000000200000&lt;/publication_date&gt;&lt;uuid&gt;635EB5A8-07AF-43C4-BAB7-ABFF3699C1E2&lt;/uuid&gt;&lt;type&gt;400&lt;/type&gt;&lt;number&gt;5&lt;/number&gt;&lt;startpage&gt;785&lt;/startpage&gt;&lt;endpage&gt;791&lt;/endpage&gt;&lt;authors&gt;&lt;author&gt;&lt;lastName&gt;Shurin&lt;/lastName&gt;&lt;firstName&gt;J&lt;/firstName&gt;&lt;middleNames&gt;B&lt;/middleNames&gt;&lt;/author&gt;&lt;author&gt;&lt;lastName&gt;Borer&lt;/lastName&gt;&lt;firstName&gt;E&lt;/firstName&gt;&lt;/author&gt;&lt;author&gt;&lt;lastName&gt;Seabloom&lt;/lastName&gt;&lt;firstName&gt;E&lt;/firstName&gt;&lt;/author&gt;&lt;author&gt;&lt;lastName&gt;Anderson&lt;/lastName&gt;&lt;firstName&gt;K&lt;/firstName&gt;&lt;/author&gt;&lt;author&gt;&lt;lastName&gt;Blanchette&lt;/lastName&gt;&lt;firstName&gt;C&lt;/firstName&gt;&lt;/author&gt;&lt;author&gt;&lt;lastName&gt;Broitman&lt;/lastName&gt;&lt;firstName&gt;B&lt;/firstName&gt;&lt;/author&gt;&lt;author&gt;&lt;lastName&gt;Cooper&lt;/lastName&gt;&lt;firstName&gt;S&lt;/firstName&gt;&lt;middleNames&gt;D&lt;/middleNames&gt;&lt;/author&gt;&lt;author&gt;&lt;lastName&gt;Halpern&lt;/lastName&gt;&lt;firstName&gt;B&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[42]</w:t>
      </w:r>
      <w:r w:rsidR="009018B9">
        <w:rPr>
          <w:rFonts w:ascii="Times New Roman" w:hAnsi="Times New Roman"/>
          <w:lang w:val="en-US" w:eastAsia="de-DE"/>
        </w:rPr>
        <w:fldChar w:fldCharType="end"/>
      </w:r>
      <w:r w:rsidR="002F0B70">
        <w:rPr>
          <w:rFonts w:ascii="Times New Roman" w:hAnsi="Times New Roman"/>
          <w:lang w:val="en-US"/>
        </w:rPr>
        <w:t xml:space="preserve">. We predicted that predators 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w:t>
      </w:r>
      <w:r w:rsidR="002F0B70">
        <w:rPr>
          <w:rFonts w:ascii="Times New Roman" w:hAnsi="Times New Roman"/>
          <w:lang w:val="en-US"/>
        </w:rPr>
        <w:lastRenderedPageBreak/>
        <w:t xml:space="preserve">composition to smaller sizes and less-edible species, typical of classic freshwater trophic cascades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&lt;citation&gt;&lt;priority&gt;20&lt;/priority&gt;&lt;uuid&gt;CF08528C-5B7A-432F-8AC7-AD0C14DAB298&lt;/uuid&gt;&lt;publications&gt;&lt;publication&gt;&lt;subtype&gt;400&lt;/subtype&gt;&lt;title&gt;Predation,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[43]</w:t>
      </w:r>
      <w:r w:rsidR="005516F6">
        <w:rPr>
          <w:rFonts w:ascii="Times New Roman" w:hAnsi="Times New Roman"/>
          <w:lang w:val="en-US" w:eastAsia="de-DE"/>
        </w:rPr>
        <w:fldChar w:fldCharType="end"/>
      </w:r>
      <w:r w:rsidR="002F0B70">
        <w:rPr>
          <w:rFonts w:ascii="Times New Roman" w:hAnsi="Times New Roman"/>
          <w:lang w:val="en-US"/>
        </w:rPr>
        <w:t>, and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 simplifying and taking the</w:t>
      </w:r>
      <w:r w:rsidR="008D34BE">
        <w:rPr>
          <w:rFonts w:ascii="Times New Roman" w:hAnsi="Times New Roman"/>
          <w:lang w:val="en-US"/>
        </w:rPr>
        <w:t xml:space="preserve"> natural</w:t>
      </w:r>
      <w:r w:rsidR="000B7F40">
        <w:rPr>
          <w:rFonts w:ascii="Times New Roman" w:hAnsi="Times New Roman"/>
          <w:lang w:val="en-US"/>
        </w:rPr>
        <w:t xml:space="preserve"> log to yield (see Methods</w:t>
      </w:r>
      <w:r w:rsidR="0067744E">
        <w:rPr>
          <w:rFonts w:ascii="Times New Roman" w:hAnsi="Times New Roman"/>
          <w:lang w:val="en-US"/>
        </w:rPr>
        <w:t xml:space="preserve">, </w:t>
      </w:r>
      <w:proofErr w:type="spellStart"/>
      <w:r w:rsidR="0067744E">
        <w:rPr>
          <w:rFonts w:ascii="Times New Roman" w:hAnsi="Times New Roman"/>
          <w:lang w:val="en-US"/>
        </w:rPr>
        <w:t>eqns</w:t>
      </w:r>
      <w:proofErr w:type="spellEnd"/>
      <w:r w:rsidR="0067744E">
        <w:rPr>
          <w:rFonts w:ascii="Times New Roman" w:hAnsi="Times New Roman"/>
          <w:lang w:val="en-US"/>
        </w:rPr>
        <w:t xml:space="preserve"> 7-10,</w:t>
      </w:r>
      <w:r w:rsidR="000B7F40">
        <w:rPr>
          <w:rFonts w:ascii="Times New Roman" w:hAnsi="Times New Roman"/>
          <w:lang w:val="en-US"/>
        </w:rPr>
        <w:t xml:space="preserve"> for details): </w:t>
      </w:r>
    </w:p>
    <w:p w14:paraId="758F5B3B" w14:textId="264B172A" w:rsidR="00A91258" w:rsidRDefault="00A91258" w:rsidP="000B7F40">
      <w:pPr>
        <w:pStyle w:val="ListParagraph"/>
        <w:widowControl w:val="0"/>
        <w:autoSpaceDE w:val="0"/>
        <w:autoSpaceDN w:val="0"/>
        <w:adjustRightInd w:val="0"/>
        <w:spacing w:after="0" w:line="480" w:lineRule="auto"/>
        <w:ind w:left="0"/>
        <w:rPr>
          <w:rFonts w:ascii="Times New Roman" w:hAnsi="Times New Roman"/>
        </w:rPr>
      </w:pPr>
      <m:oMath>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t>Eqn 4</w:t>
      </w:r>
    </w:p>
    <w:p w14:paraId="11501CCE" w14:textId="4DEAF701" w:rsidR="00442FAD" w:rsidRPr="006D5916" w:rsidRDefault="00CD5CB6"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Numerous experiments have demonstrated that t</w:t>
      </w:r>
      <w:r w:rsidR="00442FAD">
        <w:rPr>
          <w:rFonts w:ascii="Times New Roman" w:hAnsi="Times New Roman"/>
        </w:rPr>
        <w:t>he strength of the trophic cascade</w:t>
      </w:r>
      <w:r w:rsidR="001F6883">
        <w:rPr>
          <w:rFonts w:ascii="Times New Roman" w:hAnsi="Times New Roman"/>
        </w:rPr>
        <w:t xml:space="preserve"> (</w:t>
      </w:r>
      <w:r w:rsidR="008D34BE">
        <w:rPr>
          <w:rFonts w:ascii="Times New Roman" w:hAnsi="Times New Roman"/>
        </w:rPr>
        <w:t>log</w:t>
      </w:r>
      <w:r w:rsidR="001F6883">
        <w:rPr>
          <w:rFonts w:ascii="Times New Roman" w:hAnsi="Times New Roman"/>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oMath>
      <w:r w:rsidR="001F6883">
        <w:rPr>
          <w:rFonts w:ascii="Times New Roman" w:hAnsi="Times New Roman"/>
        </w:rPr>
        <w:t xml:space="preserve">, </w:t>
      </w:r>
      <w:r w:rsidR="00442FAD">
        <w:rPr>
          <w:rFonts w:ascii="Times New Roman" w:hAnsi="Times New Roman"/>
        </w:rPr>
        <w:t>increase</w:t>
      </w:r>
      <w:r>
        <w:rPr>
          <w:rFonts w:ascii="Times New Roman" w:hAnsi="Times New Roman"/>
        </w:rPr>
        <w:t>s</w:t>
      </w:r>
      <w:r w:rsidR="00442FAD">
        <w:rPr>
          <w:rFonts w:ascii="Times New Roman" w:hAnsi="Times New Roman"/>
        </w:rPr>
        <w:t xml:space="preserve"> with </w:t>
      </w:r>
      <w:r>
        <w:rPr>
          <w:rFonts w:ascii="Times New Roman" w:hAnsi="Times New Roman"/>
        </w:rPr>
        <w:t xml:space="preserve">increases in </w:t>
      </w:r>
      <w:r w:rsidR="00442FAD">
        <w:rPr>
          <w:rFonts w:ascii="Times New Roman" w:hAnsi="Times New Roman"/>
        </w:rPr>
        <w:t>temperature</w:t>
      </w:r>
      <w:r>
        <w:rPr>
          <w:rFonts w:ascii="Times New Roman" w:hAnsi="Times New Roman"/>
        </w:rPr>
        <w:t xml:space="preserve"> of a few degrees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&lt;citation&gt;&lt;priority&gt;26&lt;/priority&gt;&lt;uuid&gt;5ACB22E9-51AE-4937-B8BB-154D4C1D0067&lt;/uuid&gt;&lt;publications&gt;&lt;publication&gt;&lt;subtype&gt;400&lt;/subtype&gt;&lt;publisher&gt;John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old-field food web&lt;/title&gt;&lt;url&gt;https://www.readcube.com/articles/10.1890/08-2254.1?no_additional_access=1&amp;amp;publisher=wiley&amp;amp;access_api=1&amp;amp;parent_url=https:%2F%2Fesajournals.onlinelibrary.wiley.com%2Fdoi%2Fepdf%2F10.1890%2F08-2254.1&amp;amp;preview=1&amp;amp;ssl=1&lt;/url&gt;&lt;volume&gt;90&lt;/volume&gt;&lt;publication_date&gt;99200908111200000000222000&lt;/publication_date&gt;&lt;uuid&gt;DFF08F19-516A-4F8F-A342-5A892836F3FD&lt;/uuid&gt;&lt;type&gt;400&lt;/type&gt;&lt;number&gt;9&lt;/number&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lt;/firstName&gt;&lt;middleNames&gt;P&lt;/middleNames&gt;&lt;/author&gt;&lt;author&gt;&lt;lastName&gt;Schmitz&lt;/lastName&gt;&lt;firstName&gt;O&lt;/firstName&gt;&lt;middleNames&gt;J&lt;/middleNames&gt;&lt;/author&gt;&lt;/authors&gt;&lt;/publication&gt;&lt;publication&gt;&lt;subtype&gt;400&lt;/subtype&gt;&lt;title&gt;In situ warming strengthens trophic cascades in a coastal food web&lt;/title&gt;&lt;url&gt;http://onlinelibrary.wiley.com/doi/10.1111/oik.03773/abstract&lt;/url&gt;&lt;volume&gt;126&lt;/volume&gt;&lt;publication_date&gt;99201707001200000000220000&lt;/publication_date&gt;&lt;uuid&gt;0F7BEB57-18FB-422A-8DC3-5F7ECD887E52&lt;/uuid&gt;&lt;type&gt;400&lt;/type&gt;&lt;number&gt;8&lt;/number&gt;&lt;citekey&gt;svensson_situ_2017&lt;/citekey&gt;&lt;doi&gt;10.1111/oik.03773&lt;/doi&gt;&lt;startpage&gt;1150&lt;/startpage&gt;&lt;endpage&gt;1161&lt;/endpage&gt;&lt;bundle&gt;&lt;publication&gt;&lt;title&gt;Oikos&lt;/title&gt;&lt;uuid&gt;988B05DE-6B88-47A5-B0F3-F7C114E9C0AB&lt;/uuid&gt;&lt;subtype&gt;-100&lt;/subtype&gt;&lt;type&gt;-100&lt;/type&gt;&lt;/publication&gt;&lt;/bundle&gt;&lt;authors&gt;&lt;author&gt;&lt;lastName&gt;Svensson&lt;/lastName&gt;&lt;firstName&gt;Filip&lt;/firstName&gt;&lt;/author&gt;&lt;author&gt;&lt;lastName&gt;Karlsson&lt;/lastName&gt;&lt;firstName&gt;Erik&lt;/firstName&gt;&lt;/author&gt;&lt;author&gt;&lt;lastName&gt;Gårdmark&lt;/lastName&gt;&lt;firstName&gt;Anna&lt;/firstName&gt;&lt;/author&gt;&lt;author&gt;&lt;lastName&gt;Olsson&lt;/lastName&gt;&lt;firstName&gt;Jens&lt;/firstName&gt;&lt;/author&gt;&lt;author&gt;&lt;lastName&gt;Adill&lt;/lastName&gt;&lt;firstName&gt;Anders&lt;/firstName&gt;&lt;/author&gt;&lt;author&gt;&lt;lastName&gt;Zie&lt;/lastName&gt;&lt;firstName&gt;Jenny&lt;/firstName&gt;&lt;/author&gt;&lt;author&gt;&lt;lastName&gt;Snoeijs&lt;/lastName&gt;&lt;firstName&gt;Pauline&lt;/firstName&gt;&lt;/author&gt;&lt;author&gt;&lt;lastName&gt;Eklöf&lt;/lastName&gt;&lt;firstName&gt;Johan&lt;/firstName&gt;&lt;middleNames&gt;S&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[29,44,45]</w:t>
      </w:r>
      <w:r w:rsidR="00583444">
        <w:rPr>
          <w:rFonts w:ascii="Times New Roman" w:hAnsi="Times New Roman"/>
          <w:lang w:val="en-US" w:eastAsia="de-DE"/>
        </w:rPr>
        <w:fldChar w:fldCharType="end"/>
      </w:r>
      <w:r>
        <w:rPr>
          <w:rFonts w:ascii="Times New Roman" w:hAnsi="Times New Roman"/>
        </w:rPr>
        <w:t>, and theoretical work suggest</w:t>
      </w:r>
      <w:r w:rsidR="008D34BE">
        <w:rPr>
          <w:rFonts w:ascii="Times New Roman" w:hAnsi="Times New Roman"/>
        </w:rPr>
        <w:t>s</w:t>
      </w:r>
      <w:r>
        <w:rPr>
          <w:rFonts w:ascii="Times New Roman" w:hAnsi="Times New Roman"/>
        </w:rPr>
        <w:t xml:space="preserve"> that strengthening of this interaction under warming is expected for a greater range of consumer-resource parameter values than would predict declines in the trophic cascade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&lt;citation&gt;&lt;priority&gt;27&lt;/priority&gt;&lt;uuid&gt;BCCF8EF9-C1D1-4560-B2A1-8E5853972787&lt;/uuid&gt;&lt;publications&gt;&lt;publication&gt;&lt;subtype&gt;400&lt;/subtype&gt;&lt;title&gt;A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[15]</w:t>
      </w:r>
      <w:r w:rsidR="00583444">
        <w:rPr>
          <w:rFonts w:ascii="Times New Roman" w:hAnsi="Times New Roman"/>
          <w:lang w:val="en-US" w:eastAsia="de-DE"/>
        </w:rPr>
        <w:fldChar w:fldCharType="end"/>
      </w:r>
      <w:r>
        <w:rPr>
          <w:rFonts w:ascii="Times New Roman" w:hAnsi="Times New Roman"/>
        </w:rPr>
        <w:t>. We therefore predict the trophic cascade</w:t>
      </w:r>
      <w:r w:rsidR="008D34BE">
        <w:rPr>
          <w:rFonts w:ascii="Times New Roman" w:hAnsi="Times New Roman"/>
        </w:rPr>
        <w:t xml:space="preserve"> strength</w:t>
      </w:r>
      <w:r>
        <w:rPr>
          <w:rFonts w:ascii="Times New Roman" w:hAnsi="Times New Roman"/>
        </w:rPr>
        <w:t xml:space="preserve"> will increase with temperature in our experiment</w:t>
      </w:r>
      <w:r w:rsidR="006D5916">
        <w:rPr>
          <w:rFonts w:ascii="Times New Roman" w:hAnsi="Times New Roman"/>
        </w:rPr>
        <w:t xml:space="preserve">. </w:t>
      </w:r>
      <w:r w:rsidR="00581F1E">
        <w:rPr>
          <w:rFonts w:ascii="Times New Roman" w:hAnsi="Times New Roman"/>
        </w:rPr>
        <w:t>But</w:t>
      </w:r>
      <w:r>
        <w:rPr>
          <w:rFonts w:ascii="Times New Roman" w:hAnsi="Times New Roman"/>
        </w:rPr>
        <w:t xml:space="preserve">, as shown in </w:t>
      </w:r>
      <w:proofErr w:type="spellStart"/>
      <w:r w:rsidR="008D34BE">
        <w:rPr>
          <w:rFonts w:ascii="Times New Roman" w:hAnsi="Times New Roman"/>
        </w:rPr>
        <w:t>E</w:t>
      </w:r>
      <w:r>
        <w:rPr>
          <w:rFonts w:ascii="Times New Roman" w:hAnsi="Times New Roman"/>
        </w:rPr>
        <w:t>qn</w:t>
      </w:r>
      <w:proofErr w:type="spellEnd"/>
      <w:r>
        <w:rPr>
          <w:rFonts w:ascii="Times New Roman" w:hAnsi="Times New Roman"/>
        </w:rPr>
        <w:t xml:space="preserve"> 4,</w:t>
      </w:r>
      <w:r w:rsidR="00581F1E">
        <w:rPr>
          <w:rFonts w:ascii="Times New Roman" w:hAnsi="Times New Roman"/>
        </w:rPr>
        <w:t xml:space="preserve">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w:t>
      </w:r>
      <w:r w:rsidR="00D22F71">
        <w:rPr>
          <w:rFonts w:ascii="Times New Roman" w:hAnsi="Times New Roman"/>
        </w:rPr>
        <w:t xml:space="preserve">the temperature dependence </w:t>
      </w:r>
      <w:r w:rsidR="008D34BE">
        <w:rPr>
          <w:rFonts w:ascii="Times New Roman" w:hAnsi="Times New Roman"/>
        </w:rPr>
        <w:t>of the trophic cascade</w:t>
      </w:r>
      <w:r w:rsidR="00D22F71">
        <w:rPr>
          <w:rFonts w:ascii="Times New Roman" w:hAnsi="Times New Roman"/>
        </w:rPr>
        <w:t xml:space="preserve">, in terms of the differences and ratios of the temperature dependence terms in </w:t>
      </w:r>
      <w:proofErr w:type="spellStart"/>
      <w:r w:rsidR="00D22F71">
        <w:rPr>
          <w:rFonts w:ascii="Times New Roman" w:hAnsi="Times New Roman"/>
        </w:rPr>
        <w:t>Eqn</w:t>
      </w:r>
      <w:proofErr w:type="spellEnd"/>
      <w:r w:rsidR="00D22F71">
        <w:rPr>
          <w:rFonts w:ascii="Times New Roman" w:hAnsi="Times New Roman"/>
        </w:rPr>
        <w:t xml:space="preserve"> 4</w:t>
      </w:r>
      <w:r w:rsidR="008D34BE">
        <w:rPr>
          <w:rFonts w:ascii="Times New Roman" w:hAnsi="Times New Roman"/>
        </w:rPr>
        <w:t xml:space="preserve"> (see Methods)</w:t>
      </w:r>
      <w:r w:rsidR="00D22F71">
        <w:rPr>
          <w:rFonts w:ascii="Times New Roman" w:hAnsi="Times New Roman"/>
        </w:rPr>
        <w:t xml:space="preserve">. </w:t>
      </w:r>
      <w:r w:rsidR="008D34BE">
        <w:rPr>
          <w:rFonts w:ascii="Times New Roman" w:hAnsi="Times New Roman"/>
        </w:rPr>
        <w:t>A ‘first order’ metabolic scaling prediction would be no change in trophic cascade strength, because the model would assume that the temperature dependences of mass and the normalization constant (</w:t>
      </w:r>
      <w:r w:rsidR="008D34BE" w:rsidRPr="008D34BE">
        <w:rPr>
          <w:rFonts w:ascii="Times New Roman" w:hAnsi="Times New Roman"/>
          <w:i/>
        </w:rPr>
        <w:t>E</w:t>
      </w:r>
      <w:r w:rsidR="008D34BE" w:rsidRPr="008D34BE">
        <w:rPr>
          <w:rFonts w:ascii="Times New Roman" w:hAnsi="Times New Roman"/>
          <w:i/>
          <w:vertAlign w:val="subscript"/>
        </w:rPr>
        <w:t>b.ag</w:t>
      </w:r>
      <w:r w:rsidR="008D34BE" w:rsidRPr="008D34BE">
        <w:rPr>
          <w:rFonts w:ascii="Times New Roman" w:hAnsi="Times New Roman"/>
          <w:i/>
        </w:rPr>
        <w:t xml:space="preserve">, </w:t>
      </w:r>
      <w:proofErr w:type="spellStart"/>
      <w:r w:rsidR="008D34BE" w:rsidRPr="008D34BE">
        <w:rPr>
          <w:rFonts w:ascii="Times New Roman" w:hAnsi="Times New Roman"/>
          <w:i/>
        </w:rPr>
        <w:t>E</w:t>
      </w:r>
      <w:r w:rsidR="008D34BE" w:rsidRPr="008D34BE">
        <w:rPr>
          <w:rFonts w:ascii="Times New Roman" w:hAnsi="Times New Roman"/>
          <w:i/>
          <w:vertAlign w:val="subscript"/>
        </w:rPr>
        <w:t>b.agp</w:t>
      </w:r>
      <w:proofErr w:type="spellEnd"/>
      <w:r w:rsidR="008D34BE" w:rsidRPr="008D34BE">
        <w:rPr>
          <w:rFonts w:ascii="Times New Roman" w:hAnsi="Times New Roman"/>
          <w:i/>
        </w:rPr>
        <w:t>, E</w:t>
      </w:r>
      <w:r w:rsidR="008D34BE" w:rsidRPr="008D34BE">
        <w:rPr>
          <w:rFonts w:ascii="Times New Roman" w:hAnsi="Times New Roman"/>
          <w:i/>
          <w:vertAlign w:val="subscript"/>
        </w:rPr>
        <w:t>m.ag</w:t>
      </w:r>
      <w:r w:rsidR="008D34BE">
        <w:rPr>
          <w:rFonts w:ascii="Times New Roman" w:hAnsi="Times New Roman"/>
        </w:rPr>
        <w:t xml:space="preserve">, and </w:t>
      </w:r>
      <w:proofErr w:type="spellStart"/>
      <w:r w:rsidR="008D34BE" w:rsidRPr="008D34BE">
        <w:rPr>
          <w:rFonts w:ascii="Times New Roman" w:hAnsi="Times New Roman"/>
          <w:i/>
        </w:rPr>
        <w:t>E</w:t>
      </w:r>
      <w:r w:rsidR="008D34BE" w:rsidRPr="008D34BE">
        <w:rPr>
          <w:rFonts w:ascii="Times New Roman" w:hAnsi="Times New Roman"/>
          <w:i/>
          <w:vertAlign w:val="subscript"/>
        </w:rPr>
        <w:t>m.agp</w:t>
      </w:r>
      <w:proofErr w:type="spellEnd"/>
      <w:r w:rsidR="008D34BE">
        <w:rPr>
          <w:rFonts w:ascii="Times New Roman" w:hAnsi="Times New Roman"/>
        </w:rPr>
        <w:t xml:space="preserve">) all equal 0. </w:t>
      </w:r>
      <w:r w:rsidR="00D22F71">
        <w:rPr>
          <w:rFonts w:ascii="Times New Roman" w:hAnsi="Times New Roman"/>
        </w:rPr>
        <w:t xml:space="preserve">We expected the indirect effects of predators on algae to be mediated by changes in zooplankton density and/or body size. </w:t>
      </w:r>
      <w:r w:rsidR="008D34BE">
        <w:rPr>
          <w:rFonts w:ascii="Times New Roman" w:hAnsi="Times New Roman"/>
        </w:rPr>
        <w:t xml:space="preserve">Zooplankton attributes are not explicitly modeled in </w:t>
      </w:r>
      <w:proofErr w:type="spellStart"/>
      <w:r w:rsidR="008D34BE">
        <w:rPr>
          <w:rFonts w:ascii="Times New Roman" w:hAnsi="Times New Roman"/>
        </w:rPr>
        <w:t>Eqn</w:t>
      </w:r>
      <w:proofErr w:type="spellEnd"/>
      <w:r w:rsidR="008D34BE">
        <w:rPr>
          <w:rFonts w:ascii="Times New Roman" w:hAnsi="Times New Roman"/>
        </w:rPr>
        <w:t xml:space="preserve"> 4, but could contribute to temperature dependence of algal cell size and trait distributions. Reduced zooplankton size or density in the presence of predators could lead to different indirect effects of temperature on algal cell size and traits in the presence vs absence of predators. </w:t>
      </w:r>
      <w:r w:rsidR="00D22F71">
        <w:rPr>
          <w:rFonts w:ascii="Times New Roman" w:hAnsi="Times New Roman"/>
        </w:rPr>
        <w:t xml:space="preserve">We tested this expectation by testing the prediction that temperature dependence of zooplankton size and density </w:t>
      </w:r>
      <w:r w:rsidR="008D34BE">
        <w:rPr>
          <w:rFonts w:ascii="Times New Roman" w:hAnsi="Times New Roman"/>
        </w:rPr>
        <w:t xml:space="preserve">are </w:t>
      </w:r>
      <w:r w:rsidR="00D22F71">
        <w:rPr>
          <w:rFonts w:ascii="Times New Roman" w:hAnsi="Times New Roman"/>
        </w:rPr>
        <w:lastRenderedPageBreak/>
        <w:t>different from zero (Methods</w:t>
      </w:r>
      <w:r w:rsidR="008D34BE">
        <w:rPr>
          <w:rFonts w:ascii="Times New Roman" w:hAnsi="Times New Roman"/>
        </w:rPr>
        <w:t>: Statistical Analysis</w:t>
      </w:r>
      <w:r w:rsidR="00D22F71">
        <w:rPr>
          <w:rFonts w:ascii="Times New Roman" w:hAnsi="Times New Roman"/>
        </w:rPr>
        <w:t xml:space="preserve">). </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212F9CF8" w:rsidR="00355756" w:rsidRPr="00355756" w:rsidRDefault="00CB0791" w:rsidP="00CB0791">
      <w:pPr>
        <w:pStyle w:val="ListParagraph"/>
        <w:widowControl w:val="0"/>
        <w:autoSpaceDE w:val="0"/>
        <w:autoSpaceDN w:val="0"/>
        <w:adjustRightInd w:val="0"/>
        <w:spacing w:after="0" w:line="480" w:lineRule="auto"/>
        <w:ind w:left="0"/>
        <w:rPr>
          <w:rFonts w:ascii="Times New Roman" w:hAnsi="Times New Roman"/>
          <w:b/>
          <w:lang w:val="en-US"/>
        </w:rPr>
      </w:pPr>
      <w:r>
        <w:rPr>
          <w:rFonts w:ascii="Times New Roman" w:hAnsi="Times New Roman"/>
          <w:b/>
          <w:i/>
          <w:lang w:val="en-US"/>
        </w:rPr>
        <w:t xml:space="preserve">Hypothesis 3: </w:t>
      </w:r>
      <w:r w:rsidR="00AA17D3"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w:t>
      </w:r>
      <w:r w:rsidR="008D34BE">
        <w:rPr>
          <w:rFonts w:ascii="Times New Roman" w:hAnsi="Times New Roman"/>
          <w:lang w:val="en-US"/>
        </w:rPr>
        <w:t>ecosystem-scale NEP and ER</w:t>
      </w:r>
      <w:r w:rsidR="005407C5">
        <w:rPr>
          <w:rFonts w:ascii="Times New Roman" w:hAnsi="Times New Roman"/>
          <w:lang w:val="en-US"/>
        </w:rPr>
        <w:t xml:space="preserve">, but we allow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5407C5">
        <w:rPr>
          <w:rFonts w:ascii="Times New Roman" w:hAnsi="Times New Roman"/>
          <w:lang w:val="en-US"/>
        </w:rPr>
        <w:t>to vary not only with temperature but with trophic structure (</w:t>
      </w:r>
      <w:proofErr w:type="spellStart"/>
      <w:r w:rsidR="00073E9C" w:rsidRPr="00C92C4D">
        <w:rPr>
          <w:rFonts w:ascii="Times New Roman" w:hAnsi="Times New Roman"/>
          <w:lang w:val="en-US"/>
        </w:rPr>
        <w:t>Z</w:t>
      </w:r>
      <w:r w:rsidR="00D22F71" w:rsidRPr="00C92C4D">
        <w:rPr>
          <w:rFonts w:ascii="Times New Roman" w:hAnsi="Times New Roman"/>
          <w:vertAlign w:val="subscript"/>
          <w:lang w:val="en-US"/>
        </w:rPr>
        <w:t>j</w:t>
      </w:r>
      <w:proofErr w:type="spellEnd"/>
      <w:r w:rsidR="005407C5">
        <w:rPr>
          <w:rFonts w:ascii="Times New Roman" w:hAnsi="Times New Roman"/>
          <w:lang w:val="en-US"/>
        </w:rPr>
        <w:t>)</w:t>
      </w:r>
      <w:r w:rsidR="008D34BE">
        <w:rPr>
          <w:rFonts w:ascii="Times New Roman" w:hAnsi="Times New Roman"/>
          <w:lang w:val="en-US"/>
        </w:rPr>
        <w:t>.</w:t>
      </w:r>
      <w:r w:rsidR="005407C5">
        <w:rPr>
          <w:rFonts w:ascii="Times New Roman" w:hAnsi="Times New Roman"/>
          <w:lang w:val="en-US"/>
        </w:rPr>
        <w:t xml:space="preserve"> </w:t>
      </w:r>
      <w:r w:rsidR="008D34BE">
        <w:rPr>
          <w:rFonts w:ascii="Times New Roman" w:hAnsi="Times New Roman"/>
          <w:lang w:val="en-US"/>
        </w:rPr>
        <w:t>W</w:t>
      </w:r>
      <w:r w:rsidR="00A85BE4">
        <w:rPr>
          <w:rFonts w:ascii="Times New Roman" w:hAnsi="Times New Roman"/>
          <w:lang w:val="en-US"/>
        </w:rPr>
        <w:t>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w:t>
      </w:r>
      <w:r w:rsidRPr="00CB0791">
        <w:rPr>
          <w:rFonts w:ascii="Times New Roman" w:hAnsi="Times New Roman"/>
          <w:i/>
          <w:lang w:val="en-US"/>
        </w:rPr>
        <w:t>B</w:t>
      </w:r>
      <w:r>
        <w:rPr>
          <w:rFonts w:ascii="Times New Roman" w:hAnsi="Times New Roman"/>
          <w:i/>
          <w:vertAlign w:val="subscript"/>
          <w:lang w:val="en-US"/>
        </w:rPr>
        <w:t>R</w:t>
      </w:r>
      <w:r w:rsidR="008D34BE">
        <w:rPr>
          <w:rFonts w:ascii="Times New Roman" w:hAnsi="Times New Roman"/>
          <w:lang w:val="en-US"/>
        </w:rPr>
        <w:t xml:space="preserve">, if </w:t>
      </w:r>
      <w:proofErr w:type="spellStart"/>
      <w:proofErr w:type="gramStart"/>
      <w:r w:rsidR="008D34BE" w:rsidRPr="00D22F71">
        <w:rPr>
          <w:rFonts w:ascii="Times New Roman" w:hAnsi="Times New Roman"/>
          <w:i/>
        </w:rPr>
        <w:t>b</w:t>
      </w:r>
      <w:r w:rsidR="008D34BE" w:rsidRPr="00D22F71">
        <w:rPr>
          <w:rFonts w:ascii="Times New Roman" w:hAnsi="Times New Roman"/>
          <w:i/>
          <w:vertAlign w:val="subscript"/>
        </w:rPr>
        <w:t>o</w:t>
      </w:r>
      <w:proofErr w:type="spellEnd"/>
      <w:r w:rsidR="008D34BE">
        <w:rPr>
          <w:rFonts w:ascii="Times New Roman" w:hAnsi="Times New Roman"/>
        </w:rPr>
        <w:t>(</w:t>
      </w:r>
      <w:proofErr w:type="gramEnd"/>
      <w:r w:rsidR="008D34BE" w:rsidRPr="00D22F71">
        <w:rPr>
          <w:rFonts w:ascii="Times New Roman" w:hAnsi="Times New Roman"/>
          <w:i/>
        </w:rPr>
        <w:t>T</w:t>
      </w:r>
      <w:r w:rsidR="008D34BE" w:rsidRPr="00D22F71">
        <w:rPr>
          <w:rFonts w:ascii="Times New Roman" w:hAnsi="Times New Roman"/>
          <w:i/>
          <w:vertAlign w:val="subscript"/>
        </w:rPr>
        <w:t>C</w:t>
      </w:r>
      <w:r w:rsidR="008D34BE" w:rsidRPr="00D22F71">
        <w:rPr>
          <w:rFonts w:ascii="Times New Roman" w:hAnsi="Times New Roman"/>
        </w:rPr>
        <w:t>)</w:t>
      </w:r>
      <w:r w:rsidR="008D34BE">
        <w:rPr>
          <w:rFonts w:ascii="Times New Roman" w:hAnsi="Times New Roman"/>
        </w:rPr>
        <w:t xml:space="preserve"> </w:t>
      </w:r>
      <w:r w:rsidR="008D34BE"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4C3445">
        <w:rPr>
          <w:rFonts w:ascii="Times New Roman" w:hAnsi="Times New Roman"/>
          <w:lang w:val="en-US"/>
        </w:rPr>
        <w:t xml:space="preserve"> </w:t>
      </w:r>
      <w:r w:rsidR="008D34BE">
        <w:rPr>
          <w:rFonts w:ascii="Times New Roman" w:hAnsi="Times New Roman"/>
          <w:lang w:val="en-US"/>
        </w:rPr>
        <w:t xml:space="preserve">are independent of temperature. </w:t>
      </w:r>
      <w:r w:rsidR="00A85BE4" w:rsidRPr="00073E9C">
        <w:rPr>
          <w:rFonts w:ascii="Times New Roman" w:hAnsi="Times New Roman"/>
        </w:rPr>
        <w:t xml:space="preserve">We can test these alternate predictions by comparing models with and without </w:t>
      </w:r>
      <w:proofErr w:type="spellStart"/>
      <w:proofErr w:type="gramStart"/>
      <w:r w:rsidR="00693028" w:rsidRPr="00D22F71">
        <w:rPr>
          <w:rFonts w:ascii="Times New Roman" w:hAnsi="Times New Roman"/>
          <w:i/>
        </w:rPr>
        <w:t>b</w:t>
      </w:r>
      <w:r w:rsidR="00693028" w:rsidRPr="00D22F71">
        <w:rPr>
          <w:rFonts w:ascii="Times New Roman" w:hAnsi="Times New Roman"/>
          <w:i/>
          <w:vertAlign w:val="subscript"/>
        </w:rPr>
        <w:t>o</w:t>
      </w:r>
      <w:proofErr w:type="spellEnd"/>
      <w:r w:rsidR="00D22F71">
        <w:rPr>
          <w:rFonts w:ascii="Times New Roman" w:hAnsi="Times New Roman"/>
        </w:rPr>
        <w:t>(</w:t>
      </w:r>
      <w:proofErr w:type="gramEnd"/>
      <w:r w:rsidR="00693028" w:rsidRPr="00D22F71">
        <w:rPr>
          <w:rFonts w:ascii="Times New Roman" w:hAnsi="Times New Roman"/>
          <w:i/>
        </w:rPr>
        <w:t>T</w:t>
      </w:r>
      <w:r w:rsidR="00693028" w:rsidRPr="00D22F71">
        <w:rPr>
          <w:rFonts w:ascii="Times New Roman" w:hAnsi="Times New Roman"/>
          <w:i/>
          <w:vertAlign w:val="subscript"/>
        </w:rPr>
        <w:t>C</w:t>
      </w:r>
      <w:r w:rsidR="00693028" w:rsidRPr="00D22F71">
        <w:rPr>
          <w:rFonts w:ascii="Times New Roman" w:hAnsi="Times New Roman"/>
        </w:rPr>
        <w:t>)</w:t>
      </w:r>
      <w:r w:rsidR="00693028">
        <w:rPr>
          <w:rFonts w:ascii="Times New Roman" w:hAnsi="Times New Roman"/>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4C02FB2A" w:rsidR="00355756" w:rsidRPr="00F255FA" w:rsidRDefault="008D34BE"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Fo</w:t>
      </w:r>
      <w:r w:rsidR="00355756">
        <w:rPr>
          <w:rFonts w:ascii="Times New Roman" w:hAnsi="Times New Roman"/>
          <w:lang w:val="en-US"/>
        </w:rPr>
        <w:t xml:space="preserve">r each hypothesis, we used linear mixed effects models (LMMs) to test ‘first order’ metabolic scaling models for the appropriate model (equation 2, 3 or 4) that included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as independent of the ecosystem’s temperature or trophic structure [Methods</w:t>
      </w:r>
      <w:r w:rsidR="00693028">
        <w:rPr>
          <w:rFonts w:ascii="Times New Roman" w:hAnsi="Times New Roman"/>
        </w:rPr>
        <w:t>: Statistical Analyses</w:t>
      </w:r>
      <w:r w:rsidR="00355756">
        <w:rPr>
          <w:rFonts w:ascii="Times New Roman" w:hAnsi="Times New Roman"/>
        </w:rPr>
        <w:t xml:space="preserve">]. We tested alternate models that allowed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to vary with ecosystem</w:t>
      </w:r>
      <w:r w:rsidR="0053771B">
        <w:rPr>
          <w:rFonts w:ascii="Times New Roman" w:hAnsi="Times New Roman"/>
        </w:rPr>
        <w:t xml:space="preserve"> </w:t>
      </w:r>
      <w:r w:rsidR="00355756">
        <w:rPr>
          <w:rFonts w:ascii="Times New Roman" w:hAnsi="Times New Roman"/>
        </w:rPr>
        <w:t xml:space="preserve">temperature and/or trophic structure. </w:t>
      </w:r>
      <w:r w:rsidR="006371EB">
        <w:rPr>
          <w:rFonts w:ascii="Times New Roman" w:hAnsi="Times New Roman"/>
        </w:rPr>
        <w:t>If the simpler, first order models are best supported, we would infer that indirect effects of temperature do not overwhelm the signals of direct metabolic scaling effects on ecosystem functions, consistent with inferences drawn in macroecological studies</w:t>
      </w:r>
      <w:r w:rsidR="00D22F71">
        <w:rPr>
          <w:rFonts w:ascii="Times New Roman" w:hAnsi="Times New Roman"/>
        </w:rPr>
        <w:t>. To estimate intercepts and temperature dep</w:t>
      </w:r>
      <w:r w:rsidR="00C57F1A">
        <w:rPr>
          <w:rFonts w:ascii="Times New Roman" w:hAnsi="Times New Roman"/>
        </w:rPr>
        <w:t>en</w:t>
      </w:r>
      <w:r w:rsidR="00D22F71">
        <w:rPr>
          <w:rFonts w:ascii="Times New Roman" w:hAnsi="Times New Roman"/>
        </w:rPr>
        <w:t xml:space="preserve">dence terms (e.g., </w:t>
      </w:r>
      <w:r w:rsidR="00D22F71" w:rsidRPr="00894C34">
        <w:rPr>
          <w:rFonts w:ascii="Times New Roman" w:hAnsi="Times New Roman"/>
          <w:i/>
        </w:rPr>
        <w:t>E</w:t>
      </w:r>
      <w:r w:rsidR="00D22F71" w:rsidRPr="00894C34">
        <w:rPr>
          <w:rFonts w:ascii="Times New Roman" w:hAnsi="Times New Roman"/>
          <w:i/>
          <w:vertAlign w:val="subscript"/>
        </w:rPr>
        <w:t>R</w:t>
      </w:r>
      <w:r w:rsidR="00D22F71">
        <w:rPr>
          <w:rFonts w:ascii="Times New Roman" w:hAnsi="Times New Roman"/>
        </w:rPr>
        <w:t>), we summed coefficient values and estimated uncertainties in these aggregated parameters from best models (Methods: Statistical Analysis)</w:t>
      </w:r>
      <w:r w:rsidR="006371EB">
        <w:rPr>
          <w:rFonts w:ascii="Times New Roman" w:hAnsi="Times New Roman"/>
        </w:rPr>
        <w:t xml:space="preserve">. </w:t>
      </w:r>
      <w:r w:rsidR="0053771B">
        <w:rPr>
          <w:rFonts w:ascii="Times New Roman" w:hAnsi="Times New Roman"/>
        </w:rPr>
        <w:t xml:space="preserve">For each hypothesis, we tested two measures of ecosystem temperature: mean temperature over the 9-week experiment, which captures differences among systems, or weekly mean temperature, which captures differences within ecosystems over time. </w:t>
      </w:r>
      <w:r w:rsidR="00F255FA">
        <w:rPr>
          <w:rFonts w:ascii="Times New Roman" w:hAnsi="Times New Roman"/>
        </w:rPr>
        <w:t xml:space="preserve">Our data do not permit testing </w:t>
      </w:r>
      <w:r w:rsidR="0053771B">
        <w:rPr>
          <w:rFonts w:ascii="Times New Roman" w:hAnsi="Times New Roman"/>
        </w:rPr>
        <w:t xml:space="preserve">specific </w:t>
      </w:r>
      <w:r w:rsidR="00F255FA">
        <w:rPr>
          <w:rFonts w:ascii="Times New Roman" w:hAnsi="Times New Roman"/>
        </w:rPr>
        <w:t xml:space="preserve">predictions about size distributions or trait shifts, but support for models </w:t>
      </w:r>
      <w:r w:rsidR="00D22F71">
        <w:rPr>
          <w:rFonts w:ascii="Times New Roman" w:hAnsi="Times New Roman"/>
        </w:rPr>
        <w:t xml:space="preserve">with </w:t>
      </w:r>
      <w:r w:rsidR="00F255FA">
        <w:rPr>
          <w:rFonts w:ascii="Times New Roman" w:hAnsi="Times New Roman"/>
        </w:rPr>
        <w:t xml:space="preserve">variation in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1BFB7DD8" w14:textId="45FF60AD" w:rsidR="00595434" w:rsidRDefault="00D22F71" w:rsidP="00894C34">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1: </w:t>
      </w:r>
      <w:r w:rsidR="004F259F">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A57BA6">
        <w:rPr>
          <w:rFonts w:ascii="Times New Roman" w:hAnsi="Times New Roman"/>
        </w:rPr>
        <w:t>chlorophyll</w:t>
      </w:r>
      <w:r w:rsidR="00BB6B02" w:rsidRPr="00BB6B02">
        <w:rPr>
          <w:rFonts w:ascii="Times New Roman" w:hAnsi="Times New Roman"/>
          <w:i/>
        </w:rPr>
        <w:t xml:space="preserve"> a</w:t>
      </w:r>
      <w:r w:rsidR="00BB6B02">
        <w:rPr>
          <w:rFonts w:ascii="Times New Roman" w:hAnsi="Times New Roman"/>
        </w:rPr>
        <w:t xml:space="preserve"> in the water column,</w:t>
      </w:r>
      <w:r w:rsidR="00CF50D5">
        <w:rPr>
          <w:rFonts w:ascii="Times New Roman" w:hAnsi="Times New Roman"/>
        </w:rPr>
        <w:t xml:space="preserve"> declined </w:t>
      </w:r>
      <w:r w:rsidR="004F259F">
        <w:rPr>
          <w:rFonts w:ascii="Times New Roman" w:hAnsi="Times New Roman"/>
        </w:rPr>
        <w:t>(Fig 2A)</w:t>
      </w:r>
      <w:r w:rsidR="00BC2F9A">
        <w:rPr>
          <w:rFonts w:ascii="Times New Roman" w:hAnsi="Times New Roman"/>
        </w:rPr>
        <w:t>.</w:t>
      </w:r>
      <w:r w:rsidR="000E1D93">
        <w:rPr>
          <w:rFonts w:ascii="Times New Roman" w:hAnsi="Times New Roman"/>
        </w:rPr>
        <w:t xml:space="preserve"> </w:t>
      </w:r>
      <w:r w:rsidR="004F259F">
        <w:rPr>
          <w:rFonts w:ascii="Times New Roman" w:hAnsi="Times New Roman"/>
        </w:rPr>
        <w:t xml:space="preserve">Trophic interactions </w:t>
      </w:r>
      <w:r w:rsidR="00BC2F9A">
        <w:rPr>
          <w:rFonts w:ascii="Times New Roman" w:hAnsi="Times New Roman"/>
        </w:rPr>
        <w:t xml:space="preserve">modified the effect of temperature on </w:t>
      </w:r>
      <w:r w:rsidR="004F259F" w:rsidRPr="00A57BA6">
        <w:rPr>
          <w:rFonts w:ascii="Times New Roman" w:hAnsi="Times New Roman"/>
        </w:rPr>
        <w:t>chlorophyll</w:t>
      </w:r>
      <w:r w:rsidR="004F259F" w:rsidRPr="00BB6B02">
        <w:rPr>
          <w:rFonts w:ascii="Times New Roman" w:hAnsi="Times New Roman"/>
          <w:i/>
        </w:rPr>
        <w:t xml:space="preserve"> a</w:t>
      </w:r>
      <w:r w:rsidR="004F259F">
        <w:rPr>
          <w:rFonts w:ascii="Times New Roman" w:hAnsi="Times New Roman"/>
        </w:rPr>
        <w:t xml:space="preserve"> concentration (Fig 2A, Table 1). </w:t>
      </w:r>
      <w:r w:rsidR="00BB6B02">
        <w:rPr>
          <w:rFonts w:ascii="Times New Roman" w:hAnsi="Times New Roman"/>
        </w:rPr>
        <w:t xml:space="preserve">This inference is supported by the inclusion of a main effect for </w:t>
      </w:r>
      <w:r w:rsidR="0040476F">
        <w:rPr>
          <w:rFonts w:ascii="Times New Roman" w:hAnsi="Times New Roman"/>
        </w:rPr>
        <w:t>trophic structure</w:t>
      </w:r>
      <w:r w:rsidR="00BB6B02">
        <w:rPr>
          <w:rFonts w:ascii="Times New Roman" w:hAnsi="Times New Roman"/>
        </w:rPr>
        <w:t xml:space="preserve"> </w:t>
      </w:r>
      <w:r>
        <w:rPr>
          <w:rFonts w:ascii="Times New Roman" w:hAnsi="Times New Roman"/>
        </w:rPr>
        <w:t>(</w:t>
      </w:r>
      <w:proofErr w:type="spellStart"/>
      <w:r w:rsidRPr="00C92C4D">
        <w:rPr>
          <w:rFonts w:ascii="Times New Roman" w:hAnsi="Times New Roman"/>
        </w:rPr>
        <w:t>Z</w:t>
      </w:r>
      <w:r w:rsidRPr="00C92C4D">
        <w:rPr>
          <w:rFonts w:ascii="Times New Roman" w:hAnsi="Times New Roman"/>
          <w:vertAlign w:val="subscript"/>
        </w:rPr>
        <w:t>j</w:t>
      </w:r>
      <w:proofErr w:type="spellEnd"/>
      <w:r>
        <w:rPr>
          <w:rFonts w:ascii="Times New Roman" w:hAnsi="Times New Roman"/>
        </w:rPr>
        <w:t>)</w:t>
      </w:r>
      <w:r>
        <w:rPr>
          <w:rFonts w:ascii="Times New Roman" w:hAnsi="Times New Roman"/>
          <w:i/>
        </w:rPr>
        <w:t xml:space="preserve"> </w:t>
      </w:r>
      <w:r w:rsidR="00BB6B02">
        <w:rPr>
          <w:rFonts w:ascii="Times New Roman" w:hAnsi="Times New Roman"/>
        </w:rPr>
        <w:t>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temperature dependence</w:t>
      </w:r>
      <w:r w:rsidR="0040476F">
        <w:rPr>
          <w:rFonts w:ascii="Times New Roman" w:hAnsi="Times New Roman"/>
        </w:rPr>
        <w:t xml:space="preserve"> of chlorophyll </w:t>
      </w:r>
      <w:r w:rsidR="0040476F" w:rsidRPr="00D22F71">
        <w:rPr>
          <w:rFonts w:ascii="Times New Roman" w:hAnsi="Times New Roman"/>
          <w:i/>
        </w:rPr>
        <w:t>a</w:t>
      </w:r>
      <w:r w:rsidR="0040476F">
        <w:rPr>
          <w:rFonts w:ascii="Times New Roman" w:hAnsi="Times New Roman"/>
        </w:rPr>
        <w:t xml:space="preserve"> concentration with confidence intervals that exclude 0</w:t>
      </w:r>
      <w:r w:rsidR="006371EB">
        <w:rPr>
          <w:rFonts w:ascii="Times New Roman" w:hAnsi="Times New Roman"/>
        </w:rPr>
        <w:t xml:space="preserv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812A4A">
        <w:rPr>
          <w:rFonts w:ascii="Times New Roman" w:hAnsi="Times New Roman"/>
        </w:rPr>
        <w:t xml:space="preserve">did not </w:t>
      </w:r>
      <w:r w:rsidR="00196F73">
        <w:rPr>
          <w:rFonts w:ascii="Times New Roman" w:hAnsi="Times New Roman"/>
        </w:rPr>
        <w:t>observe</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w:t>
      </w:r>
      <w:r w:rsidR="00812A4A">
        <w:rPr>
          <w:rFonts w:ascii="Times New Roman" w:hAnsi="Times New Roman"/>
        </w:rPr>
        <w:t xml:space="preserve"> (Fig S</w:t>
      </w:r>
      <w:r w:rsidR="001173C5">
        <w:rPr>
          <w:rFonts w:ascii="Times New Roman" w:hAnsi="Times New Roman"/>
        </w:rPr>
        <w:t>3</w:t>
      </w:r>
      <w:r w:rsidR="00812A4A">
        <w:rPr>
          <w:rFonts w:ascii="Times New Roman" w:hAnsi="Times New Roman"/>
        </w:rPr>
        <w:t>).</w:t>
      </w:r>
      <w:r w:rsidR="00B91026">
        <w:rPr>
          <w:rFonts w:ascii="Times New Roman" w:hAnsi="Times New Roman"/>
        </w:rPr>
        <w:t xml:space="preserve"> </w:t>
      </w:r>
    </w:p>
    <w:p w14:paraId="72697B5C" w14:textId="6FDDF930" w:rsidR="00595434" w:rsidRDefault="00595434" w:rsidP="008B5879">
      <w:pPr>
        <w:widowControl w:val="0"/>
        <w:autoSpaceDE w:val="0"/>
        <w:autoSpaceDN w:val="0"/>
        <w:adjustRightInd w:val="0"/>
        <w:spacing w:after="0" w:line="480" w:lineRule="auto"/>
        <w:rPr>
          <w:rFonts w:ascii="Times" w:hAnsi="Times"/>
          <w:color w:val="000000" w:themeColor="text1"/>
        </w:rPr>
      </w:pPr>
    </w:p>
    <w:p w14:paraId="36692315" w14:textId="1651BD23" w:rsidR="00CF7A4B" w:rsidRPr="00CF7A4B" w:rsidRDefault="00CF7A4B" w:rsidP="00CF7A4B">
      <w:pPr>
        <w:spacing w:line="480" w:lineRule="auto"/>
        <w:rPr>
          <w:rFonts w:ascii="Times New Roman" w:hAnsi="Times New Roman"/>
          <w:b/>
        </w:rPr>
      </w:pPr>
      <w:r>
        <w:rPr>
          <w:rFonts w:ascii="Times New Roman" w:hAnsi="Times New Roman"/>
          <w:b/>
        </w:rPr>
        <w:t xml:space="preserve">Figure 2: </w:t>
      </w:r>
      <w:r w:rsidRPr="004B1D5C">
        <w:rPr>
          <w:rFonts w:ascii="Times New Roman" w:hAnsi="Times New Roman"/>
          <w:b/>
        </w:rPr>
        <w:t>A</w:t>
      </w:r>
      <w:r>
        <w:rPr>
          <w:rFonts w:ascii="Times New Roman" w:hAnsi="Times New Roman"/>
        </w:rPr>
        <w:t xml:space="preserve">) Estimated phytoplankton biomass (chlorophyll </w:t>
      </w:r>
      <w:r w:rsidRPr="006442B1">
        <w:rPr>
          <w:rFonts w:ascii="Times New Roman" w:hAnsi="Times New Roman"/>
          <w:i/>
        </w:rPr>
        <w:t>a</w:t>
      </w:r>
      <w:r>
        <w:rPr>
          <w:rFonts w:ascii="Times New Roman" w:hAnsi="Times New Roman"/>
        </w:rPr>
        <w:t xml:space="preserve"> concentration) declined with increasing temperature and varied with trophic structure (A, AG, AGP). Lines are estimated effects of temperature on phytoplankton biomass based on linear mixed effects models (</w:t>
      </w:r>
      <w:proofErr w:type="spellStart"/>
      <w:r>
        <w:rPr>
          <w:rFonts w:ascii="Times New Roman" w:hAnsi="Times New Roman"/>
        </w:rPr>
        <w:t>Eqn</w:t>
      </w:r>
      <w:proofErr w:type="spellEnd"/>
      <w:r>
        <w:rPr>
          <w:rFonts w:ascii="Times New Roman" w:hAnsi="Times New Roman"/>
        </w:rPr>
        <w:t xml:space="preserve"> 11) for equation 3 with temperature dependent in model terms for the intercept and slope (Table 1). From the best model, the intercept and slope of each line was estimated by pooling terms for the intercept and temperature dependence in </w:t>
      </w:r>
      <w:proofErr w:type="spellStart"/>
      <w:r>
        <w:rPr>
          <w:rFonts w:ascii="Times New Roman" w:hAnsi="Times New Roman"/>
        </w:rPr>
        <w:t>eqn</w:t>
      </w:r>
      <w:proofErr w:type="spellEnd"/>
      <w:r>
        <w:rPr>
          <w:rFonts w:ascii="Times New Roman" w:hAnsi="Times New Roman"/>
        </w:rPr>
        <w:t xml:space="preserve"> 11 (see Methods, </w:t>
      </w:r>
      <w:proofErr w:type="spellStart"/>
      <w:r>
        <w:rPr>
          <w:rFonts w:ascii="Times New Roman" w:hAnsi="Times New Roman"/>
        </w:rPr>
        <w:t>Eqn</w:t>
      </w:r>
      <w:proofErr w:type="spellEnd"/>
      <w:r>
        <w:rPr>
          <w:rFonts w:ascii="Times New Roman" w:hAnsi="Times New Roman"/>
        </w:rPr>
        <w:t xml:space="preserve"> 13).  All observations for phytoplankton biomass are shown in Fig 6.</w:t>
      </w:r>
      <w:r w:rsidRPr="004B1D5C">
        <w:rPr>
          <w:rFonts w:ascii="Times New Roman" w:hAnsi="Times New Roman"/>
        </w:rPr>
        <w:t xml:space="preserve">  </w:t>
      </w:r>
      <w:r w:rsidRPr="004B1D5C">
        <w:rPr>
          <w:rFonts w:ascii="Times New Roman" w:hAnsi="Times New Roman"/>
          <w:b/>
        </w:rPr>
        <w:t>B</w:t>
      </w:r>
      <w:r>
        <w:rPr>
          <w:rFonts w:ascii="Times New Roman" w:hAnsi="Times New Roman"/>
        </w:rPr>
        <w:t xml:space="preserve">) Strength of the trophic cascade at a given temperature was estimated by taking the log ratio of algal biomass (estimated as chlorophyll </w:t>
      </w:r>
      <w:r w:rsidRPr="00CA526F">
        <w:rPr>
          <w:rFonts w:ascii="Times New Roman" w:hAnsi="Times New Roman"/>
          <w:i/>
        </w:rPr>
        <w:t>a</w:t>
      </w:r>
      <w:r>
        <w:rPr>
          <w:rFonts w:ascii="Times New Roman" w:hAnsi="Times New Roman"/>
        </w:rPr>
        <w:t xml:space="preserve"> concentration) in the presence of predators and grazers (AGP) vs the algal abundance in the presence of grazers only (AG) (</w:t>
      </w:r>
      <w:proofErr w:type="spellStart"/>
      <w:r>
        <w:rPr>
          <w:rFonts w:ascii="Times New Roman" w:hAnsi="Times New Roman"/>
        </w:rPr>
        <w:t>Eqn</w:t>
      </w:r>
      <w:proofErr w:type="spellEnd"/>
      <w:r>
        <w:rPr>
          <w:rFonts w:ascii="Times New Roman" w:hAnsi="Times New Roman"/>
        </w:rPr>
        <w:t xml:space="preserve"> 4, Table 2). Lines represent </w:t>
      </w:r>
      <w:r>
        <w:rPr>
          <w:rFonts w:ascii="Times New Roman" w:hAnsi="Times New Roman"/>
        </w:rPr>
        <w:lastRenderedPageBreak/>
        <w:t>fixed effects of temperature from the full model (Table 2), centered on the grand mean of all recorded ecosystem temperatures (</w:t>
      </w:r>
      <w:proofErr w:type="spellStart"/>
      <w:r>
        <w:rPr>
          <w:rFonts w:ascii="Times New Roman" w:hAnsi="Times New Roman"/>
        </w:rPr>
        <w:t>Eqn</w:t>
      </w:r>
      <w:proofErr w:type="spellEnd"/>
      <w:r>
        <w:rPr>
          <w:rFonts w:ascii="Times New Roman" w:hAnsi="Times New Roman"/>
        </w:rPr>
        <w:t xml:space="preserve"> 12)</w:t>
      </w:r>
      <w:r w:rsidRPr="004B1D5C">
        <w:rPr>
          <w:rFonts w:ascii="Times New Roman" w:hAnsi="Times New Roman"/>
        </w:rPr>
        <w:t>.</w:t>
      </w:r>
      <w:r>
        <w:rPr>
          <w:rFonts w:ascii="Times New Roman" w:hAnsi="Times New Roman"/>
        </w:rPr>
        <w:t xml:space="preserve">  </w:t>
      </w:r>
    </w:p>
    <w:p w14:paraId="2FA799F0" w14:textId="77777777" w:rsidR="00595434" w:rsidRDefault="00595434" w:rsidP="00595434">
      <w:pPr>
        <w:widowControl w:val="0"/>
        <w:autoSpaceDE w:val="0"/>
        <w:autoSpaceDN w:val="0"/>
        <w:adjustRightInd w:val="0"/>
        <w:spacing w:after="0" w:line="480" w:lineRule="auto"/>
        <w:rPr>
          <w:rFonts w:ascii="Times New Roman" w:hAnsi="Times New Roman"/>
          <w:b/>
          <w:color w:val="000000" w:themeColor="text1"/>
        </w:rPr>
      </w:pPr>
    </w:p>
    <w:p w14:paraId="7D1BA234" w14:textId="50C3B879" w:rsidR="00CF50D5" w:rsidRPr="00595434" w:rsidRDefault="00CF50D5" w:rsidP="00595434">
      <w:pPr>
        <w:widowControl w:val="0"/>
        <w:autoSpaceDE w:val="0"/>
        <w:autoSpaceDN w:val="0"/>
        <w:adjustRightInd w:val="0"/>
        <w:spacing w:after="0" w:line="480" w:lineRule="auto"/>
        <w:rPr>
          <w:rFonts w:ascii="Times New Roman" w:hAnsi="Times New Roman"/>
        </w:rPr>
      </w:pPr>
      <w:r w:rsidRPr="008F70EB">
        <w:rPr>
          <w:rFonts w:ascii="Times New Roman" w:hAnsi="Times New Roman"/>
          <w:b/>
          <w:color w:val="000000" w:themeColor="text1"/>
        </w:rPr>
        <w:t xml:space="preserve">Table 1. </w:t>
      </w:r>
      <w:r w:rsidR="004929B7">
        <w:rPr>
          <w:rFonts w:ascii="Times New Roman" w:hAnsi="Times New Roman"/>
          <w:b/>
          <w:color w:val="000000" w:themeColor="text1"/>
        </w:rPr>
        <w:t xml:space="preserve">Model selection results for </w:t>
      </w:r>
      <w:r w:rsidR="00015009">
        <w:rPr>
          <w:rFonts w:ascii="Times New Roman" w:hAnsi="Times New Roman"/>
          <w:b/>
          <w:color w:val="000000" w:themeColor="text1"/>
        </w:rPr>
        <w:t xml:space="preserve">linear mixed effects models of </w:t>
      </w:r>
      <w:r w:rsidR="004929B7">
        <w:rPr>
          <w:rFonts w:ascii="Times New Roman" w:hAnsi="Times New Roman"/>
          <w:b/>
          <w:color w:val="000000" w:themeColor="text1"/>
        </w:rPr>
        <w:t>p</w:t>
      </w:r>
      <w:r w:rsidRPr="008F70EB">
        <w:rPr>
          <w:rFonts w:ascii="Times New Roman" w:hAnsi="Times New Roman"/>
          <w:b/>
          <w:color w:val="000000" w:themeColor="text1"/>
        </w:rPr>
        <w:t xml:space="preserve">hytoplankton </w:t>
      </w:r>
      <w:r w:rsidR="004929B7">
        <w:rPr>
          <w:rFonts w:ascii="Times New Roman" w:hAnsi="Times New Roman"/>
          <w:b/>
          <w:color w:val="000000" w:themeColor="text1"/>
        </w:rPr>
        <w:t xml:space="preserve">biomass. </w:t>
      </w:r>
      <w:r w:rsidR="00015009">
        <w:rPr>
          <w:rFonts w:ascii="Times New Roman" w:hAnsi="Times New Roman"/>
          <w:color w:val="000000" w:themeColor="text1"/>
        </w:rPr>
        <w:t xml:space="preserve">The full statistical model (Methods: </w:t>
      </w:r>
      <w:proofErr w:type="spellStart"/>
      <w:r w:rsidR="00015009">
        <w:rPr>
          <w:rFonts w:ascii="Times New Roman" w:hAnsi="Times New Roman"/>
          <w:color w:val="000000" w:themeColor="text1"/>
        </w:rPr>
        <w:t>Eqn</w:t>
      </w:r>
      <w:proofErr w:type="spellEnd"/>
      <w:r w:rsidR="00015009">
        <w:rPr>
          <w:rFonts w:ascii="Times New Roman" w:hAnsi="Times New Roman"/>
          <w:color w:val="000000" w:themeColor="text1"/>
        </w:rPr>
        <w:t xml:space="preserve"> 11) related </w:t>
      </w:r>
      <w:proofErr w:type="gramStart"/>
      <w:r w:rsidR="00015009">
        <w:rPr>
          <w:rFonts w:ascii="Times New Roman" w:hAnsi="Times New Roman"/>
          <w:color w:val="000000" w:themeColor="text1"/>
        </w:rPr>
        <w:t>l</w:t>
      </w:r>
      <w:r w:rsidR="005D1CE8">
        <w:rPr>
          <w:rFonts w:ascii="Times New Roman" w:hAnsi="Times New Roman"/>
          <w:color w:val="000000" w:themeColor="text1"/>
        </w:rPr>
        <w:t>n</w:t>
      </w:r>
      <w:r w:rsidR="00015009">
        <w:rPr>
          <w:rFonts w:ascii="Times New Roman" w:hAnsi="Times New Roman"/>
          <w:color w:val="000000" w:themeColor="text1"/>
        </w:rPr>
        <w:t>(</w:t>
      </w:r>
      <w:proofErr w:type="gramEnd"/>
      <w:r w:rsidR="00015009">
        <w:rPr>
          <w:rFonts w:ascii="Times New Roman" w:hAnsi="Times New Roman"/>
          <w:color w:val="000000" w:themeColor="text1"/>
        </w:rPr>
        <w:t xml:space="preserve">chlorophyll </w:t>
      </w:r>
      <w:r w:rsidR="00015009" w:rsidRPr="00894C34">
        <w:rPr>
          <w:rFonts w:ascii="Times New Roman" w:hAnsi="Times New Roman"/>
          <w:i/>
          <w:color w:val="000000" w:themeColor="text1"/>
        </w:rPr>
        <w:t>a</w:t>
      </w:r>
      <w:r w:rsidR="00015009">
        <w:rPr>
          <w:rFonts w:ascii="Times New Roman" w:hAnsi="Times New Roman"/>
          <w:color w:val="000000" w:themeColor="text1"/>
        </w:rPr>
        <w:t>) to ecosystem trophic structure (</w:t>
      </w:r>
      <w:proofErr w:type="spellStart"/>
      <w:r w:rsidR="00015009" w:rsidRPr="000652D1">
        <w:rPr>
          <w:rFonts w:ascii="Times New Roman" w:hAnsi="Times New Roman"/>
          <w:color w:val="000000" w:themeColor="text1"/>
        </w:rPr>
        <w:t>Z</w:t>
      </w:r>
      <w:r w:rsidR="00015009" w:rsidRPr="000652D1">
        <w:rPr>
          <w:rFonts w:ascii="Times New Roman" w:hAnsi="Times New Roman"/>
          <w:color w:val="000000" w:themeColor="text1"/>
          <w:vertAlign w:val="subscript"/>
        </w:rPr>
        <w:t>j</w:t>
      </w:r>
      <w:proofErr w:type="spellEnd"/>
      <w:r w:rsidR="00015009">
        <w:rPr>
          <w:rFonts w:ascii="Times New Roman" w:hAnsi="Times New Roman"/>
          <w:color w:val="000000" w:themeColor="text1"/>
        </w:rPr>
        <w:t>) and average ecosystem temperature over the entire experimental period (T</w:t>
      </w:r>
      <w:r w:rsidR="00015009" w:rsidRPr="00C269EF">
        <w:rPr>
          <w:rFonts w:ascii="Times New Roman" w:hAnsi="Times New Roman"/>
          <w:color w:val="000000" w:themeColor="text1"/>
          <w:vertAlign w:val="subscript"/>
        </w:rPr>
        <w:t>M</w:t>
      </w:r>
      <w:r w:rsidR="00015009">
        <w:rPr>
          <w:rFonts w:ascii="Times New Roman" w:hAnsi="Times New Roman"/>
          <w:color w:val="000000" w:themeColor="text1"/>
        </w:rPr>
        <w:t>), while accounting for effects of temperature variation over time (weekly average temperature (</w:t>
      </w:r>
      <w:proofErr w:type="spellStart"/>
      <w:r w:rsidR="00015009">
        <w:rPr>
          <w:rFonts w:ascii="Times New Roman" w:hAnsi="Times New Roman"/>
          <w:color w:val="000000" w:themeColor="text1"/>
        </w:rPr>
        <w:t>T</w:t>
      </w:r>
      <w:r w:rsidR="00015009">
        <w:rPr>
          <w:rFonts w:ascii="Times New Roman" w:hAnsi="Times New Roman"/>
          <w:color w:val="000000" w:themeColor="text1"/>
          <w:vertAlign w:val="subscript"/>
        </w:rPr>
        <w:t>wj</w:t>
      </w:r>
      <w:proofErr w:type="spellEnd"/>
      <w:r w:rsidR="00015009">
        <w:rPr>
          <w:rFonts w:ascii="Times New Roman" w:hAnsi="Times New Roman"/>
          <w:color w:val="000000" w:themeColor="text1"/>
        </w:rPr>
        <w:t xml:space="preserve">)) </w:t>
      </w:r>
      <w:r w:rsidR="00580995">
        <w:rPr>
          <w:rFonts w:ascii="Times New Roman" w:hAnsi="Times New Roman"/>
          <w:color w:val="000000" w:themeColor="text1"/>
        </w:rPr>
        <w:t>and</w:t>
      </w:r>
      <w:r w:rsidR="00580995" w:rsidRPr="00580995">
        <w:rPr>
          <w:rFonts w:ascii="Times New Roman" w:hAnsi="Times New Roman"/>
          <w:color w:val="000000" w:themeColor="text1"/>
        </w:rPr>
        <w:t xml:space="preserve"> with ecosystem identity as a random effect</w:t>
      </w:r>
      <w:r w:rsidR="008F70EB" w:rsidRPr="00580995">
        <w:rPr>
          <w:rFonts w:ascii="Times New Roman" w:hAnsi="Times New Roman"/>
          <w:color w:val="000000" w:themeColor="text1"/>
        </w:rPr>
        <w:t>.</w:t>
      </w:r>
      <w:r w:rsidR="00580995">
        <w:rPr>
          <w:rFonts w:ascii="Times New Roman" w:hAnsi="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3E117A">
        <w:rPr>
          <w:rFonts w:ascii="Times New Roman" w:hAnsi="Times New Roman"/>
          <w:color w:val="000000" w:themeColor="text1"/>
        </w:rPr>
        <w:t xml:space="preserve">The model was fit to 240 observations in 30 groups. </w:t>
      </w:r>
      <w:r w:rsidR="000652D1">
        <w:rPr>
          <w:rFonts w:ascii="Times New Roman" w:hAnsi="Times New Roman"/>
          <w:color w:val="000000" w:themeColor="text1"/>
        </w:rPr>
        <w:t>The full model (</w:t>
      </w:r>
      <w:proofErr w:type="spellStart"/>
      <w:r w:rsidR="000652D1">
        <w:rPr>
          <w:rFonts w:ascii="Times New Roman" w:hAnsi="Times New Roman"/>
          <w:color w:val="000000" w:themeColor="text1"/>
        </w:rPr>
        <w:t>modelPBF</w:t>
      </w:r>
      <w:proofErr w:type="spellEnd"/>
      <w:r w:rsidR="000652D1">
        <w:rPr>
          <w:rFonts w:ascii="Times New Roman" w:hAnsi="Times New Roman"/>
          <w:color w:val="000000" w:themeColor="text1"/>
        </w:rPr>
        <w:t>) includes all terms, and models representing alternate hypotheses excluded terms indicated by ‘NA’.</w:t>
      </w:r>
      <w:r w:rsidR="00580995" w:rsidRPr="00580995">
        <w:rPr>
          <w:rFonts w:ascii="Times New Roman" w:hAnsi="Times New Roman"/>
          <w:color w:val="000000" w:themeColor="text1"/>
        </w:rPr>
        <w:t xml:space="preserve"> </w:t>
      </w:r>
      <w:r w:rsidR="00894C34">
        <w:rPr>
          <w:rFonts w:ascii="Times New Roman" w:hAnsi="Times New Roman"/>
          <w:color w:val="000000" w:themeColor="text1"/>
        </w:rPr>
        <w:t xml:space="preserve">Values indicate model-estimated coefficients. </w:t>
      </w:r>
      <w:r w:rsidR="00015009">
        <w:rPr>
          <w:rFonts w:ascii="Times New Roman" w:hAnsi="Times New Roman"/>
          <w:color w:val="000000" w:themeColor="text1"/>
        </w:rPr>
        <w:t>Coefficients were pooled (Methods</w:t>
      </w:r>
      <w:r w:rsidR="00894C34">
        <w:rPr>
          <w:rFonts w:ascii="Times New Roman" w:hAnsi="Times New Roman"/>
          <w:color w:val="000000" w:themeColor="text1"/>
        </w:rPr>
        <w:t>: Statistical Analysis</w:t>
      </w:r>
      <w:r w:rsidR="00015009">
        <w:rPr>
          <w:rFonts w:ascii="Times New Roman" w:hAnsi="Times New Roman"/>
          <w:color w:val="000000" w:themeColor="text1"/>
        </w:rPr>
        <w:t>) to estimate slopes and intercepts for Fig 2 and 3.</w:t>
      </w:r>
      <w:r w:rsidR="008F70EB" w:rsidRPr="00580995">
        <w:rPr>
          <w:rFonts w:ascii="Times New Roman" w:hAnsi="Times New Roman"/>
          <w:color w:val="000000" w:themeColor="text1"/>
        </w:rPr>
        <w:t xml:space="preserve"> </w:t>
      </w:r>
      <w:r w:rsidRPr="00580995">
        <w:rPr>
          <w:rFonts w:ascii="Times New Roman" w:hAnsi="Times New Roman"/>
          <w:b/>
          <w:color w:val="000000" w:themeColor="text1"/>
        </w:rPr>
        <w:t xml:space="preserve"> </w:t>
      </w:r>
    </w:p>
    <w:p w14:paraId="0B728803" w14:textId="45CDF23C" w:rsidR="00CF50D5" w:rsidRDefault="00886583" w:rsidP="00CF50D5">
      <w:pPr>
        <w:widowControl w:val="0"/>
        <w:autoSpaceDE w:val="0"/>
        <w:autoSpaceDN w:val="0"/>
        <w:adjustRightInd w:val="0"/>
        <w:spacing w:after="0" w:line="480" w:lineRule="auto"/>
        <w:rPr>
          <w:rFonts w:ascii="Times New Roman" w:hAnsi="Times New Roman"/>
        </w:rPr>
      </w:pPr>
      <w:r w:rsidRPr="00886583">
        <w:rPr>
          <w:rFonts w:ascii="Times New Roman" w:hAnsi="Times New Roman"/>
        </w:rPr>
        <w:drawing>
          <wp:inline distT="0" distB="0" distL="0" distR="0" wp14:anchorId="08D2B4D4" wp14:editId="00BD1DAE">
            <wp:extent cx="5758180" cy="173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180" cy="1734820"/>
                    </a:xfrm>
                    <a:prstGeom prst="rect">
                      <a:avLst/>
                    </a:prstGeom>
                  </pic:spPr>
                </pic:pic>
              </a:graphicData>
            </a:graphic>
          </wp:inline>
        </w:drawing>
      </w:r>
    </w:p>
    <w:p w14:paraId="73DFA5DE" w14:textId="27476355" w:rsidR="00794C8E" w:rsidRDefault="00794C8E" w:rsidP="00CF50D5">
      <w:pPr>
        <w:widowControl w:val="0"/>
        <w:autoSpaceDE w:val="0"/>
        <w:autoSpaceDN w:val="0"/>
        <w:adjustRightInd w:val="0"/>
        <w:spacing w:after="0" w:line="480" w:lineRule="auto"/>
        <w:rPr>
          <w:rFonts w:ascii="Times New Roman" w:hAnsi="Times New Roman"/>
        </w:rPr>
      </w:pPr>
    </w:p>
    <w:p w14:paraId="78BA8147" w14:textId="66134E94" w:rsidR="00CF7A4B" w:rsidRDefault="00CF7A4B" w:rsidP="00CF50D5">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Figure 3. </w:t>
      </w:r>
      <w:r>
        <w:rPr>
          <w:rFonts w:ascii="Times New Roman" w:hAnsi="Times New Roman"/>
        </w:rPr>
        <w:t>Comparison of estimated temperature dependences of phytoplankton biomass (M</w:t>
      </w:r>
      <w:r>
        <w:rPr>
          <w:rFonts w:ascii="Times New Roman" w:hAnsi="Times New Roman"/>
          <w:vertAlign w:val="subscript"/>
        </w:rPr>
        <w:t>B</w:t>
      </w:r>
      <w:r>
        <w:rPr>
          <w:rFonts w:ascii="Times New Roman" w:hAnsi="Times New Roman"/>
        </w:rPr>
        <w:t xml:space="preserve">), net ecosystem oxygen production (NEP), ecosystem respiration (ER) for communities with algae only (A), algae and grazers (AG) and algae, grazers and predators (AGP). Composite estimates of temperature dependences as shown in Figures 2A and 3 (following Methods, </w:t>
      </w:r>
      <w:proofErr w:type="spellStart"/>
      <w:r>
        <w:rPr>
          <w:rFonts w:ascii="Times New Roman" w:hAnsi="Times New Roman"/>
        </w:rPr>
        <w:t>Eqn</w:t>
      </w:r>
      <w:proofErr w:type="spellEnd"/>
      <w:r>
        <w:rPr>
          <w:rFonts w:ascii="Times New Roman" w:hAnsi="Times New Roman"/>
        </w:rPr>
        <w:t xml:space="preserve"> 13). No temperature dependence is indicated by the dashed line, and the gray dotted lines indicate </w:t>
      </w:r>
      <w:r>
        <w:rPr>
          <w:rFonts w:ascii="Times New Roman" w:hAnsi="Times New Roman"/>
          <w:u w:val="single"/>
        </w:rPr>
        <w:t>+</w:t>
      </w:r>
      <w:r>
        <w:rPr>
          <w:rFonts w:ascii="Times New Roman" w:hAnsi="Times New Roman"/>
        </w:rPr>
        <w:t xml:space="preserve"> 0.65 and 0.32 eV, expected temperature dependences of photosynthesis and </w:t>
      </w:r>
      <w:r>
        <w:rPr>
          <w:rFonts w:ascii="Times New Roman" w:hAnsi="Times New Roman"/>
        </w:rPr>
        <w:lastRenderedPageBreak/>
        <w:t>respiration, and -0.65 and -0.32 as expectations for the temperature dependence of phytoplankton total biomass.</w:t>
      </w:r>
    </w:p>
    <w:p w14:paraId="343CE747" w14:textId="77777777" w:rsidR="00EC62FE" w:rsidRDefault="00EC62FE" w:rsidP="00CF50D5">
      <w:pPr>
        <w:widowControl w:val="0"/>
        <w:autoSpaceDE w:val="0"/>
        <w:autoSpaceDN w:val="0"/>
        <w:adjustRightInd w:val="0"/>
        <w:spacing w:after="0" w:line="480" w:lineRule="auto"/>
        <w:rPr>
          <w:rFonts w:ascii="Times New Roman" w:hAnsi="Times New Roman"/>
        </w:rPr>
      </w:pPr>
    </w:p>
    <w:p w14:paraId="4E422561" w14:textId="0054F379" w:rsidR="006E7843" w:rsidRDefault="005D1CE8" w:rsidP="006E784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2: </w:t>
      </w:r>
      <w:r w:rsidR="00EC300E">
        <w:rPr>
          <w:rFonts w:ascii="Times New Roman" w:hAnsi="Times New Roman"/>
        </w:rPr>
        <w:t xml:space="preserve">Consistent with our second hypothesis, and the patterns observed </w:t>
      </w:r>
      <w:r w:rsidR="00811DE9">
        <w:rPr>
          <w:rFonts w:ascii="Times New Roman" w:hAnsi="Times New Roman"/>
        </w:rPr>
        <w:t>for</w:t>
      </w:r>
      <w:r w:rsidR="00EC300E">
        <w:rPr>
          <w:rFonts w:ascii="Times New Roman" w:hAnsi="Times New Roman"/>
        </w:rPr>
        <w:t xml:space="preserve"> phytoplankton</w:t>
      </w:r>
      <w:r w:rsidR="00811DE9">
        <w:rPr>
          <w:rFonts w:ascii="Times New Roman" w:hAnsi="Times New Roman"/>
        </w:rPr>
        <w:t xml:space="preserve"> biomass</w:t>
      </w:r>
      <w:r w:rsidR="00EC300E">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5D1CE8">
        <w:rPr>
          <w:rFonts w:ascii="Times New Roman" w:hAnsi="Times New Roman"/>
        </w:rPr>
        <w:t>T</w:t>
      </w:r>
      <w:r w:rsidR="007152BF" w:rsidRPr="005D1CE8">
        <w:rPr>
          <w:rFonts w:ascii="Times New Roman" w:hAnsi="Times New Roman"/>
          <w:vertAlign w:val="subscript"/>
        </w:rPr>
        <w:t>M</w:t>
      </w:r>
      <w:r w:rsidR="007152BF">
        <w:rPr>
          <w:rFonts w:ascii="Times New Roman" w:hAnsi="Times New Roman"/>
        </w:rPr>
        <w:t>)</w:t>
      </w:r>
      <w:r w:rsidR="00811DE9">
        <w:rPr>
          <w:rFonts w:ascii="Times New Roman" w:hAnsi="Times New Roman"/>
        </w:rPr>
        <w:t>, as well as week</w:t>
      </w:r>
      <w:r>
        <w:rPr>
          <w:rFonts w:ascii="Times New Roman" w:hAnsi="Times New Roman"/>
        </w:rPr>
        <w:t xml:space="preserve"> (</w:t>
      </w:r>
      <w:r w:rsidRPr="005D1CE8">
        <w:rPr>
          <w:rFonts w:ascii="Times New Roman" w:hAnsi="Times New Roman"/>
        </w:rPr>
        <w:t>T</w:t>
      </w:r>
      <w:r>
        <w:rPr>
          <w:rFonts w:ascii="Times New Roman" w:hAnsi="Times New Roman"/>
          <w:vertAlign w:val="subscript"/>
        </w:rPr>
        <w:t>w</w:t>
      </w:r>
      <w:r>
        <w:rPr>
          <w:rFonts w:ascii="Times New Roman" w:hAnsi="Times New Roman"/>
        </w:rPr>
        <w:t>)</w:t>
      </w:r>
      <w:r w:rsidR="00811DE9">
        <w:rPr>
          <w:rFonts w:ascii="Times New Roman" w:hAnsi="Times New Roman"/>
        </w:rPr>
        <w:t>, and a week x temperature interaction. By week 9, t</w:t>
      </w:r>
      <w:r w:rsidR="00BC2F9A">
        <w:rPr>
          <w:rFonts w:ascii="Times New Roman" w:hAnsi="Times New Roman"/>
        </w:rPr>
        <w:t xml:space="preserve">he </w:t>
      </w:r>
      <w:r w:rsidR="00886583">
        <w:rPr>
          <w:rFonts w:ascii="Times New Roman" w:hAnsi="Times New Roman"/>
        </w:rPr>
        <w:t>trophic cascade</w:t>
      </w:r>
      <w:r w:rsidR="00BC2F9A">
        <w:rPr>
          <w:rFonts w:ascii="Times New Roman" w:hAnsi="Times New Roman"/>
        </w:rPr>
        <w:t xml:space="preserve">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EC62FE">
        <w:rPr>
          <w:rFonts w:ascii="Times New Roman" w:hAnsi="Times New Roman"/>
        </w:rPr>
        <w:t xml:space="preserve"> (estimated from model fixed effects shown in Table 2 plus random effect, not shown)</w:t>
      </w:r>
      <w:r w:rsidR="00BC2F9A">
        <w:rPr>
          <w:rFonts w:ascii="Times New Roman" w:hAnsi="Times New Roman"/>
        </w:rPr>
        <w:t xml:space="preserve">. </w:t>
      </w:r>
    </w:p>
    <w:p w14:paraId="71E81C4E" w14:textId="77777777" w:rsidR="006E7843" w:rsidRDefault="006E7843" w:rsidP="006E7843">
      <w:pPr>
        <w:widowControl w:val="0"/>
        <w:autoSpaceDE w:val="0"/>
        <w:autoSpaceDN w:val="0"/>
        <w:adjustRightInd w:val="0"/>
        <w:spacing w:after="0" w:line="480" w:lineRule="auto"/>
        <w:rPr>
          <w:rStyle w:val="Heading3Char"/>
          <w:rFonts w:ascii="Times New Roman" w:hAnsi="Times New Roman" w:cs="Times New Roman"/>
          <w:b/>
          <w:color w:val="000000" w:themeColor="text1"/>
        </w:rPr>
      </w:pPr>
    </w:p>
    <w:p w14:paraId="09DD7CAA" w14:textId="375EE76F" w:rsidR="00B4576E" w:rsidRPr="006E7843" w:rsidRDefault="005D4E1B" w:rsidP="006E7843">
      <w:pPr>
        <w:widowControl w:val="0"/>
        <w:autoSpaceDE w:val="0"/>
        <w:autoSpaceDN w:val="0"/>
        <w:adjustRightInd w:val="0"/>
        <w:spacing w:after="0" w:line="480" w:lineRule="auto"/>
        <w:rPr>
          <w:rFonts w:ascii="Times New Roman" w:hAnsi="Times New Roman"/>
        </w:rPr>
      </w:pPr>
      <w:r w:rsidRPr="00173C38">
        <w:rPr>
          <w:rStyle w:val="Heading3Char"/>
          <w:rFonts w:ascii="Times New Roman" w:hAnsi="Times New Roman" w:cs="Times New Roman"/>
          <w:b/>
          <w:color w:val="000000" w:themeColor="text1"/>
        </w:rPr>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linear mixed effects models with terms for average temperature </w:t>
      </w:r>
      <w:r w:rsidR="00BF78CD">
        <w:rPr>
          <w:rFonts w:ascii="Times New Roman" w:hAnsi="Times New Roman"/>
          <w:color w:val="000000" w:themeColor="text1"/>
        </w:rPr>
        <w:t xml:space="preserve">for ecosystem </w:t>
      </w:r>
      <w:r w:rsidR="00BF78CD" w:rsidRPr="00BF78CD">
        <w:rPr>
          <w:rFonts w:ascii="Times New Roman" w:hAnsi="Times New Roman"/>
          <w:i/>
          <w:color w:val="000000" w:themeColor="text1"/>
        </w:rPr>
        <w:t>j</w:t>
      </w:r>
      <w:r w:rsidR="00BF78CD">
        <w:rPr>
          <w:rFonts w:ascii="Times New Roman" w:hAnsi="Times New Roman"/>
          <w:color w:val="000000" w:themeColor="text1"/>
        </w:rPr>
        <w:t xml:space="preserve"> in week </w:t>
      </w:r>
      <w:r w:rsidR="00BF78CD" w:rsidRPr="00BF78CD">
        <w:rPr>
          <w:rFonts w:ascii="Times New Roman" w:hAnsi="Times New Roman"/>
          <w:i/>
          <w:color w:val="000000" w:themeColor="text1"/>
        </w:rPr>
        <w:t>w</w:t>
      </w:r>
      <w:r w:rsidR="00A16875" w:rsidRPr="00580995">
        <w:rPr>
          <w:rFonts w:ascii="Times New Roman" w:hAnsi="Times New Roman"/>
          <w:color w:val="000000" w:themeColor="text1"/>
        </w:rPr>
        <w:t xml:space="preserve"> (</w:t>
      </w:r>
      <w:proofErr w:type="spellStart"/>
      <w:r w:rsidR="00A16875" w:rsidRPr="000B26B7">
        <w:rPr>
          <w:rFonts w:ascii="Times New Roman" w:hAnsi="Times New Roman"/>
          <w:color w:val="000000" w:themeColor="text1"/>
        </w:rPr>
        <w:t>T</w:t>
      </w:r>
      <w:r w:rsidR="00707AD0">
        <w:rPr>
          <w:rFonts w:ascii="Times New Roman" w:hAnsi="Times New Roman"/>
          <w:color w:val="000000" w:themeColor="text1"/>
          <w:vertAlign w:val="subscript"/>
        </w:rPr>
        <w:t>w</w:t>
      </w:r>
      <w:r w:rsidR="001B623A" w:rsidRPr="000B26B7">
        <w:rPr>
          <w:rFonts w:ascii="Times New Roman" w:hAnsi="Times New Roman"/>
          <w:color w:val="000000" w:themeColor="text1"/>
          <w:vertAlign w:val="subscript"/>
        </w:rPr>
        <w:t>j</w:t>
      </w:r>
      <w:proofErr w:type="spellEnd"/>
      <w:r w:rsidR="00A16875" w:rsidRPr="000B26B7">
        <w:rPr>
          <w:rFonts w:ascii="Times New Roman" w:hAnsi="Times New Roman"/>
          <w:color w:val="000000" w:themeColor="text1"/>
        </w:rPr>
        <w:t>),</w:t>
      </w:r>
      <w:r w:rsidR="00A16875" w:rsidRPr="00580995">
        <w:rPr>
          <w:rFonts w:ascii="Times New Roman" w:hAnsi="Times New Roman"/>
          <w:color w:val="000000" w:themeColor="text1"/>
        </w:rPr>
        <w:t xml:space="preserve"> week 2-9 (</w:t>
      </w:r>
      <w:proofErr w:type="spellStart"/>
      <w:r w:rsidR="00A16875" w:rsidRPr="00580995">
        <w:rPr>
          <w:rFonts w:ascii="Times New Roman" w:hAnsi="Times New Roman"/>
          <w:color w:val="000000" w:themeColor="text1"/>
        </w:rPr>
        <w:t>Wk</w:t>
      </w:r>
      <w:proofErr w:type="spellEnd"/>
      <w:r w:rsidR="00A16875" w:rsidRPr="00580995">
        <w:rPr>
          <w:rFonts w:ascii="Times New Roman" w:hAnsi="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86583">
        <w:rPr>
          <w:rFonts w:ascii="Times New Roman" w:hAnsi="Times New Roman"/>
          <w:color w:val="000000" w:themeColor="text1"/>
        </w:rPr>
        <w:t xml:space="preserve">The model was fit to 79 observations in 10 groups. </w:t>
      </w:r>
      <w:r w:rsidR="00707AD0">
        <w:rPr>
          <w:rFonts w:ascii="Times New Roman" w:hAnsi="Times New Roman"/>
          <w:color w:val="000000" w:themeColor="text1"/>
        </w:rPr>
        <w:t>The full model (</w:t>
      </w:r>
      <w:proofErr w:type="spellStart"/>
      <w:r w:rsidR="00707AD0">
        <w:rPr>
          <w:rFonts w:ascii="Times New Roman" w:hAnsi="Times New Roman"/>
          <w:color w:val="000000" w:themeColor="text1"/>
        </w:rPr>
        <w:t>TCFull</w:t>
      </w:r>
      <w:proofErr w:type="spellEnd"/>
      <w:r w:rsidR="00707AD0">
        <w:rPr>
          <w:rFonts w:ascii="Times New Roman" w:hAnsi="Times New Roman"/>
          <w:color w:val="000000" w:themeColor="text1"/>
        </w:rPr>
        <w:t>) includes all terms, and models representing alternate hypotheses excluded terms indicated by ‘NA’. Coefficients were pooled (Methods) to estimate slopes and intercepts for Fig 2.</w:t>
      </w:r>
      <w:r w:rsidR="00707AD0" w:rsidRPr="00580995">
        <w:rPr>
          <w:rFonts w:ascii="Times New Roman" w:hAnsi="Times New Roman"/>
          <w:color w:val="000000" w:themeColor="text1"/>
        </w:rPr>
        <w:t xml:space="preserve"> </w:t>
      </w:r>
      <w:r w:rsidR="00707AD0" w:rsidRPr="00580995">
        <w:rPr>
          <w:rFonts w:ascii="Times New Roman" w:hAnsi="Times New Roman"/>
          <w:b/>
          <w:color w:val="000000" w:themeColor="text1"/>
        </w:rPr>
        <w:t xml:space="preserve"> </w:t>
      </w:r>
    </w:p>
    <w:p w14:paraId="57CA16BC" w14:textId="38E13B05" w:rsidR="00B95CA6" w:rsidRDefault="002051F3" w:rsidP="00C92806">
      <w:pPr>
        <w:widowControl w:val="0"/>
        <w:autoSpaceDE w:val="0"/>
        <w:autoSpaceDN w:val="0"/>
        <w:adjustRightInd w:val="0"/>
        <w:spacing w:after="0" w:line="480" w:lineRule="auto"/>
        <w:rPr>
          <w:rFonts w:ascii="Times New Roman" w:hAnsi="Times New Roman"/>
        </w:rPr>
      </w:pPr>
      <w:r w:rsidRPr="002051F3">
        <w:rPr>
          <w:rFonts w:ascii="Times New Roman" w:hAnsi="Times New Roman"/>
          <w:noProof/>
        </w:rPr>
        <w:drawing>
          <wp:inline distT="0" distB="0" distL="0" distR="0" wp14:anchorId="33A1F82C" wp14:editId="6FDFE2AC">
            <wp:extent cx="5758180" cy="139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390650"/>
                    </a:xfrm>
                    <a:prstGeom prst="rect">
                      <a:avLst/>
                    </a:prstGeom>
                  </pic:spPr>
                </pic:pic>
              </a:graphicData>
            </a:graphic>
          </wp:inline>
        </w:drawing>
      </w:r>
    </w:p>
    <w:p w14:paraId="478E40DA" w14:textId="1948B6B1"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159553BC" w14:textId="77777777" w:rsidR="00EC62FE" w:rsidRDefault="00EC62FE" w:rsidP="001D72B1">
      <w:pPr>
        <w:widowControl w:val="0"/>
        <w:autoSpaceDE w:val="0"/>
        <w:autoSpaceDN w:val="0"/>
        <w:adjustRightInd w:val="0"/>
        <w:spacing w:after="0" w:line="480" w:lineRule="auto"/>
        <w:ind w:firstLine="708"/>
        <w:rPr>
          <w:rFonts w:ascii="Times New Roman" w:hAnsi="Times New Roman"/>
          <w:lang w:val="en-US"/>
        </w:rPr>
      </w:pPr>
    </w:p>
    <w:p w14:paraId="188A844C" w14:textId="190F545A" w:rsidR="004F4B07" w:rsidRDefault="002A1556" w:rsidP="004F4B07">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We find additional evidence of temperature</w:t>
      </w:r>
      <w:r w:rsidR="00886583">
        <w:rPr>
          <w:rFonts w:ascii="Times New Roman" w:hAnsi="Times New Roman"/>
        </w:rPr>
        <w:t>-</w:t>
      </w:r>
      <w:r>
        <w:rPr>
          <w:rFonts w:ascii="Times New Roman" w:hAnsi="Times New Roman"/>
        </w:rPr>
        <w:t xml:space="preserve">dependent trophic interactions in the responses of the zooplankton grazer assemblages to warming and predation. </w:t>
      </w:r>
      <w:r w:rsidR="000624B7">
        <w:rPr>
          <w:rFonts w:ascii="Times New Roman" w:hAnsi="Times New Roman"/>
        </w:rPr>
        <w:t>Total z</w:t>
      </w:r>
      <w:r w:rsidR="00C036FA">
        <w:rPr>
          <w:rFonts w:ascii="Times New Roman" w:hAnsi="Times New Roman"/>
        </w:rPr>
        <w:t>ooplankton density declined with increasing temperature (</w:t>
      </w:r>
      <w:r w:rsidR="000624B7">
        <w:rPr>
          <w:rFonts w:ascii="Times New Roman" w:hAnsi="Times New Roman"/>
        </w:rPr>
        <w:t xml:space="preserve">Table 3;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xml:space="preserve">, </w:t>
      </w:r>
      <w:r w:rsidR="000624B7">
        <w:rPr>
          <w:rFonts w:ascii="Times New Roman" w:hAnsi="Times New Roman"/>
          <w:i/>
        </w:rPr>
        <w:t>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261138">
        <w:rPr>
          <w:rFonts w:ascii="Times New Roman" w:hAnsi="Times New Roman"/>
        </w:rPr>
        <w:t xml:space="preserve"> and likelihood ratio tests</w:t>
      </w:r>
      <w:r w:rsidR="000624B7">
        <w:rPr>
          <w:rFonts w:ascii="Times New Roman" w:hAnsi="Times New Roman"/>
        </w:rPr>
        <w:t xml:space="preserve">; </w:t>
      </w:r>
      <w:r w:rsidR="00C036FA">
        <w:rPr>
          <w:rFonts w:ascii="Times New Roman" w:hAnsi="Times New Roman"/>
        </w:rPr>
        <w:t xml:space="preserve">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 xml:space="preserve">although the temperature term retained in the best model was not significant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922D49">
        <w:rPr>
          <w:rFonts w:ascii="Times New Roman" w:hAnsi="Times New Roman"/>
        </w:rPr>
        <w:t xml:space="preserve">We measured zooplankton standard length for 641 individuals of all ages. Mean length was 0.72 cm, and sizes ranged from 0.34 – 1.94 cm. </w:t>
      </w:r>
      <w:r w:rsidR="00BB7061">
        <w:rPr>
          <w:rFonts w:ascii="Times New Roman" w:hAnsi="Times New Roman"/>
        </w:rPr>
        <w:t xml:space="preserve">We </w:t>
      </w:r>
      <w:r w:rsidR="00556EA7">
        <w:rPr>
          <w:rFonts w:ascii="Times New Roman" w:hAnsi="Times New Roman"/>
        </w:rPr>
        <w:t>did not observe</w:t>
      </w:r>
      <w:r w:rsidR="00BB7061">
        <w:rPr>
          <w:rFonts w:ascii="Times New Roman" w:hAnsi="Times New Roman"/>
        </w:rPr>
        <w:t xml:space="preserve"> a decline in body size with temperature</w:t>
      </w:r>
      <w:r w:rsidR="00556EA7">
        <w:rPr>
          <w:rFonts w:ascii="Times New Roman" w:hAnsi="Times New Roman"/>
        </w:rPr>
        <w:t xml:space="preserve"> (best model did not include a temperature term, Table S2)</w:t>
      </w:r>
      <w:r w:rsidR="00BB7061">
        <w:rPr>
          <w:rFonts w:ascii="Times New Roman" w:hAnsi="Times New Roman"/>
        </w:rPr>
        <w:t xml:space="preserve">, </w:t>
      </w:r>
      <w:r w:rsidR="00556EA7">
        <w:rPr>
          <w:rFonts w:ascii="Times New Roman" w:hAnsi="Times New Roman"/>
        </w:rPr>
        <w:t xml:space="preserve">as would be expected by a hypothesis based on the temperature size rule. </w:t>
      </w:r>
      <w:r w:rsidR="00877A12">
        <w:rPr>
          <w:rFonts w:ascii="Times New Roman" w:hAnsi="Times New Roman"/>
        </w:rPr>
        <w:t>P</w:t>
      </w:r>
      <w:r w:rsidR="00556EA7">
        <w:rPr>
          <w:rFonts w:ascii="Times New Roman" w:hAnsi="Times New Roman"/>
        </w:rPr>
        <w:t>redation reduced</w:t>
      </w:r>
      <w:r w:rsidR="00EF5004">
        <w:rPr>
          <w:rFonts w:ascii="Times New Roman" w:hAnsi="Times New Roman"/>
        </w:rPr>
        <w:t xml:space="preserve"> total zooplankton</w:t>
      </w:r>
      <w:r w:rsidR="00D95CCE">
        <w:rPr>
          <w:rFonts w:ascii="Times New Roman" w:hAnsi="Times New Roman"/>
        </w:rPr>
        <w:t xml:space="preserve"> body size</w:t>
      </w:r>
      <w:r w:rsidR="006F7822">
        <w:rPr>
          <w:rFonts w:ascii="Times New Roman" w:hAnsi="Times New Roman"/>
        </w:rPr>
        <w:t>, driven by size shifts in Daphnia</w:t>
      </w:r>
      <w:r w:rsidR="002471EE">
        <w:rPr>
          <w:rFonts w:ascii="Times New Roman" w:hAnsi="Times New Roman"/>
        </w:rPr>
        <w:t xml:space="preserve"> (Table S3).</w:t>
      </w:r>
    </w:p>
    <w:p w14:paraId="26361566" w14:textId="77777777" w:rsidR="004F4B07" w:rsidRDefault="004F4B07" w:rsidP="004F4B07">
      <w:pPr>
        <w:widowControl w:val="0"/>
        <w:autoSpaceDE w:val="0"/>
        <w:autoSpaceDN w:val="0"/>
        <w:adjustRightInd w:val="0"/>
        <w:spacing w:after="0" w:line="480" w:lineRule="auto"/>
        <w:ind w:firstLine="708"/>
        <w:rPr>
          <w:rFonts w:ascii="Times New Roman" w:hAnsi="Times New Roman"/>
          <w:b/>
          <w:color w:val="000000" w:themeColor="text1"/>
        </w:rPr>
      </w:pPr>
    </w:p>
    <w:p w14:paraId="094DA074" w14:textId="77777777" w:rsidR="004F4B07" w:rsidRDefault="004F4B07" w:rsidP="004F4B07">
      <w:pPr>
        <w:widowControl w:val="0"/>
        <w:autoSpaceDE w:val="0"/>
        <w:autoSpaceDN w:val="0"/>
        <w:adjustRightInd w:val="0"/>
        <w:spacing w:after="0" w:line="480" w:lineRule="auto"/>
        <w:rPr>
          <w:rFonts w:ascii="Times New Roman" w:hAnsi="Times New Roman"/>
          <w:b/>
          <w:color w:val="000000" w:themeColor="text1"/>
        </w:rPr>
      </w:pPr>
    </w:p>
    <w:p w14:paraId="4AC2E171" w14:textId="02712E17" w:rsidR="00C92806" w:rsidRPr="004F4B07" w:rsidRDefault="00C92806" w:rsidP="004F4B07">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 xml:space="preserve">Table </w:t>
      </w:r>
      <w:r w:rsidR="007A5C06" w:rsidRPr="00C92C4D">
        <w:rPr>
          <w:rFonts w:ascii="Times New Roman" w:hAnsi="Times New Roman"/>
          <w:b/>
          <w:color w:val="000000" w:themeColor="text1"/>
        </w:rPr>
        <w:t>3</w:t>
      </w:r>
      <w:r w:rsidRPr="00C92C4D">
        <w:rPr>
          <w:rFonts w:ascii="Times New Roman" w:hAnsi="Times New Roman"/>
          <w:b/>
          <w:color w:val="000000" w:themeColor="text1"/>
        </w:rPr>
        <w:t>: Zooplankton density</w:t>
      </w:r>
      <w:r w:rsidRPr="00C92C4D">
        <w:rPr>
          <w:rFonts w:ascii="Times New Roman" w:hAnsi="Times New Roman"/>
          <w:color w:val="000000" w:themeColor="text1"/>
        </w:rPr>
        <w:t>. Results of model selection for zooplankton abundance in ecosystems with grazers</w:t>
      </w:r>
      <w:r w:rsidR="00261138" w:rsidRPr="00C92C4D">
        <w:rPr>
          <w:rFonts w:ascii="Times New Roman" w:hAnsi="Times New Roman"/>
          <w:color w:val="000000" w:themeColor="text1"/>
        </w:rPr>
        <w:t xml:space="preserve"> (AG)</w:t>
      </w:r>
      <w:r w:rsidRPr="00C92C4D">
        <w:rPr>
          <w:rFonts w:ascii="Times New Roman" w:hAnsi="Times New Roman"/>
          <w:color w:val="000000" w:themeColor="text1"/>
        </w:rPr>
        <w:t xml:space="preserve"> and with grazers and predators</w:t>
      </w:r>
      <w:r w:rsidR="00261138" w:rsidRPr="00C92C4D">
        <w:rPr>
          <w:rFonts w:ascii="Times New Roman" w:hAnsi="Times New Roman"/>
          <w:color w:val="000000" w:themeColor="text1"/>
        </w:rPr>
        <w:t xml:space="preserve"> (AGP)</w:t>
      </w:r>
      <w:r w:rsidRPr="00C92C4D">
        <w:rPr>
          <w:rFonts w:ascii="Times New Roman" w:hAnsi="Times New Roman"/>
          <w:color w:val="000000" w:themeColor="text1"/>
        </w:rPr>
        <w:t>. We used negative binomial regressions with ecosystem identity as a random effect [Methods</w:t>
      </w:r>
      <w:r w:rsidR="00261138" w:rsidRPr="00C92C4D">
        <w:rPr>
          <w:rFonts w:ascii="Times New Roman" w:hAnsi="Times New Roman"/>
          <w:color w:val="000000" w:themeColor="text1"/>
        </w:rPr>
        <w:t>: Statistical Ana</w:t>
      </w:r>
      <w:r w:rsidR="00FD5276">
        <w:rPr>
          <w:rFonts w:ascii="Times New Roman" w:hAnsi="Times New Roman"/>
          <w:color w:val="000000" w:themeColor="text1"/>
        </w:rPr>
        <w:t>l</w:t>
      </w:r>
      <w:bookmarkStart w:id="0" w:name="_GoBack"/>
      <w:bookmarkEnd w:id="0"/>
      <w:r w:rsidR="00261138" w:rsidRPr="00C92C4D">
        <w:rPr>
          <w:rFonts w:ascii="Times New Roman" w:hAnsi="Times New Roman"/>
          <w:color w:val="000000" w:themeColor="text1"/>
        </w:rPr>
        <w:t>ysis</w:t>
      </w:r>
      <w:r w:rsidRPr="00C92C4D">
        <w:rPr>
          <w:rFonts w:ascii="Times New Roman" w:hAnsi="Times New Roman"/>
          <w:color w:val="000000" w:themeColor="text1"/>
        </w:rPr>
        <w:t xml:space="preserve">].  </w:t>
      </w:r>
      <w:r w:rsidR="00393D3A" w:rsidRPr="00C92C4D">
        <w:rPr>
          <w:rFonts w:ascii="Times New Roman" w:hAnsi="Times New Roman"/>
          <w:color w:val="000000" w:themeColor="text1"/>
        </w:rPr>
        <w:t>Models included terms for weekly average temperature (</w:t>
      </w:r>
      <w:proofErr w:type="spellStart"/>
      <w:r w:rsidR="00393D3A"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ecosystem trophic treatment (</w:t>
      </w:r>
      <w:proofErr w:type="spellStart"/>
      <w:r w:rsidR="00393D3A" w:rsidRPr="00C92C4D">
        <w:rPr>
          <w:rFonts w:ascii="Times New Roman" w:hAnsi="Times New Roman"/>
          <w:color w:val="000000" w:themeColor="text1"/>
        </w:rPr>
        <w:t>Z</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xml:space="preserve">) and their interaction, and a random effect for ecosystem identity. </w:t>
      </w:r>
      <w:r w:rsidR="00621C00">
        <w:rPr>
          <w:rFonts w:ascii="Times New Roman" w:hAnsi="Times New Roman"/>
          <w:color w:val="000000" w:themeColor="text1"/>
        </w:rPr>
        <w:t xml:space="preserve">We modeled 120 observations in 20 groups (ecosystems). </w:t>
      </w:r>
      <w:r w:rsidR="00393D3A" w:rsidRPr="00C92C4D">
        <w:rPr>
          <w:rFonts w:ascii="Times New Roman" w:hAnsi="Times New Roman"/>
          <w:color w:val="000000" w:themeColor="text1"/>
        </w:rPr>
        <w:t xml:space="preserve">We </w:t>
      </w:r>
      <w:r w:rsidRPr="00C92C4D">
        <w:rPr>
          <w:rFonts w:ascii="Times New Roman" w:hAnsi="Times New Roman"/>
          <w:color w:val="000000" w:themeColor="text1"/>
        </w:rPr>
        <w:t>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BF65FE">
        <w:rPr>
          <w:rFonts w:ascii="Times New Roman" w:hAnsi="Times New Roman"/>
          <w:color w:val="000000" w:themeColor="text1"/>
        </w:rPr>
        <w:t xml:space="preserve">NA indicates that the term was not included in the model. </w:t>
      </w:r>
      <w:r w:rsidR="00BF65FE" w:rsidRPr="00580995">
        <w:rPr>
          <w:rFonts w:ascii="Times New Roman" w:hAnsi="Times New Roman"/>
          <w:color w:val="000000" w:themeColor="text1"/>
        </w:rPr>
        <w:t xml:space="preserve">  </w:t>
      </w:r>
    </w:p>
    <w:p w14:paraId="1F6F98E8" w14:textId="06DC5653" w:rsidR="00C92806"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lastRenderedPageBreak/>
        <w:drawing>
          <wp:inline distT="0" distB="0" distL="0" distR="0" wp14:anchorId="4DE852B8" wp14:editId="2FEC5FB6">
            <wp:extent cx="5758180"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1285875"/>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5086D66C" w:rsidR="007F6043" w:rsidRPr="00BF65FE" w:rsidRDefault="007F6043" w:rsidP="00BF65FE">
      <w:pPr>
        <w:pStyle w:val="Heading3"/>
        <w:spacing w:line="480" w:lineRule="auto"/>
        <w:rPr>
          <w:rFonts w:ascii="Times New Roman" w:hAnsi="Times New Roman" w:cs="Times New Roman"/>
          <w:b/>
          <w:color w:val="000000" w:themeColor="text1"/>
        </w:rPr>
      </w:pPr>
      <w:r w:rsidRPr="00C92C4D">
        <w:rPr>
          <w:rFonts w:ascii="Times New Roman" w:hAnsi="Times New Roman"/>
          <w:b/>
          <w:color w:val="000000" w:themeColor="text1"/>
        </w:rPr>
        <w:t>Table 4:</w:t>
      </w:r>
      <w:r w:rsidRPr="00C92C4D">
        <w:rPr>
          <w:rFonts w:ascii="Times New Roman" w:hAnsi="Times New Roman"/>
          <w:color w:val="000000" w:themeColor="text1"/>
        </w:rPr>
        <w:t xml:space="preserve"> </w:t>
      </w:r>
      <w:r w:rsidRPr="00C92C4D">
        <w:rPr>
          <w:rFonts w:ascii="Times New Roman" w:hAnsi="Times New Roman"/>
          <w:b/>
          <w:color w:val="000000" w:themeColor="text1"/>
        </w:rPr>
        <w:t>Daphnia density</w:t>
      </w:r>
      <w:r w:rsidRPr="00C92C4D">
        <w:rPr>
          <w:rFonts w:ascii="Times New Roman" w:hAnsi="Times New Roman"/>
          <w:color w:val="000000" w:themeColor="text1"/>
        </w:rPr>
        <w:t xml:space="preserve">: Results of model selection for </w:t>
      </w:r>
      <w:r w:rsidRPr="00C92C4D">
        <w:rPr>
          <w:rFonts w:ascii="Times New Roman" w:hAnsi="Times New Roman"/>
          <w:i/>
          <w:color w:val="000000" w:themeColor="text1"/>
        </w:rPr>
        <w:t>Daphnia</w:t>
      </w:r>
      <w:r w:rsidRPr="00C92C4D">
        <w:rPr>
          <w:rFonts w:ascii="Times New Roman" w:hAnsi="Times New Roman"/>
          <w:color w:val="000000" w:themeColor="text1"/>
        </w:rPr>
        <w:t xml:space="preserve"> abundance in ecosystems with grazers and with grazers and predators. We used </w:t>
      </w:r>
      <w:r w:rsidR="005873F9" w:rsidRPr="00C92C4D">
        <w:rPr>
          <w:rFonts w:ascii="Times New Roman" w:hAnsi="Times New Roman"/>
          <w:color w:val="000000" w:themeColor="text1"/>
        </w:rPr>
        <w:t>P</w:t>
      </w:r>
      <w:r w:rsidRPr="00C92C4D">
        <w:rPr>
          <w:rFonts w:ascii="Times New Roman" w:hAnsi="Times New Roman"/>
          <w:color w:val="000000" w:themeColor="text1"/>
        </w:rPr>
        <w:t>oisson regressions with ecosystem identity as a random effect [Method</w:t>
      </w:r>
      <w:r w:rsidR="00261138" w:rsidRPr="00C92C4D">
        <w:rPr>
          <w:rFonts w:ascii="Times New Roman" w:hAnsi="Times New Roman"/>
          <w:color w:val="000000" w:themeColor="text1"/>
        </w:rPr>
        <w:t>s: Statistical Analysis</w:t>
      </w:r>
      <w:r w:rsidRPr="00C92C4D">
        <w:rPr>
          <w:rFonts w:ascii="Times New Roman" w:hAnsi="Times New Roman"/>
          <w:color w:val="000000" w:themeColor="text1"/>
        </w:rPr>
        <w:t xml:space="preserve">].  </w:t>
      </w:r>
      <w:r w:rsidR="00CD6492" w:rsidRPr="00C92C4D">
        <w:rPr>
          <w:rFonts w:ascii="Times New Roman" w:hAnsi="Times New Roman"/>
          <w:color w:val="000000" w:themeColor="text1"/>
        </w:rPr>
        <w:t>Models included terms for weekly average temperature (</w:t>
      </w:r>
      <w:proofErr w:type="spellStart"/>
      <w:r w:rsidR="00CD6492"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wj</w:t>
      </w:r>
      <w:proofErr w:type="spellEnd"/>
      <w:r w:rsidR="00CD6492" w:rsidRPr="00C92C4D">
        <w:rPr>
          <w:rFonts w:ascii="Times New Roman" w:hAnsi="Times New Roman"/>
          <w:color w:val="000000" w:themeColor="text1"/>
        </w:rPr>
        <w:t>), ecosystem trophic treatment (</w:t>
      </w:r>
      <w:proofErr w:type="spellStart"/>
      <w:r w:rsidR="00CD6492" w:rsidRPr="00C92C4D">
        <w:rPr>
          <w:rFonts w:ascii="Times New Roman" w:hAnsi="Times New Roman"/>
          <w:color w:val="000000" w:themeColor="text1"/>
        </w:rPr>
        <w:t>Z</w:t>
      </w:r>
      <w:r w:rsidR="00CD6492" w:rsidRPr="00C92C4D">
        <w:rPr>
          <w:rFonts w:ascii="Times New Roman" w:hAnsi="Times New Roman"/>
          <w:color w:val="000000" w:themeColor="text1"/>
          <w:vertAlign w:val="subscript"/>
        </w:rPr>
        <w:t>j</w:t>
      </w:r>
      <w:proofErr w:type="spellEnd"/>
      <w:r w:rsidR="00CD6492" w:rsidRPr="00C92C4D">
        <w:rPr>
          <w:rFonts w:ascii="Times New Roman" w:hAnsi="Times New Roman"/>
          <w:color w:val="000000" w:themeColor="text1"/>
        </w:rPr>
        <w:t>) and their interaction, and a random effect for ecosystem identity. We</w:t>
      </w:r>
      <w:r w:rsidRPr="00C92C4D">
        <w:rPr>
          <w:rFonts w:ascii="Times New Roman" w:hAnsi="Times New Roman"/>
          <w:color w:val="000000" w:themeColor="text1"/>
        </w:rPr>
        <w:t xml:space="preserv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372E4952" w14:textId="77777777" w:rsidR="004B5111" w:rsidRDefault="00EF49D8" w:rsidP="004B5111">
      <w:pPr>
        <w:widowControl w:val="0"/>
        <w:autoSpaceDE w:val="0"/>
        <w:autoSpaceDN w:val="0"/>
        <w:adjustRightInd w:val="0"/>
        <w:spacing w:after="0" w:line="480" w:lineRule="auto"/>
        <w:rPr>
          <w:rFonts w:ascii="Times New Roman" w:hAnsi="Times New Roman"/>
          <w:b/>
          <w:color w:val="000000" w:themeColor="text1"/>
        </w:rPr>
      </w:pPr>
      <w:r w:rsidRPr="00EF49D8">
        <w:rPr>
          <w:rFonts w:ascii="Times New Roman" w:hAnsi="Times New Roman"/>
          <w:noProof/>
        </w:rPr>
        <w:drawing>
          <wp:inline distT="0" distB="0" distL="0" distR="0" wp14:anchorId="2F389769" wp14:editId="0DAE845C">
            <wp:extent cx="575818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219200"/>
                    </a:xfrm>
                    <a:prstGeom prst="rect">
                      <a:avLst/>
                    </a:prstGeom>
                  </pic:spPr>
                </pic:pic>
              </a:graphicData>
            </a:graphic>
          </wp:inline>
        </w:drawing>
      </w:r>
    </w:p>
    <w:p w14:paraId="736B2C67" w14:textId="0923A2EE" w:rsidR="00CD6492" w:rsidRPr="004B5111" w:rsidRDefault="00CD6492" w:rsidP="004B5111">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Table 5:</w:t>
      </w:r>
      <w:r w:rsidRPr="00C92C4D">
        <w:rPr>
          <w:rFonts w:ascii="Times New Roman" w:hAnsi="Times New Roman"/>
          <w:color w:val="000000" w:themeColor="text1"/>
        </w:rPr>
        <w:t xml:space="preserve"> </w:t>
      </w:r>
      <w:r w:rsidRPr="00C92C4D">
        <w:rPr>
          <w:rFonts w:ascii="Times New Roman" w:hAnsi="Times New Roman"/>
          <w:b/>
          <w:color w:val="000000" w:themeColor="text1"/>
        </w:rPr>
        <w:t>Copepod density</w:t>
      </w:r>
      <w:r w:rsidRPr="00C92C4D">
        <w:rPr>
          <w:rFonts w:ascii="Times New Roman" w:hAnsi="Times New Roman"/>
          <w:color w:val="000000" w:themeColor="text1"/>
        </w:rPr>
        <w:t xml:space="preserve">: Results of model selection for copepod </w:t>
      </w:r>
      <w:proofErr w:type="spellStart"/>
      <w:r w:rsidRPr="00C92C4D">
        <w:rPr>
          <w:rFonts w:ascii="Times New Roman" w:hAnsi="Times New Roman"/>
          <w:i/>
          <w:color w:val="000000" w:themeColor="text1"/>
        </w:rPr>
        <w:t>spp</w:t>
      </w:r>
      <w:proofErr w:type="spellEnd"/>
      <w:r w:rsidRPr="00C92C4D">
        <w:rPr>
          <w:rFonts w:ascii="Times New Roman" w:hAnsi="Times New Roman"/>
          <w:i/>
          <w:color w:val="000000" w:themeColor="text1"/>
        </w:rPr>
        <w:t xml:space="preserve"> </w:t>
      </w:r>
      <w:r w:rsidRPr="00C92C4D">
        <w:rPr>
          <w:rFonts w:ascii="Times New Roman" w:hAnsi="Times New Roman"/>
          <w:color w:val="000000" w:themeColor="text1"/>
        </w:rPr>
        <w:t>abundance in ecosystems with grazers and with grazers and predators. We used Poisson regressions with ecosystem identity as a random effect [Methods</w:t>
      </w:r>
      <w:r w:rsidR="00261138" w:rsidRPr="00C92C4D">
        <w:rPr>
          <w:rFonts w:ascii="Times New Roman" w:hAnsi="Times New Roman"/>
          <w:color w:val="000000" w:themeColor="text1"/>
        </w:rPr>
        <w:t>: Statistical Analysis</w:t>
      </w:r>
      <w:r w:rsidRPr="00C92C4D">
        <w:rPr>
          <w:rFonts w:ascii="Times New Roman" w:hAnsi="Times New Roman"/>
          <w:color w:val="000000" w:themeColor="text1"/>
        </w:rPr>
        <w:t>].  Models included terms for weekly average temperature (</w:t>
      </w:r>
      <w:proofErr w:type="spellStart"/>
      <w:r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ecosystem trophic treatment (</w:t>
      </w:r>
      <w:proofErr w:type="spellStart"/>
      <w:r w:rsidRPr="00C92C4D">
        <w:rPr>
          <w:rFonts w:ascii="Times New Roman" w:hAnsi="Times New Roman"/>
          <w:color w:val="000000" w:themeColor="text1"/>
        </w:rPr>
        <w:t>Z</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and their interaction, and a random effect for ecosystem identity. We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b/>
          <w:color w:val="000000" w:themeColor="text1"/>
        </w:rPr>
        <w:t xml:space="preserve"> </w:t>
      </w:r>
    </w:p>
    <w:p w14:paraId="76821E3D" w14:textId="450C13F1" w:rsidR="007F6043"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lastRenderedPageBreak/>
        <w:drawing>
          <wp:inline distT="0" distB="0" distL="0" distR="0" wp14:anchorId="7B65D83E" wp14:editId="19F41E3C">
            <wp:extent cx="5758180" cy="123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233170"/>
                    </a:xfrm>
                    <a:prstGeom prst="rect">
                      <a:avLst/>
                    </a:prstGeom>
                  </pic:spPr>
                </pic:pic>
              </a:graphicData>
            </a:graphic>
          </wp:inline>
        </w:drawing>
      </w:r>
    </w:p>
    <w:p w14:paraId="63DD6728" w14:textId="11E16822" w:rsidR="00A345E2" w:rsidRDefault="00A345E2" w:rsidP="00C92806">
      <w:pPr>
        <w:widowControl w:val="0"/>
        <w:autoSpaceDE w:val="0"/>
        <w:autoSpaceDN w:val="0"/>
        <w:adjustRightInd w:val="0"/>
        <w:spacing w:after="0" w:line="480" w:lineRule="auto"/>
        <w:rPr>
          <w:rFonts w:ascii="Times New Roman" w:hAnsi="Times New Roman"/>
        </w:rPr>
      </w:pPr>
    </w:p>
    <w:p w14:paraId="0B80E73E" w14:textId="77777777" w:rsidR="004B5111" w:rsidRPr="0032560D" w:rsidRDefault="004B5111" w:rsidP="004B5111">
      <w:pPr>
        <w:spacing w:after="0" w:line="480" w:lineRule="auto"/>
        <w:rPr>
          <w:rFonts w:ascii="Times New Roman" w:hAnsi="Times New Roman"/>
          <w:i/>
        </w:rPr>
      </w:pPr>
      <w:r w:rsidRPr="00E414C8">
        <w:rPr>
          <w:rFonts w:ascii="Times New Roman" w:hAnsi="Times New Roman"/>
          <w:b/>
        </w:rPr>
        <w:t>Figure 4:</w:t>
      </w:r>
      <w:r>
        <w:rPr>
          <w:rFonts w:ascii="Times New Roman" w:hAnsi="Times New Roman"/>
          <w:b/>
        </w:rPr>
        <w:t xml:space="preserve"> A) </w:t>
      </w:r>
      <w:r w:rsidRPr="0032560D">
        <w:rPr>
          <w:rFonts w:ascii="Times New Roman" w:hAnsi="Times New Roman"/>
        </w:rPr>
        <w:t xml:space="preserve">Total </w:t>
      </w:r>
      <w:r>
        <w:rPr>
          <w:rFonts w:ascii="Times New Roman" w:hAnsi="Times New Roman"/>
        </w:rPr>
        <w:t>z</w:t>
      </w:r>
      <w:r w:rsidRPr="00E414C8">
        <w:rPr>
          <w:rFonts w:ascii="Times New Roman" w:hAnsi="Times New Roman"/>
        </w:rPr>
        <w:t>ooplankton density</w:t>
      </w:r>
      <w:r>
        <w:rPr>
          <w:rFonts w:ascii="Times New Roman" w:hAnsi="Times New Roman"/>
        </w:rPr>
        <w:t xml:space="preserve"> (</w:t>
      </w:r>
      <w:proofErr w:type="spellStart"/>
      <w:r>
        <w:rPr>
          <w:rFonts w:ascii="Times New Roman" w:hAnsi="Times New Roman"/>
        </w:rPr>
        <w:t>ind</w:t>
      </w:r>
      <w:proofErr w:type="spellEnd"/>
      <w:r>
        <w:rPr>
          <w:rFonts w:ascii="Times New Roman" w:hAnsi="Times New Roman"/>
        </w:rPr>
        <w:t xml:space="preserve"> / 10L), comprising </w:t>
      </w:r>
      <w:r w:rsidRPr="0032560D">
        <w:rPr>
          <w:rFonts w:ascii="Times New Roman" w:hAnsi="Times New Roman"/>
          <w:i/>
        </w:rPr>
        <w:t>Daphnia</w:t>
      </w:r>
      <w:r>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B) </w:t>
      </w:r>
      <w:r>
        <w:rPr>
          <w:rFonts w:ascii="Times New Roman" w:hAnsi="Times New Roman"/>
          <w:i/>
        </w:rPr>
        <w:t xml:space="preserve">Daphnia </w:t>
      </w:r>
      <w:r>
        <w:rPr>
          <w:rFonts w:ascii="Times New Roman" w:hAnsi="Times New Roman"/>
        </w:rPr>
        <w:t>density (</w:t>
      </w:r>
      <w:proofErr w:type="spellStart"/>
      <w:r>
        <w:rPr>
          <w:rFonts w:ascii="Times New Roman" w:hAnsi="Times New Roman"/>
        </w:rPr>
        <w:t>ind</w:t>
      </w:r>
      <w:proofErr w:type="spellEnd"/>
      <w:r>
        <w:rPr>
          <w:rFonts w:ascii="Times New Roman" w:hAnsi="Times New Roman"/>
        </w:rPr>
        <w:t xml:space="preserve">/L) declined with temperature and with predators (Table 4), and C) copepod </w:t>
      </w:r>
      <w:proofErr w:type="spellStart"/>
      <w:r>
        <w:rPr>
          <w:rFonts w:ascii="Times New Roman" w:hAnsi="Times New Roman"/>
        </w:rPr>
        <w:t>spp</w:t>
      </w:r>
      <w:proofErr w:type="spellEnd"/>
      <w:r>
        <w:rPr>
          <w:rFonts w:ascii="Times New Roman" w:hAnsi="Times New Roman"/>
        </w:rPr>
        <w:t xml:space="preserve"> density (</w:t>
      </w:r>
      <w:proofErr w:type="spellStart"/>
      <w:r>
        <w:rPr>
          <w:rFonts w:ascii="Times New Roman" w:hAnsi="Times New Roman"/>
        </w:rPr>
        <w:t>ind</w:t>
      </w:r>
      <w:proofErr w:type="spellEnd"/>
      <w:r>
        <w:rPr>
          <w:rFonts w:ascii="Times New Roman" w:hAnsi="Times New Roman"/>
        </w:rPr>
        <w:t xml:space="preserve">/L) declined with temperature but not predators (Table 5). Lines are regression fits with negative </w:t>
      </w:r>
      <w:proofErr w:type="spellStart"/>
      <w:r>
        <w:rPr>
          <w:rFonts w:ascii="Times New Roman" w:hAnsi="Times New Roman"/>
        </w:rPr>
        <w:t>bionomial</w:t>
      </w:r>
      <w:proofErr w:type="spellEnd"/>
      <w:r>
        <w:rPr>
          <w:rFonts w:ascii="Times New Roman" w:hAnsi="Times New Roman"/>
        </w:rPr>
        <w:t xml:space="preserve"> (total zooplankton) or Poisson (Daphnia, copepods) zero-inflated error structures with ecosystem as a random effect for ecosystems with predators (gray dashed line) and without predators (black solid line). 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Pr>
          <w:rFonts w:ascii="Times New Roman" w:hAnsi="Times New Roman"/>
          <w:i/>
        </w:rPr>
        <w:t>Daphnia</w:t>
      </w:r>
      <w:r>
        <w:rPr>
          <w:rFonts w:ascii="Times New Roman" w:hAnsi="Times New Roman"/>
        </w:rPr>
        <w:t xml:space="preserve"> and copepods) in each ecosystem on a sampling date. </w:t>
      </w:r>
    </w:p>
    <w:p w14:paraId="0F649B8C" w14:textId="77777777" w:rsidR="004B5111" w:rsidRDefault="004B5111" w:rsidP="00C92806">
      <w:pPr>
        <w:widowControl w:val="0"/>
        <w:autoSpaceDE w:val="0"/>
        <w:autoSpaceDN w:val="0"/>
        <w:adjustRightInd w:val="0"/>
        <w:spacing w:after="0" w:line="480" w:lineRule="auto"/>
        <w:rPr>
          <w:rFonts w:ascii="Times New Roman" w:hAnsi="Times New Roman"/>
        </w:rPr>
      </w:pPr>
    </w:p>
    <w:p w14:paraId="6A1D5105" w14:textId="77777777" w:rsidR="00EC62FE" w:rsidRDefault="00EC62FE" w:rsidP="00C92806">
      <w:pPr>
        <w:widowControl w:val="0"/>
        <w:autoSpaceDE w:val="0"/>
        <w:autoSpaceDN w:val="0"/>
        <w:adjustRightInd w:val="0"/>
        <w:spacing w:after="0" w:line="480" w:lineRule="auto"/>
        <w:rPr>
          <w:rFonts w:ascii="Times New Roman" w:hAnsi="Times New Roman"/>
        </w:rPr>
      </w:pPr>
    </w:p>
    <w:p w14:paraId="67955986" w14:textId="2CBDFD32" w:rsidR="00CF7A4B" w:rsidRPr="00CF7A4B" w:rsidRDefault="007C171E" w:rsidP="005C6B5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3: </w:t>
      </w:r>
      <w:r w:rsidR="0043653E">
        <w:rPr>
          <w:rFonts w:ascii="Times New Roman" w:hAnsi="Times New Roman"/>
        </w:rPr>
        <w:t xml:space="preserve">Across ecosystems higher temperatures increased </w:t>
      </w:r>
      <w:r w:rsidR="0043653E" w:rsidRPr="002B5C7C">
        <w:rPr>
          <w:rFonts w:ascii="Times New Roman" w:hAnsi="Times New Roman"/>
        </w:rPr>
        <w:t>net ecosystem oxygen production (N</w:t>
      </w:r>
      <w:r w:rsidR="0043653E">
        <w:rPr>
          <w:rFonts w:ascii="Times New Roman" w:hAnsi="Times New Roman"/>
        </w:rPr>
        <w:t>E</w:t>
      </w:r>
      <w:r w:rsidR="0043653E" w:rsidRPr="002B5C7C">
        <w:rPr>
          <w:rFonts w:ascii="Times New Roman" w:hAnsi="Times New Roman"/>
        </w:rPr>
        <w:t>P)</w:t>
      </w:r>
      <w:r w:rsidR="0043653E">
        <w:rPr>
          <w:rFonts w:ascii="Times New Roman" w:hAnsi="Times New Roman"/>
        </w:rPr>
        <w:t xml:space="preserve"> and respiration (ER) </w:t>
      </w:r>
      <w:r w:rsidR="0043653E" w:rsidRPr="002B5C7C">
        <w:rPr>
          <w:rFonts w:ascii="Times New Roman" w:hAnsi="Times New Roman"/>
        </w:rPr>
        <w:t xml:space="preserve">(Tables </w:t>
      </w:r>
      <w:r>
        <w:rPr>
          <w:rFonts w:ascii="Times New Roman" w:hAnsi="Times New Roman"/>
        </w:rPr>
        <w:t>6</w:t>
      </w:r>
      <w:r w:rsidR="0043653E">
        <w:rPr>
          <w:rFonts w:ascii="Times New Roman" w:hAnsi="Times New Roman"/>
        </w:rPr>
        <w:t xml:space="preserve">, </w:t>
      </w:r>
      <w:r>
        <w:rPr>
          <w:rFonts w:ascii="Times New Roman" w:hAnsi="Times New Roman"/>
        </w:rPr>
        <w:t>7;</w:t>
      </w:r>
      <w:r w:rsidR="0043653E">
        <w:rPr>
          <w:rFonts w:ascii="Times New Roman" w:hAnsi="Times New Roman"/>
        </w:rPr>
        <w:t xml:space="preserve"> Fig</w:t>
      </w:r>
      <w:r w:rsidR="00E028F6">
        <w:rPr>
          <w:rFonts w:ascii="Times New Roman" w:hAnsi="Times New Roman"/>
        </w:rPr>
        <w:t xml:space="preserve"> 5</w:t>
      </w:r>
      <w:r w:rsidR="0043653E" w:rsidRPr="002B5C7C">
        <w:rPr>
          <w:rFonts w:ascii="Times New Roman" w:hAnsi="Times New Roman"/>
        </w:rPr>
        <w:t>)</w:t>
      </w:r>
      <w:r w:rsidR="0043653E">
        <w:rPr>
          <w:rFonts w:ascii="Times New Roman" w:hAnsi="Times New Roman"/>
        </w:rPr>
        <w:t xml:space="preserve">. </w:t>
      </w:r>
      <w:r w:rsidR="00BD203C">
        <w:rPr>
          <w:rFonts w:ascii="Times New Roman" w:hAnsi="Times New Roman"/>
        </w:rPr>
        <w:t>The</w:t>
      </w:r>
      <w:r w:rsidR="0043653E">
        <w:rPr>
          <w:rFonts w:ascii="Times New Roman" w:hAnsi="Times New Roman"/>
        </w:rPr>
        <w:t xml:space="preserve"> </w:t>
      </w:r>
      <w:proofErr w:type="spellStart"/>
      <w:r w:rsidR="0043653E">
        <w:rPr>
          <w:rFonts w:ascii="Times New Roman" w:hAnsi="Times New Roman"/>
        </w:rPr>
        <w:t>lmm</w:t>
      </w:r>
      <w:proofErr w:type="spellEnd"/>
      <w:r w:rsidR="0043653E">
        <w:rPr>
          <w:rFonts w:ascii="Times New Roman" w:hAnsi="Times New Roman"/>
        </w:rPr>
        <w:t xml:space="preserve"> for NEP </w:t>
      </w:r>
      <w:r w:rsidR="00E028F6">
        <w:rPr>
          <w:rFonts w:ascii="Times New Roman" w:hAnsi="Times New Roman"/>
        </w:rPr>
        <w:t xml:space="preserve">(Table </w:t>
      </w:r>
      <w:r>
        <w:rPr>
          <w:rFonts w:ascii="Times New Roman" w:hAnsi="Times New Roman"/>
        </w:rPr>
        <w:t>6</w:t>
      </w:r>
      <w:r w:rsidR="00E028F6">
        <w:rPr>
          <w:rFonts w:ascii="Times New Roman" w:hAnsi="Times New Roman"/>
        </w:rPr>
        <w:t xml:space="preserve">) </w:t>
      </w:r>
      <w:r w:rsidR="0043653E">
        <w:rPr>
          <w:rFonts w:ascii="Times New Roman" w:hAnsi="Times New Roman"/>
        </w:rPr>
        <w:t>suggest</w:t>
      </w:r>
      <w:r w:rsidR="00662563">
        <w:rPr>
          <w:rFonts w:ascii="Times New Roman" w:hAnsi="Times New Roman"/>
        </w:rPr>
        <w:t>s</w:t>
      </w:r>
      <w:r w:rsidR="0043653E">
        <w:rPr>
          <w:rFonts w:ascii="Times New Roman" w:hAnsi="Times New Roman"/>
        </w:rPr>
        <w:t xml:space="preserve"> that</w:t>
      </w:r>
      <w:r w:rsidR="00E028F6">
        <w:rPr>
          <w:rFonts w:ascii="Times New Roman" w:hAnsi="Times New Roman"/>
        </w:rPr>
        <w:t xml:space="preserve"> ecosystem</w:t>
      </w:r>
      <w:r w:rsidR="0043653E">
        <w:rPr>
          <w:rFonts w:ascii="Times New Roman" w:hAnsi="Times New Roman"/>
        </w:rPr>
        <w:t xml:space="preserve"> temperature </w:t>
      </w:r>
      <w:r w:rsidR="00E028F6">
        <w:rPr>
          <w:rFonts w:ascii="Times New Roman" w:hAnsi="Times New Roman"/>
        </w:rPr>
        <w:t xml:space="preserve">and </w:t>
      </w:r>
      <w:r w:rsidR="0043653E">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sidR="0043653E">
        <w:rPr>
          <w:rFonts w:ascii="Times New Roman" w:hAnsi="Times New Roman"/>
        </w:rPr>
        <w:t xml:space="preserve"> The estimated across-system temperature dependence of </w:t>
      </w:r>
      <w:r w:rsidR="0043653E" w:rsidRPr="0049195A">
        <w:rPr>
          <w:rFonts w:ascii="Times New Roman" w:hAnsi="Times New Roman"/>
        </w:rPr>
        <w:t>NEP</w:t>
      </w:r>
      <w:r w:rsidR="0043653E">
        <w:rPr>
          <w:rFonts w:ascii="Times New Roman" w:hAnsi="Times New Roman"/>
        </w:rPr>
        <w:t xml:space="preserve"> was the strongest in algae-only communities</w:t>
      </w:r>
      <w:r w:rsidR="00E028F6">
        <w:rPr>
          <w:rFonts w:ascii="Times New Roman" w:hAnsi="Times New Roman"/>
        </w:rPr>
        <w:t xml:space="preserve"> (Fig 5)</w:t>
      </w:r>
      <w:r w:rsidR="0043653E">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0043653E" w:rsidRPr="002B5C7C">
        <w:rPr>
          <w:rFonts w:ascii="Times New Roman" w:hAnsi="Times New Roman"/>
        </w:rPr>
        <w:t xml:space="preserve">. </w:t>
      </w:r>
      <w:r w:rsidR="00BD203C">
        <w:rPr>
          <w:rFonts w:ascii="Times New Roman" w:hAnsi="Times New Roman"/>
        </w:rPr>
        <w:t>E</w:t>
      </w:r>
      <w:r w:rsidR="0043653E" w:rsidRPr="002B5C7C">
        <w:rPr>
          <w:rFonts w:ascii="Times New Roman" w:hAnsi="Times New Roman"/>
        </w:rPr>
        <w:t>cosystem respiration (ER) increased with temperature across ecosystems</w:t>
      </w:r>
      <w:r w:rsidR="0043653E">
        <w:rPr>
          <w:rFonts w:ascii="Times New Roman" w:hAnsi="Times New Roman"/>
        </w:rPr>
        <w:t xml:space="preserve"> (Fig </w:t>
      </w:r>
      <w:r w:rsidR="00E028F6">
        <w:rPr>
          <w:rFonts w:ascii="Times New Roman" w:hAnsi="Times New Roman"/>
        </w:rPr>
        <w:t>5</w:t>
      </w:r>
      <w:r w:rsidR="0043653E" w:rsidRPr="002B5C7C">
        <w:rPr>
          <w:rFonts w:ascii="Times New Roman" w:hAnsi="Times New Roman"/>
        </w:rPr>
        <w:t>)</w:t>
      </w:r>
      <w:r>
        <w:rPr>
          <w:rFonts w:ascii="Times New Roman" w:hAnsi="Times New Roman"/>
        </w:rPr>
        <w:t>,</w:t>
      </w:r>
      <w:r w:rsidR="0043653E">
        <w:rPr>
          <w:rFonts w:ascii="Times New Roman" w:hAnsi="Times New Roman"/>
        </w:rPr>
        <w:t xml:space="preserve"> </w:t>
      </w:r>
      <w:r w:rsidR="00854B64">
        <w:rPr>
          <w:rFonts w:ascii="Times New Roman" w:hAnsi="Times New Roman"/>
        </w:rPr>
        <w:t>and this effect did depend on trophic structure (Table 7).</w:t>
      </w:r>
      <w:r w:rsidR="0043653E">
        <w:rPr>
          <w:rFonts w:ascii="Times New Roman" w:hAnsi="Times New Roman"/>
        </w:rPr>
        <w:t xml:space="preserve"> </w:t>
      </w:r>
      <w:r w:rsidR="00854B64">
        <w:rPr>
          <w:rFonts w:ascii="Times New Roman" w:hAnsi="Times New Roman"/>
        </w:rPr>
        <w:t>T</w:t>
      </w:r>
      <w:r w:rsidR="0043653E">
        <w:rPr>
          <w:rFonts w:ascii="Times New Roman" w:hAnsi="Times New Roman"/>
        </w:rPr>
        <w:t xml:space="preserve">he </w:t>
      </w:r>
      <w:r w:rsidR="00E028F6">
        <w:rPr>
          <w:rFonts w:ascii="Times New Roman" w:hAnsi="Times New Roman"/>
        </w:rPr>
        <w:t>estimated temperature dependence</w:t>
      </w:r>
      <w:r w:rsidR="00854B64">
        <w:rPr>
          <w:rFonts w:ascii="Times New Roman" w:hAnsi="Times New Roman"/>
        </w:rPr>
        <w:t xml:space="preserve"> on NEP and ER was strongest in the algae-only systems, and weakest</w:t>
      </w:r>
      <w:r w:rsidR="0043653E">
        <w:rPr>
          <w:rFonts w:ascii="Times New Roman" w:hAnsi="Times New Roman"/>
        </w:rPr>
        <w:t xml:space="preserve"> </w:t>
      </w:r>
      <w:r w:rsidR="00E028F6">
        <w:rPr>
          <w:rFonts w:ascii="Times New Roman" w:hAnsi="Times New Roman"/>
        </w:rPr>
        <w:t xml:space="preserve">in </w:t>
      </w:r>
      <w:r w:rsidR="0043653E">
        <w:rPr>
          <w:rFonts w:ascii="Times New Roman" w:hAnsi="Times New Roman"/>
        </w:rPr>
        <w:t>systems with predators</w:t>
      </w:r>
      <w:r w:rsidR="00854B64">
        <w:rPr>
          <w:rFonts w:ascii="Times New Roman" w:hAnsi="Times New Roman"/>
        </w:rPr>
        <w:t xml:space="preserve"> </w:t>
      </w:r>
      <w:r w:rsidR="00E028F6">
        <w:rPr>
          <w:rFonts w:ascii="Times New Roman" w:hAnsi="Times New Roman"/>
        </w:rPr>
        <w:t>(Fig 3)</w:t>
      </w:r>
      <w:r w:rsidR="0043653E">
        <w:rPr>
          <w:rFonts w:ascii="Times New Roman" w:hAnsi="Times New Roman"/>
        </w:rPr>
        <w:t>.</w:t>
      </w:r>
    </w:p>
    <w:p w14:paraId="5B45AA3D" w14:textId="77777777" w:rsidR="00CF7A4B" w:rsidRDefault="00CF7A4B" w:rsidP="005C6B53">
      <w:pPr>
        <w:widowControl w:val="0"/>
        <w:autoSpaceDE w:val="0"/>
        <w:autoSpaceDN w:val="0"/>
        <w:adjustRightInd w:val="0"/>
        <w:spacing w:after="0" w:line="480" w:lineRule="auto"/>
        <w:rPr>
          <w:rFonts w:ascii="Times New Roman" w:hAnsi="Times New Roman"/>
          <w:b/>
          <w:color w:val="000000" w:themeColor="text1"/>
        </w:rPr>
      </w:pPr>
    </w:p>
    <w:p w14:paraId="0DE12944" w14:textId="3C549881" w:rsidR="003854DE" w:rsidRPr="005C6B53" w:rsidRDefault="009A7164" w:rsidP="005C6B53">
      <w:pPr>
        <w:widowControl w:val="0"/>
        <w:autoSpaceDE w:val="0"/>
        <w:autoSpaceDN w:val="0"/>
        <w:adjustRightInd w:val="0"/>
        <w:spacing w:after="0" w:line="480" w:lineRule="auto"/>
        <w:rPr>
          <w:rFonts w:ascii="Times New Roman" w:hAnsi="Times New Roman"/>
        </w:rPr>
      </w:pPr>
      <w:r w:rsidRPr="00BF65FE">
        <w:rPr>
          <w:rFonts w:ascii="Times New Roman" w:hAnsi="Times New Roman"/>
          <w:b/>
          <w:color w:val="000000" w:themeColor="text1"/>
        </w:rPr>
        <w:t xml:space="preserve">Table </w:t>
      </w:r>
      <w:r w:rsidR="006D6CD5">
        <w:rPr>
          <w:rFonts w:ascii="Times New Roman" w:hAnsi="Times New Roman"/>
          <w:b/>
          <w:color w:val="000000" w:themeColor="text1"/>
        </w:rPr>
        <w:t>6</w:t>
      </w:r>
      <w:r w:rsidRPr="00BF65FE">
        <w:rPr>
          <w:rFonts w:ascii="Times New Roman" w:hAnsi="Times New Roman"/>
          <w:b/>
          <w:color w:val="000000" w:themeColor="text1"/>
        </w:rPr>
        <w:t>:</w:t>
      </w:r>
      <w:r w:rsidRPr="00BF65FE">
        <w:rPr>
          <w:rFonts w:ascii="Times New Roman" w:hAnsi="Times New Roman"/>
          <w:color w:val="000000" w:themeColor="text1"/>
        </w:rPr>
        <w:t xml:space="preserve"> </w:t>
      </w:r>
      <w:r w:rsidRPr="00662563">
        <w:rPr>
          <w:rFonts w:ascii="Times New Roman" w:hAnsi="Times New Roman"/>
          <w:b/>
          <w:color w:val="000000" w:themeColor="text1"/>
        </w:rPr>
        <w:t xml:space="preserve">Results of model comparisons for effects of temperature and time on </w:t>
      </w:r>
      <w:r w:rsidR="00987CC7" w:rsidRPr="00662563">
        <w:rPr>
          <w:rFonts w:ascii="Times New Roman" w:hAnsi="Times New Roman"/>
          <w:b/>
          <w:color w:val="000000" w:themeColor="text1"/>
        </w:rPr>
        <w:t>net ecosystem productivity (</w:t>
      </w:r>
      <w:r w:rsidR="00C06BD5" w:rsidRPr="00662563">
        <w:rPr>
          <w:rFonts w:ascii="Times New Roman" w:hAnsi="Times New Roman"/>
          <w:b/>
          <w:color w:val="000000" w:themeColor="text1"/>
        </w:rPr>
        <w:t>NEP</w:t>
      </w:r>
      <w:r w:rsidR="00987CC7" w:rsidRPr="00662563">
        <w:rPr>
          <w:rFonts w:ascii="Times New Roman" w:hAnsi="Times New Roman"/>
          <w:b/>
          <w:color w:val="000000" w:themeColor="text1"/>
        </w:rPr>
        <w:t>)</w:t>
      </w:r>
      <w:r w:rsidRPr="00BF65FE">
        <w:rPr>
          <w:rFonts w:ascii="Times New Roman" w:hAnsi="Times New Roman"/>
          <w:color w:val="000000" w:themeColor="text1"/>
        </w:rPr>
        <w:t xml:space="preserve"> based on AIC weight (</w:t>
      </w:r>
      <w:r w:rsidRPr="00BF65FE">
        <w:rPr>
          <w:rFonts w:ascii="Times New Roman" w:hAnsi="Times New Roman"/>
          <w:i/>
          <w:color w:val="000000" w:themeColor="text1"/>
        </w:rPr>
        <w:t>w</w:t>
      </w:r>
      <w:r w:rsidRPr="00BF65FE">
        <w:rPr>
          <w:rFonts w:ascii="Times New Roman" w:hAnsi="Times New Roman"/>
          <w:color w:val="000000" w:themeColor="text1"/>
        </w:rPr>
        <w:t xml:space="preserve">) and </w:t>
      </w:r>
      <w:proofErr w:type="spellStart"/>
      <w:r w:rsidRPr="00BF65FE">
        <w:rPr>
          <w:rFonts w:ascii="Times New Roman" w:hAnsi="Times New Roman"/>
          <w:color w:val="000000" w:themeColor="text1"/>
        </w:rPr>
        <w:t>δAIC</w:t>
      </w:r>
      <w:r w:rsidR="00987CC7" w:rsidRPr="00BF65FE">
        <w:rPr>
          <w:rFonts w:ascii="Times New Roman" w:hAnsi="Times New Roman"/>
          <w:color w:val="000000" w:themeColor="text1"/>
          <w:vertAlign w:val="subscript"/>
        </w:rPr>
        <w:t>C</w:t>
      </w:r>
      <w:proofErr w:type="spellEnd"/>
      <w:r w:rsidRPr="00BF65FE">
        <w:rPr>
          <w:rFonts w:ascii="Times New Roman" w:hAnsi="Times New Roman"/>
          <w:color w:val="000000" w:themeColor="text1"/>
        </w:rPr>
        <w:t xml:space="preserve"> values. Nested versions of the full model (</w:t>
      </w:r>
      <w:proofErr w:type="spellStart"/>
      <w:r w:rsidRPr="00BF65FE">
        <w:rPr>
          <w:rFonts w:ascii="Times New Roman" w:hAnsi="Times New Roman"/>
          <w:color w:val="000000" w:themeColor="text1"/>
        </w:rPr>
        <w:t>Eqn</w:t>
      </w:r>
      <w:proofErr w:type="spellEnd"/>
      <w:r w:rsidRPr="00BF65FE">
        <w:rPr>
          <w:rFonts w:ascii="Times New Roman" w:hAnsi="Times New Roman"/>
          <w:color w:val="000000" w:themeColor="text1"/>
        </w:rPr>
        <w:t xml:space="preserve"> </w:t>
      </w:r>
      <w:r w:rsidR="00A54A90" w:rsidRPr="00BF65FE">
        <w:rPr>
          <w:rFonts w:ascii="Times New Roman" w:hAnsi="Times New Roman"/>
          <w:color w:val="000000" w:themeColor="text1"/>
        </w:rPr>
        <w:t>11</w:t>
      </w:r>
      <w:r w:rsidRPr="00BF65FE">
        <w:rPr>
          <w:rFonts w:ascii="Times New Roman" w:hAnsi="Times New Roman"/>
          <w:color w:val="000000" w:themeColor="text1"/>
        </w:rPr>
        <w:t xml:space="preserve">, Methods). Response variables are modelled as functions of temperature </w:t>
      </w:r>
      <w:proofErr w:type="spellStart"/>
      <w:r w:rsidRPr="000F34DF">
        <w:rPr>
          <w:rFonts w:ascii="Times New Roman" w:hAnsi="Times New Roman"/>
          <w:color w:val="000000" w:themeColor="text1"/>
        </w:rPr>
        <w:t>T</w:t>
      </w:r>
      <w:r w:rsidR="000F34DF">
        <w:rPr>
          <w:rFonts w:ascii="Times New Roman" w:hAnsi="Times New Roman"/>
          <w:color w:val="000000" w:themeColor="text1"/>
          <w:vertAlign w:val="subscript"/>
        </w:rPr>
        <w:t>w</w:t>
      </w:r>
      <w:r w:rsidRPr="000F34DF">
        <w:rPr>
          <w:rFonts w:ascii="Times New Roman" w:hAnsi="Times New Roman"/>
          <w:color w:val="000000" w:themeColor="text1"/>
          <w:vertAlign w:val="subscript"/>
        </w:rPr>
        <w:t>j</w:t>
      </w:r>
      <w:proofErr w:type="spellEnd"/>
      <w:r w:rsidRPr="00BF65FE">
        <w:rPr>
          <w:rFonts w:ascii="Times New Roman" w:hAnsi="Times New Roman"/>
          <w:i/>
          <w:color w:val="000000" w:themeColor="text1"/>
        </w:rPr>
        <w:t xml:space="preserve"> </w:t>
      </w:r>
      <w:r w:rsidRPr="00BF65FE">
        <w:rPr>
          <w:rFonts w:ascii="Times New Roman" w:hAnsi="Times New Roman"/>
          <w:color w:val="000000" w:themeColor="text1"/>
        </w:rPr>
        <w:t xml:space="preserve">for each tank </w:t>
      </w:r>
      <w:r w:rsidRPr="00BF65FE">
        <w:rPr>
          <w:rFonts w:ascii="Times New Roman" w:hAnsi="Times New Roman"/>
          <w:i/>
          <w:color w:val="000000" w:themeColor="text1"/>
        </w:rPr>
        <w:t>j</w:t>
      </w:r>
      <w:r w:rsidRPr="00BF65FE">
        <w:rPr>
          <w:rFonts w:ascii="Times New Roman" w:hAnsi="Times New Roman"/>
          <w:color w:val="000000" w:themeColor="text1"/>
        </w:rPr>
        <w:t xml:space="preserve"> on week </w:t>
      </w:r>
      <w:r w:rsidR="000F34DF">
        <w:rPr>
          <w:rFonts w:ascii="Times New Roman" w:hAnsi="Times New Roman"/>
          <w:i/>
          <w:color w:val="000000" w:themeColor="text1"/>
        </w:rPr>
        <w:t>w</w:t>
      </w:r>
      <w:r w:rsidRPr="00BF65FE">
        <w:rPr>
          <w:rFonts w:ascii="Times New Roman" w:hAnsi="Times New Roman"/>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Pr="00BF65FE">
        <w:rPr>
          <w:rFonts w:ascii="Times New Roman" w:hAnsi="Times New Roman"/>
          <w:color w:val="000000" w:themeColor="text1"/>
        </w:rPr>
        <w:t xml:space="preserve"> for tank </w:t>
      </w:r>
      <w:r w:rsidRPr="00BF65FE">
        <w:rPr>
          <w:rFonts w:ascii="Times New Roman" w:hAnsi="Times New Roman"/>
          <w:i/>
          <w:color w:val="000000" w:themeColor="text1"/>
        </w:rPr>
        <w:t>j</w:t>
      </w:r>
      <w:r w:rsidRPr="00BF65FE">
        <w:rPr>
          <w:rFonts w:ascii="Times New Roman" w:hAnsi="Times New Roman"/>
          <w:color w:val="000000" w:themeColor="text1"/>
        </w:rPr>
        <w:t xml:space="preserve"> over all weeks (T in Kelvin), and </w:t>
      </w:r>
      <w:r w:rsidR="00FB67C9">
        <w:rPr>
          <w:rFonts w:ascii="Times New Roman" w:hAnsi="Times New Roman"/>
          <w:color w:val="000000" w:themeColor="text1"/>
        </w:rPr>
        <w:t>trophic structure</w:t>
      </w:r>
      <w:r w:rsidRPr="00BF65FE">
        <w:rPr>
          <w:rFonts w:ascii="Times New Roman" w:hAnsi="Times New Roman"/>
          <w:color w:val="000000" w:themeColor="text1"/>
        </w:rPr>
        <w:t xml:space="preserve"> (</w:t>
      </w:r>
      <w:proofErr w:type="spellStart"/>
      <w:r w:rsidR="00E32C67" w:rsidRPr="000F34DF">
        <w:rPr>
          <w:rFonts w:ascii="Times New Roman" w:hAnsi="Times New Roman"/>
          <w:color w:val="000000" w:themeColor="text1"/>
        </w:rPr>
        <w:t>Z</w:t>
      </w:r>
      <w:r w:rsidR="00BE254C" w:rsidRPr="000F34DF">
        <w:rPr>
          <w:rFonts w:ascii="Times New Roman" w:hAnsi="Times New Roman"/>
          <w:color w:val="000000" w:themeColor="text1"/>
        </w:rPr>
        <w:t>j</w:t>
      </w:r>
      <w:proofErr w:type="spellEnd"/>
      <w:r w:rsidRPr="00BF65FE">
        <w:rPr>
          <w:rFonts w:ascii="Times New Roman" w:hAnsi="Times New Roman"/>
          <w:color w:val="000000" w:themeColor="text1"/>
        </w:rPr>
        <w:t>). Models included a random effect for the experimental unit – tanks with and without predators receiving the same power inputs. See Methods for additional details on modeling.</w:t>
      </w:r>
      <w:r w:rsidR="00BF65FE" w:rsidRPr="00BF65FE">
        <w:rPr>
          <w:rFonts w:ascii="Times New Roman" w:hAnsi="Times New Roman"/>
          <w:color w:val="000000" w:themeColor="text1"/>
        </w:rPr>
        <w:t xml:space="preserve"> </w:t>
      </w:r>
      <w:r w:rsidR="00662563">
        <w:rPr>
          <w:rFonts w:ascii="Times New Roman" w:hAnsi="Times New Roman"/>
          <w:color w:val="000000" w:themeColor="text1"/>
        </w:rPr>
        <w:t xml:space="preserve">The model was fit to 219 observations in 30 groups. </w:t>
      </w:r>
      <w:r w:rsidR="00907D2B">
        <w:rPr>
          <w:rFonts w:ascii="Times New Roman" w:hAnsi="Times New Roman"/>
          <w:color w:val="000000" w:themeColor="text1"/>
        </w:rPr>
        <w:t>The full model (</w:t>
      </w:r>
      <w:proofErr w:type="spellStart"/>
      <w:r w:rsidR="00907D2B">
        <w:rPr>
          <w:rFonts w:ascii="Times New Roman" w:hAnsi="Times New Roman"/>
          <w:color w:val="000000" w:themeColor="text1"/>
        </w:rPr>
        <w:t>modNEPF</w:t>
      </w:r>
      <w:proofErr w:type="spellEnd"/>
      <w:r w:rsidR="00907D2B">
        <w:rPr>
          <w:rFonts w:ascii="Times New Roman" w:hAnsi="Times New Roman"/>
          <w:color w:val="000000" w:themeColor="text1"/>
        </w:rPr>
        <w:t>) includes all terms, and models representing alternate hypotheses excluded terms indicated by ‘NA’.</w:t>
      </w:r>
      <w:r w:rsidR="00907D2B" w:rsidRPr="00580995">
        <w:rPr>
          <w:rFonts w:ascii="Times New Roman" w:hAnsi="Times New Roman"/>
          <w:color w:val="000000" w:themeColor="text1"/>
        </w:rPr>
        <w:t xml:space="preserve"> </w:t>
      </w:r>
      <w:r w:rsidR="00907D2B">
        <w:rPr>
          <w:rFonts w:ascii="Times New Roman" w:hAnsi="Times New Roman"/>
          <w:color w:val="000000" w:themeColor="text1"/>
        </w:rPr>
        <w:t>Values indicate model-estimated coefficients. Coefficients were pooled (Methods: Statistical Analysis) to estimate slopes and intercepts for Fig 3 and 5.</w:t>
      </w:r>
      <w:r w:rsidR="00907D2B" w:rsidRPr="00580995">
        <w:rPr>
          <w:rFonts w:ascii="Times New Roman" w:hAnsi="Times New Roman"/>
          <w:color w:val="000000" w:themeColor="text1"/>
        </w:rPr>
        <w:t xml:space="preserve"> </w:t>
      </w:r>
      <w:r w:rsidR="00907D2B" w:rsidRPr="00580995">
        <w:rPr>
          <w:rFonts w:ascii="Times New Roman" w:hAnsi="Times New Roman"/>
          <w:b/>
          <w:color w:val="000000" w:themeColor="text1"/>
        </w:rPr>
        <w:t xml:space="preserve"> </w:t>
      </w:r>
    </w:p>
    <w:p w14:paraId="33FEA74C" w14:textId="3DB9019D" w:rsidR="00907D2B" w:rsidRDefault="001871E0" w:rsidP="00907D2B">
      <w:pPr>
        <w:widowControl w:val="0"/>
        <w:autoSpaceDE w:val="0"/>
        <w:autoSpaceDN w:val="0"/>
        <w:adjustRightInd w:val="0"/>
        <w:spacing w:after="0" w:line="480" w:lineRule="auto"/>
        <w:rPr>
          <w:lang w:val="en-US"/>
        </w:rPr>
      </w:pPr>
      <w:r w:rsidRPr="001871E0">
        <w:rPr>
          <w:lang w:val="en-US"/>
        </w:rPr>
        <w:drawing>
          <wp:inline distT="0" distB="0" distL="0" distR="0" wp14:anchorId="7D7FA9F1" wp14:editId="43E3AA6C">
            <wp:extent cx="5758180" cy="169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694815"/>
                    </a:xfrm>
                    <a:prstGeom prst="rect">
                      <a:avLst/>
                    </a:prstGeom>
                  </pic:spPr>
                </pic:pic>
              </a:graphicData>
            </a:graphic>
          </wp:inline>
        </w:drawing>
      </w:r>
    </w:p>
    <w:p w14:paraId="45EE76FA" w14:textId="77777777" w:rsidR="00907D2B" w:rsidRDefault="00907D2B" w:rsidP="00907D2B">
      <w:pPr>
        <w:widowControl w:val="0"/>
        <w:autoSpaceDE w:val="0"/>
        <w:autoSpaceDN w:val="0"/>
        <w:adjustRightInd w:val="0"/>
        <w:spacing w:after="0" w:line="480" w:lineRule="auto"/>
        <w:rPr>
          <w:rFonts w:ascii="Times" w:hAnsi="Times"/>
          <w:color w:val="000000" w:themeColor="text1"/>
          <w:lang w:val="en-US"/>
        </w:rPr>
      </w:pPr>
    </w:p>
    <w:p w14:paraId="27FCECA4" w14:textId="30E46B20" w:rsidR="00E028F6" w:rsidRPr="00907D2B" w:rsidRDefault="00E028F6" w:rsidP="00907D2B">
      <w:pPr>
        <w:widowControl w:val="0"/>
        <w:autoSpaceDE w:val="0"/>
        <w:autoSpaceDN w:val="0"/>
        <w:adjustRightInd w:val="0"/>
        <w:spacing w:after="0" w:line="480" w:lineRule="auto"/>
        <w:rPr>
          <w:rFonts w:ascii="Times" w:hAnsi="Times"/>
          <w:color w:val="000000" w:themeColor="text1"/>
          <w:lang w:val="en-US"/>
        </w:rPr>
      </w:pPr>
      <w:r w:rsidRPr="00907D2B">
        <w:rPr>
          <w:rFonts w:ascii="Times" w:hAnsi="Times"/>
          <w:b/>
          <w:color w:val="000000" w:themeColor="text1"/>
          <w:lang w:val="en-US"/>
        </w:rPr>
        <w:t xml:space="preserve">Table </w:t>
      </w:r>
      <w:r w:rsidR="006D6CD5" w:rsidRPr="00907D2B">
        <w:rPr>
          <w:rFonts w:ascii="Times" w:hAnsi="Times"/>
          <w:b/>
          <w:color w:val="000000" w:themeColor="text1"/>
          <w:lang w:val="en-US"/>
        </w:rPr>
        <w:t>7</w:t>
      </w:r>
      <w:r w:rsidRPr="00907D2B">
        <w:rPr>
          <w:rFonts w:ascii="Times" w:hAnsi="Times"/>
          <w:b/>
          <w:color w:val="000000" w:themeColor="text1"/>
          <w:lang w:val="en-US"/>
        </w:rPr>
        <w:t xml:space="preserve">: </w:t>
      </w:r>
      <w:r w:rsidR="00987CC7" w:rsidRPr="00907D2B">
        <w:rPr>
          <w:rFonts w:ascii="Times" w:hAnsi="Times"/>
          <w:b/>
          <w:color w:val="000000" w:themeColor="text1"/>
          <w:lang w:val="en-US"/>
        </w:rPr>
        <w:t xml:space="preserve">Results of model </w:t>
      </w:r>
      <w:r w:rsidR="00662563" w:rsidRPr="00907D2B">
        <w:rPr>
          <w:rFonts w:ascii="Times" w:hAnsi="Times"/>
          <w:b/>
          <w:color w:val="000000" w:themeColor="text1"/>
          <w:lang w:val="en-US"/>
        </w:rPr>
        <w:t>comparison</w:t>
      </w:r>
      <w:r w:rsidRPr="00907D2B">
        <w:rPr>
          <w:rFonts w:ascii="Times" w:hAnsi="Times"/>
          <w:b/>
          <w:color w:val="000000" w:themeColor="text1"/>
          <w:lang w:val="en-US"/>
        </w:rPr>
        <w:t xml:space="preserve"> </w:t>
      </w:r>
      <w:r w:rsidR="00987CC7" w:rsidRPr="00907D2B">
        <w:rPr>
          <w:rFonts w:ascii="Times" w:hAnsi="Times"/>
          <w:b/>
          <w:color w:val="000000" w:themeColor="text1"/>
        </w:rPr>
        <w:t>for effects of temperature and time on ecosystem respiration (ER)</w:t>
      </w:r>
      <w:r w:rsidR="00987CC7" w:rsidRPr="00907D2B">
        <w:rPr>
          <w:rFonts w:ascii="Times" w:hAnsi="Times"/>
          <w:color w:val="000000" w:themeColor="text1"/>
        </w:rPr>
        <w:t xml:space="preserve"> based on AIC weight (w) and </w:t>
      </w:r>
      <w:proofErr w:type="spellStart"/>
      <w:r w:rsidR="00987CC7" w:rsidRPr="00907D2B">
        <w:rPr>
          <w:rFonts w:ascii="Times" w:hAnsi="Times"/>
          <w:color w:val="000000" w:themeColor="text1"/>
        </w:rPr>
        <w:t>δAIC</w:t>
      </w:r>
      <w:r w:rsidR="00987CC7" w:rsidRPr="00907D2B">
        <w:rPr>
          <w:rFonts w:ascii="Times" w:hAnsi="Times"/>
          <w:color w:val="000000" w:themeColor="text1"/>
          <w:vertAlign w:val="subscript"/>
        </w:rPr>
        <w:t>C</w:t>
      </w:r>
      <w:proofErr w:type="spellEnd"/>
      <w:r w:rsidR="00987CC7" w:rsidRPr="00907D2B">
        <w:rPr>
          <w:rFonts w:ascii="Times" w:hAnsi="Times"/>
          <w:color w:val="000000" w:themeColor="text1"/>
        </w:rPr>
        <w:t xml:space="preserve"> values. Nested versions of the full model (</w:t>
      </w:r>
      <w:proofErr w:type="spellStart"/>
      <w:r w:rsidR="00987CC7" w:rsidRPr="00907D2B">
        <w:rPr>
          <w:rFonts w:ascii="Times" w:hAnsi="Times"/>
          <w:color w:val="000000" w:themeColor="text1"/>
        </w:rPr>
        <w:t>Eqn</w:t>
      </w:r>
      <w:proofErr w:type="spellEnd"/>
      <w:r w:rsidR="00987CC7" w:rsidRPr="00907D2B">
        <w:rPr>
          <w:rFonts w:ascii="Times" w:hAnsi="Times"/>
          <w:color w:val="000000" w:themeColor="text1"/>
        </w:rPr>
        <w:t xml:space="preserve"> 11, Methods). Response variables are modelled as functions of temperature </w:t>
      </w:r>
      <w:proofErr w:type="spellStart"/>
      <w:r w:rsidR="00987CC7" w:rsidRPr="00907D2B">
        <w:rPr>
          <w:rFonts w:ascii="Times" w:hAnsi="Times"/>
          <w:color w:val="000000" w:themeColor="text1"/>
        </w:rPr>
        <w:t>T</w:t>
      </w:r>
      <w:r w:rsidR="000F34DF" w:rsidRPr="00907D2B">
        <w:rPr>
          <w:rFonts w:ascii="Times" w:hAnsi="Times"/>
          <w:color w:val="000000" w:themeColor="text1"/>
          <w:vertAlign w:val="subscript"/>
        </w:rPr>
        <w:t>w</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for each tank </w:t>
      </w:r>
      <w:r w:rsidR="00987CC7" w:rsidRPr="00907D2B">
        <w:rPr>
          <w:rFonts w:ascii="Times" w:hAnsi="Times"/>
          <w:i/>
          <w:color w:val="000000" w:themeColor="text1"/>
        </w:rPr>
        <w:t>j</w:t>
      </w:r>
      <w:r w:rsidR="00987CC7" w:rsidRPr="00907D2B">
        <w:rPr>
          <w:rFonts w:ascii="Times" w:hAnsi="Times"/>
          <w:color w:val="000000" w:themeColor="text1"/>
        </w:rPr>
        <w:t xml:space="preserve"> on week </w:t>
      </w:r>
      <w:r w:rsidR="000F34DF" w:rsidRPr="00907D2B">
        <w:rPr>
          <w:rFonts w:ascii="Times" w:hAnsi="Times"/>
          <w:i/>
          <w:color w:val="000000" w:themeColor="text1"/>
        </w:rPr>
        <w:t>w</w:t>
      </w:r>
      <w:r w:rsidR="00987CC7" w:rsidRPr="00907D2B">
        <w:rPr>
          <w:rFonts w:ascii="Times" w:hAnsi="Times"/>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00987CC7" w:rsidRPr="00907D2B">
        <w:rPr>
          <w:rFonts w:ascii="Times" w:hAnsi="Times"/>
          <w:color w:val="000000" w:themeColor="text1"/>
        </w:rPr>
        <w:t xml:space="preserve"> for tank </w:t>
      </w:r>
      <w:r w:rsidR="00987CC7" w:rsidRPr="00907D2B">
        <w:rPr>
          <w:rFonts w:ascii="Times" w:hAnsi="Times"/>
          <w:i/>
          <w:color w:val="000000" w:themeColor="text1"/>
        </w:rPr>
        <w:t>j</w:t>
      </w:r>
      <w:r w:rsidR="00987CC7" w:rsidRPr="00907D2B">
        <w:rPr>
          <w:rFonts w:ascii="Times" w:hAnsi="Times"/>
          <w:color w:val="000000" w:themeColor="text1"/>
        </w:rPr>
        <w:t xml:space="preserve"> over all weeks (T in Kelvin), and </w:t>
      </w:r>
      <w:r w:rsidR="00FB67C9" w:rsidRPr="00907D2B">
        <w:rPr>
          <w:rFonts w:ascii="Times" w:hAnsi="Times"/>
          <w:color w:val="000000" w:themeColor="text1"/>
        </w:rPr>
        <w:t>trophic structure</w:t>
      </w:r>
      <w:r w:rsidR="00987CC7" w:rsidRPr="00907D2B">
        <w:rPr>
          <w:rFonts w:ascii="Times" w:hAnsi="Times"/>
          <w:color w:val="000000" w:themeColor="text1"/>
        </w:rPr>
        <w:t xml:space="preserve"> (</w:t>
      </w:r>
      <w:proofErr w:type="spellStart"/>
      <w:r w:rsidR="00987CC7" w:rsidRPr="00907D2B">
        <w:rPr>
          <w:rFonts w:ascii="Times" w:hAnsi="Times"/>
          <w:color w:val="000000" w:themeColor="text1"/>
        </w:rPr>
        <w:t>Z</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Models included a random effect for the experimental unit – tanks with and without predators receiving the same power inputs. </w:t>
      </w:r>
      <w:r w:rsidR="00907D2B" w:rsidRPr="00907D2B">
        <w:rPr>
          <w:rFonts w:ascii="Times" w:hAnsi="Times"/>
          <w:color w:val="000000" w:themeColor="text1"/>
        </w:rPr>
        <w:t xml:space="preserve">The model was fit to 240 observations in 30 groups. </w:t>
      </w:r>
      <w:r w:rsidR="00987CC7" w:rsidRPr="00907D2B">
        <w:rPr>
          <w:rFonts w:ascii="Times" w:hAnsi="Times"/>
          <w:color w:val="000000" w:themeColor="text1"/>
        </w:rPr>
        <w:t>See Methods for additional details on modeling.</w:t>
      </w:r>
    </w:p>
    <w:p w14:paraId="25FF35BB" w14:textId="04403B44" w:rsidR="00B95056" w:rsidRDefault="001871E0" w:rsidP="001871E0">
      <w:pPr>
        <w:widowControl w:val="0"/>
        <w:autoSpaceDE w:val="0"/>
        <w:autoSpaceDN w:val="0"/>
        <w:adjustRightInd w:val="0"/>
        <w:spacing w:after="0" w:line="480" w:lineRule="auto"/>
        <w:rPr>
          <w:rFonts w:ascii="Times New Roman" w:hAnsi="Times New Roman"/>
          <w:lang w:val="en-US"/>
        </w:rPr>
      </w:pPr>
      <w:r w:rsidRPr="001871E0">
        <w:rPr>
          <w:rFonts w:ascii="Times New Roman" w:hAnsi="Times New Roman"/>
          <w:lang w:val="en-US"/>
        </w:rPr>
        <w:lastRenderedPageBreak/>
        <w:drawing>
          <wp:inline distT="0" distB="0" distL="0" distR="0" wp14:anchorId="0A85A4F0" wp14:editId="3B2BB9A4">
            <wp:extent cx="5758180" cy="1748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748155"/>
                    </a:xfrm>
                    <a:prstGeom prst="rect">
                      <a:avLst/>
                    </a:prstGeom>
                  </pic:spPr>
                </pic:pic>
              </a:graphicData>
            </a:graphic>
          </wp:inline>
        </w:drawing>
      </w:r>
    </w:p>
    <w:p w14:paraId="5B4FDCEE" w14:textId="21758058" w:rsidR="0077133D" w:rsidRDefault="0077133D" w:rsidP="00B13135">
      <w:pPr>
        <w:widowControl w:val="0"/>
        <w:autoSpaceDE w:val="0"/>
        <w:autoSpaceDN w:val="0"/>
        <w:adjustRightInd w:val="0"/>
        <w:spacing w:after="0" w:line="480" w:lineRule="auto"/>
        <w:ind w:firstLine="708"/>
        <w:rPr>
          <w:rFonts w:ascii="Times New Roman" w:hAnsi="Times New Roman"/>
          <w:lang w:val="en-US"/>
        </w:rPr>
      </w:pPr>
    </w:p>
    <w:p w14:paraId="6F9397CD" w14:textId="77777777" w:rsidR="00D21D6D" w:rsidRPr="007C3C63" w:rsidRDefault="00D21D6D" w:rsidP="00D21D6D">
      <w:pPr>
        <w:spacing w:after="0" w:line="480" w:lineRule="auto"/>
        <w:rPr>
          <w:rFonts w:ascii="Times New Roman" w:hAnsi="Times New Roman"/>
        </w:rPr>
      </w:pPr>
      <w:r w:rsidRPr="007C3C63">
        <w:rPr>
          <w:rFonts w:ascii="Times New Roman" w:hAnsi="Times New Roman"/>
          <w:b/>
        </w:rPr>
        <w:t xml:space="preserve">Figure </w:t>
      </w:r>
      <w:r>
        <w:rPr>
          <w:rFonts w:ascii="Times New Roman" w:hAnsi="Times New Roman"/>
          <w:b/>
        </w:rPr>
        <w:t>5</w:t>
      </w:r>
      <w:r w:rsidRPr="007C3C63">
        <w:rPr>
          <w:rFonts w:ascii="Times New Roman" w:hAnsi="Times New Roman"/>
          <w:b/>
        </w:rPr>
        <w:t xml:space="preserve">: </w:t>
      </w:r>
      <w:r>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xml:space="preserve">) algae-only (A), ii) algae + grazers (AG), and iii) algae + grazers + notonectid predators (AGP). Black </w:t>
      </w:r>
      <w:r w:rsidRPr="007C3C63">
        <w:rPr>
          <w:rFonts w:ascii="Times New Roman" w:hAnsi="Times New Roman"/>
        </w:rPr>
        <w:t>lines indicate</w:t>
      </w:r>
      <w:r>
        <w:rPr>
          <w:rFonts w:ascii="Times New Roman" w:hAnsi="Times New Roman"/>
        </w:rPr>
        <w:t xml:space="preserve"> the among-ecosystem effects of temperature, modelled by equation 5 using</w:t>
      </w:r>
      <w:r w:rsidRPr="007C3C63">
        <w:rPr>
          <w:rFonts w:ascii="Times New Roman" w:hAnsi="Times New Roman"/>
        </w:rPr>
        <w:t xml:space="preserve"> hierarchical regressions fit to among</w:t>
      </w:r>
      <w:r>
        <w:rPr>
          <w:rFonts w:ascii="Times New Roman" w:hAnsi="Times New Roman"/>
        </w:rPr>
        <w:t>-ecosystem</w:t>
      </w:r>
      <w:r w:rsidRPr="007C3C63">
        <w:rPr>
          <w:rFonts w:ascii="Times New Roman" w:hAnsi="Times New Roman"/>
        </w:rPr>
        <w:t xml:space="preserve"> variation in temperature, after </w:t>
      </w:r>
      <w:proofErr w:type="gramStart"/>
      <w:r w:rsidRPr="007C3C63">
        <w:rPr>
          <w:rFonts w:ascii="Times New Roman" w:hAnsi="Times New Roman"/>
        </w:rPr>
        <w:t>taking into account</w:t>
      </w:r>
      <w:proofErr w:type="gramEnd"/>
      <w:r w:rsidRPr="007C3C63">
        <w:rPr>
          <w:rFonts w:ascii="Times New Roman" w:hAnsi="Times New Roman"/>
        </w:rPr>
        <w:t xml:space="preserve"> within-group variation temperature effects (light lines)</w:t>
      </w:r>
      <w:r>
        <w:rPr>
          <w:rFonts w:ascii="Times New Roman" w:hAnsi="Times New Roman"/>
        </w:rPr>
        <w:t xml:space="preserve"> </w:t>
      </w:r>
      <w:r w:rsidRPr="007C3C63">
        <w:rPr>
          <w:rFonts w:ascii="Times New Roman" w:hAnsi="Times New Roman"/>
        </w:rPr>
        <w:t>(Table 2)</w:t>
      </w:r>
      <w:r>
        <w:rPr>
          <w:rFonts w:ascii="Times New Roman" w:hAnsi="Times New Roman"/>
        </w:rPr>
        <w:t>, and may be compared with predicted effects of temperature and species interactions depicted in Figure 1</w:t>
      </w:r>
      <w:r w:rsidRPr="007C3C63">
        <w:rPr>
          <w:rFonts w:ascii="Times New Roman" w:hAnsi="Times New Roman"/>
        </w:rPr>
        <w:t xml:space="preserve">. Activation </w:t>
      </w:r>
      <w:r w:rsidRPr="00774745">
        <w:rPr>
          <w:rFonts w:ascii="Times New Roman" w:hAnsi="Times New Roman"/>
        </w:rPr>
        <w:t>energies and confidence intervals estimated by best model or best model set (Table 1</w:t>
      </w:r>
      <w:r>
        <w:rPr>
          <w:rFonts w:ascii="Times New Roman" w:hAnsi="Times New Roman"/>
        </w:rPr>
        <w:t>, Supplementary Material 2</w:t>
      </w:r>
      <w:r w:rsidRPr="00774745">
        <w:rPr>
          <w:rFonts w:ascii="Times New Roman" w:hAnsi="Times New Roman"/>
        </w:rPr>
        <w:t>)</w:t>
      </w:r>
      <w:r>
        <w:rPr>
          <w:rFonts w:ascii="Times New Roman" w:hAnsi="Times New Roman"/>
        </w:rPr>
        <w:t>. Temperature in Celsius is shown for comparison only, models were fit to inverse temperature</w:t>
      </w:r>
      <w:r w:rsidRPr="00774745">
        <w:rPr>
          <w:rFonts w:ascii="Times New Roman" w:hAnsi="Times New Roman"/>
        </w:rPr>
        <w:t>.</w:t>
      </w:r>
      <w:r>
        <w:rPr>
          <w:rFonts w:ascii="Times New Roman" w:hAnsi="Times New Roman"/>
        </w:rPr>
        <w:t xml:space="preserve"> For clarity here, the three trophic treatments are separated into three rows of panels. Response variables were </w:t>
      </w:r>
      <w:r w:rsidRPr="007C3C63">
        <w:rPr>
          <w:rFonts w:ascii="Times New Roman" w:hAnsi="Times New Roman"/>
        </w:rPr>
        <w:t>estimated once per week (for 6 weeks post bloom) in each replicate ecosystem (n = 30). For each ecosystem</w:t>
      </w:r>
      <w:r>
        <w:rPr>
          <w:rFonts w:ascii="Times New Roman" w:hAnsi="Times New Roman"/>
        </w:rPr>
        <w:t xml:space="preserve"> (shade of grey),</w:t>
      </w:r>
      <w:r w:rsidRPr="007C3C63">
        <w:rPr>
          <w:rFonts w:ascii="Times New Roman" w:hAnsi="Times New Roman"/>
        </w:rPr>
        <w:t xml:space="preserve"> 6 points are shown</w:t>
      </w:r>
      <w:r>
        <w:rPr>
          <w:rFonts w:ascii="Times New Roman" w:hAnsi="Times New Roman"/>
        </w:rPr>
        <w:t xml:space="preserve">, one point for each week (symbols). </w:t>
      </w:r>
      <w:r w:rsidRPr="007C3C63">
        <w:rPr>
          <w:rFonts w:ascii="Times New Roman" w:hAnsi="Times New Roman"/>
        </w:rPr>
        <w:t>Temperatures withi</w:t>
      </w:r>
      <w:r>
        <w:rPr>
          <w:rFonts w:ascii="Times New Roman" w:hAnsi="Times New Roman"/>
        </w:rPr>
        <w:t>n tanks declined over time (Fig</w:t>
      </w:r>
      <w:r w:rsidRPr="007C3C63">
        <w:rPr>
          <w:rFonts w:ascii="Times New Roman" w:hAnsi="Times New Roman"/>
        </w:rPr>
        <w:t xml:space="preserve"> </w:t>
      </w:r>
      <w:r>
        <w:rPr>
          <w:rFonts w:ascii="Times New Roman" w:hAnsi="Times New Roman"/>
        </w:rPr>
        <w:t>S</w:t>
      </w:r>
      <w:r w:rsidRPr="006849A2">
        <w:rPr>
          <w:rFonts w:ascii="Times New Roman" w:hAnsi="Times New Roman"/>
        </w:rPr>
        <w:t>1</w:t>
      </w:r>
      <w:r>
        <w:rPr>
          <w:rFonts w:ascii="Times New Roman" w:hAnsi="Times New Roman"/>
        </w:rPr>
        <w:t>.1</w:t>
      </w:r>
      <w:r w:rsidRPr="006849A2">
        <w:rPr>
          <w:rFonts w:ascii="Times New Roman" w:hAnsi="Times New Roman"/>
        </w:rPr>
        <w:t>C</w:t>
      </w:r>
      <w:r w:rsidRPr="007C3C63">
        <w:rPr>
          <w:rFonts w:ascii="Times New Roman" w:hAnsi="Times New Roman"/>
        </w:rPr>
        <w:t xml:space="preserve">). </w:t>
      </w:r>
    </w:p>
    <w:p w14:paraId="33C9816B" w14:textId="5476AA5B"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67723FA5" w14:textId="77777777"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47A8E1DE" w14:textId="7528B62B" w:rsidR="008B5879" w:rsidRPr="008B5879" w:rsidRDefault="004E662C" w:rsidP="008B5879">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w:t>
      </w:r>
      <w:r w:rsidR="008B5879">
        <w:rPr>
          <w:rFonts w:ascii="Times New Roman" w:hAnsi="Times New Roman"/>
        </w:rPr>
        <w:t xml:space="preserve">the biotic and abiotic conditions in experimental ecosystems varied over time. </w:t>
      </w:r>
      <w:r w:rsidR="004E5D19">
        <w:rPr>
          <w:rFonts w:ascii="Times New Roman" w:hAnsi="Times New Roman"/>
        </w:rPr>
        <w:t>Temperature varied within experimental ecosystems over time (</w:t>
      </w:r>
      <w:r w:rsidR="004E5D19" w:rsidRPr="00B019D7">
        <w:rPr>
          <w:rFonts w:ascii="Times New Roman" w:hAnsi="Times New Roman"/>
        </w:rPr>
        <w:t>Fig S1</w:t>
      </w:r>
      <w:r w:rsidR="004E5D19">
        <w:rPr>
          <w:rFonts w:ascii="Times New Roman" w:hAnsi="Times New Roman"/>
        </w:rPr>
        <w:t xml:space="preserve">). Overall, temperatures </w:t>
      </w:r>
      <w:r w:rsidR="004E5D19">
        <w:rPr>
          <w:rFonts w:ascii="Times New Roman" w:hAnsi="Times New Roman"/>
        </w:rPr>
        <w:lastRenderedPageBreak/>
        <w:t>declined between the beginning and the end of the experiment, with some variation among weeks reflecting weather conditions. P</w:t>
      </w:r>
      <w:r w:rsidR="008B5879">
        <w:rPr>
          <w:rFonts w:ascii="Times New Roman" w:hAnsi="Times New Roman"/>
        </w:rPr>
        <w:t>hytoplankton communit</w:t>
      </w:r>
      <w:r w:rsidR="004E5D19">
        <w:rPr>
          <w:rFonts w:ascii="Times New Roman" w:hAnsi="Times New Roman"/>
        </w:rPr>
        <w:t xml:space="preserve">y composition shifted over time (Fig S2), but visual inspection of the species </w:t>
      </w:r>
      <w:r w:rsidR="005913DE">
        <w:rPr>
          <w:rFonts w:ascii="Times New Roman" w:hAnsi="Times New Roman"/>
        </w:rPr>
        <w:t>at each time point</w:t>
      </w:r>
      <w:r w:rsidR="004E5D19">
        <w:rPr>
          <w:rFonts w:ascii="Times New Roman" w:hAnsi="Times New Roman"/>
        </w:rPr>
        <w:t xml:space="preserve"> indicated no specific taxa driving the changes, and there was no association between phytoplankton species composition and temperature</w:t>
      </w:r>
      <w:r w:rsidR="005913DE">
        <w:rPr>
          <w:rFonts w:ascii="Times New Roman" w:hAnsi="Times New Roman"/>
        </w:rPr>
        <w:t xml:space="preserve"> (Fig S3)</w:t>
      </w:r>
      <w:r w:rsidR="004E5D19">
        <w:rPr>
          <w:rFonts w:ascii="Times New Roman" w:hAnsi="Times New Roman"/>
        </w:rPr>
        <w:t xml:space="preserve">. </w:t>
      </w:r>
      <w:r w:rsidR="008B5879">
        <w:rPr>
          <w:rFonts w:ascii="Times New Roman" w:hAnsi="Times New Roman"/>
        </w:rPr>
        <w:t xml:space="preserve"> Chlorophyll </w:t>
      </w:r>
      <w:r w:rsidR="008B5879" w:rsidRPr="008B5879">
        <w:rPr>
          <w:rFonts w:ascii="Times New Roman" w:hAnsi="Times New Roman"/>
          <w:i/>
        </w:rPr>
        <w:t>a</w:t>
      </w:r>
      <w:r w:rsidR="008B5879">
        <w:rPr>
          <w:rFonts w:ascii="Times New Roman" w:hAnsi="Times New Roman"/>
        </w:rPr>
        <w:t xml:space="preserve"> concentration declined over time in all treatments</w:t>
      </w:r>
      <w:r w:rsidR="008B5879" w:rsidRPr="008B5879">
        <w:rPr>
          <w:rFonts w:ascii="Times" w:eastAsia="Times New Roman" w:hAnsi="Times" w:cs="Arial"/>
          <w:bCs/>
          <w:color w:val="000000"/>
          <w:lang w:val="en-US"/>
        </w:rPr>
        <w:t xml:space="preserve">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xml:space="preserve">). A </w:t>
      </w:r>
      <w:r w:rsidR="008B5879">
        <w:rPr>
          <w:rFonts w:ascii="Times" w:eastAsia="Times New Roman" w:hAnsi="Times" w:cs="Arial"/>
          <w:bCs/>
          <w:color w:val="000000"/>
          <w:lang w:val="en-US"/>
        </w:rPr>
        <w:t>linear mixed effects model</w:t>
      </w:r>
      <w:r w:rsidR="008B5879" w:rsidRPr="008B5879">
        <w:rPr>
          <w:rFonts w:ascii="Times" w:eastAsia="Times New Roman" w:hAnsi="Times" w:cs="Arial"/>
          <w:bCs/>
          <w:color w:val="000000"/>
          <w:lang w:val="en-US"/>
        </w:rPr>
        <w:t xml:space="preserve"> indicate</w:t>
      </w:r>
      <w:r w:rsidR="008B5879">
        <w:rPr>
          <w:rFonts w:ascii="Times" w:eastAsia="Times New Roman" w:hAnsi="Times" w:cs="Arial"/>
          <w:bCs/>
          <w:color w:val="000000"/>
          <w:lang w:val="en-US"/>
        </w:rPr>
        <w:t>d</w:t>
      </w:r>
      <w:r w:rsidR="008B5879" w:rsidRPr="008B5879">
        <w:rPr>
          <w:rFonts w:ascii="Times" w:eastAsia="Times New Roman" w:hAnsi="Times" w:cs="Arial"/>
          <w:bCs/>
          <w:color w:val="000000"/>
          <w:lang w:val="en-US"/>
        </w:rPr>
        <w:t xml:space="preserve"> that this decline </w:t>
      </w:r>
      <w:r w:rsidR="004E5D19">
        <w:rPr>
          <w:rFonts w:ascii="Times" w:eastAsia="Times New Roman" w:hAnsi="Times" w:cs="Arial"/>
          <w:bCs/>
          <w:color w:val="000000"/>
          <w:lang w:val="en-US"/>
        </w:rPr>
        <w:t xml:space="preserve">was </w:t>
      </w:r>
      <w:r w:rsidR="008B5879" w:rsidRPr="008B5879">
        <w:rPr>
          <w:rFonts w:ascii="Times" w:eastAsia="Times New Roman" w:hAnsi="Times" w:cs="Arial"/>
          <w:bCs/>
          <w:color w:val="000000"/>
          <w:lang w:val="en-US"/>
        </w:rPr>
        <w:t>weakest in the algae-only treatments</w:t>
      </w:r>
      <w:r w:rsidR="008B5879">
        <w:rPr>
          <w:rFonts w:ascii="Times" w:eastAsia="Times New Roman" w:hAnsi="Times" w:cs="Arial"/>
          <w:bCs/>
          <w:color w:val="000000"/>
          <w:lang w:val="en-US"/>
        </w:rPr>
        <w:t xml:space="preserve"> </w:t>
      </w:r>
      <w:r w:rsidR="004E5D19">
        <w:rPr>
          <w:rFonts w:ascii="Times" w:eastAsia="Times New Roman" w:hAnsi="Times" w:cs="Arial"/>
          <w:bCs/>
          <w:color w:val="000000"/>
          <w:lang w:val="en-US"/>
        </w:rPr>
        <w:t>(Table S6)</w:t>
      </w:r>
      <w:r w:rsidR="008B5879" w:rsidRPr="008B5879">
        <w:rPr>
          <w:rFonts w:ascii="Times" w:eastAsia="Times New Roman" w:hAnsi="Times" w:cs="Arial"/>
          <w:bCs/>
          <w:color w:val="000000"/>
          <w:lang w:val="en-US"/>
        </w:rPr>
        <w:t>. Visual inspection of trends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suggests that this decline</w:t>
      </w:r>
      <w:r w:rsidR="004E5D19">
        <w:rPr>
          <w:rFonts w:ascii="Times" w:eastAsia="Times New Roman" w:hAnsi="Times" w:cs="Arial"/>
          <w:bCs/>
          <w:color w:val="000000"/>
          <w:lang w:val="en-US"/>
        </w:rPr>
        <w:t xml:space="preserve"> over time</w:t>
      </w:r>
      <w:r w:rsidR="008B5879" w:rsidRPr="008B5879">
        <w:rPr>
          <w:rFonts w:ascii="Times" w:eastAsia="Times New Roman" w:hAnsi="Times" w:cs="Arial"/>
          <w:bCs/>
          <w:color w:val="000000"/>
          <w:lang w:val="en-US"/>
        </w:rPr>
        <w:t xml:space="preserve"> was driven by the decline in all tanks in weeks 8 and 9</w:t>
      </w:r>
      <w:r w:rsidR="004E5D19">
        <w:rPr>
          <w:rFonts w:ascii="Times" w:eastAsia="Times New Roman" w:hAnsi="Times" w:cs="Arial"/>
          <w:bCs/>
          <w:color w:val="000000"/>
          <w:lang w:val="en-US"/>
        </w:rPr>
        <w:t>, following a major rain event and drop in all tank temperatures (Fig S1)</w:t>
      </w:r>
      <w:r w:rsidR="008B5879" w:rsidRPr="008B5879">
        <w:rPr>
          <w:rFonts w:ascii="Times" w:eastAsia="Times New Roman" w:hAnsi="Times" w:cs="Arial"/>
          <w:bCs/>
          <w:color w:val="000000"/>
          <w:lang w:val="en-US"/>
        </w:rPr>
        <w:t xml:space="preserve">. When we reanalyzed the temporal trend for just weeks 2-7, excluding weeks 8-9, </w:t>
      </w:r>
      <w:r w:rsidR="004E5D19">
        <w:rPr>
          <w:rFonts w:ascii="Times" w:eastAsia="Times New Roman" w:hAnsi="Times" w:cs="Arial"/>
          <w:bCs/>
          <w:color w:val="000000"/>
          <w:lang w:val="en-US"/>
        </w:rPr>
        <w:t xml:space="preserve">the trend in chlorophyll </w:t>
      </w:r>
      <w:proofErr w:type="spellStart"/>
      <w:r w:rsidR="004E5D19" w:rsidRPr="004E5D19">
        <w:rPr>
          <w:rFonts w:ascii="Times" w:eastAsia="Times New Roman" w:hAnsi="Times" w:cs="Arial"/>
          <w:bCs/>
          <w:i/>
          <w:color w:val="000000"/>
          <w:lang w:val="en-US"/>
        </w:rPr>
        <w:t>a</w:t>
      </w:r>
      <w:proofErr w:type="spellEnd"/>
      <w:r w:rsidR="004E5D19">
        <w:rPr>
          <w:rFonts w:ascii="Times" w:eastAsia="Times New Roman" w:hAnsi="Times" w:cs="Arial"/>
          <w:bCs/>
          <w:color w:val="000000"/>
          <w:lang w:val="en-US"/>
        </w:rPr>
        <w:t xml:space="preserve"> </w:t>
      </w:r>
      <w:proofErr w:type="spellStart"/>
      <w:r w:rsidR="004E5D19">
        <w:rPr>
          <w:rFonts w:ascii="Times" w:eastAsia="Times New Roman" w:hAnsi="Times" w:cs="Arial"/>
          <w:bCs/>
          <w:color w:val="000000"/>
          <w:lang w:val="en-US"/>
        </w:rPr>
        <w:t>over time</w:t>
      </w:r>
      <w:proofErr w:type="spellEnd"/>
      <w:r w:rsidR="004E5D19">
        <w:rPr>
          <w:rFonts w:ascii="Times" w:eastAsia="Times New Roman" w:hAnsi="Times" w:cs="Arial"/>
          <w:bCs/>
          <w:color w:val="000000"/>
          <w:lang w:val="en-US"/>
        </w:rPr>
        <w:t xml:space="preserve"> approached 0 in A and AGP treatments, but still </w:t>
      </w:r>
      <w:r w:rsidR="005913DE">
        <w:rPr>
          <w:rFonts w:ascii="Times" w:eastAsia="Times New Roman" w:hAnsi="Times" w:cs="Arial"/>
          <w:bCs/>
          <w:color w:val="000000"/>
          <w:lang w:val="en-US"/>
        </w:rPr>
        <w:t>persisted</w:t>
      </w:r>
      <w:r w:rsidR="004E5D19">
        <w:rPr>
          <w:rFonts w:ascii="Times" w:eastAsia="Times New Roman" w:hAnsi="Times" w:cs="Arial"/>
          <w:bCs/>
          <w:color w:val="000000"/>
          <w:lang w:val="en-US"/>
        </w:rPr>
        <w:t xml:space="preserve"> in AG treatments</w:t>
      </w:r>
      <w:r w:rsidR="008B5879" w:rsidRPr="008B5879">
        <w:rPr>
          <w:rFonts w:ascii="Times" w:eastAsia="Times New Roman" w:hAnsi="Times" w:cs="Arial"/>
          <w:bCs/>
          <w:color w:val="000000"/>
          <w:lang w:val="en-US"/>
        </w:rPr>
        <w:t xml:space="preserve"> (Table S5). </w:t>
      </w:r>
    </w:p>
    <w:p w14:paraId="7AE408C9" w14:textId="04064630" w:rsidR="004E5D19" w:rsidRPr="008873D0" w:rsidRDefault="004E5D19" w:rsidP="004E5D1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Effects of temporal temperature variation on phytoplankton biomass </w:t>
      </w:r>
      <w:r w:rsidR="005913DE">
        <w:rPr>
          <w:rFonts w:ascii="Times New Roman" w:hAnsi="Times New Roman"/>
        </w:rPr>
        <w:t xml:space="preserve">within ecosystems </w:t>
      </w:r>
      <w:r>
        <w:rPr>
          <w:rFonts w:ascii="Times New Roman" w:hAnsi="Times New Roman"/>
        </w:rPr>
        <w:t>differed starkly from effects of temperature among ecosystems (Fig 6). Within ecosystems, higher temperatures were associated with higher phytoplankton standing stocks (Fig 6</w:t>
      </w:r>
      <w:r w:rsidRPr="00A81576">
        <w:rPr>
          <w:rFonts w:ascii="Times New Roman" w:hAnsi="Times New Roman"/>
        </w:rPr>
        <w:t>A</w:t>
      </w:r>
      <w:r>
        <w:rPr>
          <w:rFonts w:ascii="Times New Roman" w:hAnsi="Times New Roman"/>
        </w:rPr>
        <w:t>)</w:t>
      </w:r>
      <w:r w:rsidR="005913DE">
        <w:rPr>
          <w:rFonts w:ascii="Times New Roman" w:hAnsi="Times New Roman"/>
        </w:rPr>
        <w:t>, opposite to the trend with temperature among ecosystems</w:t>
      </w:r>
      <w:r>
        <w:rPr>
          <w:rFonts w:ascii="Times New Roman" w:hAnsi="Times New Roman"/>
        </w:rPr>
        <w:t xml:space="preserve">. Net ecosystem oxygen production (NEP) </w:t>
      </w:r>
      <w:r w:rsidR="005913DE">
        <w:rPr>
          <w:rFonts w:ascii="Times New Roman" w:hAnsi="Times New Roman"/>
        </w:rPr>
        <w:t xml:space="preserve">and ecosystem respiration (ER) </w:t>
      </w:r>
      <w:r>
        <w:rPr>
          <w:rFonts w:ascii="Times New Roman" w:hAnsi="Times New Roman"/>
        </w:rPr>
        <w:t>varied with temperature</w:t>
      </w:r>
      <w:r w:rsidRPr="004F3D06">
        <w:rPr>
          <w:rFonts w:ascii="Times New Roman" w:hAnsi="Times New Roman"/>
        </w:rPr>
        <w:t xml:space="preserve"> </w:t>
      </w:r>
      <w:r>
        <w:rPr>
          <w:rFonts w:ascii="Times New Roman" w:hAnsi="Times New Roman"/>
        </w:rPr>
        <w:t>within ecosystems, and there is some evidence that this temperature effect interacted with both the trophic structure treatment (Table 5, modelNEP8</w:t>
      </w:r>
      <w:r w:rsidR="005913DE">
        <w:rPr>
          <w:rFonts w:ascii="Times New Roman" w:hAnsi="Times New Roman"/>
        </w:rPr>
        <w:t>; Table 6, model ER8</w:t>
      </w:r>
      <w:r>
        <w:rPr>
          <w:rFonts w:ascii="Times New Roman" w:hAnsi="Times New Roman"/>
        </w:rPr>
        <w:t xml:space="preserve">). </w:t>
      </w:r>
    </w:p>
    <w:p w14:paraId="7CA8BC7E" w14:textId="5D874265" w:rsidR="004E5D19" w:rsidRDefault="004E5D19">
      <w:pPr>
        <w:spacing w:after="0" w:line="480" w:lineRule="auto"/>
        <w:outlineLvl w:val="0"/>
        <w:rPr>
          <w:rFonts w:ascii="Times New Roman" w:hAnsi="Times New Roman"/>
          <w:b/>
        </w:rPr>
      </w:pPr>
    </w:p>
    <w:p w14:paraId="290B0E96" w14:textId="283B4791" w:rsidR="00D21D6D" w:rsidRDefault="00D21D6D">
      <w:pPr>
        <w:spacing w:after="0" w:line="480" w:lineRule="auto"/>
        <w:outlineLvl w:val="0"/>
        <w:rPr>
          <w:rFonts w:ascii="Times New Roman" w:hAnsi="Times New Roman"/>
          <w:b/>
        </w:rPr>
      </w:pPr>
    </w:p>
    <w:p w14:paraId="2B82ECBE" w14:textId="77777777" w:rsidR="00D21D6D" w:rsidRDefault="00D21D6D" w:rsidP="00D21D6D">
      <w:pPr>
        <w:widowControl w:val="0"/>
        <w:autoSpaceDE w:val="0"/>
        <w:autoSpaceDN w:val="0"/>
        <w:adjustRightInd w:val="0"/>
        <w:spacing w:after="0" w:line="480" w:lineRule="auto"/>
        <w:rPr>
          <w:rFonts w:ascii="Times New Roman" w:hAnsi="Times New Roman"/>
        </w:rPr>
      </w:pPr>
      <w:r w:rsidRPr="00EB5426">
        <w:rPr>
          <w:rFonts w:ascii="Times New Roman" w:hAnsi="Times New Roman"/>
          <w:b/>
        </w:rPr>
        <w:t>Figure 6.</w:t>
      </w:r>
      <w:r>
        <w:rPr>
          <w:rFonts w:ascii="Times New Roman" w:hAnsi="Times New Roman"/>
        </w:rPr>
        <w:t xml:space="preserve"> The effect of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algae-only (A), ii) algae + grazers (AG), and iii) algae + grazers + notonectid predators (AGP). There were 10 ecosystems (</w:t>
      </w:r>
      <w:r>
        <w:rPr>
          <w:rFonts w:ascii="Times New Roman" w:hAnsi="Times New Roman"/>
          <w:i/>
        </w:rPr>
        <w:t>j</w:t>
      </w:r>
      <w:r>
        <w:rPr>
          <w:rFonts w:ascii="Times New Roman" w:hAnsi="Times New Roman"/>
        </w:rPr>
        <w:t xml:space="preserve">) in each trophic treatment, and each ecosystem was sampled 8 times (once per week from weeks 2 – 9). Each week is indicated by a shape, and ecosystem identity within weeks are distinguished </w:t>
      </w:r>
      <w:r>
        <w:rPr>
          <w:rFonts w:ascii="Times New Roman" w:hAnsi="Times New Roman"/>
        </w:rPr>
        <w:lastRenderedPageBreak/>
        <w:t>by shades of gray. In a single model (</w:t>
      </w:r>
      <w:proofErr w:type="spellStart"/>
      <w:r>
        <w:rPr>
          <w:rFonts w:ascii="Times New Roman" w:hAnsi="Times New Roman"/>
        </w:rPr>
        <w:t>Eqn</w:t>
      </w:r>
      <w:proofErr w:type="spellEnd"/>
      <w:r>
        <w:rPr>
          <w:rFonts w:ascii="Times New Roman" w:hAnsi="Times New Roman"/>
        </w:rPr>
        <w:t xml:space="preserve"> 12), we considered effects of temperature within ecosystems over time, as well as among ecosystem variation in mean temperature (Fig 2, 5). Blue lines are fit to the 8 observations (points) from each ecosystem, and their slope indicates within-ecosystem temperature effects estimated from best models in Tables 2, 7 and 8. Black </w:t>
      </w:r>
      <w:r w:rsidRPr="007C3C63">
        <w:rPr>
          <w:rFonts w:ascii="Times New Roman" w:hAnsi="Times New Roman"/>
        </w:rPr>
        <w:t>lines indicate</w:t>
      </w:r>
      <w:r>
        <w:rPr>
          <w:rFonts w:ascii="Times New Roman" w:hAnsi="Times New Roman"/>
        </w:rPr>
        <w:t xml:space="preserve"> the modelled among-ecosystem effects of temperature (Tables 1, 7, 8; Fig 2, 4)</w:t>
      </w:r>
      <w:r w:rsidRPr="007C3C63">
        <w:rPr>
          <w:rFonts w:ascii="Times New Roman" w:hAnsi="Times New Roman"/>
        </w:rPr>
        <w:t xml:space="preserve">. </w:t>
      </w:r>
      <w:r>
        <w:rPr>
          <w:rFonts w:ascii="Times New Roman" w:hAnsi="Times New Roman"/>
        </w:rPr>
        <w:t>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w:t>
      </w:r>
      <w:r w:rsidRPr="001217FA">
        <w:rPr>
          <w:rFonts w:ascii="Times New Roman" w:hAnsi="Times New Roman"/>
        </w:rPr>
        <w:t>Fig S1</w:t>
      </w:r>
      <w:r w:rsidRPr="007C3C63">
        <w:rPr>
          <w:rFonts w:ascii="Times New Roman" w:hAnsi="Times New Roman"/>
        </w:rPr>
        <w:t>).</w:t>
      </w:r>
    </w:p>
    <w:p w14:paraId="05354C90" w14:textId="77777777" w:rsidR="00D21D6D" w:rsidRDefault="00D21D6D">
      <w:pPr>
        <w:spacing w:after="0" w:line="480" w:lineRule="auto"/>
        <w:outlineLvl w:val="0"/>
        <w:rPr>
          <w:rFonts w:ascii="Times New Roman" w:hAnsi="Times New Roman"/>
          <w:b/>
        </w:rPr>
      </w:pPr>
    </w:p>
    <w:p w14:paraId="70BFE98B" w14:textId="77777777" w:rsidR="004E5D19" w:rsidRDefault="004E5D19">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6BE109B" w14:textId="76EA7200" w:rsidR="00520329" w:rsidRDefault="0077133D" w:rsidP="004A1B9E">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Temperature affects the metabolic rates of all organisms, and</w:t>
      </w:r>
      <w:r>
        <w:rPr>
          <w:rFonts w:ascii="Times New Roman" w:hAnsi="Times New Roman"/>
          <w:i/>
        </w:rPr>
        <w:t xml:space="preserve"> per capita </w:t>
      </w:r>
      <w:r>
        <w:rPr>
          <w:rFonts w:ascii="Times New Roman" w:hAnsi="Times New Roman"/>
        </w:rPr>
        <w:t xml:space="preserve">responses to temperature of many co-occurring individuals add up to nothing less than the biological component of ecosystem scale carbon and oxygen flux. Understanding biological responses to temperature change across scales of organization (cells to the biosphere) is a major challenge in ecological research, requiring joining theoretical frameworks and empirical evidence across scales and systems. </w:t>
      </w:r>
      <w:r w:rsidR="00E51066">
        <w:rPr>
          <w:rFonts w:ascii="Times New Roman" w:hAnsi="Times New Roman"/>
        </w:rPr>
        <w:t xml:space="preserve">Despite much progress, there remains a gap between patterns that emerge in community-level experiments and the multi-scale theoretical framework (MTE) that links temperature dependent metabolism to larger scale patterns for temperature dependence. </w:t>
      </w:r>
      <w:r w:rsidR="00D6135D">
        <w:rPr>
          <w:rFonts w:ascii="Times New Roman" w:hAnsi="Times New Roman"/>
        </w:rPr>
        <w:t>Here, we</w:t>
      </w:r>
      <w:r>
        <w:rPr>
          <w:rFonts w:ascii="Times New Roman" w:hAnsi="Times New Roman"/>
        </w:rPr>
        <w:t xml:space="preserve"> aimed to test the hypothesis that the effects of temperature on ecosystem processes</w:t>
      </w:r>
      <w:r w:rsidR="00520329">
        <w:rPr>
          <w:rFonts w:ascii="Times New Roman" w:hAnsi="Times New Roman"/>
        </w:rPr>
        <w:t xml:space="preserve"> that reflect metabolic temperature dependence</w:t>
      </w:r>
      <w:r>
        <w:rPr>
          <w:rFonts w:ascii="Times New Roman" w:hAnsi="Times New Roman"/>
        </w:rPr>
        <w:t xml:space="preserve"> are not highly sensitive to local differences in trophic structure</w:t>
      </w:r>
      <w:r w:rsidR="00520329">
        <w:rPr>
          <w:rFonts w:ascii="Times New Roman" w:hAnsi="Times New Roman"/>
        </w:rPr>
        <w:t xml:space="preserve"> of a community</w:t>
      </w:r>
      <w:r>
        <w:rPr>
          <w:rFonts w:ascii="Times New Roman" w:hAnsi="Times New Roman"/>
        </w:rPr>
        <w:t xml:space="preserve"> (e.g., presence or absence of a predator). </w:t>
      </w:r>
      <w:r w:rsidR="00520329">
        <w:rPr>
          <w:rFonts w:ascii="Times New Roman" w:hAnsi="Times New Roman"/>
        </w:rPr>
        <w:t>This question draws upon ideas supported by the metabolic theory of ecology</w:t>
      </w:r>
      <w:r w:rsidR="00D6135D">
        <w:rPr>
          <w:rFonts w:ascii="Times New Roman" w:hAnsi="Times New Roman"/>
        </w:rPr>
        <w:t xml:space="preserve"> </w:t>
      </w:r>
      <w:r w:rsidR="00520329">
        <w:rPr>
          <w:rFonts w:ascii="Times New Roman" w:hAnsi="Times New Roman"/>
        </w:rPr>
        <w:t xml:space="preserve">and community ecology theory predicting that species interactions modify the effects of temperature on community structure and function. We </w:t>
      </w:r>
      <w:r w:rsidR="00D6135D">
        <w:rPr>
          <w:rFonts w:ascii="Times New Roman" w:hAnsi="Times New Roman"/>
        </w:rPr>
        <w:t>found that i</w:t>
      </w:r>
      <w:r w:rsidR="00487F30">
        <w:rPr>
          <w:rFonts w:ascii="Times New Roman" w:hAnsi="Times New Roman"/>
        </w:rPr>
        <w:t>n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 xml:space="preserve">dependent trophic cascades only modestly altered the effects of temperature on net ecosystem oxygen production and </w:t>
      </w:r>
      <w:r w:rsidR="00487F30">
        <w:rPr>
          <w:rFonts w:ascii="Times New Roman" w:hAnsi="Times New Roman"/>
        </w:rPr>
        <w:lastRenderedPageBreak/>
        <w:t xml:space="preserve">consumption (NEP and ER). </w:t>
      </w:r>
      <w:r w:rsidR="008A2C2B" w:rsidRPr="0084135A">
        <w:rPr>
          <w:rFonts w:ascii="Times New Roman" w:hAnsi="Times New Roman"/>
        </w:rPr>
        <w:t xml:space="preserve">We found that </w:t>
      </w:r>
      <w:r w:rsidR="008A2C2B">
        <w:rPr>
          <w:rFonts w:ascii="Times New Roman" w:hAnsi="Times New Roman"/>
        </w:rPr>
        <w:t xml:space="preserve">higher </w:t>
      </w:r>
      <w:r w:rsidR="008A2C2B" w:rsidRPr="0084135A">
        <w:rPr>
          <w:rFonts w:ascii="Times New Roman" w:hAnsi="Times New Roman"/>
        </w:rPr>
        <w:t xml:space="preserve">average temperatures increased </w:t>
      </w:r>
      <w:r w:rsidR="00520329">
        <w:rPr>
          <w:rFonts w:ascii="Times New Roman" w:hAnsi="Times New Roman"/>
        </w:rPr>
        <w:t>NEP</w:t>
      </w:r>
      <w:r w:rsidR="008A2C2B" w:rsidRPr="0084135A">
        <w:rPr>
          <w:rFonts w:ascii="Times New Roman" w:hAnsi="Times New Roman"/>
        </w:rPr>
        <w:t xml:space="preserve"> and </w:t>
      </w:r>
      <w:r w:rsidR="00520329">
        <w:rPr>
          <w:rFonts w:ascii="Times New Roman" w:hAnsi="Times New Roman"/>
        </w:rPr>
        <w:t>ER</w:t>
      </w:r>
      <w:r w:rsidR="008A2C2B">
        <w:rPr>
          <w:rFonts w:ascii="Times New Roman" w:hAnsi="Times New Roman"/>
        </w:rPr>
        <w:t xml:space="preserve"> while total phytoplankton biomass declined</w:t>
      </w:r>
      <w:r w:rsidR="00E51066">
        <w:rPr>
          <w:rFonts w:ascii="Times New Roman" w:hAnsi="Times New Roman"/>
        </w:rPr>
        <w:t xml:space="preserve">, and all ecosystem level temperature responses were stronger than expected </w:t>
      </w:r>
      <w:r w:rsidR="00E51066" w:rsidRPr="00E51066">
        <w:rPr>
          <w:rFonts w:ascii="Times New Roman" w:hAnsi="Times New Roman"/>
          <w:i/>
        </w:rPr>
        <w:t>per capita</w:t>
      </w:r>
      <w:r w:rsidR="00E51066">
        <w:rPr>
          <w:rFonts w:ascii="Times New Roman" w:hAnsi="Times New Roman"/>
        </w:rPr>
        <w:t xml:space="preserve"> temperature dependence. </w:t>
      </w:r>
    </w:p>
    <w:p w14:paraId="73B6C2D7" w14:textId="1A4D07AC" w:rsidR="00812A4A" w:rsidRDefault="00E51066" w:rsidP="008573B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first</w:t>
      </w:r>
      <w:r w:rsidR="00812A4A">
        <w:rPr>
          <w:rFonts w:ascii="Times New Roman" w:hAnsi="Times New Roman"/>
        </w:rPr>
        <w:t xml:space="preserve"> hypothesis was based on the expectation that our experimental systems would include trophic interactions that altered phytoplankton standing stock, and possibly interact with temperature to influence algal size distributions or other traits. </w:t>
      </w:r>
      <w:r>
        <w:rPr>
          <w:rFonts w:ascii="Times New Roman" w:hAnsi="Times New Roman"/>
        </w:rPr>
        <w:t xml:space="preserve">We found that trophic structure did modify the effect of temperature on phytoplankton biomass, failing to reject our first hypothesis. </w:t>
      </w:r>
      <w:r w:rsidR="00812A4A">
        <w:rPr>
          <w:rFonts w:ascii="Times New Roman" w:hAnsi="Times New Roman"/>
        </w:rPr>
        <w:t xml:space="preserve">The decline in phytoplankton standing stocks that we observed with warming across ecosystems is consistent with theoretical expectations that in closed systems with limited resources, increases in </w:t>
      </w:r>
      <w:r w:rsidR="00812A4A" w:rsidRPr="00812A4A">
        <w:rPr>
          <w:rFonts w:ascii="Times New Roman" w:hAnsi="Times New Roman"/>
          <w:i/>
        </w:rPr>
        <w:t>per capita</w:t>
      </w:r>
      <w:r w:rsidR="00812A4A">
        <w:rPr>
          <w:rFonts w:ascii="Times New Roman" w:hAnsi="Times New Roman"/>
        </w:rPr>
        <w:t xml:space="preserve"> metabolic rates with temperature could lead to declines in standing stocks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&lt;citation&gt;&lt;priority&gt;28&lt;/priority&gt;&lt;uuid&gt;DF384F26-5C84-4B85-90D3-5CB885D70962&lt;/uuid&gt;&lt;publications&gt;&lt;publication&gt;&lt;subtype&gt;400&lt;/subtype&gt;&lt;title&gt;Metabolic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[15,18,39,46]</w:t>
      </w:r>
      <w:r w:rsidR="002D7F66">
        <w:rPr>
          <w:rFonts w:ascii="Times New Roman" w:hAnsi="Times New Roman"/>
          <w:lang w:val="en-US" w:eastAsia="de-DE"/>
        </w:rPr>
        <w:fldChar w:fldCharType="end"/>
      </w:r>
      <w:r w:rsidR="00812A4A">
        <w:rPr>
          <w:rFonts w:ascii="Times New Roman" w:hAnsi="Times New Roman"/>
          <w:lang w:val="en-US" w:eastAsia="de-DE"/>
        </w:rPr>
        <w:t xml:space="preserve">. The observed temperature dependence of phytoplankton standing stocks was highest in the communities with grazers but no predators, suggesting that temperature dependent grazing </w:t>
      </w:r>
      <w:r>
        <w:rPr>
          <w:rFonts w:ascii="Times New Roman" w:hAnsi="Times New Roman"/>
          <w:lang w:val="en-US" w:eastAsia="de-DE"/>
        </w:rPr>
        <w:t>can exacerbate the temperature dependence of</w:t>
      </w:r>
      <w:r w:rsidR="00812A4A">
        <w:rPr>
          <w:rFonts w:ascii="Times New Roman" w:hAnsi="Times New Roman"/>
          <w:lang w:val="en-US" w:eastAsia="de-DE"/>
        </w:rPr>
        <w:t xml:space="preserve"> algal standing stocks. </w:t>
      </w:r>
      <w:r w:rsidR="00A90AAC">
        <w:rPr>
          <w:rFonts w:ascii="Times New Roman" w:hAnsi="Times New Roman"/>
          <w:lang w:val="en-US" w:eastAsia="de-DE"/>
        </w:rPr>
        <w:t>Overall, the temperature</w:t>
      </w:r>
      <w:r>
        <w:rPr>
          <w:rFonts w:ascii="Times New Roman" w:hAnsi="Times New Roman"/>
          <w:lang w:val="en-US" w:eastAsia="de-DE"/>
        </w:rPr>
        <w:t>-</w:t>
      </w:r>
      <w:r w:rsidR="00A90AAC">
        <w:rPr>
          <w:rFonts w:ascii="Times New Roman" w:hAnsi="Times New Roman"/>
          <w:lang w:val="en-US" w:eastAsia="de-DE"/>
        </w:rPr>
        <w:t xml:space="preserve">dependence of phytoplankton standing stocks greatly exceeded expectations based on temperature dependence of </w:t>
      </w:r>
      <w:r w:rsidR="00A90AAC" w:rsidRPr="00E51066">
        <w:rPr>
          <w:rFonts w:ascii="Times New Roman" w:hAnsi="Times New Roman"/>
          <w:i/>
          <w:lang w:val="en-US" w:eastAsia="de-DE"/>
        </w:rPr>
        <w:t>per capita</w:t>
      </w:r>
      <w:r w:rsidR="00A90AAC">
        <w:rPr>
          <w:rFonts w:ascii="Times New Roman" w:hAnsi="Times New Roman"/>
          <w:lang w:val="en-US" w:eastAsia="de-DE"/>
        </w:rPr>
        <w:t xml:space="preserve"> photosynthesis or respiration rates (Fig 3). </w:t>
      </w:r>
      <w:r w:rsidR="00812A4A">
        <w:rPr>
          <w:rFonts w:ascii="Times New Roman" w:hAnsi="Times New Roman"/>
          <w:lang w:val="en-US" w:eastAsia="de-DE"/>
        </w:rPr>
        <w:t>Our hypothesis (</w:t>
      </w:r>
      <w:proofErr w:type="spellStart"/>
      <w:r w:rsidR="009018B9">
        <w:rPr>
          <w:rFonts w:ascii="Times New Roman" w:hAnsi="Times New Roman"/>
          <w:lang w:val="en-US" w:eastAsia="de-DE"/>
        </w:rPr>
        <w:t>E</w:t>
      </w:r>
      <w:r w:rsidR="00812A4A">
        <w:rPr>
          <w:rFonts w:ascii="Times New Roman" w:hAnsi="Times New Roman"/>
          <w:lang w:val="en-US" w:eastAsia="de-DE"/>
        </w:rPr>
        <w:t>qn</w:t>
      </w:r>
      <w:proofErr w:type="spellEnd"/>
      <w:r w:rsidR="00812A4A">
        <w:rPr>
          <w:rFonts w:ascii="Times New Roman" w:hAnsi="Times New Roman"/>
          <w:lang w:val="en-US" w:eastAsia="de-DE"/>
        </w:rPr>
        <w:t xml:space="preserve"> 3) allowed for changes in phytoplankton standing stocks to be explained by direct effects of temperature on </w:t>
      </w:r>
      <w:r w:rsidR="00812A4A" w:rsidRPr="00E51066">
        <w:rPr>
          <w:rFonts w:ascii="Times New Roman" w:hAnsi="Times New Roman"/>
          <w:i/>
          <w:lang w:val="en-US" w:eastAsia="de-DE"/>
        </w:rPr>
        <w:t>per capita</w:t>
      </w:r>
      <w:r w:rsidR="00812A4A">
        <w:rPr>
          <w:rFonts w:ascii="Times New Roman" w:hAnsi="Times New Roman"/>
          <w:lang w:val="en-US" w:eastAsia="de-DE"/>
        </w:rPr>
        <w:t xml:space="preserve"> metabolism, as well as effects of temperature on thermal traits</w:t>
      </w:r>
      <w:r>
        <w:rPr>
          <w:rFonts w:ascii="Times New Roman" w:hAnsi="Times New Roman"/>
          <w:lang w:val="en-US" w:eastAsia="de-DE"/>
        </w:rPr>
        <w:t>, density</w:t>
      </w:r>
      <w:r w:rsidR="00812A4A">
        <w:rPr>
          <w:rFonts w:ascii="Times New Roman" w:hAnsi="Times New Roman"/>
          <w:lang w:val="en-US" w:eastAsia="de-DE"/>
        </w:rPr>
        <w:t xml:space="preserve"> or body size distributions. We</w:t>
      </w:r>
      <w:r>
        <w:rPr>
          <w:rFonts w:ascii="Times New Roman" w:hAnsi="Times New Roman"/>
          <w:lang w:val="en-US" w:eastAsia="de-DE"/>
        </w:rPr>
        <w:t xml:space="preserve"> suggest that change in per capita metabolic response and density were the </w:t>
      </w:r>
      <w:r w:rsidR="003A7AB0">
        <w:rPr>
          <w:rFonts w:ascii="Times New Roman" w:hAnsi="Times New Roman"/>
          <w:lang w:val="en-US" w:eastAsia="de-DE"/>
        </w:rPr>
        <w:t>primary components of this change. We</w:t>
      </w:r>
      <w:r w:rsidR="00812A4A">
        <w:rPr>
          <w:rFonts w:ascii="Times New Roman" w:hAnsi="Times New Roman"/>
          <w:lang w:val="en-US" w:eastAsia="de-DE"/>
        </w:rPr>
        <w:t xml:space="preserve"> did not observe clear shifts in the </w:t>
      </w:r>
      <w:r w:rsidR="00A90AAC">
        <w:rPr>
          <w:rFonts w:ascii="Times New Roman" w:hAnsi="Times New Roman"/>
          <w:lang w:val="en-US" w:eastAsia="de-DE"/>
        </w:rPr>
        <w:t xml:space="preserve">species composition of the phytoplankton assemblage with temperature; still, we do not have high resolution data on phytoplankton cell size or traits, so we cannot reject these mechanisms as </w:t>
      </w:r>
      <w:r w:rsidR="003A7AB0">
        <w:rPr>
          <w:rFonts w:ascii="Times New Roman" w:hAnsi="Times New Roman"/>
          <w:lang w:val="en-US" w:eastAsia="de-DE"/>
        </w:rPr>
        <w:t>contributors</w:t>
      </w:r>
      <w:r w:rsidR="00A90AAC">
        <w:rPr>
          <w:rFonts w:ascii="Times New Roman" w:hAnsi="Times New Roman"/>
          <w:lang w:val="en-US" w:eastAsia="de-DE"/>
        </w:rPr>
        <w:t xml:space="preserve"> </w:t>
      </w:r>
      <w:r w:rsidR="003A7AB0">
        <w:rPr>
          <w:rFonts w:ascii="Times New Roman" w:hAnsi="Times New Roman"/>
          <w:lang w:val="en-US" w:eastAsia="de-DE"/>
        </w:rPr>
        <w:t>to</w:t>
      </w:r>
      <w:r w:rsidR="00A90AAC">
        <w:rPr>
          <w:rFonts w:ascii="Times New Roman" w:hAnsi="Times New Roman"/>
          <w:lang w:val="en-US" w:eastAsia="de-DE"/>
        </w:rPr>
        <w:t xml:space="preserve"> the patterns we observe. </w:t>
      </w:r>
    </w:p>
    <w:p w14:paraId="6225B551" w14:textId="49886B05" w:rsidR="00520329" w:rsidRPr="004A1B9E" w:rsidRDefault="00616FB3" w:rsidP="00520329">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 xml:space="preserve">Our second hypothesis, based on recent experimental results in other freshwater and grassland systems, was that the trophic cascade would get stronger as ecosystem temperatures warmed. We found support for this hypothesis in our system, providing the first evidence that trophic cascade strength increases continuously with temperature. Prior to our study, evidence </w:t>
      </w:r>
      <w:r>
        <w:rPr>
          <w:rFonts w:ascii="Times New Roman" w:hAnsi="Times New Roman"/>
        </w:rPr>
        <w:lastRenderedPageBreak/>
        <w:t>of stronger trophic cascades with warming were from experiments that test two temperature levels, an ambient and a simulated future scenario of ~ +3</w:t>
      </w:r>
      <w:r w:rsidR="00604E4E">
        <w:rPr>
          <w:rFonts w:ascii="Times New Roman" w:hAnsi="Times New Roman"/>
        </w:rPr>
        <w:t xml:space="preserve"> </w:t>
      </w:r>
      <w:r w:rsidR="00604E4E">
        <w:rPr>
          <w:rFonts w:ascii="Times New Roman" w:hAnsi="Times New Roman"/>
          <w:lang w:val="en-US" w:eastAsia="de-DE"/>
        </w:rPr>
        <w:sym w:font="Symbol" w:char="F0B0"/>
      </w:r>
      <w:r>
        <w:rPr>
          <w:rFonts w:ascii="Times New Roman" w:hAnsi="Times New Roman"/>
        </w:rPr>
        <w:t xml:space="preserve">C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&lt;citation&gt;&lt;priority&gt;29&lt;/priority&gt;&lt;uuid&gt;99C57648-C0E9-4D7D-A0F3-38864892CBE2&lt;/uuid&gt;&lt;publications&gt;&lt;publication&gt;&lt;subtype&gt;400&lt;/subtype&gt;&lt;publisher&gt;John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Effects of simulated climate warming on macrophytes in freshwater microcosm communities&lt;/title&gt;&lt;url&gt;http://linkinghub.elsevier.com/retrieve/pii/S0304377002000487&lt;/url&gt;&lt;volume&gt;74&lt;/volume&gt;&lt;publication_date&gt;99200209001200000000220000&lt;/publication_date&gt;&lt;uuid&gt;B43FD147-5A47-4BC2-A06C-D3CB904B82E9&lt;/uuid&gt;&lt;type&gt;400&lt;/type&gt;&lt;number&gt;1&lt;/number&gt;&lt;citekey&gt;mckee_effects_2002&lt;/citekey&gt;&lt;doi&gt;10.1016/S0304-3770(02)00048-7&lt;/doi&gt;&lt;startpage&gt;71&lt;/startpage&gt;&lt;endpage&gt;83&lt;/endpage&gt;&lt;bundle&gt;&lt;publication&gt;&lt;title&gt;Aquatic Botany&lt;/title&gt;&lt;uuid&gt;249F760C-3980-4220-9968-2F44B5F2B25A&lt;/uuid&gt;&lt;subtype&gt;-100&lt;/subtype&gt;&lt;type&gt;-100&lt;/type&gt;&lt;/publication&gt;&lt;/bundle&gt;&lt;authors&gt;&lt;author&gt;&lt;lastName&gt;Mckee&lt;/lastName&gt;&lt;firstName&gt;D&lt;/firstName&gt;&lt;/author&gt;&lt;author&gt;&lt;lastName&gt;Hatton&lt;/lastName&gt;&lt;firstName&gt;K&lt;/firstName&gt;&lt;/author&gt;&lt;author&gt;&lt;lastName&gt;Eaton&lt;/lastName&gt;&lt;firstName&gt;J&lt;/firstName&gt;&lt;middleNames&gt;W&lt;/middleNames&gt;&lt;/author&gt;&lt;author&gt;&lt;lastName&gt;Atkinson&lt;/lastName&gt;&lt;firstName&gt;D&lt;/firstName&gt;&lt;/author&gt;&lt;author&gt;&lt;lastName&gt;Atherton&lt;/lastName&gt;&lt;firstName&gt;A&lt;/firstName&gt;&lt;/author&gt;&lt;author&gt;&lt;lastName&gt;Harvey&lt;/lastName&gt;&lt;firstName&gt;I&lt;/firstName&gt;&lt;/author&gt;&lt;author&gt;&lt;lastName&gt;Moss&lt;/lastName&gt;&lt;firstName&gt;B&lt;/firstName&gt;&lt;/author&gt;&lt;/authors&gt;&lt;/publication&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[29,47,48]</w:t>
      </w:r>
      <w:r w:rsidR="002D7F66">
        <w:rPr>
          <w:rFonts w:ascii="Times New Roman" w:hAnsi="Times New Roman"/>
          <w:lang w:val="en-US" w:eastAsia="de-DE"/>
        </w:rPr>
        <w:fldChar w:fldCharType="end"/>
      </w:r>
      <w:r>
        <w:rPr>
          <w:rFonts w:ascii="Times New Roman" w:hAnsi="Times New Roman"/>
          <w:lang w:val="en-US" w:eastAsia="de-DE"/>
        </w:rPr>
        <w:t xml:space="preserve">. We show here that this pattern continues over a thermal range of 10 </w:t>
      </w:r>
      <w:r>
        <w:rPr>
          <w:rFonts w:ascii="Times New Roman" w:hAnsi="Times New Roman"/>
          <w:lang w:val="en-US" w:eastAsia="de-DE"/>
        </w:rPr>
        <w:sym w:font="Symbol" w:char="F0B0"/>
      </w:r>
      <w:r>
        <w:rPr>
          <w:rFonts w:ascii="Times New Roman" w:hAnsi="Times New Roman"/>
          <w:lang w:val="en-US" w:eastAsia="de-DE"/>
        </w:rPr>
        <w:t>C.</w:t>
      </w:r>
      <w:r>
        <w:rPr>
          <w:rFonts w:ascii="Times New Roman" w:hAnsi="Times New Roman"/>
        </w:rPr>
        <w:t xml:space="preserve"> The indirect effects of predators on phytoplankton biomass appears to have been mediated </w:t>
      </w:r>
      <w:r>
        <w:rPr>
          <w:rFonts w:ascii="Times New Roman" w:hAnsi="Times New Roman"/>
          <w:lang w:val="en-US"/>
        </w:rPr>
        <w:t>by predation on the</w:t>
      </w:r>
      <w:r w:rsidR="00520329">
        <w:rPr>
          <w:rFonts w:ascii="Times New Roman" w:hAnsi="Times New Roman"/>
          <w:lang w:val="en-US"/>
        </w:rPr>
        <w:t xml:space="preserve"> dominant grazer, </w:t>
      </w:r>
      <w:r w:rsidR="00520329" w:rsidRPr="0067746B">
        <w:rPr>
          <w:rFonts w:ascii="Times New Roman" w:hAnsi="Times New Roman"/>
          <w:i/>
          <w:lang w:val="en-US"/>
        </w:rPr>
        <w:t>Daphnia</w:t>
      </w:r>
      <w:r>
        <w:rPr>
          <w:rFonts w:ascii="Times New Roman" w:hAnsi="Times New Roman"/>
          <w:lang w:val="en-US"/>
        </w:rPr>
        <w:t>. Predator</w:t>
      </w:r>
      <w:r w:rsidR="00604E4E">
        <w:rPr>
          <w:rFonts w:ascii="Times New Roman" w:hAnsi="Times New Roman"/>
          <w:lang w:val="en-US"/>
        </w:rPr>
        <w:t>s</w:t>
      </w:r>
      <w:r w:rsidR="00520329">
        <w:rPr>
          <w:rFonts w:ascii="Times New Roman" w:hAnsi="Times New Roman"/>
          <w:lang w:val="en-US"/>
        </w:rPr>
        <w:t xml:space="preserve"> reduc</w:t>
      </w:r>
      <w:r w:rsidR="00604E4E">
        <w:rPr>
          <w:rFonts w:ascii="Times New Roman" w:hAnsi="Times New Roman"/>
          <w:lang w:val="en-US"/>
        </w:rPr>
        <w:t>ed</w:t>
      </w:r>
      <w:r w:rsidR="00520329">
        <w:rPr>
          <w:rFonts w:ascii="Times New Roman" w:hAnsi="Times New Roman"/>
          <w:lang w:val="en-US"/>
        </w:rPr>
        <w:t xml:space="preserve"> </w:t>
      </w:r>
      <w:r>
        <w:rPr>
          <w:rFonts w:ascii="Times New Roman" w:hAnsi="Times New Roman"/>
          <w:i/>
          <w:lang w:val="en-US"/>
        </w:rPr>
        <w:t xml:space="preserve">Daphnia </w:t>
      </w:r>
      <w:r w:rsidR="00520329">
        <w:rPr>
          <w:rFonts w:ascii="Times New Roman" w:hAnsi="Times New Roman"/>
          <w:lang w:val="en-US"/>
        </w:rPr>
        <w:t>density and thereby shifted grazer assemblages toward the less effective copepod grazers</w:t>
      </w:r>
      <w:r>
        <w:rPr>
          <w:rFonts w:ascii="Times New Roman" w:hAnsi="Times New Roman"/>
          <w:lang w:val="en-US"/>
        </w:rPr>
        <w:t xml:space="preserve"> at all temperatures</w:t>
      </w:r>
      <w:r w:rsidR="00520329">
        <w:rPr>
          <w:rFonts w:ascii="Times New Roman" w:hAnsi="Times New Roman"/>
          <w:lang w:val="en-US"/>
        </w:rPr>
        <w:t xml:space="preserve">. This trophic cascade, mediated by shifts in grazer composition as well as total density, is a classic food web motif in freshwater systems </w:t>
      </w:r>
      <w:r w:rsidR="00520329">
        <w:rPr>
          <w:rFonts w:ascii="Times New Roman" w:hAnsi="Times New Roman"/>
          <w:lang w:val="en-US"/>
        </w:rPr>
        <w:fldChar w:fldCharType="begin"/>
      </w:r>
      <w:r w:rsidR="00FC27DB">
        <w:rPr>
          <w:rFonts w:ascii="Times New Roman" w:hAnsi="Times New Roman"/>
          <w:lang w:val="en-US"/>
        </w:rPr>
        <w:instrText xml:space="preserve"> ADDIN PAPERS2_CITATIONS &lt;citation&gt;&lt;priority&gt;18&lt;/priority&gt;&lt;uuid&gt;D946CE38-71AB-4CD0-B4F1-BC387911DF6D&lt;/uuid&gt;&lt;publications&gt;&lt;publication&gt;&lt;subtype&gt;400&lt;/subtype&gt;&lt;title&gt;Predation,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20329">
        <w:rPr>
          <w:rFonts w:ascii="Times New Roman" w:hAnsi="Times New Roman"/>
          <w:lang w:val="en-US"/>
        </w:rPr>
        <w:fldChar w:fldCharType="separate"/>
      </w:r>
      <w:r w:rsidR="00AF2A57">
        <w:rPr>
          <w:rFonts w:ascii="Times New Roman" w:hAnsi="Times New Roman"/>
          <w:lang w:val="en-US" w:eastAsia="de-DE"/>
        </w:rPr>
        <w:t>[43]</w:t>
      </w:r>
      <w:r w:rsidR="00520329">
        <w:rPr>
          <w:rFonts w:ascii="Times New Roman" w:hAnsi="Times New Roman"/>
          <w:lang w:val="en-US"/>
        </w:rPr>
        <w:fldChar w:fldCharType="end"/>
      </w:r>
      <w:r w:rsidR="00520329">
        <w:rPr>
          <w:rFonts w:ascii="Times New Roman" w:hAnsi="Times New Roman"/>
          <w:lang w:val="en-US"/>
        </w:rPr>
        <w:t>.</w:t>
      </w:r>
      <w:r>
        <w:rPr>
          <w:rFonts w:ascii="Times New Roman" w:hAnsi="Times New Roman"/>
          <w:lang w:val="en-US"/>
        </w:rPr>
        <w:t xml:space="preserve"> Interestingly, at warmer temperatures grazer density was lowest, yet we still observed declines in biomass of phytoplankton. This pattern could reflect higher </w:t>
      </w:r>
      <w:r w:rsidRPr="00604E4E">
        <w:rPr>
          <w:rFonts w:ascii="Times New Roman" w:hAnsi="Times New Roman"/>
          <w:i/>
          <w:lang w:val="en-US"/>
        </w:rPr>
        <w:t>per capita</w:t>
      </w:r>
      <w:r>
        <w:rPr>
          <w:rFonts w:ascii="Times New Roman" w:hAnsi="Times New Roman"/>
          <w:lang w:val="en-US"/>
        </w:rPr>
        <w:t xml:space="preserve"> grazing by the remaining grazer individuals.</w:t>
      </w:r>
      <w:r w:rsidR="002F58FA">
        <w:rPr>
          <w:rFonts w:ascii="Times New Roman" w:hAnsi="Times New Roman"/>
          <w:lang w:val="en-US"/>
        </w:rPr>
        <w:t xml:space="preserve"> Algal productivity rates are an important element of trophic cascade strength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&lt;citation&gt;&lt;priority&gt;31&lt;/priority&gt;&lt;uuid&gt;8BF5C87D-FBAB-4B3D-9A38-573F3250A2CF&lt;/uuid&gt;&lt;publications&gt;&lt;publication&gt;&lt;subtype&gt;400&lt;/subtype&gt;&lt;title&gt;A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[15,34]</w:t>
      </w:r>
      <w:r w:rsidR="002D7F66">
        <w:rPr>
          <w:rFonts w:ascii="Times New Roman" w:hAnsi="Times New Roman"/>
          <w:lang w:val="en-US" w:eastAsia="de-DE"/>
        </w:rPr>
        <w:fldChar w:fldCharType="end"/>
      </w:r>
      <w:r w:rsidR="002F58FA">
        <w:rPr>
          <w:rFonts w:ascii="Times New Roman" w:hAnsi="Times New Roman"/>
          <w:lang w:val="en-US"/>
        </w:rPr>
        <w:t>, and higher NEP at warmer temperatures would contribute to a stronger trophic cascade, even as grazer density declines.</w:t>
      </w:r>
      <w:r w:rsidR="00AB5921">
        <w:rPr>
          <w:rFonts w:ascii="Times New Roman" w:hAnsi="Times New Roman"/>
          <w:lang w:val="en-US"/>
        </w:rPr>
        <w:t xml:space="preserve"> As with hypothesis 1, we </w:t>
      </w:r>
      <w:r w:rsidR="00927EDA">
        <w:rPr>
          <w:rFonts w:ascii="Times New Roman" w:hAnsi="Times New Roman"/>
          <w:lang w:val="en-US"/>
        </w:rPr>
        <w:t xml:space="preserve">infer that the effect of temperature on the trophic cascade strength reflects not only the effect of temperature on </w:t>
      </w:r>
      <w:r w:rsidR="00927EDA" w:rsidRPr="003B0038">
        <w:rPr>
          <w:rFonts w:ascii="Times New Roman" w:hAnsi="Times New Roman"/>
          <w:i/>
          <w:lang w:val="en-US"/>
        </w:rPr>
        <w:t>per capita</w:t>
      </w:r>
      <w:r w:rsidR="00927EDA">
        <w:rPr>
          <w:rFonts w:ascii="Times New Roman" w:hAnsi="Times New Roman"/>
          <w:lang w:val="en-US"/>
        </w:rPr>
        <w:t xml:space="preserve"> metabolic rate but also shifts in </w:t>
      </w:r>
      <w:r w:rsidR="003B0038">
        <w:rPr>
          <w:rFonts w:ascii="Times New Roman" w:hAnsi="Times New Roman"/>
          <w:lang w:val="en-US"/>
        </w:rPr>
        <w:t xml:space="preserve">algal </w:t>
      </w:r>
      <w:r w:rsidR="00927EDA">
        <w:rPr>
          <w:rFonts w:ascii="Times New Roman" w:hAnsi="Times New Roman"/>
          <w:lang w:val="en-US"/>
        </w:rPr>
        <w:t>traits or body sizes, or both.</w:t>
      </w:r>
    </w:p>
    <w:p w14:paraId="3FCFEEB0" w14:textId="39EA36BA" w:rsidR="002F58FA" w:rsidRDefault="00477350" w:rsidP="002F58FA">
      <w:pPr>
        <w:spacing w:after="0" w:line="480" w:lineRule="auto"/>
        <w:ind w:firstLine="708"/>
        <w:rPr>
          <w:rFonts w:ascii="Times New Roman" w:hAnsi="Times New Roman"/>
        </w:rPr>
      </w:pPr>
      <w:r>
        <w:rPr>
          <w:rFonts w:ascii="Times New Roman" w:hAnsi="Times New Roman"/>
        </w:rPr>
        <w:t>We tested a third hypothesis that the effects of temperature on biomass and trophic cascade strength would lead to distinct relationships between temperature and NEP and ER for each trophic treatment type (e.g., with vs without predators). We found that the effect of temperature on phytoplankton standing stock was much greater than the effects of temperature on NEP or ER. For NEP</w:t>
      </w:r>
      <w:r w:rsidR="003B0038">
        <w:rPr>
          <w:rFonts w:ascii="Times New Roman" w:hAnsi="Times New Roman"/>
        </w:rPr>
        <w:t xml:space="preserve"> and ER</w:t>
      </w:r>
      <w:r>
        <w:rPr>
          <w:rFonts w:ascii="Times New Roman" w:hAnsi="Times New Roman"/>
        </w:rPr>
        <w:t>, there was support for a model with</w:t>
      </w:r>
      <w:r w:rsidR="003B0038">
        <w:rPr>
          <w:rFonts w:ascii="Times New Roman" w:hAnsi="Times New Roman"/>
        </w:rPr>
        <w:t xml:space="preserve"> </w:t>
      </w:r>
      <w:proofErr w:type="gramStart"/>
      <w:r w:rsidR="003B0038">
        <w:rPr>
          <w:rFonts w:ascii="Times New Roman" w:hAnsi="Times New Roman"/>
        </w:rPr>
        <w:t xml:space="preserve">and </w:t>
      </w:r>
      <w:r>
        <w:rPr>
          <w:rFonts w:ascii="Times New Roman" w:hAnsi="Times New Roman"/>
        </w:rPr>
        <w:t xml:space="preserve"> interaction</w:t>
      </w:r>
      <w:proofErr w:type="gramEnd"/>
      <w:r w:rsidR="003B0038">
        <w:rPr>
          <w:rFonts w:ascii="Times New Roman" w:hAnsi="Times New Roman"/>
        </w:rPr>
        <w:t xml:space="preserve"> between trophic structure and mean temperature</w:t>
      </w:r>
      <w:r>
        <w:rPr>
          <w:rFonts w:ascii="Times New Roman" w:hAnsi="Times New Roman"/>
        </w:rPr>
        <w:t xml:space="preserve">, but </w:t>
      </w:r>
      <w:r w:rsidR="00250023">
        <w:rPr>
          <w:rFonts w:ascii="Times New Roman" w:hAnsi="Times New Roman"/>
        </w:rPr>
        <w:t xml:space="preserve">for NEP </w:t>
      </w:r>
      <w:r>
        <w:rPr>
          <w:rFonts w:ascii="Times New Roman" w:hAnsi="Times New Roman"/>
        </w:rPr>
        <w:t>a model without the interaction was ranked quite high</w:t>
      </w:r>
      <w:r w:rsidR="00416AF3">
        <w:rPr>
          <w:rFonts w:ascii="Times New Roman" w:hAnsi="Times New Roman"/>
        </w:rPr>
        <w:t>l</w:t>
      </w:r>
      <w:r>
        <w:rPr>
          <w:rFonts w:ascii="Times New Roman" w:hAnsi="Times New Roman"/>
        </w:rPr>
        <w:t>y (Table 6)</w:t>
      </w:r>
      <w:r w:rsidR="00416AF3">
        <w:rPr>
          <w:rFonts w:ascii="Times New Roman" w:hAnsi="Times New Roman"/>
        </w:rPr>
        <w:t xml:space="preserve">, and confidence intervals for the pooled estimated temperature dependence </w:t>
      </w:r>
      <w:r w:rsidR="00250023">
        <w:rPr>
          <w:rFonts w:ascii="Times New Roman" w:hAnsi="Times New Roman"/>
        </w:rPr>
        <w:t>d</w:t>
      </w:r>
      <w:r w:rsidR="00416AF3">
        <w:rPr>
          <w:rFonts w:ascii="Times New Roman" w:hAnsi="Times New Roman"/>
        </w:rPr>
        <w:t xml:space="preserve">o not indicate differences among trophic treatments. Therefore, the strong effects of temperature on community structure (biomass, trophic cascade strength) did not translate directly to net ecosystem flux rates. </w:t>
      </w:r>
    </w:p>
    <w:p w14:paraId="5A7765EE" w14:textId="29CF7C1A" w:rsidR="00892C51" w:rsidRPr="00B56B1F" w:rsidRDefault="00416AF3" w:rsidP="008D7392">
      <w:pPr>
        <w:spacing w:after="0" w:line="480" w:lineRule="auto"/>
        <w:ind w:firstLine="708"/>
        <w:rPr>
          <w:rFonts w:ascii="Times New Roman" w:hAnsi="Times New Roman"/>
        </w:rPr>
      </w:pPr>
      <w:r>
        <w:rPr>
          <w:rFonts w:ascii="Times New Roman" w:hAnsi="Times New Roman"/>
        </w:rPr>
        <w:t xml:space="preserve">The estimated temperature dependences of NEP and ER were greater than expected based on temperature dependent </w:t>
      </w:r>
      <w:r>
        <w:rPr>
          <w:rFonts w:ascii="Times New Roman" w:hAnsi="Times New Roman"/>
          <w:i/>
        </w:rPr>
        <w:t>per capita</w:t>
      </w:r>
      <w:r w:rsidRPr="00416AF3">
        <w:rPr>
          <w:rFonts w:ascii="Times New Roman" w:hAnsi="Times New Roman"/>
        </w:rPr>
        <w:t>, mass normalized</w:t>
      </w:r>
      <w:r>
        <w:rPr>
          <w:rFonts w:ascii="Times New Roman" w:hAnsi="Times New Roman"/>
        </w:rPr>
        <w:t xml:space="preserve"> respiration and photosynthesis </w:t>
      </w:r>
      <w:r>
        <w:rPr>
          <w:rFonts w:ascii="Times New Roman" w:hAnsi="Times New Roman"/>
        </w:rPr>
        <w:lastRenderedPageBreak/>
        <w:t xml:space="preserve">metabolic rates. </w:t>
      </w:r>
      <w:r w:rsidR="002F58FA">
        <w:rPr>
          <w:rFonts w:ascii="Times New Roman" w:hAnsi="Times New Roman"/>
        </w:rPr>
        <w:t xml:space="preserve">It is well established that temperature dependence of aerobic respiration is approximately </w:t>
      </w:r>
      <w:r w:rsidR="002F58FA" w:rsidRPr="00C75F20">
        <w:rPr>
          <w:rFonts w:ascii="Times New Roman" w:hAnsi="Times New Roman"/>
          <w:i/>
        </w:rPr>
        <w:t>E</w:t>
      </w:r>
      <w:r w:rsidR="002F58FA" w:rsidRPr="00C75F20">
        <w:rPr>
          <w:rFonts w:ascii="Times New Roman" w:hAnsi="Times New Roman"/>
          <w:i/>
          <w:vertAlign w:val="subscript"/>
        </w:rPr>
        <w:t>R</w:t>
      </w:r>
      <w:r w:rsidR="002F58FA">
        <w:rPr>
          <w:rFonts w:ascii="Times New Roman" w:hAnsi="Times New Roman"/>
          <w:vertAlign w:val="subscript"/>
        </w:rPr>
        <w:t xml:space="preserve"> </w:t>
      </w:r>
      <w:r w:rsidR="002F58FA">
        <w:rPr>
          <w:rFonts w:ascii="Times New Roman" w:hAnsi="Times New Roman"/>
        </w:rPr>
        <w:t xml:space="preserve">= ~0.65 eV, and that this value </w:t>
      </w:r>
      <w:r w:rsidR="00250023">
        <w:rPr>
          <w:rFonts w:ascii="Times New Roman" w:hAnsi="Times New Roman"/>
        </w:rPr>
        <w:t xml:space="preserve">explains the temperature dependence of mass normalized ecosystem metabolism </w:t>
      </w:r>
      <w:r w:rsidR="002F58FA">
        <w:rPr>
          <w:rFonts w:ascii="Times New Roman" w:hAnsi="Times New Roman"/>
        </w:rPr>
        <w:t xml:space="preserve">at the ecosystem scale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&lt;citation&gt;&lt;priority&gt;32&lt;/priority&gt;&lt;uuid&gt;FF84BE00-08AE-43ED-99A2-F974DBA54983&lt;/uuid&gt;&lt;publications&gt;&lt;publication&gt;&lt;subtype&gt;400&lt;/subtype&gt;&lt;publisher&gt;Nature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[2-4]</w:t>
      </w:r>
      <w:r w:rsidR="002D7F66">
        <w:rPr>
          <w:rFonts w:ascii="Times New Roman" w:hAnsi="Times New Roman"/>
          <w:lang w:val="en-US" w:eastAsia="de-DE"/>
        </w:rPr>
        <w:fldChar w:fldCharType="end"/>
      </w:r>
      <w:r>
        <w:rPr>
          <w:rFonts w:ascii="Times New Roman" w:hAnsi="Times New Roman"/>
          <w:lang w:val="en-US" w:eastAsia="de-DE"/>
        </w:rPr>
        <w:t xml:space="preserve">. </w:t>
      </w:r>
      <w:r w:rsidR="002F58FA">
        <w:rPr>
          <w:rFonts w:ascii="Times New Roman" w:hAnsi="Times New Roman"/>
        </w:rPr>
        <w:t xml:space="preserve">The temperature dependence of photosynthesis at suboptimal temperatures appears to be </w:t>
      </w:r>
      <w:r w:rsidR="002F58FA" w:rsidRPr="00CE7F0E">
        <w:rPr>
          <w:rFonts w:ascii="Times New Roman" w:hAnsi="Times New Roman"/>
          <w:i/>
        </w:rPr>
        <w:t>E</w:t>
      </w:r>
      <w:r w:rsidR="002F58FA">
        <w:rPr>
          <w:rFonts w:ascii="Times New Roman" w:hAnsi="Times New Roman"/>
          <w:i/>
          <w:vertAlign w:val="subscript"/>
        </w:rPr>
        <w:t>PS</w:t>
      </w:r>
      <w:r w:rsidR="002F58FA">
        <w:rPr>
          <w:rFonts w:ascii="Times New Roman" w:hAnsi="Times New Roman"/>
          <w:vertAlign w:val="subscript"/>
        </w:rPr>
        <w:t xml:space="preserve"> </w:t>
      </w:r>
      <w:r w:rsidR="002F58FA">
        <w:rPr>
          <w:rFonts w:ascii="Times New Roman" w:hAnsi="Times New Roman"/>
        </w:rPr>
        <w:t>= ~0.32 eV</w:t>
      </w:r>
      <w:r>
        <w:rPr>
          <w:rFonts w:ascii="Times New Roman" w:hAnsi="Times New Roman"/>
        </w:rPr>
        <w:t xml:space="preserve"> for algal systems</w:t>
      </w:r>
      <w:r w:rsidR="002F58FA">
        <w:rPr>
          <w:rFonts w:ascii="Times New Roman" w:hAnsi="Times New Roman"/>
        </w:rPr>
        <w:t xml:space="preserve">, and this can emerge at population </w:t>
      </w:r>
      <w:r>
        <w:rPr>
          <w:rFonts w:ascii="Times New Roman" w:hAnsi="Times New Roman"/>
        </w:rPr>
        <w:fldChar w:fldCharType="begin"/>
      </w:r>
      <w:r w:rsidR="00FC27DB">
        <w:rPr>
          <w:rFonts w:ascii="Times New Roman" w:hAnsi="Times New Roman"/>
        </w:rPr>
        <w:instrText xml:space="preserve"> ADDIN PAPERS2_CITATIONS &lt;citation&gt;&lt;priority&gt;0&lt;/priority&gt;&lt;uuid&gt;8640F52C-9CE7-4432-9E86-0CA745F79651&lt;/uuid&gt;&lt;publications&gt;&lt;publication&gt;&lt;subtype&gt;400&lt;/subtype&gt;&lt;title&gt;Metabolic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[39]</w:t>
      </w:r>
      <w:r>
        <w:rPr>
          <w:rFonts w:ascii="Times New Roman" w:hAnsi="Times New Roman"/>
        </w:rPr>
        <w:fldChar w:fldCharType="end"/>
      </w:r>
      <w:r w:rsidR="002F58FA">
        <w:rPr>
          <w:rFonts w:ascii="Times New Roman" w:hAnsi="Times New Roman"/>
        </w:rPr>
        <w:t xml:space="preserve">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&lt;citation&gt;&lt;priority&gt;34&lt;/priority&gt;&lt;uuid&gt;D823FA73-B3D9-4EBD-8F5D-15E02E8BCCB8&lt;/uuid&gt;&lt;publications&gt;&lt;publication&gt;&lt;subtype&gt;400&lt;/subtype&gt;&lt;title&gt;Scaling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[4]</w:t>
      </w:r>
      <w:r w:rsidR="002D7F66">
        <w:rPr>
          <w:rFonts w:ascii="Times New Roman" w:hAnsi="Times New Roman"/>
          <w:lang w:val="en-US" w:eastAsia="de-DE"/>
        </w:rPr>
        <w:fldChar w:fldCharType="end"/>
      </w:r>
      <w:r w:rsidR="002F58FA">
        <w:rPr>
          <w:rFonts w:ascii="Times New Roman" w:hAnsi="Times New Roman"/>
        </w:rPr>
        <w:t xml:space="preserve"> in aquatic systems, suggesting </w:t>
      </w:r>
      <w:r w:rsidR="002F58FA" w:rsidRPr="00CE7F0E">
        <w:rPr>
          <w:rFonts w:ascii="Times New Roman" w:hAnsi="Times New Roman"/>
          <w:i/>
        </w:rPr>
        <w:t>E</w:t>
      </w:r>
      <w:r w:rsidR="002F58FA">
        <w:rPr>
          <w:rFonts w:ascii="Times New Roman" w:hAnsi="Times New Roman"/>
          <w:i/>
          <w:vertAlign w:val="subscript"/>
        </w:rPr>
        <w:t>NEP</w:t>
      </w:r>
      <w:r w:rsidR="002F58FA">
        <w:rPr>
          <w:rFonts w:ascii="Times New Roman" w:hAnsi="Times New Roman"/>
        </w:rPr>
        <w:t xml:space="preserve">= ~0.32 eV, but other studies have found evidence for stronger or weaker values of </w:t>
      </w:r>
      <w:r w:rsidR="002F58FA" w:rsidRPr="00CE7F0E">
        <w:rPr>
          <w:rFonts w:ascii="Times New Roman" w:hAnsi="Times New Roman"/>
          <w:i/>
        </w:rPr>
        <w:t>E</w:t>
      </w:r>
      <w:r w:rsidR="002F58FA">
        <w:rPr>
          <w:rFonts w:ascii="Times New Roman" w:hAnsi="Times New Roman"/>
          <w:i/>
          <w:vertAlign w:val="subscript"/>
        </w:rPr>
        <w:t xml:space="preserve">NEP, </w:t>
      </w:r>
      <w:r w:rsidR="002F58FA">
        <w:rPr>
          <w:rFonts w:ascii="Times New Roman" w:hAnsi="Times New Roman"/>
        </w:rPr>
        <w:t xml:space="preserve">ranging from 0 to 1.2 eV at population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&lt;citation&gt;&lt;priority&gt;35&lt;/priority&gt;&lt;uuid&gt;704356F6-22F4-407A-8F30-D869F9CEA59F&lt;/uuid&gt;&lt;publications&gt;&lt;publication&gt;&lt;subtype&gt;400&lt;/subtype&gt;&lt;title&gt;Scaling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Metabolic mismatches and compensation in the thermal dependence of daily carbon flux in plants&lt;/title&gt;&lt;url&gt;message:%3C4c794084-5e45-37c4-93dd-b57e0452b690@imperial.ac.uk%3E&lt;/url&gt;&lt;publication_date&gt;99201712231200000000222000&lt;/publication_date&gt;&lt;uuid&gt;B363EA82-62CB-4BA1-A800-04A0D6EA854B&lt;/uuid&gt;&lt;type&gt;400&lt;/type&gt;&lt;startpage&gt;1&lt;/startpage&gt;&lt;endpage&gt;12&lt;/endpage&gt;&lt;authors&gt;&lt;author&gt;&lt;lastName&gt;Sal&lt;/lastName&gt;&lt;firstName&gt;Sofia&lt;/firstName&gt;&lt;/author&gt;&lt;author&gt;&lt;lastName&gt;Garcia-Carreras&lt;/lastName&gt;&lt;firstName&gt;B&lt;/firstName&gt;&lt;/author&gt;&lt;author&gt;&lt;lastName&gt;Sheppard&lt;/lastName&gt;&lt;firstName&gt;Richard&lt;/firstName&gt;&lt;/author&gt;&lt;author&gt;&lt;lastName&gt;Rizzuto&lt;/lastName&gt;&lt;firstName&gt;Matteo&lt;/firstName&gt;&lt;/author&gt;&lt;author&gt;&lt;lastName&gt;Etard&lt;/lastName&gt;&lt;firstName&gt;Adrienne&lt;/firstName&gt;&lt;/author&gt;&lt;author&gt;&lt;lastName&gt;Yvon-Durocher&lt;/lastName&gt;&lt;firstName&gt;Gabriel&lt;/firstName&gt;&lt;/author&gt;&lt;author&gt;&lt;lastName&gt;Pawar&lt;/lastName&gt;&lt;firstName&gt;Samraat&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[10,20,49]</w:t>
      </w:r>
      <w:r w:rsidR="002D7F66">
        <w:rPr>
          <w:rFonts w:ascii="Times New Roman" w:hAnsi="Times New Roman"/>
          <w:lang w:val="en-US" w:eastAsia="de-DE"/>
        </w:rPr>
        <w:fldChar w:fldCharType="end"/>
      </w:r>
      <w:r>
        <w:rPr>
          <w:rFonts w:ascii="Times New Roman" w:hAnsi="Times New Roman"/>
        </w:rPr>
        <w:t>.</w:t>
      </w:r>
      <w:r w:rsidR="007E6D85">
        <w:rPr>
          <w:rFonts w:ascii="Times New Roman" w:hAnsi="Times New Roman"/>
        </w:rPr>
        <w:t xml:space="preserve"> </w:t>
      </w:r>
      <w:r w:rsidR="00250023">
        <w:rPr>
          <w:rFonts w:ascii="Times New Roman" w:hAnsi="Times New Roman"/>
        </w:rPr>
        <w:t>Across our experimental temperature gradient, w</w:t>
      </w:r>
      <w:r w:rsidR="007E6D85">
        <w:rPr>
          <w:rFonts w:ascii="Times New Roman" w:hAnsi="Times New Roman"/>
        </w:rPr>
        <w:t xml:space="preserve">e observed values of </w:t>
      </w:r>
      <w:r w:rsidR="007E6D85" w:rsidRPr="00C75F20">
        <w:rPr>
          <w:rFonts w:ascii="Times New Roman" w:hAnsi="Times New Roman"/>
          <w:i/>
        </w:rPr>
        <w:t>E</w:t>
      </w:r>
      <w:r w:rsidR="007E6D85" w:rsidRPr="00C75F20">
        <w:rPr>
          <w:rFonts w:ascii="Times New Roman" w:hAnsi="Times New Roman"/>
          <w:i/>
          <w:vertAlign w:val="subscript"/>
        </w:rPr>
        <w:t>R</w:t>
      </w:r>
      <w:r w:rsidR="007E6D85">
        <w:rPr>
          <w:rFonts w:ascii="Times New Roman" w:hAnsi="Times New Roman"/>
          <w:vertAlign w:val="subscript"/>
        </w:rPr>
        <w:t xml:space="preserve"> </w:t>
      </w:r>
      <w:r w:rsidR="007E6D85">
        <w:rPr>
          <w:rFonts w:ascii="Times New Roman" w:hAnsi="Times New Roman"/>
        </w:rPr>
        <w:t xml:space="preserve">&gt; ~0.65 eV for both NEP and ER, though confidence intervals for ER did include this value (Fig 3) for algae-only </w:t>
      </w:r>
      <w:r w:rsidR="00250023">
        <w:rPr>
          <w:rFonts w:ascii="Times New Roman" w:hAnsi="Times New Roman"/>
        </w:rPr>
        <w:t>ecosystems</w:t>
      </w:r>
      <w:r w:rsidR="007E6D85">
        <w:rPr>
          <w:rFonts w:ascii="Times New Roman" w:hAnsi="Times New Roman"/>
        </w:rPr>
        <w:t xml:space="preserve">. </w:t>
      </w:r>
      <w:r w:rsidR="00DC5E40" w:rsidRPr="0084135A">
        <w:rPr>
          <w:rFonts w:ascii="Times New Roman" w:hAnsi="Times New Roman"/>
        </w:rPr>
        <w:t>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hypothes</w:t>
      </w:r>
      <w:r w:rsidR="00250023">
        <w:rPr>
          <w:rFonts w:ascii="Times New Roman" w:hAnsi="Times New Roman"/>
        </w:rPr>
        <w:t>e</w:t>
      </w:r>
      <w:r w:rsidR="00C57015">
        <w:rPr>
          <w:rFonts w:ascii="Times New Roman" w:hAnsi="Times New Roman"/>
        </w:rPr>
        <w:t xml:space="preserve">s </w:t>
      </w:r>
      <w:r w:rsidR="0049195A">
        <w:rPr>
          <w:rFonts w:ascii="Times New Roman" w:hAnsi="Times New Roman"/>
        </w:rPr>
        <w:t>that temperature dependence of ecosystem functions scales directly with general temperature dependence of metabolism</w:t>
      </w:r>
      <w:r w:rsidR="00250023">
        <w:rPr>
          <w:rFonts w:ascii="Times New Roman" w:hAnsi="Times New Roman"/>
        </w:rPr>
        <w:t>. Our results</w:t>
      </w:r>
      <w:r w:rsidR="00C57015">
        <w:rPr>
          <w:rFonts w:ascii="Times New Roman" w:hAnsi="Times New Roman"/>
        </w:rPr>
        <w:t xml:space="preserve"> further su</w:t>
      </w:r>
      <w:r w:rsidR="00A308C8">
        <w:rPr>
          <w:rFonts w:ascii="Times New Roman" w:hAnsi="Times New Roman"/>
        </w:rPr>
        <w:t xml:space="preserve">ggest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r w:rsidR="00892C51">
        <w:rPr>
          <w:rFonts w:ascii="Times New Roman" w:hAnsi="Times New Roman"/>
        </w:rPr>
        <w:t xml:space="preserve"> </w:t>
      </w:r>
    </w:p>
    <w:p w14:paraId="56BB21CE" w14:textId="7CF97529" w:rsidR="008C775C" w:rsidRDefault="00B56B1F" w:rsidP="004E662C">
      <w:pPr>
        <w:spacing w:after="0" w:line="480" w:lineRule="auto"/>
        <w:rPr>
          <w:rFonts w:ascii="Times New Roman" w:hAnsi="Times New Roman"/>
        </w:rPr>
      </w:pPr>
      <w:r>
        <w:rPr>
          <w:rFonts w:ascii="Times New Roman" w:hAnsi="Times New Roman"/>
        </w:rPr>
        <w:tab/>
      </w:r>
      <w:r w:rsidR="00275BF9">
        <w:rPr>
          <w:rFonts w:ascii="Times New Roman" w:hAnsi="Times New Roman"/>
        </w:rPr>
        <w:t xml:space="preserve">Temperature </w:t>
      </w:r>
      <w:r w:rsidR="008C775C">
        <w:rPr>
          <w:rFonts w:ascii="Times New Roman" w:hAnsi="Times New Roman"/>
        </w:rPr>
        <w:t>had a stronger effect on</w:t>
      </w:r>
      <w:r w:rsidR="00275BF9">
        <w:rPr>
          <w:rFonts w:ascii="Times New Roman" w:hAnsi="Times New Roman"/>
        </w:rPr>
        <w:t xml:space="preserve"> phytoplankton standing stock </w:t>
      </w:r>
      <w:r w:rsidR="008C775C">
        <w:rPr>
          <w:rFonts w:ascii="Times New Roman" w:hAnsi="Times New Roman"/>
        </w:rPr>
        <w:t>than on NEP</w:t>
      </w:r>
      <w:r w:rsidR="00851295">
        <w:rPr>
          <w:rFonts w:ascii="Times New Roman" w:hAnsi="Times New Roman"/>
        </w:rPr>
        <w:t>. This</w:t>
      </w:r>
      <w:r w:rsidR="0049195A">
        <w:rPr>
          <w:rFonts w:ascii="Times New Roman" w:hAnsi="Times New Roman"/>
        </w:rPr>
        <w:t xml:space="preserve">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w:t>
      </w:r>
      <w:r w:rsidR="0049195A" w:rsidRPr="008C775C">
        <w:rPr>
          <w:rFonts w:ascii="Times New Roman" w:hAnsi="Times New Roman"/>
          <w:i/>
        </w:rPr>
        <w:t>per capita</w:t>
      </w:r>
      <w:r w:rsidR="0049195A">
        <w:rPr>
          <w:rFonts w:ascii="Times New Roman" w:hAnsi="Times New Roman"/>
        </w:rPr>
        <w:t xml:space="preserve">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&lt;citation&gt;&lt;priority&gt;0&lt;/priority&gt;&lt;uuid&gt;A8D7B35D-D434-4BBD-A2EF-FA10006AF124&lt;/uuid&gt;&lt;publications&gt;&lt;publication&gt;&lt;subtype&gt;400&lt;/subtype&gt;&lt;title&gt;Scaling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[4,46,50]</w:t>
      </w:r>
      <w:r w:rsidR="000E563C">
        <w:rPr>
          <w:rFonts w:ascii="Times New Roman" w:hAnsi="Times New Roman"/>
        </w:rPr>
        <w:fldChar w:fldCharType="end"/>
      </w:r>
      <w:r w:rsidR="0051639D">
        <w:rPr>
          <w:rFonts w:ascii="Times New Roman" w:hAnsi="Times New Roman"/>
        </w:rPr>
        <w:t xml:space="preserve">. </w:t>
      </w:r>
      <w:r w:rsidR="008C775C">
        <w:rPr>
          <w:rFonts w:ascii="Times New Roman" w:hAnsi="Times New Roman"/>
        </w:rPr>
        <w:t xml:space="preserve">Patterns at the ecosystem scale could deviate from expectations based on direct metabolic scaling of </w:t>
      </w:r>
      <w:r w:rsidR="008C775C" w:rsidRPr="008C775C">
        <w:rPr>
          <w:rFonts w:ascii="Times New Roman" w:hAnsi="Times New Roman"/>
          <w:i/>
        </w:rPr>
        <w:t>per capita</w:t>
      </w:r>
      <w:r w:rsidR="008C775C">
        <w:rPr>
          <w:rFonts w:ascii="Times New Roman" w:hAnsi="Times New Roman"/>
        </w:rPr>
        <w:t xml:space="preserve"> metabolism</w:t>
      </w:r>
      <w:r w:rsidR="0051639D">
        <w:rPr>
          <w:rFonts w:ascii="Times New Roman" w:hAnsi="Times New Roman"/>
        </w:rPr>
        <w:t xml:space="preserve"> if size distributions shift toward smaller cells, as is common with warming </w:t>
      </w:r>
      <w:r w:rsidR="008C775C">
        <w:rPr>
          <w:rFonts w:ascii="Times New Roman" w:hAnsi="Times New Roman"/>
        </w:rPr>
        <w:t xml:space="preserve">as described by the temperature size rule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&lt;citation&gt;&lt;priority&gt;0&lt;/priority&gt;&lt;uuid&gt;EFA97CA8-1AAB-46CD-AB96-B109C2BEAF8E&lt;/uuid&gt;&lt;publications&gt;&lt;publication&gt;&lt;subtype&gt;400&lt;/subtype&gt;&lt;title&gt;Warming-induced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[23,51]</w:t>
      </w:r>
      <w:r w:rsidR="000E563C">
        <w:rPr>
          <w:rFonts w:ascii="Times New Roman" w:hAnsi="Times New Roman"/>
        </w:rPr>
        <w:fldChar w:fldCharType="end"/>
      </w:r>
      <w:r w:rsidR="008C775C">
        <w:rPr>
          <w:rFonts w:ascii="Times New Roman" w:hAnsi="Times New Roman"/>
        </w:rPr>
        <w:t>.</w:t>
      </w:r>
      <w:r w:rsidR="0051639D">
        <w:rPr>
          <w:rFonts w:ascii="Times New Roman" w:hAnsi="Times New Roman"/>
        </w:rPr>
        <w:t xml:space="preserve"> </w:t>
      </w:r>
      <w:r w:rsidR="008C775C">
        <w:rPr>
          <w:rFonts w:ascii="Times New Roman" w:hAnsi="Times New Roman"/>
        </w:rPr>
        <w:t>T</w:t>
      </w:r>
      <w:r w:rsidR="0051639D">
        <w:rPr>
          <w:rFonts w:ascii="Times New Roman" w:hAnsi="Times New Roman"/>
        </w:rPr>
        <w: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w:t>
      </w:r>
      <w:r w:rsidR="008D7392">
        <w:rPr>
          <w:rFonts w:ascii="Times New Roman" w:hAnsi="Times New Roman"/>
        </w:rPr>
        <w:t>2</w:t>
      </w:r>
      <w:r w:rsidR="0051639D">
        <w:rPr>
          <w:rFonts w:ascii="Times New Roman" w:hAnsi="Times New Roman"/>
        </w:rPr>
        <w:t xml:space="preserve">) predicts greater oxygen flux for a given </w:t>
      </w:r>
      <w:r w:rsidR="008C775C">
        <w:rPr>
          <w:rFonts w:ascii="Times New Roman" w:hAnsi="Times New Roman"/>
        </w:rPr>
        <w:t xml:space="preserve">total </w:t>
      </w:r>
      <w:r w:rsidR="0051639D">
        <w:rPr>
          <w:rFonts w:ascii="Times New Roman" w:hAnsi="Times New Roman"/>
        </w:rPr>
        <w:t>biomass</w:t>
      </w:r>
      <w:r w:rsidR="008C775C">
        <w:rPr>
          <w:rFonts w:ascii="Times New Roman" w:hAnsi="Times New Roman"/>
        </w:rPr>
        <w:t xml:space="preserve"> comprised of small individuals</w:t>
      </w:r>
      <w:r w:rsidR="0051639D">
        <w:rPr>
          <w:rFonts w:ascii="Times New Roman" w:hAnsi="Times New Roman"/>
        </w:rPr>
        <w:t xml:space="preserve">. </w:t>
      </w:r>
      <w:r w:rsidR="006852ED">
        <w:rPr>
          <w:rFonts w:ascii="Times New Roman" w:hAnsi="Times New Roman"/>
        </w:rPr>
        <w:t xml:space="preserve">The distribution of thermal tolerance phenotypes may have shifted within the phytoplankton communities. Three months is sufficient time for evolutionary change </w:t>
      </w:r>
      <w:r w:rsidR="001C21C3">
        <w:rPr>
          <w:rFonts w:ascii="Times New Roman" w:hAnsi="Times New Roman"/>
        </w:rPr>
        <w:t xml:space="preserve"> </w:t>
      </w:r>
      <w:r w:rsidR="00AF2A5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&lt;citation&gt;&lt;priority&gt;39&lt;/priority&gt;&lt;uuid&gt;7291DE81-C904-4BA1-9808-F483757DEDFD&lt;/uuid&gt;&lt;publications&gt;&lt;publication&gt;&lt;subtype&gt;400&lt;/subtype&gt;&lt;title&gt;Rapid evolution of metabolic traits explains thermal adaptation in phytoplankton&lt;/title&gt;&lt;url&gt;http://doi.wiley.com/10.1111/ele.12545&lt;/url&gt;&lt;volume&gt;19&lt;/volume&gt;&lt;publication_date&gt;99201511261200000000222000&lt;/publication_date&gt;&lt;uuid&gt;9CE17DD5-6BC5-4CD1-8D83-CD907791A7D6&lt;/uuid&gt;&lt;type&gt;400&lt;/type&gt;&lt;number&gt;2&lt;/number&gt;&lt;citekey&gt;Padfield:2015ib&lt;/citekey&gt;&lt;doi&gt;10.1111/ele.12545&lt;/doi&gt;&lt;startpage&gt;133&lt;/startpage&gt;&lt;endpage&gt;142&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Yvon-Durocher&lt;/lastName&gt;&lt;firstName&gt;Genevieve&lt;/firstName&gt;&lt;/author&gt;&lt;author&gt;&lt;lastName&gt;Buckling&lt;/lastName&gt;&lt;firstName&gt;Angus&lt;/firstName&gt;&lt;/author&gt;&lt;author&gt;&lt;lastName&gt;Jennings&lt;/lastName&gt;&lt;firstName&gt;Simon&lt;/firstName&gt;&lt;/author&gt;&lt;author&gt;&lt;lastName&gt;Yvon-Durocher&lt;/lastName&gt;&lt;firstName&gt;Gabriel&lt;/firstName&gt;&lt;/author&gt;&lt;/authors&gt;&lt;editors&gt;&lt;author&gt;&lt;lastName&gt;Hillebrand&lt;/lastName&gt;&lt;firstName&gt;Helmut&lt;/firstName&gt;&lt;/author&gt;&lt;/editors&gt;&lt;/publication&gt;&lt;/publications&gt;&lt;cites&gt;&lt;/cites&gt;&lt;/citation&gt;</w:instrText>
      </w:r>
      <w:r w:rsidR="00AF2A57">
        <w:rPr>
          <w:rFonts w:ascii="Times New Roman" w:hAnsi="Times New Roman"/>
          <w:lang w:val="en-US" w:eastAsia="de-DE"/>
        </w:rPr>
        <w:fldChar w:fldCharType="separate"/>
      </w:r>
      <w:r w:rsidR="00AF2A57">
        <w:rPr>
          <w:rFonts w:ascii="Times New Roman" w:hAnsi="Times New Roman"/>
          <w:lang w:val="en-US" w:eastAsia="de-DE"/>
        </w:rPr>
        <w:t>[52]</w:t>
      </w:r>
      <w:r w:rsidR="00AF2A57">
        <w:rPr>
          <w:rFonts w:ascii="Times New Roman" w:hAnsi="Times New Roman"/>
          <w:lang w:val="en-US" w:eastAsia="de-DE"/>
        </w:rPr>
        <w:fldChar w:fldCharType="end"/>
      </w:r>
      <w:r w:rsidR="001C21C3">
        <w:rPr>
          <w:rFonts w:ascii="Times New Roman" w:hAnsi="Times New Roman"/>
          <w:lang w:val="en-US" w:eastAsia="de-DE"/>
        </w:rPr>
        <w:t xml:space="preserve">. We did not see clear evidence of shifts in species composition with temperature, and it is </w:t>
      </w:r>
      <w:r w:rsidR="001C21C3">
        <w:rPr>
          <w:rFonts w:ascii="Times New Roman" w:hAnsi="Times New Roman"/>
          <w:lang w:val="en-US" w:eastAsia="de-DE"/>
        </w:rPr>
        <w:lastRenderedPageBreak/>
        <w:t xml:space="preserve">likely that the species we collected to inoculate our ecosystems were able to tolerate our experimental conditions because we collected them from a shallow lake in Vancouver in which the water temperature likely tracks summertime air temperatures, therefore experiencing temperatures between 19 – 30 </w:t>
      </w:r>
      <w:r w:rsidR="001C21C3">
        <w:rPr>
          <w:rFonts w:ascii="Times New Roman" w:hAnsi="Times New Roman"/>
        </w:rPr>
        <w:t>°</w:t>
      </w:r>
      <w:r w:rsidR="001C21C3">
        <w:rPr>
          <w:rFonts w:ascii="Times New Roman" w:hAnsi="Times New Roman"/>
          <w:lang w:val="en-US" w:eastAsia="de-DE"/>
        </w:rPr>
        <w:t>C.</w:t>
      </w:r>
    </w:p>
    <w:p w14:paraId="3BF7DD82" w14:textId="72BE7DEC" w:rsidR="000A6561" w:rsidRDefault="008C775C" w:rsidP="008C775C">
      <w:pPr>
        <w:spacing w:after="0" w:line="480" w:lineRule="auto"/>
        <w:ind w:firstLine="708"/>
        <w:rPr>
          <w:rFonts w:ascii="Times New Roman" w:hAnsi="Times New Roman"/>
        </w:rPr>
      </w:pPr>
      <w:r>
        <w:rPr>
          <w:rFonts w:ascii="Times New Roman" w:hAnsi="Times New Roman"/>
        </w:rPr>
        <w:t xml:space="preserve">In addition to the effects of temperature on </w:t>
      </w:r>
      <w:r w:rsidRPr="008C775C">
        <w:rPr>
          <w:rFonts w:ascii="Times New Roman" w:hAnsi="Times New Roman"/>
          <w:i/>
        </w:rPr>
        <w:t>per capita</w:t>
      </w:r>
      <w:r>
        <w:rPr>
          <w:rFonts w:ascii="Times New Roman" w:hAnsi="Times New Roman"/>
        </w:rPr>
        <w:t xml:space="preserve"> metabolism and size structure, a</w:t>
      </w:r>
      <w:r w:rsidR="0051639D">
        <w:rPr>
          <w:rFonts w:ascii="Times New Roman" w:hAnsi="Times New Roman"/>
        </w:rPr>
        <w:t xml:space="preserve">t the ecosystem scale, </w:t>
      </w:r>
      <w:r w:rsidR="000A6561">
        <w:rPr>
          <w:rFonts w:ascii="Times New Roman" w:hAnsi="Times New Roman"/>
        </w:rPr>
        <w:t xml:space="preserve">effective </w:t>
      </w:r>
      <w:r w:rsidR="0051639D">
        <w:rPr>
          <w:rFonts w:ascii="Times New Roman" w:hAnsi="Times New Roman"/>
        </w:rPr>
        <w:t>resource supply may</w:t>
      </w:r>
      <w:r w:rsidR="000A6561">
        <w:rPr>
          <w:rFonts w:ascii="Times New Roman" w:hAnsi="Times New Roman"/>
        </w:rPr>
        <w:t xml:space="preserve"> have</w:t>
      </w:r>
      <w:r w:rsidR="0051639D">
        <w:rPr>
          <w:rFonts w:ascii="Times New Roman" w:hAnsi="Times New Roman"/>
        </w:rPr>
        <w:t xml:space="preserve"> change</w:t>
      </w:r>
      <w:r w:rsidR="000A6561">
        <w:rPr>
          <w:rFonts w:ascii="Times New Roman" w:hAnsi="Times New Roman"/>
        </w:rPr>
        <w:t>d</w:t>
      </w:r>
      <w:r w:rsidR="0051639D">
        <w:rPr>
          <w:rFonts w:ascii="Times New Roman" w:hAnsi="Times New Roman"/>
        </w:rPr>
        <w:t xml:space="preserve"> with temperature</w:t>
      </w:r>
      <w:r>
        <w:rPr>
          <w:rFonts w:ascii="Times New Roman" w:hAnsi="Times New Roman"/>
        </w:rPr>
        <w:t>, violating an implicit assumption of equations 1-4</w:t>
      </w:r>
      <w:r w:rsidR="000A6561">
        <w:rPr>
          <w:rFonts w:ascii="Times New Roman" w:hAnsi="Times New Roman"/>
        </w:rPr>
        <w:t xml:space="preserve">. Even though these were closed ecosystems with regard to external influxes of nutrients, and they </w:t>
      </w:r>
      <w:r>
        <w:rPr>
          <w:rFonts w:ascii="Times New Roman" w:hAnsi="Times New Roman"/>
        </w:rPr>
        <w:t xml:space="preserve">experienced </w:t>
      </w:r>
      <w:r w:rsidR="000A6561">
        <w:rPr>
          <w:rFonts w:ascii="Times New Roman" w:hAnsi="Times New Roman"/>
        </w:rPr>
        <w:t xml:space="preserve">the same light conditions, internal nutrient processes could have varied with temperature in ways that made nutrients more available in warmer ecosystems. For example, our ecosystems did not include a benthic habitat that can store nutrients and organic material and slow down nutrient cycling. </w:t>
      </w:r>
      <w:r>
        <w:rPr>
          <w:rFonts w:ascii="Times New Roman" w:hAnsi="Times New Roman"/>
        </w:rPr>
        <w:t>Heterotrophic m</w:t>
      </w:r>
      <w:r w:rsidR="000A6561">
        <w:rPr>
          <w:rFonts w:ascii="Times New Roman" w:hAnsi="Times New Roman"/>
        </w:rPr>
        <w:t>icrobial processes</w:t>
      </w:r>
      <w:r>
        <w:rPr>
          <w:rFonts w:ascii="Times New Roman" w:hAnsi="Times New Roman"/>
        </w:rPr>
        <w:t xml:space="preserve"> responsible for rapid nutrient turnover</w:t>
      </w:r>
      <w:r w:rsidR="000A6561">
        <w:rPr>
          <w:rFonts w:ascii="Times New Roman" w:hAnsi="Times New Roman"/>
        </w:rPr>
        <w:t xml:space="preserve"> would be accelerated by temperature perhaps making available nutrients in warmer systems more than in colder systems. Another potential, and speculative, explanation for higher productivity than expected in warmer ecosystems is that some algae species are capable of </w:t>
      </w:r>
      <w:r w:rsidR="0051639D">
        <w:rPr>
          <w:rFonts w:ascii="Times New Roman" w:hAnsi="Times New Roman"/>
        </w:rPr>
        <w:t xml:space="preserve">biological nitrogen fixation </w:t>
      </w:r>
      <w:r w:rsidR="00892C51">
        <w:rPr>
          <w:rFonts w:ascii="Times New Roman" w:hAnsi="Times New Roman"/>
        </w:rPr>
        <w:fldChar w:fldCharType="begin"/>
      </w:r>
      <w:r w:rsidR="00FC27DB">
        <w:rPr>
          <w:rFonts w:ascii="Times New Roman" w:hAnsi="Times New Roman"/>
        </w:rPr>
        <w:instrText xml:space="preserve"> ADDIN PAPERS2_CITATIONS &lt;citation&gt;&lt;priority&gt;0&lt;/priority&gt;&lt;uuid&gt;77ECDDA9-9067-4AFC-8C00-CD48689C0FD0&lt;/uuid&gt;&lt;publications&gt;&lt;publication&gt;&lt;subtype&gt;400&lt;/subtype&gt;&lt;title&gt;Does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AF2A57">
        <w:rPr>
          <w:rFonts w:ascii="Times New Roman" w:hAnsi="Times New Roman"/>
          <w:lang w:val="en-US" w:eastAsia="de-DE"/>
        </w:rPr>
        <w:t>[53]</w:t>
      </w:r>
      <w:r w:rsidR="00892C51">
        <w:rPr>
          <w:rFonts w:ascii="Times New Roman" w:hAnsi="Times New Roman"/>
        </w:rPr>
        <w:fldChar w:fldCharType="end"/>
      </w:r>
      <w:r w:rsidR="000A6561">
        <w:rPr>
          <w:rFonts w:ascii="Times New Roman" w:hAnsi="Times New Roman"/>
        </w:rPr>
        <w:t xml:space="preserve"> and this activity is more feasible at higher temperatures. These two biological processes that are themselves temperature dependent could</w:t>
      </w:r>
      <w:r w:rsidR="0051639D">
        <w:rPr>
          <w:rFonts w:ascii="Times New Roman" w:hAnsi="Times New Roman"/>
        </w:rPr>
        <w:t xml:space="preserve"> creat</w:t>
      </w:r>
      <w:r w:rsidR="000A6561">
        <w:rPr>
          <w:rFonts w:ascii="Times New Roman" w:hAnsi="Times New Roman"/>
        </w:rPr>
        <w:t>e</w:t>
      </w:r>
      <w:r w:rsidR="0051639D">
        <w:rPr>
          <w:rFonts w:ascii="Times New Roman" w:hAnsi="Times New Roman"/>
        </w:rPr>
        <w:t xml:space="preserve"> a resource gradient in parallel with the temperature gradient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&lt;citation&gt;&lt;priority&gt;0&lt;/priority&gt;&lt;uuid&gt;F5468ED5-7CD4-4B84-9175-2C02D053BB92&lt;/uuid&gt;&lt;publications&gt;&lt;publication&gt;&lt;subtype&gt;400&lt;/subtype&gt;&lt;title&gt;Interactions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[15,50]</w:t>
      </w:r>
      <w:r w:rsidR="00912546">
        <w:rPr>
          <w:rFonts w:ascii="Times New Roman" w:hAnsi="Times New Roman"/>
        </w:rPr>
        <w:fldChar w:fldCharType="end"/>
      </w:r>
      <w:r>
        <w:rPr>
          <w:rFonts w:ascii="Times New Roman" w:hAnsi="Times New Roman"/>
        </w:rPr>
        <w:t>, leading to higher than expected NEP at warmer temperatures relative to the same ecosystem at cooler temperatures.</w:t>
      </w:r>
      <w:r w:rsidR="0051639D">
        <w:rPr>
          <w:rFonts w:ascii="Times New Roman" w:hAnsi="Times New Roman"/>
        </w:rPr>
        <w:t xml:space="preserve"> </w:t>
      </w:r>
    </w:p>
    <w:p w14:paraId="255C2BC6" w14:textId="26945690" w:rsidR="00874F7E" w:rsidRDefault="008C775C" w:rsidP="000A6561">
      <w:pPr>
        <w:spacing w:after="0" w:line="480" w:lineRule="auto"/>
        <w:ind w:firstLine="708"/>
        <w:rPr>
          <w:rFonts w:ascii="Times New Roman" w:hAnsi="Times New Roman"/>
        </w:rPr>
      </w:pPr>
      <w:r>
        <w:rPr>
          <w:rFonts w:ascii="Times New Roman" w:hAnsi="Times New Roman"/>
        </w:rPr>
        <w:t xml:space="preserve">Although there was no benthic sediment in our ecosystems, algae likely colonized the sides and bottom of the tanks. </w:t>
      </w:r>
      <w:r w:rsidR="000A6561">
        <w:rPr>
          <w:rFonts w:ascii="Times New Roman" w:hAnsi="Times New Roman"/>
        </w:rPr>
        <w:t>B</w:t>
      </w:r>
      <w:r w:rsidR="00B56B1F">
        <w:rPr>
          <w:rFonts w:ascii="Times New Roman" w:hAnsi="Times New Roman"/>
        </w:rPr>
        <w:t>enthic algae may</w:t>
      </w:r>
      <w:r w:rsidR="000A6561">
        <w:rPr>
          <w:rFonts w:ascii="Times New Roman" w:hAnsi="Times New Roman"/>
        </w:rPr>
        <w:t xml:space="preserve"> also have</w:t>
      </w:r>
      <w:r w:rsidR="00B56B1F">
        <w:rPr>
          <w:rFonts w:ascii="Times New Roman" w:hAnsi="Times New Roman"/>
        </w:rPr>
        <w:t xml:space="preserve"> contribute</w:t>
      </w:r>
      <w:r w:rsidR="000A6561">
        <w:rPr>
          <w:rFonts w:ascii="Times New Roman" w:hAnsi="Times New Roman"/>
        </w:rPr>
        <w:t>d</w:t>
      </w:r>
      <w:r w:rsidR="00B56B1F">
        <w:rPr>
          <w:rFonts w:ascii="Times New Roman" w:hAnsi="Times New Roman"/>
        </w:rPr>
        <w:t xml:space="preserve"> to NEP and ER estimates</w:t>
      </w:r>
      <w:r w:rsidR="000A6561">
        <w:rPr>
          <w:rFonts w:ascii="Times New Roman" w:hAnsi="Times New Roman"/>
        </w:rPr>
        <w:t xml:space="preserve"> in our systems</w:t>
      </w:r>
      <w:r w:rsidR="00B56B1F">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&lt;citation&gt;&lt;priority&gt;27&lt;/priority&gt;&lt;uuid&gt;4C4B517F-E56C-4801-85BA-0C8B9203E387&lt;/uuid&gt;&lt;publications&gt;&lt;publication&gt;&lt;subtype&gt;400&lt;/subtype&gt;&lt;title&gt;Warming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B56B1F">
        <w:rPr>
          <w:rFonts w:ascii="Times New Roman" w:hAnsi="Times New Roman"/>
        </w:rPr>
        <w:t xml:space="preserve">. </w:t>
      </w:r>
      <w:r>
        <w:rPr>
          <w:rFonts w:ascii="Times New Roman" w:hAnsi="Times New Roman"/>
        </w:rPr>
        <w:t>W</w:t>
      </w:r>
      <w:r w:rsidR="0051639D">
        <w:rPr>
          <w:rFonts w:ascii="Times New Roman" w:hAnsi="Times New Roman"/>
        </w:rPr>
        <w:t xml:space="preserve">e did not observe notable amounts of accumulated benthic algae, </w:t>
      </w:r>
      <w:r>
        <w:rPr>
          <w:rFonts w:ascii="Times New Roman" w:hAnsi="Times New Roman"/>
        </w:rPr>
        <w:t xml:space="preserve">but </w:t>
      </w:r>
      <w:r w:rsidR="0051639D">
        <w:rPr>
          <w:rFonts w:ascii="Times New Roman" w:hAnsi="Times New Roman"/>
        </w:rPr>
        <w:t xml:space="preserve">even small amounts could have contributed to total ecosystem fluxes and led to covariation in total biomass with temperature. </w:t>
      </w:r>
      <w:r w:rsidR="0051639D" w:rsidRPr="002B5C7C">
        <w:rPr>
          <w:rFonts w:ascii="Times New Roman" w:hAnsi="Times New Roman"/>
        </w:rPr>
        <w:t>If the ratio of phytoplankton to benthic algae 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&lt;citation&gt;&lt;priority&gt;28&lt;/priority&gt;&lt;uuid&gt;6D8C0BDA-A373-4D09-9D55-5168F226E95A&lt;/uuid&gt;&lt;publications&gt;&lt;publication&gt;&lt;subtype&gt;400&lt;/subtype&gt;&lt;title&gt;Warming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sidR="00B56B1F">
        <w:rPr>
          <w:rFonts w:ascii="Times New Roman" w:hAnsi="Times New Roman"/>
        </w:rPr>
        <w:t xml:space="preserve"> T</w:t>
      </w:r>
      <w:r w:rsidR="0051639D">
        <w:rPr>
          <w:rFonts w:ascii="Times New Roman" w:hAnsi="Times New Roman"/>
        </w:rPr>
        <w:t xml:space="preserve">o be conservative, </w:t>
      </w:r>
      <w:r w:rsidR="0051639D">
        <w:rPr>
          <w:rFonts w:ascii="Times New Roman" w:hAnsi="Times New Roman"/>
        </w:rPr>
        <w:lastRenderedPageBreak/>
        <w:t>we did not present mass-normalized N</w:t>
      </w:r>
      <w:r w:rsidR="00B56B1F">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&lt;citation&gt;&lt;priority&gt;0&lt;/priority&gt;&lt;uuid&gt;7D35CC2F-CC72-42DD-92B2-CC633517A3AC&lt;/uuid&gt;&lt;publications&gt;&lt;publication&gt;&lt;subtype&gt;400&lt;/subtype&gt;&lt;title&gt;Does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[12,20,53]</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sidR="00B56B1F">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p>
    <w:p w14:paraId="30AE843C" w14:textId="61F23BF2" w:rsidR="00B93AF2" w:rsidRPr="0084135A" w:rsidRDefault="00874F7E" w:rsidP="004E662C">
      <w:pPr>
        <w:spacing w:after="0" w:line="480" w:lineRule="auto"/>
        <w:rPr>
          <w:rFonts w:ascii="Times New Roman" w:hAnsi="Times New Roman"/>
        </w:rPr>
      </w:pPr>
      <w:r>
        <w:rPr>
          <w:rFonts w:ascii="Times New Roman" w:hAnsi="Times New Roman"/>
        </w:rPr>
        <w:tab/>
      </w:r>
      <w:r w:rsidR="008C775C">
        <w:rPr>
          <w:rFonts w:ascii="Times New Roman" w:hAnsi="Times New Roman"/>
        </w:rPr>
        <w:t>Across mean ecosystem temperatures of 19 – 30 °C, w</w:t>
      </w:r>
      <w:r w:rsidR="004E662C">
        <w:rPr>
          <w:rFonts w:ascii="Times New Roman" w:hAnsi="Times New Roman"/>
        </w:rPr>
        <w:t xml:space="preserve">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w:t>
      </w:r>
      <w:r w:rsidR="008D7392">
        <w:rPr>
          <w:rFonts w:ascii="Times New Roman" w:hAnsi="Times New Roman"/>
        </w:rPr>
        <w:t>2</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xml:space="preserve">. </w:t>
      </w:r>
      <w:r w:rsidR="008D7392">
        <w:rPr>
          <w:rFonts w:ascii="Times New Roman" w:hAnsi="Times New Roman"/>
        </w:rPr>
        <w:t>We did observe declines in grazer density with warming even in the absence of predators, suggesting there were direct or indirect negative effects of temperature on grazers. But we did not see clear shifts in algal species composition among treatments, suggesting that no species group was exposed to temperatures above its critical thermal maximum.</w:t>
      </w:r>
      <w:r w:rsidR="004E662C">
        <w:rPr>
          <w:rFonts w:ascii="Times New Roman" w:hAnsi="Times New Roman"/>
        </w:rPr>
        <w:t xml:space="preserve"> </w:t>
      </w:r>
      <w:r w:rsidR="008D7392">
        <w:rPr>
          <w:rFonts w:ascii="Times New Roman" w:hAnsi="Times New Roman"/>
        </w:rPr>
        <w:t>Another challenging aspect of warming experiments at the population and community scales is interpreting patterns in the context of transient dynamics. Our ecosystems certainly did not reach long term states, because varying weather conditions and multi-week generation times of zooplankton would have precluded that. Still,</w:t>
      </w:r>
      <w:r w:rsidR="004E662C">
        <w:rPr>
          <w:rFonts w:ascii="Times New Roman" w:hAnsi="Times New Roman"/>
        </w:rPr>
        <w:t xml:space="preserve"> we did not observe signs of transient dynamics in these communities over time</w:t>
      </w:r>
      <w:r w:rsidR="008D7392">
        <w:rPr>
          <w:rFonts w:ascii="Times New Roman" w:hAnsi="Times New Roman"/>
        </w:rPr>
        <w:t xml:space="preserve"> such as population cycles or abrupt changes</w:t>
      </w:r>
      <w:r w:rsidR="004E662C">
        <w:rPr>
          <w:rFonts w:ascii="Times New Roman" w:hAnsi="Times New Roman"/>
        </w:rPr>
        <w:t xml:space="preserve">. </w:t>
      </w:r>
    </w:p>
    <w:p w14:paraId="3213B5FC" w14:textId="6347BF27"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4E662C" w:rsidRPr="002B5C7C">
        <w:rPr>
          <w:rFonts w:ascii="Times New Roman" w:hAnsi="Times New Roman"/>
        </w:rPr>
        <w:t>community biomass</w:t>
      </w:r>
      <w:r w:rsidR="004E662C">
        <w:rPr>
          <w:rFonts w:ascii="Times New Roman" w:hAnsi="Times New Roman"/>
        </w:rPr>
        <w:t xml:space="preserve"> and </w:t>
      </w:r>
      <w:r w:rsidR="004E662C" w:rsidRPr="002B5C7C">
        <w:rPr>
          <w:rFonts w:ascii="Times New Roman" w:hAnsi="Times New Roman"/>
        </w:rPr>
        <w:t xml:space="preserve">abundance </w:t>
      </w:r>
      <w:r w:rsidR="004E662C">
        <w:rPr>
          <w:rFonts w:ascii="Times New Roman" w:hAnsi="Times New Roman"/>
        </w:rPr>
        <w:t xml:space="preserve">in </w:t>
      </w:r>
      <w:r w:rsidR="004E662C" w:rsidRPr="002B5C7C">
        <w:rPr>
          <w:rFonts w:ascii="Times New Roman" w:hAnsi="Times New Roman"/>
        </w:rPr>
        <w:t xml:space="preserve">food webs </w:t>
      </w:r>
      <w:r w:rsidR="007F35FE">
        <w:rPr>
          <w:rFonts w:ascii="Times New Roman" w:hAnsi="Times New Roman"/>
        </w:rPr>
        <w:t>were more resistant to</w:t>
      </w:r>
      <w:r w:rsidR="007F35FE" w:rsidRPr="002B5C7C">
        <w:rPr>
          <w:rFonts w:ascii="Times New Roman" w:hAnsi="Times New Roman"/>
        </w:rPr>
        <w:t xml:space="preserve"> community change with warming </w:t>
      </w:r>
      <w:r w:rsidR="007F35FE">
        <w:rPr>
          <w:rFonts w:ascii="Times New Roman" w:hAnsi="Times New Roman"/>
        </w:rPr>
        <w:t>and</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Predators reduced zooplankton density and caused a clear trophic cascade. Trophic control, and therefore any mitigating 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 </w:t>
      </w:r>
      <w:r w:rsidR="004E662C" w:rsidRPr="002B5C7C">
        <w:rPr>
          <w:rFonts w:ascii="Times New Roman" w:hAnsi="Times New Roman"/>
        </w:rPr>
        <w:t xml:space="preserve">This pattern is consistent with previous </w:t>
      </w:r>
      <w:r w:rsidR="004E662C" w:rsidRPr="002B5C7C">
        <w:rPr>
          <w:rFonts w:ascii="Times New Roman" w:hAnsi="Times New Roman"/>
        </w:rPr>
        <w:lastRenderedPageBreak/>
        <w:t xml:space="preserve">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FC27DB">
        <w:rPr>
          <w:rFonts w:ascii="Times New Roman" w:hAnsi="Times New Roman"/>
        </w:rPr>
        <w:instrText xml:space="preserve"> ADDIN PAPERS2_CITATIONS &lt;citation&gt;&lt;priority&gt;0&lt;/priority&gt;&lt;uuid&gt;53A47148-D67D-4A3A-A0E8-53252637C59C&lt;/uuid&gt;&lt;publications&gt;&lt;publication&gt;&lt;subtype&gt;400&lt;/subtype&gt;&lt;title&gt;Food-chain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874F7E">
        <w:rPr>
          <w:rFonts w:ascii="Times New Roman" w:hAnsi="Times New Roman"/>
        </w:rPr>
        <w:fldChar w:fldCharType="separate"/>
      </w:r>
      <w:r w:rsidR="00AF2A57">
        <w:rPr>
          <w:rFonts w:ascii="Times New Roman" w:hAnsi="Times New Roman"/>
          <w:lang w:val="en-US" w:eastAsia="de-DE"/>
        </w:rPr>
        <w:t>[48]</w:t>
      </w:r>
      <w:r w:rsidR="00874F7E">
        <w:rPr>
          <w:rFonts w:ascii="Times New Roman" w:hAnsi="Times New Roman"/>
        </w:rPr>
        <w:fldChar w:fldCharType="end"/>
      </w:r>
      <w:r w:rsidR="004E662C" w:rsidRPr="002B5C7C">
        <w:rPr>
          <w:rFonts w:ascii="Times New Roman" w:hAnsi="Times New Roman"/>
        </w:rPr>
        <w:t xml:space="preserve">. </w:t>
      </w:r>
      <w:r w:rsidR="004E662C">
        <w:rPr>
          <w:rFonts w:ascii="Times New Roman" w:hAnsi="Times New Roman"/>
        </w:rPr>
        <w:t>Yet, this result contradicts theories in which dynamically responsive predators can make three-trophic-level systems</w:t>
      </w:r>
      <w:r w:rsidR="00874F7E">
        <w:rPr>
          <w:rFonts w:ascii="Times New Roman" w:hAnsi="Times New Roman"/>
        </w:rPr>
        <w:t xml:space="preserve"> dynamically</w:t>
      </w:r>
      <w:r w:rsidR="004E662C">
        <w:rPr>
          <w:rFonts w:ascii="Times New Roman" w:hAnsi="Times New Roman"/>
        </w:rPr>
        <w:t xml:space="preserve"> less stable than shorter food chains </w:t>
      </w:r>
      <w:r w:rsidR="00C27D1E">
        <w:rPr>
          <w:rFonts w:ascii="Times New Roman" w:hAnsi="Times New Roman"/>
        </w:rPr>
        <w:fldChar w:fldCharType="begin"/>
      </w:r>
      <w:r w:rsidR="00FC27DB">
        <w:rPr>
          <w:rFonts w:ascii="Times New Roman" w:hAnsi="Times New Roman"/>
        </w:rPr>
        <w:instrText xml:space="preserve"> ADDIN PAPERS2_CITATIONS &lt;citation&gt;&lt;priority&gt;24&lt;/priority&gt;&lt;uuid&gt;8E9B18BC-F3D2-4504-9F74-22A2C4C94EB5&lt;/uuid&gt;&lt;publications&gt;&lt;publication&gt;&lt;subtype&gt;400&lt;/subtype&gt;&lt;title&gt;Chaos in a three-species food chain&lt;/title&gt;&lt;volume&gt;72&lt;/volume&gt;&lt;publication_date&gt;99199100001200000000200000&lt;/publication_date&gt;&lt;uuid&gt;3C28F83A-4668-4322-8B8D-9863FEEE38ED&lt;/uuid&gt;&lt;type&gt;400&lt;/type&gt;&lt;number&gt;3&lt;/number&gt;&lt;startpage&gt;896&lt;/startpage&gt;&lt;endpage&gt;903&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Hastings&lt;/lastName&gt;&lt;firstName&gt;Alan&lt;/firstName&gt;&lt;/author&gt;&lt;author&gt;&lt;lastName&gt;Powell&lt;/lastName&gt;&lt;firstName&gt;Thomas&lt;/firstName&gt;&lt;/author&gt;&lt;/authors&gt;&lt;/publication&gt;&lt;/publications&gt;&lt;cites&gt;&lt;/cites&gt;&lt;/citation&gt;</w:instrText>
      </w:r>
      <w:r w:rsidR="00C27D1E">
        <w:rPr>
          <w:rFonts w:ascii="Times New Roman" w:hAnsi="Times New Roman"/>
        </w:rPr>
        <w:fldChar w:fldCharType="separate"/>
      </w:r>
      <w:r w:rsidR="00AF2A57">
        <w:rPr>
          <w:rFonts w:ascii="Times New Roman" w:hAnsi="Times New Roman"/>
          <w:lang w:val="en-US" w:eastAsia="de-DE"/>
        </w:rPr>
        <w:t>[55]</w:t>
      </w:r>
      <w:r w:rsidR="00C27D1E">
        <w:rPr>
          <w:rFonts w:ascii="Times New Roman" w:hAnsi="Times New Roman"/>
        </w:rPr>
        <w:fldChar w:fldCharType="end"/>
      </w:r>
      <w:r w:rsidR="00874F7E">
        <w:rPr>
          <w:rFonts w:ascii="Times New Roman" w:hAnsi="Times New Roman"/>
        </w:rPr>
        <w:t xml:space="preserve">. The difference between the prediction for instability in population dynamics and stability in ecosystem function may be explained by biodiversity in our systems and functional compensation among zooplankton or phytoplankton species </w:t>
      </w:r>
      <w:r w:rsidR="00874F7E">
        <w:rPr>
          <w:rFonts w:ascii="Times New Roman" w:hAnsi="Times New Roman"/>
        </w:rPr>
        <w:fldChar w:fldCharType="begin"/>
      </w:r>
      <w:r w:rsidR="00FC27DB">
        <w:rPr>
          <w:rFonts w:ascii="Times New Roman" w:hAnsi="Times New Roman"/>
        </w:rPr>
        <w:instrText xml:space="preserve"> ADDIN PAPERS2_CITATIONS &lt;citation&gt;&lt;priority&gt;0&lt;/priority&gt;&lt;uuid&gt;5CA312EB-D035-402F-932D-F49FA085DCA6&lt;/uuid&gt;&lt;publications&gt;&lt;publication&gt;&lt;subtype&gt;400&lt;/subtype&gt;&lt;title&gt;Biodiversity as spatial insurance in heterogeneous landscapes&lt;/title&gt;&lt;volume&gt;100&lt;/volume&gt;&lt;publication_date&gt;99200304201200000000222000&lt;/publication_date&gt;&lt;uuid&gt;68909773-3557-48DA-A3D8-29EB6BCCEC84&lt;/uuid&gt;&lt;type&gt;400&lt;/type&gt;&lt;number&gt;22&lt;/number&gt;&lt;startpage&gt;12765&lt;/startpage&gt;&lt;endpage&gt;12770&lt;/endpage&gt;&lt;bundle&gt;&lt;publication&gt;&lt;title&gt;Proceedings of the National Academy of Sciences&lt;/title&gt;&lt;uuid&gt;94160E19-4672-426B-9DEE-8C4312AD5475&lt;/uuid&gt;&lt;subtype&gt;-100&lt;/subtype&gt;&lt;type&gt;-100&lt;/type&gt;&lt;/publication&gt;&lt;/bundle&gt;&lt;authors&gt;&lt;author&gt;&lt;lastName&gt;Loreau&lt;/lastName&gt;&lt;firstName&gt;Michel&lt;/firstName&gt;&lt;/author&gt;&lt;author&gt;&lt;lastName&gt;Mouquet&lt;/lastName&gt;&lt;firstName&gt;Nicolas&lt;/firstName&gt;&lt;/author&gt;&lt;author&gt;&lt;lastName&gt;Gonzalez&lt;/lastName&gt;&lt;firstName&gt;Andrew&lt;/firstName&gt;&lt;/author&gt;&lt;/authors&gt;&lt;/publication&gt;&lt;/publications&gt;&lt;cites&gt;&lt;/cites&gt;&lt;/citation&gt;</w:instrText>
      </w:r>
      <w:r w:rsidR="00874F7E">
        <w:rPr>
          <w:rFonts w:ascii="Times New Roman" w:hAnsi="Times New Roman"/>
        </w:rPr>
        <w:fldChar w:fldCharType="separate"/>
      </w:r>
      <w:r w:rsidR="00AF2A57">
        <w:rPr>
          <w:rFonts w:ascii="Times New Roman" w:hAnsi="Times New Roman"/>
          <w:lang w:val="en-US" w:eastAsia="de-DE"/>
        </w:rPr>
        <w:t>[56]</w:t>
      </w:r>
      <w:r w:rsidR="00874F7E">
        <w:rPr>
          <w:rFonts w:ascii="Times New Roman" w:hAnsi="Times New Roman"/>
        </w:rPr>
        <w:fldChar w:fldCharType="end"/>
      </w:r>
      <w:r w:rsidR="004E662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they represent mortality for zooplankton that may have varied with temperature effects on per capita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FC27DB">
        <w:rPr>
          <w:rFonts w:ascii="Times New Roman" w:hAnsi="Times New Roman"/>
        </w:rPr>
        <w:instrText xml:space="preserve"> ADDIN PAPERS2_CITATIONS &lt;citation&gt;&lt;priority&gt;0&lt;/priority&gt;&lt;uuid&gt;EA575EEB-5D57-4799-B83F-7B470AEACA17&lt;/uuid&gt;&lt;publications&gt;&lt;publication&gt;&lt;subtype&gt;400&lt;/subtype&gt;&lt;title&gt;Effects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AF2A57">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fixed predation-related mortality imposed by a third trophic level.</w:t>
      </w:r>
    </w:p>
    <w:p w14:paraId="39394343" w14:textId="3C462768"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 xml:space="preserve">The growing literature of experimental tests of how warming affects interacting species aims to reduce uncertainty in projected </w:t>
      </w:r>
      <w:r w:rsidR="008C775C">
        <w:rPr>
          <w:rFonts w:ascii="Times New Roman" w:hAnsi="Times New Roman"/>
        </w:rPr>
        <w:t xml:space="preserve">ecological </w:t>
      </w:r>
      <w:r w:rsidR="004E662C">
        <w:rPr>
          <w:rFonts w:ascii="Times New Roman" w:hAnsi="Times New Roman"/>
        </w:rPr>
        <w:t xml:space="preserve">changes associated with climate change. Warming experiments have shown a wide variety of </w:t>
      </w:r>
      <w:r w:rsidR="008C775C">
        <w:rPr>
          <w:rFonts w:ascii="Times New Roman" w:hAnsi="Times New Roman"/>
        </w:rPr>
        <w:t>consequences for</w:t>
      </w:r>
      <w:r w:rsidR="004E662C">
        <w:rPr>
          <w:rFonts w:ascii="Times New Roman" w:hAnsi="Times New Roman"/>
        </w:rPr>
        <w:t xml:space="preserve"> species interactions, from shifts in community composition, strengthening top-down control, and shifts in body size</w:t>
      </w:r>
      <w:r w:rsidR="00BB0169">
        <w:rPr>
          <w:rFonts w:ascii="Times New Roman" w:hAnsi="Times New Roman"/>
        </w:rPr>
        <w:t xml:space="preserve"> </w:t>
      </w:r>
      <w:r w:rsidR="00513E7D">
        <w:rPr>
          <w:rFonts w:ascii="Times New Roman" w:hAnsi="Times New Roman"/>
        </w:rPr>
        <w:t xml:space="preserve"> </w:t>
      </w:r>
      <w:r w:rsidR="00513E7D">
        <w:rPr>
          <w:rFonts w:ascii="Times New Roman" w:hAnsi="Times New Roman"/>
        </w:rPr>
        <w:fldChar w:fldCharType="begin"/>
      </w:r>
      <w:r w:rsidR="00FC27DB">
        <w:rPr>
          <w:rFonts w:ascii="Times New Roman" w:hAnsi="Times New Roman"/>
        </w:rPr>
        <w:instrText xml:space="preserve"> ADDIN PAPERS2_CITATIONS &lt;citation&gt;&lt;priority&gt;0&lt;/priority&gt;&lt;uuid&gt;35786046-118D-4DD6-8E94-C9AB319DF9C5&lt;/uuid&gt;&lt;publications&gt;&lt;publication&gt;&lt;subtype&gt;400&lt;/subtype&gt;&lt;title&gt;Warming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AF2A57">
        <w:rPr>
          <w:rFonts w:ascii="Times New Roman" w:hAnsi="Times New Roman"/>
          <w:lang w:val="en-US" w:eastAsia="de-DE"/>
        </w:rPr>
        <w:t>[16,18,54]</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w:t>
      </w:r>
      <w:r w:rsidR="00E5248E">
        <w:rPr>
          <w:rFonts w:ascii="Times New Roman" w:hAnsi="Times New Roman"/>
        </w:rPr>
        <w:t>production and consumption</w:t>
      </w:r>
      <w:r w:rsidR="008C775C">
        <w:rPr>
          <w:rFonts w:ascii="Times New Roman" w:hAnsi="Times New Roman"/>
        </w:rPr>
        <w:t xml:space="preserve"> as modeled by the metabolic theory of ecology, but that these models may be extended to consider community level changes</w:t>
      </w:r>
      <w:r w:rsidR="004E662C">
        <w:rPr>
          <w:rFonts w:ascii="Times New Roman" w:hAnsi="Times New Roman"/>
        </w:rPr>
        <w:t xml:space="preserve">. By measuring </w:t>
      </w:r>
      <w:r w:rsidR="008C775C">
        <w:rPr>
          <w:rFonts w:ascii="Times New Roman" w:hAnsi="Times New Roman"/>
        </w:rPr>
        <w:t>community and ecosystem</w:t>
      </w:r>
      <w:r w:rsidR="004E662C">
        <w:rPr>
          <w:rFonts w:ascii="Times New Roman" w:hAnsi="Times New Roman"/>
        </w:rPr>
        <w:t xml:space="preserve"> responses over a broad thermal gradient</w:t>
      </w:r>
      <w:r w:rsidR="008C775C">
        <w:rPr>
          <w:rFonts w:ascii="Times New Roman" w:hAnsi="Times New Roman"/>
        </w:rPr>
        <w:t xml:space="preserve"> under controlled conditions</w:t>
      </w:r>
      <w:r w:rsidR="004E662C">
        <w:rPr>
          <w:rFonts w:ascii="Times New Roman" w:hAnsi="Times New Roman"/>
        </w:rPr>
        <w:t xml:space="preserve">, we have provided empirical evidence </w:t>
      </w:r>
      <w:r w:rsidR="008C775C">
        <w:rPr>
          <w:rFonts w:ascii="Times New Roman" w:hAnsi="Times New Roman"/>
        </w:rPr>
        <w:t xml:space="preserve">that large effects of temperature on community biomass can occur in the context of less strong effects of </w:t>
      </w:r>
      <w:r w:rsidR="008C775C">
        <w:rPr>
          <w:rFonts w:ascii="Times New Roman" w:hAnsi="Times New Roman"/>
        </w:rPr>
        <w:lastRenderedPageBreak/>
        <w:t>temperature on net ecosystem function</w:t>
      </w:r>
      <w:r w:rsidR="004E662C">
        <w:rPr>
          <w:rFonts w:ascii="Times New Roman" w:hAnsi="Times New Roman"/>
        </w:rPr>
        <w:t xml:space="preserve">. </w:t>
      </w:r>
      <w:r w:rsidR="008C775C">
        <w:rPr>
          <w:rFonts w:ascii="Times New Roman" w:hAnsi="Times New Roman"/>
        </w:rPr>
        <w:t xml:space="preserve">This is a step toward closing the gap between patterns observed </w:t>
      </w:r>
      <w:r w:rsidR="00497087">
        <w:rPr>
          <w:rFonts w:ascii="Times New Roman" w:hAnsi="Times New Roman"/>
        </w:rPr>
        <w:t xml:space="preserve">across ecosystems that appear to reflect effects of temperature on metabolic rates, and observations at intermediate scales that temperature can have large effects on the abundance of species. </w:t>
      </w:r>
      <w:r w:rsidR="004E662C" w:rsidRPr="002B5C7C">
        <w:rPr>
          <w:rFonts w:ascii="Times New Roman" w:hAnsi="Times New Roman"/>
        </w:rPr>
        <w:t xml:space="preserve">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1C591C87" w14:textId="7C47674B" w:rsidR="006031CE" w:rsidRDefault="006031CE" w:rsidP="004E662C">
      <w:pPr>
        <w:spacing w:after="0" w:line="480" w:lineRule="auto"/>
        <w:rPr>
          <w:rFonts w:ascii="Times New Roman" w:hAnsi="Times New Roman"/>
          <w:b/>
          <w:lang w:val="en-US"/>
        </w:rPr>
      </w:pP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r w:rsidRPr="0084135A">
        <w:rPr>
          <w:rFonts w:ascii="Times New Roman" w:hAnsi="Times New Roman"/>
          <w:b/>
          <w:lang w:val="en-US"/>
        </w:rPr>
        <w:t>Methods</w:t>
      </w:r>
    </w:p>
    <w:p w14:paraId="5DDE0EEA" w14:textId="5D954589" w:rsidR="004E662C" w:rsidRPr="00747992" w:rsidRDefault="004E662C" w:rsidP="004E662C">
      <w:pPr>
        <w:spacing w:after="0" w:line="480" w:lineRule="auto"/>
        <w:rPr>
          <w:rFonts w:ascii="Times New Roman" w:hAnsi="Times New Roman"/>
          <w:b/>
        </w:rPr>
      </w:pPr>
      <w:r w:rsidRPr="00F04025">
        <w:rPr>
          <w:rFonts w:ascii="Times New Roman" w:hAnsi="Times New Roman"/>
          <w:b/>
        </w:rPr>
        <w:t xml:space="preserve">Experimental </w:t>
      </w:r>
      <w:r w:rsidR="00A81576">
        <w:rPr>
          <w:rFonts w:ascii="Times New Roman" w:hAnsi="Times New Roman"/>
          <w:b/>
        </w:rPr>
        <w:t>Design and Set-up</w:t>
      </w:r>
    </w:p>
    <w:p w14:paraId="2AEF1E38" w14:textId="734BB402"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FB67C9">
        <w:rPr>
          <w:rFonts w:ascii="Times New Roman" w:hAnsi="Times New Roman"/>
        </w:rPr>
        <w:t>trophic structures</w:t>
      </w:r>
      <w:r w:rsidRPr="0084135A">
        <w:rPr>
          <w:rFonts w:ascii="Times New Roman" w:hAnsi="Times New Roman"/>
        </w:rPr>
        <w:t xml:space="preserve"> (algae-only</w:t>
      </w:r>
      <w:r w:rsidR="00FB67C9">
        <w:rPr>
          <w:rFonts w:ascii="Times New Roman" w:hAnsi="Times New Roman"/>
        </w:rPr>
        <w:t xml:space="preserve"> (A)</w:t>
      </w:r>
      <w:r w:rsidRPr="0084135A">
        <w:rPr>
          <w:rFonts w:ascii="Times New Roman" w:hAnsi="Times New Roman"/>
        </w:rPr>
        <w:t xml:space="preserve">, algae + </w:t>
      </w:r>
      <w:r w:rsidR="00444603">
        <w:rPr>
          <w:rFonts w:ascii="Times New Roman" w:hAnsi="Times New Roman"/>
        </w:rPr>
        <w:t>grazer</w:t>
      </w:r>
      <w:r w:rsidR="00FB67C9">
        <w:rPr>
          <w:rFonts w:ascii="Times New Roman" w:hAnsi="Times New Roman"/>
        </w:rPr>
        <w:t xml:space="preserve"> (AG)</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w:t>
      </w:r>
      <w:r w:rsidR="00FB67C9">
        <w:rPr>
          <w:rFonts w:ascii="Times New Roman" w:hAnsi="Times New Roman"/>
        </w:rPr>
        <w:t>(AGP)</w:t>
      </w:r>
      <w:r w:rsidRPr="0084135A">
        <w:rPr>
          <w:rFonts w:ascii="Times New Roman" w:hAnsi="Times New Roman"/>
        </w:rPr>
        <w:t xml:space="preserve">, Fig. </w:t>
      </w:r>
      <w:r w:rsidR="00A81576">
        <w:rPr>
          <w:rFonts w:ascii="Times New Roman" w:hAnsi="Times New Roman"/>
        </w:rPr>
        <w:t>1B</w:t>
      </w:r>
      <w:r w:rsidRPr="0084135A">
        <w:rPr>
          <w:rFonts w:ascii="Times New Roman" w:hAnsi="Times New Roman"/>
        </w:rPr>
        <w:t xml:space="preserve">). </w:t>
      </w:r>
      <w:r w:rsidR="008F14F1">
        <w:rPr>
          <w:rFonts w:ascii="Times New Roman" w:hAnsi="Times New Roman"/>
        </w:rPr>
        <w:t xml:space="preserve">There was one tank per temperature per trophic treatment; statistical power was derived from the regression design rather than replication within treatment levels (see Methods: Statistical Analysis). We monitored temperature continuously, and sampled biotic variables once per week for 9 weeks.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652326DF" w:rsidR="004E662C" w:rsidRPr="0099418D" w:rsidRDefault="00497087" w:rsidP="00655EC1">
      <w:pPr>
        <w:tabs>
          <w:tab w:val="left" w:pos="6237"/>
        </w:tabs>
        <w:spacing w:after="0" w:line="480" w:lineRule="auto"/>
        <w:ind w:firstLine="630"/>
        <w:rPr>
          <w:rFonts w:ascii="Times New Roman" w:hAnsi="Times New Roman"/>
        </w:rPr>
      </w:pPr>
      <w:r>
        <w:rPr>
          <w:rFonts w:ascii="Times New Roman" w:hAnsi="Times New Roman"/>
        </w:rPr>
        <w:t>On July 2, 2012</w:t>
      </w:r>
      <w:r w:rsidR="00655EC1">
        <w:rPr>
          <w:rFonts w:ascii="Times New Roman" w:hAnsi="Times New Roman"/>
        </w:rPr>
        <w:t>,</w:t>
      </w:r>
      <w:r w:rsidR="004E662C" w:rsidRPr="0084135A">
        <w:rPr>
          <w:rFonts w:ascii="Times New Roman" w:hAnsi="Times New Roman"/>
        </w:rPr>
        <w:t xml:space="preserve"> mesocosms were inoculated with pondwater (1L) </w:t>
      </w:r>
      <w:r w:rsidR="00655EC1">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Trout Lake, </w:t>
      </w:r>
      <w:r w:rsidR="004E662C" w:rsidRPr="0084135A">
        <w:rPr>
          <w:rFonts w:ascii="Times New Roman" w:hAnsi="Times New Roman"/>
        </w:rPr>
        <w:lastRenderedPageBreak/>
        <w:t xml:space="preserve">Vancouver, B.C. (49°15’23” N, 123°03’44” W), with a vertical tow net (64-µm mesh). Zooplankton were mixed in buckets to homogenize species composition, </w:t>
      </w:r>
      <w:r w:rsidR="00655EC1">
        <w:rPr>
          <w:rFonts w:ascii="Times New Roman" w:hAnsi="Times New Roman"/>
        </w:rPr>
        <w:t xml:space="preserve">were introduced to </w:t>
      </w:r>
      <w:r w:rsidR="004E662C" w:rsidRPr="0084135A">
        <w:rPr>
          <w:rFonts w:ascii="Times New Roman" w:hAnsi="Times New Roman"/>
        </w:rPr>
        <w:t>mesocosm temperatures</w:t>
      </w:r>
      <w:r w:rsidR="00546DAA">
        <w:rPr>
          <w:rFonts w:ascii="Times New Roman" w:hAnsi="Times New Roman"/>
        </w:rPr>
        <w:t xml:space="preserve"> over a 12-</w:t>
      </w:r>
      <w:r w:rsidR="00655EC1">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sidR="00655EC1">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4E662C" w:rsidRPr="0084135A">
        <w:rPr>
          <w:rFonts w:ascii="Times New Roman" w:hAnsi="Times New Roman"/>
        </w:rPr>
        <w:t>)</w:t>
      </w:r>
      <w:r w:rsidR="00655EC1">
        <w:rPr>
          <w:rFonts w:ascii="Times New Roman" w:hAnsi="Times New Roman"/>
        </w:rPr>
        <w:t>, and those with zooplankton included</w:t>
      </w:r>
      <w:r w:rsidR="004E662C" w:rsidRPr="0084135A">
        <w:rPr>
          <w:rFonts w:ascii="Times New Roman" w:hAnsi="Times New Roman"/>
        </w:rPr>
        <w:t xml:space="preserve"> predominantly 2 zooplankton taxa (</w:t>
      </w:r>
      <w:proofErr w:type="spellStart"/>
      <w:r w:rsidR="004E662C" w:rsidRPr="0084135A">
        <w:rPr>
          <w:rFonts w:ascii="Times New Roman" w:hAnsi="Times New Roman"/>
        </w:rPr>
        <w:t>cladoceran</w:t>
      </w:r>
      <w:r>
        <w:rPr>
          <w:rFonts w:ascii="Times New Roman" w:hAnsi="Times New Roman"/>
        </w:rPr>
        <w:t>s</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497087">
        <w:rPr>
          <w:rFonts w:ascii="Times New Roman" w:hAnsi="Times New Roman"/>
          <w:i/>
        </w:rPr>
        <w:t>Eurytemora</w:t>
      </w:r>
      <w:proofErr w:type="spellEnd"/>
      <w:r w:rsidR="004E662C" w:rsidRPr="00497087">
        <w:rPr>
          <w:rFonts w:ascii="Times New Roman" w:hAnsi="Times New Roman"/>
          <w:i/>
        </w:rPr>
        <w:t xml:space="preserve"> sp</w:t>
      </w:r>
      <w:r w:rsidR="004E662C" w:rsidRPr="0084135A">
        <w:rPr>
          <w:rFonts w:ascii="Times New Roman" w:hAnsi="Times New Roman"/>
          <w:i/>
        </w:rPr>
        <w:t>.</w:t>
      </w:r>
      <w:r w:rsidR="004E662C" w:rsidRPr="0084135A">
        <w:rPr>
          <w:rFonts w:ascii="Times New Roman" w:hAnsi="Times New Roman"/>
        </w:rPr>
        <w:t>)</w:t>
      </w:r>
      <w:r w:rsidR="00655EC1">
        <w:rPr>
          <w:rFonts w:ascii="Times New Roman" w:hAnsi="Times New Roman"/>
        </w:rPr>
        <w:t xml:space="preserve"> and, rarely, </w:t>
      </w:r>
      <w:r w:rsidR="004E662C" w:rsidRPr="0084135A">
        <w:rPr>
          <w:rFonts w:ascii="Times New Roman" w:hAnsi="Times New Roman"/>
        </w:rPr>
        <w:t>cyclopoid copepods. To ensure colonization of grazing zooplankton,</w:t>
      </w:r>
      <w:r w:rsidR="00655EC1">
        <w:rPr>
          <w:rFonts w:ascii="Times New Roman" w:hAnsi="Times New Roman"/>
        </w:rPr>
        <w:t xml:space="preserve"> in addition to the random aliquot of zooplankton added to each zooplankton ecosystem </w:t>
      </w:r>
      <w:r w:rsidR="00655EC1" w:rsidRPr="0084135A">
        <w:rPr>
          <w:rFonts w:ascii="Times New Roman" w:hAnsi="Times New Roman"/>
        </w:rPr>
        <w:t xml:space="preserve">(all </w:t>
      </w:r>
      <w:r w:rsidR="00655EC1">
        <w:rPr>
          <w:rFonts w:ascii="Times New Roman" w:hAnsi="Times New Roman"/>
        </w:rPr>
        <w:t>algae-grazer and algae-grazer</w:t>
      </w:r>
      <w:r w:rsidR="00444603">
        <w:rPr>
          <w:rFonts w:ascii="Times New Roman" w:hAnsi="Times New Roman"/>
        </w:rPr>
        <w:t>-</w:t>
      </w:r>
      <w:r w:rsidR="00655EC1">
        <w:rPr>
          <w:rFonts w:ascii="Times New Roman" w:hAnsi="Times New Roman"/>
        </w:rPr>
        <w:t>predator</w:t>
      </w:r>
      <w:r w:rsidR="00655EC1" w:rsidRPr="0084135A">
        <w:rPr>
          <w:rFonts w:ascii="Times New Roman" w:hAnsi="Times New Roman"/>
        </w:rPr>
        <w:t xml:space="preserve"> ecosystems)</w:t>
      </w:r>
      <w:r w:rsidR="00655EC1">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sidR="00655EC1">
        <w:rPr>
          <w:rFonts w:ascii="Times New Roman" w:hAnsi="Times New Roman"/>
        </w:rPr>
        <w:t xml:space="preserve">. </w:t>
      </w:r>
      <w:proofErr w:type="gramStart"/>
      <w:r w:rsidR="00655EC1">
        <w:rPr>
          <w:rFonts w:ascii="Times New Roman" w:hAnsi="Times New Roman"/>
        </w:rPr>
        <w:t>Thus</w:t>
      </w:r>
      <w:proofErr w:type="gramEnd"/>
      <w:r w:rsidR="00655EC1">
        <w:rPr>
          <w:rFonts w:ascii="Times New Roman" w:hAnsi="Times New Roman"/>
        </w:rPr>
        <w:t xml:space="preserve"> each zooplankton community began with </w:t>
      </w:r>
      <w:r w:rsidR="00655EC1">
        <w:rPr>
          <w:rFonts w:ascii="Times New Roman" w:hAnsi="Times New Roman"/>
          <w:i/>
        </w:rPr>
        <w:t>at least</w:t>
      </w:r>
      <w:r w:rsidR="00655EC1">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sidR="00655EC1">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to 10 </w:t>
      </w:r>
      <w:r w:rsidR="00655EC1">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&lt;citation&gt;&lt;priority&gt;0&lt;/priority&gt;&lt;uuid&gt;559741E3-4530-4153-88FB-B13B1B030817&lt;/uuid&gt;&lt;publications&gt;&lt;publication&gt;&lt;subtype&gt;400&lt;/subtype&gt;&lt;location&gt;&amp;lt;html&amp;gt;&amp;lt;head&amp;gt;&amp;lt;meta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[58]</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6A9D436F" w14:textId="235BF9C6" w:rsidR="00A81576" w:rsidRPr="00A81576" w:rsidRDefault="00A81576" w:rsidP="00A81576">
      <w:pPr>
        <w:tabs>
          <w:tab w:val="left" w:pos="720"/>
        </w:tabs>
        <w:spacing w:after="0" w:line="480" w:lineRule="auto"/>
        <w:rPr>
          <w:rFonts w:ascii="Times New Roman" w:hAnsi="Times New Roman"/>
        </w:rPr>
      </w:pPr>
      <w:r>
        <w:rPr>
          <w:rFonts w:ascii="Times New Roman" w:hAnsi="Times New Roman"/>
          <w:b/>
        </w:rPr>
        <w:tab/>
      </w:r>
      <w:r w:rsidR="004E662C" w:rsidRPr="0084135A">
        <w:rPr>
          <w:rFonts w:ascii="Times New Roman" w:hAnsi="Times New Roman"/>
        </w:rPr>
        <w:t>We added 160-µg NaNO</w:t>
      </w:r>
      <w:r w:rsidR="004E662C" w:rsidRPr="0084135A">
        <w:rPr>
          <w:rFonts w:ascii="Times New Roman" w:hAnsi="Times New Roman"/>
          <w:vertAlign w:val="subscript"/>
        </w:rPr>
        <w:t>3</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and 10-µg KH</w:t>
      </w:r>
      <w:r w:rsidR="004E662C" w:rsidRPr="0084135A">
        <w:rPr>
          <w:rFonts w:ascii="Times New Roman" w:hAnsi="Times New Roman"/>
          <w:vertAlign w:val="subscript"/>
        </w:rPr>
        <w:t>2</w:t>
      </w:r>
      <w:r w:rsidR="004E662C" w:rsidRPr="0084135A">
        <w:rPr>
          <w:rFonts w:ascii="Times New Roman" w:hAnsi="Times New Roman"/>
        </w:rPr>
        <w:t>PO</w:t>
      </w:r>
      <w:r w:rsidR="004E662C" w:rsidRPr="0084135A">
        <w:rPr>
          <w:rFonts w:ascii="Times New Roman" w:hAnsi="Times New Roman"/>
          <w:vertAlign w:val="subscript"/>
        </w:rPr>
        <w:t>4</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&lt;citation&gt;&lt;priority&gt;0&lt;/priority&gt;&lt;uuid&gt;D6EA88B6-7865-4A3F-9F26-27E35F40D755&lt;/uuid&gt;&lt;publications&gt;&lt;publication&gt;&lt;subtype&gt;400&lt;/subtype&gt;&lt;title&gt;Nonpoint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[59]</w:t>
      </w:r>
      <w:r w:rsidR="008F54C9">
        <w:rPr>
          <w:rFonts w:ascii="Times New Roman" w:hAnsi="Times New Roman"/>
        </w:rPr>
        <w:fldChar w:fldCharType="end"/>
      </w:r>
      <w:r w:rsidR="004E662C" w:rsidRPr="0084135A">
        <w:rPr>
          <w:rFonts w:ascii="Times New Roman" w:hAnsi="Times New Roman"/>
        </w:rPr>
        <w:t xml:space="preserve">. Water was heated with submersible aquarium heaters (50, 100, 150, 200, 250, 300, 350, 400, 450 Watt) to increase temperature above ambient daily temperature. </w:t>
      </w:r>
      <w:r w:rsidR="004E662C"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w:t>
      </w:r>
      <w:r>
        <w:rPr>
          <w:rFonts w:ascii="Times New Roman" w:hAnsi="Times New Roman"/>
          <w:lang w:val="en-US"/>
        </w:rPr>
        <w:t>D</w:t>
      </w:r>
      <w:r w:rsidR="00655EC1">
        <w:rPr>
          <w:rFonts w:ascii="Times New Roman" w:hAnsi="Times New Roman"/>
          <w:lang w:val="en-US"/>
        </w:rPr>
        <w:t>ata loggers were suspended in the middle of the tanks, approximately halfway between the surface and the bottom. Temperature d</w:t>
      </w:r>
      <w:r w:rsidR="004E662C" w:rsidRPr="00F04025">
        <w:rPr>
          <w:rFonts w:ascii="Times New Roman" w:hAnsi="Times New Roman"/>
          <w:lang w:val="en-US"/>
        </w:rPr>
        <w:t xml:space="preserve">ifferences among tanks were consistent throughout the course of the experiment </w:t>
      </w:r>
      <w:r w:rsidR="004E662C" w:rsidRPr="00F04025">
        <w:rPr>
          <w:rFonts w:ascii="Times New Roman" w:hAnsi="Times New Roman"/>
        </w:rPr>
        <w:t>(</w:t>
      </w:r>
      <w:r w:rsidR="0099418D">
        <w:rPr>
          <w:rFonts w:ascii="Times New Roman" w:hAnsi="Times New Roman"/>
        </w:rPr>
        <w:t>Fig</w:t>
      </w:r>
      <w:r w:rsidR="004E662C">
        <w:rPr>
          <w:rFonts w:ascii="Times New Roman" w:hAnsi="Times New Roman"/>
        </w:rPr>
        <w:t xml:space="preserve"> </w:t>
      </w:r>
      <w:r w:rsidR="0099418D">
        <w:rPr>
          <w:rFonts w:ascii="Times New Roman" w:hAnsi="Times New Roman"/>
        </w:rPr>
        <w:t>S</w:t>
      </w:r>
      <w:r w:rsidR="004E662C">
        <w:rPr>
          <w:rFonts w:ascii="Times New Roman" w:hAnsi="Times New Roman"/>
        </w:rPr>
        <w:t>1</w:t>
      </w:r>
      <w:r w:rsidR="004E662C" w:rsidRPr="0084135A">
        <w:rPr>
          <w:rFonts w:ascii="Times New Roman" w:hAnsi="Times New Roman"/>
        </w:rPr>
        <w:t xml:space="preserve">). </w:t>
      </w:r>
      <w:r w:rsidR="00655EC1">
        <w:rPr>
          <w:rFonts w:ascii="Times New Roman" w:hAnsi="Times New Roman"/>
        </w:rPr>
        <w:t xml:space="preserve">Heaters were placed at the bottom of the mesocosms. </w:t>
      </w:r>
      <w:r w:rsidR="004E662C"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10D8F125" w14:textId="77777777" w:rsidR="00A81576" w:rsidRPr="0084135A" w:rsidRDefault="00A81576"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t>Plankton Sampling and Analysis</w:t>
      </w:r>
    </w:p>
    <w:p w14:paraId="50CE554F" w14:textId="4FBC5CDB" w:rsidR="00FB67C9" w:rsidRDefault="00655EC1" w:rsidP="00FB67C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&lt;citation&gt;&lt;priority&gt;0&lt;/priority&gt;&lt;uuid&gt;4D79BD28-5190-474D-B8E7-BC757F6FE074&lt;/uuid&gt;&lt;publications&gt;&lt;publication&gt;&lt;subtype&gt;400&lt;/subtype&gt;&lt;title&gt;Zur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[60]</w:t>
      </w:r>
      <w:r w:rsidR="00EC7CF7">
        <w:rPr>
          <w:rFonts w:ascii="Times New Roman" w:hAnsi="Times New Roman"/>
          <w:lang w:val="en-US"/>
        </w:rPr>
        <w:fldChar w:fldCharType="end"/>
      </w:r>
      <w:r w:rsidR="00FB67C9">
        <w:rPr>
          <w:rFonts w:ascii="Times New Roman" w:hAnsi="Times New Roman"/>
          <w:lang w:val="en-US"/>
        </w:rPr>
        <w:t xml:space="preserve"> and</w:t>
      </w:r>
      <w:r w:rsidR="00FB67C9" w:rsidRPr="00163CD9">
        <w:rPr>
          <w:rFonts w:ascii="Times New Roman" w:hAnsi="Times New Roman"/>
          <w:lang w:val="en-US"/>
        </w:rPr>
        <w:t xml:space="preserve"> identified </w:t>
      </w:r>
      <w:r w:rsidR="00FB67C9">
        <w:rPr>
          <w:rFonts w:ascii="Times New Roman" w:hAnsi="Times New Roman"/>
          <w:lang w:val="en-US"/>
        </w:rPr>
        <w:t>algae</w:t>
      </w:r>
      <w:r w:rsidR="00FB67C9" w:rsidRPr="00163CD9">
        <w:rPr>
          <w:rFonts w:ascii="Times New Roman" w:hAnsi="Times New Roman"/>
          <w:lang w:val="en-US"/>
        </w:rPr>
        <w:t xml:space="preserve"> species or taxon level by inverted microscopy. </w:t>
      </w:r>
      <w:r w:rsidR="00FB67C9">
        <w:rPr>
          <w:rFonts w:ascii="Times New Roman" w:hAnsi="Times New Roman"/>
          <w:lang w:val="en-US"/>
        </w:rPr>
        <w:t>We</w:t>
      </w:r>
      <w:r w:rsidR="004E662C" w:rsidRPr="0084135A">
        <w:rPr>
          <w:rFonts w:ascii="Times New Roman" w:hAnsi="Times New Roman"/>
          <w:lang w:val="en-US"/>
        </w:rPr>
        <w:t xml:space="preserve">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w:t>
      </w:r>
      <w:r w:rsidR="0005406A" w:rsidRPr="00497087">
        <w:rPr>
          <w:rFonts w:ascii="Times New Roman" w:hAnsi="Times New Roman"/>
          <w:i/>
          <w:lang w:val="en-US"/>
        </w:rPr>
        <w:t>a</w:t>
      </w:r>
      <w:r w:rsidR="0005406A">
        <w:rPr>
          <w:rFonts w:ascii="Times New Roman" w:hAnsi="Times New Roman"/>
          <w:lang w:val="en-US"/>
        </w:rPr>
        <w:t xml:space="preserve"> and total biomass can itself vary with temperature, size and species composition </w:t>
      </w:r>
      <w:r w:rsidR="00836832">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&lt;citation&gt;&lt;priority&gt;0&lt;/priority&gt;&lt;uuid&gt;5A958083-99C3-4746-BFB8-3BB42D0E2A63&lt;/uuid&gt;&lt;publications&gt;&lt;publication&gt;&lt;subtype&gt;400&lt;/subtype&gt;&lt;title&gt;Temperature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AF2A57">
        <w:rPr>
          <w:rFonts w:ascii="Times New Roman" w:hAnsi="Times New Roman"/>
          <w:lang w:val="en-US" w:eastAsia="de-DE"/>
        </w:rPr>
        <w:t>[61,62]</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P, our measure of ecosystem function.</w:t>
      </w:r>
      <w:r w:rsidR="00FB67C9">
        <w:rPr>
          <w:rFonts w:ascii="Times New Roman" w:hAnsi="Times New Roman"/>
          <w:lang w:val="en-US"/>
        </w:rPr>
        <w:t xml:space="preserve"> </w:t>
      </w:r>
      <w:r w:rsidR="00FB67C9" w:rsidRPr="0084135A">
        <w:rPr>
          <w:rFonts w:ascii="Times New Roman" w:hAnsi="Times New Roman"/>
          <w:lang w:val="en-US"/>
        </w:rPr>
        <w:t xml:space="preserve">We measured oxygen concentrations </w:t>
      </w:r>
      <w:r w:rsidR="00FB67C9" w:rsidRPr="00FB67C9">
        <w:rPr>
          <w:rFonts w:ascii="Times New Roman" w:hAnsi="Times New Roman"/>
          <w:i/>
          <w:lang w:val="en-US"/>
        </w:rPr>
        <w:t>in situ</w:t>
      </w:r>
      <w:r w:rsidR="00FB67C9">
        <w:rPr>
          <w:rFonts w:ascii="Times New Roman" w:hAnsi="Times New Roman"/>
          <w:lang w:val="en-US"/>
        </w:rPr>
        <w:t xml:space="preserve"> </w:t>
      </w:r>
      <w:r w:rsidR="00FB67C9" w:rsidRPr="0084135A">
        <w:rPr>
          <w:rFonts w:ascii="Times New Roman" w:hAnsi="Times New Roman"/>
          <w:lang w:val="en-US"/>
        </w:rPr>
        <w:t xml:space="preserve">using YSI-85 </w:t>
      </w:r>
      <w:r w:rsidR="00FB67C9" w:rsidRPr="0084135A">
        <w:rPr>
          <w:rFonts w:ascii="Times New Roman" w:hAnsi="Times New Roman"/>
        </w:rPr>
        <w:t xml:space="preserve">oxygen sensor (Yellow Springs Instruments, Yellow Springs, Ohio, USA). </w:t>
      </w:r>
    </w:p>
    <w:p w14:paraId="77C245A5" w14:textId="771AB108" w:rsidR="004E662C" w:rsidRPr="00FB67C9" w:rsidRDefault="004E662C" w:rsidP="00FB67C9">
      <w:pPr>
        <w:widowControl w:val="0"/>
        <w:autoSpaceDE w:val="0"/>
        <w:autoSpaceDN w:val="0"/>
        <w:adjustRightInd w:val="0"/>
        <w:spacing w:after="0" w:line="480" w:lineRule="auto"/>
        <w:ind w:firstLine="708"/>
        <w:rPr>
          <w:rFonts w:ascii="Times New Roman" w:hAnsi="Times New Roman"/>
          <w:lang w:val="en-US"/>
        </w:rPr>
      </w:pPr>
      <w:r w:rsidRPr="00163CD9">
        <w:rPr>
          <w:rFonts w:ascii="Times New Roman" w:hAnsi="Times New Roman"/>
          <w:lang w:val="en-US"/>
        </w:rPr>
        <w:t>We collected</w:t>
      </w:r>
      <w:r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Pr="0084135A">
        <w:rPr>
          <w:rFonts w:ascii="Times New Roman" w:hAnsi="Times New Roman"/>
          <w:lang w:val="en-US"/>
        </w:rPr>
        <w:t xml:space="preserve">10 L </w:t>
      </w:r>
      <w:r w:rsidR="00655EC1">
        <w:rPr>
          <w:rFonts w:ascii="Times New Roman" w:hAnsi="Times New Roman"/>
          <w:lang w:val="en-US"/>
        </w:rPr>
        <w:t xml:space="preserve">of </w:t>
      </w:r>
      <w:r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Pr="0084135A">
        <w:rPr>
          <w:rFonts w:ascii="Times New Roman" w:hAnsi="Times New Roman"/>
          <w:lang w:val="en-US"/>
        </w:rPr>
        <w:t xml:space="preserve"> the filtered water </w:t>
      </w:r>
      <w:r w:rsidR="00655EC1">
        <w:rPr>
          <w:rFonts w:ascii="Times New Roman" w:hAnsi="Times New Roman"/>
          <w:lang w:val="en-US"/>
        </w:rPr>
        <w:t xml:space="preserve">was </w:t>
      </w:r>
      <w:r w:rsidRPr="0084135A">
        <w:rPr>
          <w:rFonts w:ascii="Times New Roman" w:hAnsi="Times New Roman"/>
          <w:lang w:val="en-US"/>
        </w:rPr>
        <w:t xml:space="preserve">returned to mesocosms. Plankton was fixed with </w:t>
      </w:r>
      <w:proofErr w:type="spellStart"/>
      <w:r w:rsidRPr="0084135A">
        <w:rPr>
          <w:rFonts w:ascii="Times New Roman" w:hAnsi="Times New Roman"/>
          <w:lang w:val="en-US"/>
        </w:rPr>
        <w:t>Lugol’s</w:t>
      </w:r>
      <w:proofErr w:type="spellEnd"/>
      <w:r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Pr="0084135A">
        <w:rPr>
          <w:rFonts w:ascii="Times New Roman" w:hAnsi="Times New Roman"/>
          <w:lang w:val="en-US"/>
        </w:rPr>
        <w:t xml:space="preserve"> measured standard length for all development stages in week</w:t>
      </w:r>
      <w:r w:rsidR="00FB67C9">
        <w:rPr>
          <w:rFonts w:ascii="Times New Roman" w:hAnsi="Times New Roman"/>
          <w:lang w:val="en-US"/>
        </w:rPr>
        <w:t>s 4-</w:t>
      </w:r>
      <w:r w:rsidR="00497087">
        <w:rPr>
          <w:rFonts w:ascii="Times New Roman" w:hAnsi="Times New Roman"/>
          <w:lang w:val="en-US"/>
        </w:rPr>
        <w:t>8</w:t>
      </w:r>
      <w:r w:rsidRPr="0084135A">
        <w:rPr>
          <w:rFonts w:ascii="Times New Roman" w:hAnsi="Times New Roman"/>
          <w:lang w:val="en-US"/>
        </w:rPr>
        <w:t xml:space="preserve">.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605BD2E9"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&lt;citation&gt;&lt;priority&gt;0&lt;/priority&gt;&lt;uuid&gt;FCE0644A-6E8A-433C-A139-584AB6A488D1&lt;/uuid&gt;&lt;publications&gt;&lt;publication&gt;&lt;subtype&gt;400&lt;/subtype&gt;&lt;publisher&gt;NRC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[63]</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w:t>
      </w:r>
      <w:r w:rsidRPr="0084135A">
        <w:rPr>
          <w:rFonts w:ascii="Times New Roman" w:hAnsi="Times New Roman"/>
        </w:rPr>
        <w:lastRenderedPageBreak/>
        <w:t xml:space="preserve">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9B4047"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w:t>
      </w:r>
      <w:r w:rsidR="0067744E">
        <w:rPr>
          <w:rFonts w:ascii="Times New Roman" w:hAnsi="Times New Roman"/>
        </w:rPr>
        <w:t>5</w:t>
      </w:r>
    </w:p>
    <w:p w14:paraId="2248594B" w14:textId="1B610881"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FC27DB">
        <w:rPr>
          <w:rFonts w:ascii="Times New Roman" w:hAnsi="Times New Roman"/>
        </w:rPr>
        <w:instrText xml:space="preserve"> ADDIN PAPERS2_CITATIONS &lt;citation&gt;&lt;priority&gt;35&lt;/priority&gt;&lt;uuid&gt;85223D2E-E535-42DB-9F21-ACFD215A5644&lt;/uuid&gt;&lt;publications&gt;&lt;publication&gt;&lt;subtype&gt;400&lt;/subtype&gt;&lt;title&gt;NALMS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AF2A57">
        <w:rPr>
          <w:rFonts w:ascii="Times New Roman" w:hAnsi="Times New Roman"/>
          <w:lang w:val="en-US" w:eastAsia="de-DE"/>
        </w:rPr>
        <w:t>[64]</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35311A0C"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r w:rsidR="001A5ABE">
        <w:rPr>
          <w:rFonts w:ascii="Times New Roman" w:hAnsi="Times New Roman"/>
          <w:lang w:val="en-US"/>
        </w:rPr>
        <w:t xml:space="preserve">daytime </w:t>
      </w:r>
      <w:r w:rsidR="001140BE">
        <w:rPr>
          <w:rFonts w:ascii="Times New Roman" w:hAnsi="Times New Roman"/>
          <w:lang w:val="en-US"/>
        </w:rPr>
        <w:t>observation times (</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w:t>
      </w:r>
      <w:r w:rsidR="00497087">
        <w:rPr>
          <w:rFonts w:ascii="Times New Roman" w:hAnsi="Times New Roman"/>
          <w:lang w:val="en-US"/>
        </w:rPr>
        <w:t>5</w:t>
      </w:r>
      <w:r>
        <w:rPr>
          <w:rFonts w:ascii="Times New Roman" w:hAnsi="Times New Roman"/>
          <w:lang w:val="en-US"/>
        </w:rPr>
        <w:t xml:space="preserve">)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7623F376"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dusk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dawn1</m:t>
                    </m:r>
                  </m:sub>
                </m:sSub>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a</w:t>
      </w:r>
    </w:p>
    <w:p w14:paraId="3DBDF2A5" w14:textId="2ED549DD"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07D4AF9E"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lastRenderedPageBreak/>
        <w:t>Th</w:t>
      </w:r>
      <w:r>
        <w:rPr>
          <w:rFonts w:ascii="Times New Roman" w:hAnsi="Times New Roman"/>
        </w:rPr>
        <w:t xml:space="preserve">e expression of temperature effects on a </w:t>
      </w:r>
      <w:r w:rsidR="00C51D8D">
        <w:rPr>
          <w:rFonts w:ascii="Times New Roman" w:hAnsi="Times New Roman"/>
          <w:i/>
        </w:rPr>
        <w:t xml:space="preserve">per capita </w:t>
      </w:r>
      <w:r>
        <w:rPr>
          <w:rFonts w:ascii="Times New Roman" w:hAnsi="Times New Roman"/>
        </w:rPr>
        <w:t xml:space="preserve">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w:t>
      </w:r>
      <w:r w:rsidR="00497087">
        <w:rPr>
          <w:rFonts w:ascii="Times New Roman" w:hAnsi="Times New Roman"/>
        </w:rPr>
        <w:t xml:space="preserve"> (TPC)</w:t>
      </w:r>
      <w:r w:rsidRPr="0084135A">
        <w:rPr>
          <w:rFonts w:ascii="Times New Roman" w:hAnsi="Times New Roman"/>
        </w:rPr>
        <w:t>,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FC27DB">
        <w:rPr>
          <w:rFonts w:ascii="Times New Roman" w:hAnsi="Times New Roman"/>
        </w:rPr>
        <w:instrText xml:space="preserve"> ADDIN PAPERS2_CITATIONS &lt;citation&gt;&lt;priority&gt;0&lt;/priority&gt;&lt;uuid&gt;14C2D4D8-DE29-4303-AF2D-7CBDD892D836&lt;/uuid&gt;&lt;publications&gt;&lt;publication&gt;&lt;subtype&gt;400&lt;/subtype&gt;&lt;title&gt;Scaling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[10,20,65]</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 xml:space="preserve">We do not use this TPC model here for two reasons: we do not expect photosynthesis or respiration to exceed optimal operating temperatures in our system for most taxa </w:t>
      </w:r>
      <w:r w:rsidR="00C51D8D">
        <w:rPr>
          <w:rFonts w:ascii="Times New Roman" w:hAnsi="Times New Roman"/>
        </w:rPr>
        <w:t>based on the fact that we collected them locally from a lake and habitat type (shallow pond) near the experimental site.</w:t>
      </w:r>
      <w:r>
        <w:rPr>
          <w:rFonts w:ascii="Times New Roman" w:hAnsi="Times New Roman"/>
        </w:rPr>
        <w:t xml:space="preserve"> </w:t>
      </w:r>
      <w:r w:rsidR="00497087">
        <w:rPr>
          <w:rFonts w:ascii="Times New Roman" w:hAnsi="Times New Roman"/>
        </w:rPr>
        <w:t xml:space="preserve">We model our system using equations based on </w:t>
      </w:r>
      <w:proofErr w:type="spellStart"/>
      <w:r w:rsidR="00497087">
        <w:rPr>
          <w:rFonts w:ascii="Times New Roman" w:hAnsi="Times New Roman"/>
        </w:rPr>
        <w:t>Eqn</w:t>
      </w:r>
      <w:proofErr w:type="spellEnd"/>
      <w:r w:rsidR="00497087">
        <w:rPr>
          <w:rFonts w:ascii="Times New Roman" w:hAnsi="Times New Roman"/>
        </w:rPr>
        <w:t xml:space="preserve"> 2. </w:t>
      </w:r>
      <w:r w:rsidR="00C51D8D">
        <w:rPr>
          <w:rFonts w:ascii="Times New Roman" w:hAnsi="Times New Roman"/>
        </w:rPr>
        <w:t>W</w:t>
      </w:r>
      <w:r>
        <w:rPr>
          <w:rFonts w:ascii="Times New Roman" w:hAnsi="Times New Roman"/>
        </w:rPr>
        <w:t>e believe th</w:t>
      </w:r>
      <w:r w:rsidR="00497087">
        <w:rPr>
          <w:rFonts w:ascii="Times New Roman" w:hAnsi="Times New Roman"/>
        </w:rPr>
        <w:t>is</w:t>
      </w:r>
      <w:r>
        <w:rPr>
          <w:rFonts w:ascii="Times New Roman" w:hAnsi="Times New Roman"/>
        </w:rPr>
        <w:t xml:space="preserve"> simpler exponential </w:t>
      </w:r>
      <w:r w:rsidR="00497087">
        <w:rPr>
          <w:rFonts w:ascii="Times New Roman" w:hAnsi="Times New Roman"/>
        </w:rPr>
        <w:t xml:space="preserve">model </w:t>
      </w:r>
      <w:r>
        <w:rPr>
          <w:rFonts w:ascii="Times New Roman" w:hAnsi="Times New Roman"/>
        </w:rPr>
        <w:t xml:space="preserve">is a suitable hypothesis for cross-system comparison </w:t>
      </w:r>
      <w:r w:rsidR="00497087">
        <w:rPr>
          <w:rFonts w:ascii="Times New Roman" w:hAnsi="Times New Roman"/>
        </w:rPr>
        <w:t xml:space="preserve">in which community phenotypes or taxonomic composition may turnover along the thermal gradient </w:t>
      </w:r>
      <w:r w:rsidR="002D7F66">
        <w:rPr>
          <w:rFonts w:ascii="Times New Roman" w:hAnsi="Times New Roman"/>
          <w:lang w:val="en-US" w:eastAsia="de-DE"/>
        </w:rPr>
        <w:t>[17,23]</w:t>
      </w:r>
      <w:r w:rsidR="00497087">
        <w:rPr>
          <w:rFonts w:ascii="Times New Roman" w:hAnsi="Times New Roman"/>
        </w:rPr>
        <w:t>. W</w:t>
      </w:r>
      <w:r>
        <w:rPr>
          <w:rFonts w:ascii="Times New Roman" w:hAnsi="Times New Roman"/>
        </w:rPr>
        <w:t>e do not have thermal performance data for the many species in our communities that would allow fitting of thermal performance curves within communities</w:t>
      </w:r>
      <w:r w:rsidR="00497087">
        <w:rPr>
          <w:rFonts w:ascii="Times New Roman" w:hAnsi="Times New Roman"/>
        </w:rPr>
        <w:t xml:space="preserve"> to test an alternate approach</w:t>
      </w:r>
      <w:r>
        <w:rPr>
          <w:rFonts w:ascii="Times New Roman" w:hAnsi="Times New Roman"/>
        </w:rPr>
        <w:t xml:space="preserve">.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377D6136"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w:t>
      </w:r>
      <w:r w:rsidR="00C51D8D">
        <w:rPr>
          <w:rFonts w:ascii="Times New Roman" w:hAnsi="Times New Roman"/>
        </w:rPr>
        <w:t>M</w:t>
      </w:r>
      <w:r w:rsidR="00C51D8D">
        <w:rPr>
          <w:rFonts w:ascii="Times New Roman" w:hAnsi="Times New Roman"/>
          <w:vertAlign w:val="subscript"/>
        </w:rPr>
        <w:t>B</w:t>
      </w:r>
      <w:r>
        <w:rPr>
          <w:rFonts w:ascii="Times New Roman" w:hAnsi="Times New Roman"/>
        </w:rPr>
        <w:t xml:space="preserve"> </w:t>
      </w:r>
      <w:r w:rsidR="0067744E">
        <w:rPr>
          <w:rFonts w:ascii="Times New Roman" w:hAnsi="Times New Roman"/>
        </w:rPr>
        <w:t>(</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w:t>
      </w:r>
      <w:r w:rsidR="0067744E">
        <w:rPr>
          <w:rFonts w:ascii="Times New Roman" w:hAnsi="Times New Roman"/>
        </w:rPr>
        <w:t>)</w:t>
      </w:r>
      <w:r>
        <w:rPr>
          <w:rFonts w:ascii="Times New Roman" w:hAnsi="Times New Roman"/>
        </w:rPr>
        <w:t xml:space="preserve"> by including a term for trophic </w:t>
      </w:r>
      <w:r w:rsidR="00C51D8D">
        <w:rPr>
          <w:rFonts w:ascii="Times New Roman" w:hAnsi="Times New Roman"/>
        </w:rPr>
        <w:t>treatment (</w:t>
      </w:r>
      <w:proofErr w:type="spellStart"/>
      <w:r w:rsidR="00C51D8D">
        <w:rPr>
          <w:rFonts w:ascii="Times New Roman" w:hAnsi="Times New Roman"/>
        </w:rPr>
        <w:t>Z</w:t>
      </w:r>
      <w:r w:rsidR="00C51D8D">
        <w:rPr>
          <w:rFonts w:ascii="Times New Roman" w:hAnsi="Times New Roman"/>
          <w:vertAlign w:val="subscript"/>
        </w:rPr>
        <w:t>j</w:t>
      </w:r>
      <w:proofErr w:type="spellEnd"/>
      <w:r w:rsidR="00C51D8D">
        <w:rPr>
          <w:rFonts w:ascii="Times New Roman" w:hAnsi="Times New Roman"/>
        </w:rPr>
        <w:t xml:space="preserve">) </w:t>
      </w:r>
      <w:r>
        <w:rPr>
          <w:rFonts w:ascii="Times New Roman" w:hAnsi="Times New Roman"/>
        </w:rPr>
        <w:t>in the intercept term (</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 rearranged and </w:t>
      </w:r>
      <w:r w:rsidR="00C51D8D">
        <w:rPr>
          <w:rFonts w:ascii="Times New Roman" w:hAnsi="Times New Roman"/>
        </w:rPr>
        <w:t>log transformed</w:t>
      </w:r>
      <w:r>
        <w:rPr>
          <w:rFonts w:ascii="Times New Roman" w:hAnsi="Times New Roman"/>
        </w:rPr>
        <w:t xml:space="preserve">): </w:t>
      </w:r>
    </w:p>
    <w:p w14:paraId="7B4FBE96" w14:textId="727907BC" w:rsidR="00B46F78" w:rsidRDefault="009B4047"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MB</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j</m:t>
                    </m:r>
                  </m:sub>
                </m:sSub>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9B4047"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8</w:t>
      </w:r>
    </w:p>
    <w:p w14:paraId="275A8515" w14:textId="07C9C35E" w:rsidR="000B7F40" w:rsidRDefault="000B7F40" w:rsidP="004E662C">
      <w:pPr>
        <w:spacing w:after="0" w:line="480" w:lineRule="auto"/>
        <w:rPr>
          <w:rFonts w:ascii="Times New Roman" w:hAnsi="Times New Roman"/>
          <w:b/>
        </w:rPr>
      </w:pPr>
    </w:p>
    <w:p w14:paraId="6258AA23" w14:textId="35716377" w:rsidR="000B7F40" w:rsidRPr="000B7F40" w:rsidRDefault="000B7F40" w:rsidP="004E662C">
      <w:pPr>
        <w:spacing w:after="0" w:line="480" w:lineRule="auto"/>
        <w:rPr>
          <w:rFonts w:ascii="Times New Roman" w:hAnsi="Times New Roman"/>
        </w:rPr>
      </w:pPr>
      <w:r>
        <w:rPr>
          <w:rFonts w:ascii="Times New Roman" w:hAnsi="Times New Roman"/>
        </w:rPr>
        <w:lastRenderedPageBreak/>
        <w:t xml:space="preserve">We then </w:t>
      </w:r>
      <w:r w:rsidR="00F320D0">
        <w:rPr>
          <w:rFonts w:ascii="Times New Roman" w:hAnsi="Times New Roman"/>
        </w:rPr>
        <w:t>simplified and added</w:t>
      </w:r>
      <w:r w:rsidR="007F510D">
        <w:rPr>
          <w:rFonts w:ascii="Times New Roman" w:hAnsi="Times New Roman"/>
        </w:rPr>
        <w:t xml:space="preserve"> temperature dependence of mass </w:t>
      </w:r>
      <w:r w:rsidR="006537D0">
        <w:rPr>
          <w:rFonts w:ascii="Times New Roman" w:hAnsi="Times New Roman"/>
        </w:rPr>
        <w:t>(</w:t>
      </w:r>
      <w:proofErr w:type="spellStart"/>
      <w:r w:rsidR="006537D0" w:rsidRPr="006537D0">
        <w:rPr>
          <w:rFonts w:ascii="Times New Roman" w:hAnsi="Times New Roman"/>
          <w:i/>
        </w:rPr>
        <w:t>E</w:t>
      </w:r>
      <w:r w:rsidR="006537D0" w:rsidRPr="006537D0">
        <w:rPr>
          <w:rFonts w:ascii="Times New Roman" w:hAnsi="Times New Roman"/>
          <w:i/>
          <w:vertAlign w:val="subscript"/>
        </w:rPr>
        <w:t>m</w:t>
      </w:r>
      <w:proofErr w:type="spellEnd"/>
      <w:r w:rsidR="006537D0">
        <w:rPr>
          <w:rFonts w:ascii="Times New Roman" w:hAnsi="Times New Roman"/>
        </w:rPr>
        <w:t xml:space="preserve">) </w:t>
      </w:r>
      <w:r w:rsidR="007F510D">
        <w:rPr>
          <w:rFonts w:ascii="Times New Roman" w:hAnsi="Times New Roman"/>
        </w:rPr>
        <w:t>and normalization constants</w:t>
      </w:r>
      <w:r w:rsidR="006537D0">
        <w:rPr>
          <w:rFonts w:ascii="Times New Roman" w:hAnsi="Times New Roman"/>
        </w:rPr>
        <w:t xml:space="preserve"> (</w:t>
      </w:r>
      <w:proofErr w:type="spellStart"/>
      <w:r w:rsidR="006537D0" w:rsidRPr="006537D0">
        <w:rPr>
          <w:rFonts w:ascii="Times New Roman" w:hAnsi="Times New Roman"/>
          <w:i/>
        </w:rPr>
        <w:t>E</w:t>
      </w:r>
      <w:r w:rsidR="006537D0">
        <w:rPr>
          <w:rFonts w:ascii="Times New Roman" w:hAnsi="Times New Roman"/>
          <w:i/>
          <w:vertAlign w:val="subscript"/>
        </w:rPr>
        <w:t>b</w:t>
      </w:r>
      <w:proofErr w:type="spellEnd"/>
      <w:r w:rsidR="006537D0">
        <w:rPr>
          <w:rFonts w:ascii="Times New Roman" w:hAnsi="Times New Roman"/>
        </w:rPr>
        <w:t>)</w:t>
      </w:r>
      <w:r w:rsidR="00F320D0">
        <w:rPr>
          <w:rFonts w:ascii="Times New Roman" w:hAnsi="Times New Roman"/>
        </w:rPr>
        <w:t>.</w:t>
      </w:r>
      <w:r w:rsidR="007F510D">
        <w:rPr>
          <w:rFonts w:ascii="Times New Roman" w:hAnsi="Times New Roman"/>
        </w:rPr>
        <w:t xml:space="preserve"> </w:t>
      </w:r>
      <w:r w:rsidR="00F320D0">
        <w:rPr>
          <w:rFonts w:ascii="Times New Roman" w:hAnsi="Times New Roman"/>
        </w:rPr>
        <w:t>I</w:t>
      </w:r>
      <w:r w:rsidR="007F510D">
        <w:rPr>
          <w:rFonts w:ascii="Times New Roman" w:hAnsi="Times New Roman"/>
        </w:rPr>
        <w:t>n the absence of additional information about their functional forms, we used general Arrhenius functions, but we note that other functions could be used if appropriate. Consequently,</w:t>
      </w:r>
      <w:r w:rsidR="00F320D0">
        <w:rPr>
          <w:rFonts w:ascii="Times New Roman" w:hAnsi="Times New Roman"/>
        </w:rPr>
        <w:t xml:space="preserve"> the</w:t>
      </w:r>
      <w:r w:rsidR="007F510D">
        <w:rPr>
          <w:rFonts w:ascii="Times New Roman" w:hAnsi="Times New Roman"/>
        </w:rPr>
        <w:t xml:space="preserve"> </w:t>
      </w:r>
      <w:r w:rsidR="00A32EA5">
        <w:rPr>
          <w:rFonts w:ascii="Times New Roman" w:hAnsi="Times New Roman"/>
        </w:rPr>
        <w:t xml:space="preserve">ratio of </w:t>
      </w:r>
      <w:r w:rsidR="00F320D0" w:rsidRPr="00F320D0">
        <w:rPr>
          <w:rFonts w:ascii="Times New Roman" w:hAnsi="Times New Roman"/>
          <w:i/>
        </w:rPr>
        <w:t>M</w:t>
      </w:r>
      <w:r w:rsidR="00F320D0" w:rsidRPr="00F320D0">
        <w:rPr>
          <w:rFonts w:ascii="Times New Roman" w:hAnsi="Times New Roman"/>
          <w:i/>
          <w:vertAlign w:val="subscript"/>
        </w:rPr>
        <w:t>B</w:t>
      </w:r>
      <w:r w:rsidR="00A32EA5">
        <w:rPr>
          <w:rFonts w:ascii="Times New Roman" w:hAnsi="Times New Roman"/>
        </w:rPr>
        <w:t xml:space="preserve"> </w:t>
      </w:r>
      <w:r w:rsidR="00CA1FE1">
        <w:rPr>
          <w:rFonts w:ascii="Times New Roman" w:hAnsi="Times New Roman"/>
        </w:rPr>
        <w:t>with and without predators</w:t>
      </w:r>
      <w:r w:rsidR="00F320D0">
        <w:rPr>
          <w:rFonts w:ascii="Times New Roman" w:hAnsi="Times New Roman"/>
        </w:rPr>
        <w:t xml:space="preserve"> </w:t>
      </w:r>
      <w:r w:rsidR="00A32EA5">
        <w:rPr>
          <w:rFonts w:ascii="Times New Roman" w:hAnsi="Times New Roman"/>
        </w:rPr>
        <w:t>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9B4047"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9B4047"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10</w:t>
      </w:r>
    </w:p>
    <w:p w14:paraId="280C45AB" w14:textId="37D180EF" w:rsidR="00B46F78" w:rsidRDefault="00B46F78" w:rsidP="004E662C">
      <w:pPr>
        <w:spacing w:after="0" w:line="480" w:lineRule="auto"/>
        <w:rPr>
          <w:rFonts w:ascii="Times New Roman" w:hAnsi="Times New Roman"/>
          <w:b/>
        </w:rPr>
      </w:pPr>
    </w:p>
    <w:p w14:paraId="7B4C2112" w14:textId="5255B132" w:rsidR="00CA1FE1" w:rsidRPr="00CA1FE1" w:rsidRDefault="00CA1FE1" w:rsidP="004E662C">
      <w:pPr>
        <w:spacing w:after="0" w:line="480" w:lineRule="auto"/>
        <w:rPr>
          <w:rFonts w:ascii="Times New Roman" w:hAnsi="Times New Roman"/>
        </w:rPr>
      </w:pPr>
      <w:r>
        <w:rPr>
          <w:rFonts w:ascii="Times New Roman" w:hAnsi="Times New Roman"/>
        </w:rPr>
        <w:t xml:space="preserve">We modeled zooplankton density (N / L) as a function of mean weekly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and ecosystem trophic structure </w:t>
      </w:r>
      <w:proofErr w:type="spellStart"/>
      <w:r>
        <w:rPr>
          <w:rFonts w:ascii="Times New Roman" w:hAnsi="Times New Roman"/>
        </w:rPr>
        <w:t>Z</w:t>
      </w:r>
      <w:r w:rsidRPr="00CA1FE1">
        <w:rPr>
          <w:rFonts w:ascii="Times New Roman" w:hAnsi="Times New Roman"/>
          <w:vertAlign w:val="subscript"/>
        </w:rPr>
        <w:t>j</w:t>
      </w:r>
      <w:proofErr w:type="spellEnd"/>
      <w:r>
        <w:rPr>
          <w:rFonts w:ascii="Times New Roman" w:hAnsi="Times New Roman"/>
        </w:rPr>
        <w:t xml:space="preserve">, with ecosystem identity as a random effect. </w:t>
      </w: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03163B95"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Pr>
          <w:rFonts w:ascii="Times New Roman" w:hAnsi="Times New Roman"/>
          <w:lang w:val="en-US"/>
        </w:rPr>
        <w:t xml:space="preserve">. </w:t>
      </w:r>
      <w:r w:rsidR="006031CE">
        <w:rPr>
          <w:rFonts w:ascii="Times New Roman" w:hAnsi="Times New Roman"/>
          <w:lang w:val="en-US"/>
        </w:rPr>
        <w:t>W</w:t>
      </w:r>
      <w:r w:rsidRPr="0084135A">
        <w:rPr>
          <w:rFonts w:ascii="Times New Roman" w:hAnsi="Times New Roman"/>
          <w:lang w:val="en-US"/>
        </w:rPr>
        <w:t>e maintained ecosystems at distinct temperatures in a regression design with mean</w:t>
      </w:r>
      <w:r w:rsidR="006031CE">
        <w:rPr>
          <w:rFonts w:ascii="Times New Roman" w:hAnsi="Times New Roman"/>
          <w:lang w:val="en-US"/>
        </w:rPr>
        <w:t xml:space="preserve"> ecosystem</w:t>
      </w:r>
      <w:r w:rsidRPr="0084135A">
        <w:rPr>
          <w:rFonts w:ascii="Times New Roman" w:hAnsi="Times New Roman"/>
          <w:lang w:val="en-US"/>
        </w:rPr>
        <w:t xml:space="preserve"> temperatures </w:t>
      </w:r>
      <w:proofErr w:type="spellStart"/>
      <w:r w:rsidR="006031CE">
        <w:rPr>
          <w:rFonts w:ascii="Times New Roman" w:hAnsi="Times New Roman"/>
        </w:rPr>
        <w:t>T</w:t>
      </w:r>
      <w:r w:rsidR="006031CE">
        <w:rPr>
          <w:rFonts w:ascii="Times New Roman" w:hAnsi="Times New Roman"/>
          <w:vertAlign w:val="subscript"/>
        </w:rPr>
        <w:t>wj</w:t>
      </w:r>
      <w:proofErr w:type="spellEnd"/>
      <w:r w:rsidR="006031CE" w:rsidRPr="0084135A">
        <w:rPr>
          <w:rFonts w:ascii="Times New Roman" w:hAnsi="Times New Roman"/>
          <w:lang w:val="en-US"/>
        </w:rPr>
        <w:t xml:space="preserve"> </w:t>
      </w:r>
      <w:r w:rsidRPr="0084135A">
        <w:rPr>
          <w:rFonts w:ascii="Times New Roman" w:hAnsi="Times New Roman"/>
          <w:lang w:val="en-US"/>
        </w:rPr>
        <w:t xml:space="preserve">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Pr="0084135A">
        <w:rPr>
          <w:rFonts w:ascii="Times New Roman" w:hAnsi="Times New Roman"/>
          <w:lang w:val="en-US"/>
        </w:rPr>
        <w:t xml:space="preserve">). The regression design allowed us to </w:t>
      </w:r>
      <w:r w:rsidRPr="0084135A">
        <w:rPr>
          <w:rFonts w:ascii="Times New Roman" w:hAnsi="Times New Roman"/>
        </w:rPr>
        <w:t>estimate slopes (</w:t>
      </w:r>
      <w:r w:rsidR="006031CE">
        <w:rPr>
          <w:rFonts w:ascii="Times New Roman" w:hAnsi="Times New Roman"/>
        </w:rPr>
        <w:t xml:space="preserve">e.g., </w:t>
      </w:r>
      <w:r w:rsidRPr="0084135A">
        <w:rPr>
          <w:rFonts w:ascii="Times New Roman" w:hAnsi="Times New Roman"/>
          <w:i/>
        </w:rPr>
        <w:t>E</w:t>
      </w:r>
      <w:r w:rsidR="006031CE">
        <w:rPr>
          <w:rFonts w:ascii="Times New Roman" w:hAnsi="Times New Roman"/>
          <w:i/>
          <w:vertAlign w:val="subscript"/>
        </w:rPr>
        <w:t>R</w:t>
      </w:r>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w:t>
      </w:r>
      <w:r w:rsidR="006031CE">
        <w:rPr>
          <w:rFonts w:ascii="Times New Roman" w:hAnsi="Times New Roman"/>
          <w:lang w:val="en-US"/>
        </w:rPr>
        <w:t xml:space="preserve"> (A, AG, AGP)</w:t>
      </w:r>
      <w:r w:rsidRPr="0084135A">
        <w:rPr>
          <w:rFonts w:ascii="Times New Roman" w:hAnsi="Times New Roman"/>
          <w:lang w:val="en-US"/>
        </w:rPr>
        <w:t xml:space="preserve"> by log-transforming equation </w:t>
      </w:r>
      <w:r w:rsidR="006031CE">
        <w:rPr>
          <w:rFonts w:ascii="Times New Roman" w:hAnsi="Times New Roman"/>
          <w:lang w:val="en-US"/>
        </w:rPr>
        <w:t>2</w:t>
      </w:r>
      <w:r w:rsidRPr="0084135A">
        <w:rPr>
          <w:rFonts w:ascii="Times New Roman" w:hAnsi="Times New Roman"/>
          <w:lang w:val="en-US"/>
        </w:rPr>
        <w:t xml:space="preserve"> and fitting linear models to</w:t>
      </w:r>
      <w:r w:rsidR="006031CE">
        <w:rPr>
          <w:rFonts w:ascii="Times New Roman" w:hAnsi="Times New Roman"/>
          <w:lang w:val="en-US"/>
        </w:rPr>
        <w:t xml:space="preserve"> log </w:t>
      </w:r>
      <w:r w:rsidR="006031CE">
        <w:rPr>
          <w:rFonts w:ascii="Times New Roman" w:hAnsi="Times New Roman"/>
          <w:lang w:val="en-US"/>
        </w:rPr>
        <w:lastRenderedPageBreak/>
        <w:t>transformed</w:t>
      </w:r>
      <w:r w:rsidRPr="0084135A">
        <w:rPr>
          <w:rFonts w:ascii="Times New Roman" w:hAnsi="Times New Roman"/>
          <w:lang w:val="en-US"/>
        </w:rPr>
        <w:t xml:space="preserve"> </w:t>
      </w:r>
      <w:r w:rsidR="006031CE">
        <w:rPr>
          <w:rFonts w:ascii="Times New Roman" w:hAnsi="Times New Roman"/>
          <w:lang w:val="en-US"/>
        </w:rPr>
        <w:t xml:space="preserve">response variables </w:t>
      </w:r>
      <w:r w:rsidRPr="0084135A">
        <w:rPr>
          <w:rFonts w:ascii="Times New Roman" w:hAnsi="Times New Roman"/>
          <w:lang w:val="en-US"/>
        </w:rPr>
        <w:t xml:space="preserve">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r w:rsidRPr="00286E3B">
        <w:rPr>
          <w:rFonts w:ascii="Times New Roman" w:hAnsi="Times New Roman"/>
          <w:i/>
        </w:rPr>
        <w:t>E</w:t>
      </w:r>
      <w:r w:rsidR="006031CE">
        <w:rPr>
          <w:rFonts w:ascii="Times New Roman" w:hAnsi="Times New Roman"/>
          <w:i/>
          <w:vertAlign w:val="subscript"/>
        </w:rPr>
        <w:t>R</w:t>
      </w:r>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w:t>
      </w:r>
      <w:r w:rsidR="006031CE">
        <w:rPr>
          <w:rFonts w:ascii="Times New Roman" w:hAnsi="Times New Roman"/>
        </w:rPr>
        <w:t>2</w:t>
      </w:r>
      <w:r>
        <w:rPr>
          <w:rFonts w:ascii="Times New Roman" w:hAnsi="Times New Roman"/>
        </w:rPr>
        <w:t>) fitted</w:t>
      </w:r>
      <w:r w:rsidRPr="0084135A">
        <w:rPr>
          <w:rFonts w:ascii="Times New Roman" w:hAnsi="Times New Roman"/>
        </w:rPr>
        <w:t xml:space="preserve"> over a broad range of temperature</w:t>
      </w:r>
      <w:r w:rsidR="006031CE">
        <w:rPr>
          <w:rFonts w:ascii="Times New Roman" w:hAnsi="Times New Roman"/>
        </w:rPr>
        <w:t>s</w:t>
      </w:r>
      <w:r w:rsidRPr="0084135A">
        <w:rPr>
          <w:rFonts w:ascii="Times New Roman" w:hAnsi="Times New Roman"/>
        </w:rPr>
        <w:t>;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&lt;citation&gt;&lt;priority&gt;0&lt;/priority&gt;&lt;uuid&gt;888F29F1-E62E-42AD-B2B2-F5167A3771E5&lt;/uuid&gt;&lt;publications&gt;&lt;publication&gt;&lt;subtype&gt;400&lt;/subtype&gt;&lt;publisher&gt;Ecological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AF2A57">
        <w:rPr>
          <w:rFonts w:ascii="Times New Roman" w:hAnsi="Times New Roman"/>
          <w:lang w:val="en-US" w:eastAsia="de-DE"/>
        </w:rPr>
        <w:t>[66,67]</w:t>
      </w:r>
      <w:r>
        <w:rPr>
          <w:rFonts w:ascii="Times New Roman" w:hAnsi="Times New Roman"/>
          <w:lang w:val="en-US"/>
        </w:rPr>
        <w:fldChar w:fldCharType="end"/>
      </w:r>
      <w:r>
        <w:rPr>
          <w:rFonts w:ascii="Times New Roman" w:hAnsi="Times New Roman"/>
          <w:lang w:val="en-US"/>
        </w:rPr>
        <w:t xml:space="preserve">. </w:t>
      </w:r>
    </w:p>
    <w:p w14:paraId="1EA721AC" w14:textId="45B790C7" w:rsidR="004E662C" w:rsidRPr="006423D8" w:rsidRDefault="00286E3B" w:rsidP="004E662C">
      <w:pPr>
        <w:spacing w:after="0" w:line="480" w:lineRule="auto"/>
        <w:rPr>
          <w:rFonts w:ascii="Times New Roman" w:hAnsi="Times New Roman"/>
          <w:lang w:val="en-US"/>
        </w:rPr>
      </w:pPr>
      <w:r>
        <w:rPr>
          <w:rFonts w:ascii="Times New Roman" w:hAnsi="Times New Roman"/>
        </w:rPr>
        <w:tab/>
      </w:r>
      <w:r w:rsidR="00F260E1">
        <w:rPr>
          <w:rFonts w:ascii="Times New Roman" w:hAnsi="Times New Roman"/>
        </w:rPr>
        <w:t xml:space="preserve">We </w:t>
      </w:r>
      <w:r w:rsidR="00F260E1" w:rsidRPr="00F260E1">
        <w:rPr>
          <w:rFonts w:ascii="Times Roman" w:hAnsi="Times Roman"/>
          <w:color w:val="000000"/>
        </w:rPr>
        <w:t>used a mixed 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w:t>
      </w:r>
      <w:r w:rsidR="00126873">
        <w:rPr>
          <w:rFonts w:ascii="Times Roman" w:hAnsi="Times Roman"/>
          <w:color w:val="000000"/>
        </w:rPr>
        <w:t>trophic structure</w:t>
      </w:r>
      <w:r w:rsidR="00F260E1" w:rsidRPr="00F260E1">
        <w:rPr>
          <w:rFonts w:ascii="Times Roman" w:hAnsi="Times Roman"/>
          <w:color w:val="000000"/>
        </w:rPr>
        <w:t xml:space="preserve">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w:t>
      </w:r>
      <w:r w:rsidR="006031CE">
        <w:rPr>
          <w:rFonts w:ascii="Times Roman" w:hAnsi="Times Roman"/>
          <w:color w:val="000000"/>
        </w:rPr>
        <w:t xml:space="preserve"> (NEP)</w:t>
      </w:r>
      <w:r w:rsidR="00FB1537">
        <w:rPr>
          <w:rFonts w:ascii="Times Roman" w:hAnsi="Times Roman"/>
          <w:color w:val="000000"/>
        </w:rPr>
        <w:t>, net ecosystem oxygen consumption</w:t>
      </w:r>
      <w:r w:rsidR="006031CE">
        <w:rPr>
          <w:rFonts w:ascii="Times Roman" w:hAnsi="Times Roman"/>
          <w:color w:val="000000"/>
        </w:rPr>
        <w:t xml:space="preserve"> (ER)</w:t>
      </w:r>
      <w:r w:rsidR="00F260E1" w:rsidRPr="00F260E1">
        <w:rPr>
          <w:rFonts w:ascii="Times Roman" w:hAnsi="Times Roman"/>
          <w:color w:val="000000"/>
        </w:rPr>
        <w:t xml:space="preserve">, </w:t>
      </w:r>
      <w:r w:rsidR="00F260E1">
        <w:rPr>
          <w:rFonts w:ascii="Times Roman" w:hAnsi="Times Roman"/>
          <w:color w:val="000000"/>
        </w:rPr>
        <w:t xml:space="preserve">and chlorophyll </w:t>
      </w:r>
      <w:r w:rsidR="00F260E1" w:rsidRPr="006031CE">
        <w:rPr>
          <w:rFonts w:ascii="Times Roman" w:hAnsi="Times Roman"/>
          <w:i/>
          <w:color w:val="000000"/>
        </w:rPr>
        <w:t>a</w:t>
      </w:r>
      <w:r w:rsidR="00F260E1">
        <w:rPr>
          <w:rFonts w:ascii="Times Roman" w:hAnsi="Times Roman"/>
          <w:color w:val="000000"/>
        </w:rPr>
        <w:t xml:space="preserve">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6031CE">
        <w:rPr>
          <w:rFonts w:ascii="Times New Roman" w:hAnsi="Times New Roman"/>
        </w:rPr>
        <w:t xml:space="preserve"> (</w:t>
      </w:r>
      <w:proofErr w:type="spellStart"/>
      <w:r w:rsidR="006031CE">
        <w:rPr>
          <w:rFonts w:ascii="Times New Roman" w:hAnsi="Times New Roman"/>
        </w:rPr>
        <w:t>T</w:t>
      </w:r>
      <w:r w:rsidR="006031CE">
        <w:rPr>
          <w:rFonts w:ascii="Times New Roman" w:hAnsi="Times New Roman"/>
          <w:vertAlign w:val="subscript"/>
        </w:rPr>
        <w:t>j</w:t>
      </w:r>
      <w:proofErr w:type="spellEnd"/>
      <w:r w:rsidR="006031CE">
        <w:rPr>
          <w:rFonts w:ascii="Times New Roman" w:hAnsi="Times New Roman"/>
        </w:rPr>
        <w:t>)</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effect) from effects variation in temperature over time</w:t>
      </w:r>
      <w:r w:rsidR="006031CE">
        <w:rPr>
          <w:rFonts w:ascii="Times New Roman" w:hAnsi="Times New Roman"/>
        </w:rPr>
        <w:t xml:space="preserve"> (</w:t>
      </w:r>
      <w:proofErr w:type="spellStart"/>
      <w:r w:rsidR="006031CE">
        <w:rPr>
          <w:rFonts w:ascii="Times New Roman" w:hAnsi="Times New Roman"/>
        </w:rPr>
        <w:t>T</w:t>
      </w:r>
      <w:r w:rsidR="006031CE" w:rsidRPr="006031CE">
        <w:rPr>
          <w:rFonts w:ascii="Times New Roman" w:hAnsi="Times New Roman"/>
          <w:vertAlign w:val="subscript"/>
        </w:rPr>
        <w:t>w</w:t>
      </w:r>
      <w:r w:rsidR="006031CE">
        <w:rPr>
          <w:rFonts w:ascii="Times New Roman" w:hAnsi="Times New Roman"/>
          <w:vertAlign w:val="subscript"/>
        </w:rPr>
        <w:t>j</w:t>
      </w:r>
      <w:proofErr w:type="spellEnd"/>
      <w:r w:rsidR="006031CE">
        <w:rPr>
          <w:rFonts w:ascii="Times New Roman" w:hAnsi="Times New Roman"/>
        </w:rPr>
        <w:t>)</w:t>
      </w:r>
      <w:r w:rsidR="00FB1537">
        <w:rPr>
          <w:rFonts w:ascii="Times New Roman" w:hAnsi="Times New Roman"/>
        </w:rPr>
        <w:t xml:space="preserv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&lt;citation&gt;&lt;priority&gt;0&lt;/priority&gt;&lt;uuid&gt;7B252C87-5C2D-4F32-AC23-2716D1DEFE48&lt;/uuid&gt;&lt;publications&gt;&lt;publication&gt;&lt;subtype&gt;400&lt;/subtype&gt;&lt;publisher&gt;Animal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[68]</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r w:rsidR="006031CE">
        <w:rPr>
          <w:rFonts w:ascii="Times New Roman" w:hAnsi="Times New Roman"/>
          <w:i/>
        </w:rPr>
        <w:t>w</w:t>
      </w:r>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6031CE">
        <w:rPr>
          <w:rFonts w:ascii="Times New Roman" w:hAnsi="Times New Roman"/>
          <w:vertAlign w:val="subscript"/>
        </w:rPr>
        <w:t>w</w:t>
      </w:r>
      <w:r w:rsidR="004E662C" w:rsidRPr="0084135A">
        <w:rPr>
          <w:rFonts w:ascii="Times New Roman" w:hAnsi="Times New Roman"/>
          <w:vertAlign w:val="subscript"/>
        </w:rPr>
        <w:t>j</w:t>
      </w:r>
      <w:proofErr w:type="spellEnd"/>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proofErr w:type="spellStart"/>
      <w:r w:rsidR="00146B19" w:rsidRPr="00146B19">
        <w:rPr>
          <w:rFonts w:ascii="Times New Roman" w:hAnsi="Times New Roman"/>
          <w:i/>
        </w:rPr>
        <w:t>Z</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66755360" w14:textId="20C7B5CD" w:rsidR="002E26EA" w:rsidRPr="006423D8" w:rsidRDefault="009B4047" w:rsidP="004E662C">
      <w:pPr>
        <w:spacing w:after="0" w:line="480" w:lineRule="auto"/>
        <w:rPr>
          <w:rFonts w:ascii="Times New Roman" w:hAnsi="Times New Roman"/>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5</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m:oMathPara>
    </w:p>
    <w:p w14:paraId="28963112" w14:textId="291BCDF5" w:rsidR="006423D8" w:rsidRPr="0084135A" w:rsidRDefault="006423D8" w:rsidP="006423D8">
      <w:pPr>
        <w:spacing w:after="0" w:line="480" w:lineRule="auto"/>
        <w:ind w:left="7788"/>
        <w:rPr>
          <w:rFonts w:ascii="Times New Roman" w:hAnsi="Times New Roman"/>
          <w:position w:val="-28"/>
        </w:rPr>
      </w:pPr>
      <w:proofErr w:type="spellStart"/>
      <w:r w:rsidRPr="0084135A">
        <w:rPr>
          <w:rFonts w:ascii="Times New Roman" w:hAnsi="Times New Roman"/>
          <w:position w:val="-28"/>
        </w:rPr>
        <w:t>Eqn</w:t>
      </w:r>
      <w:proofErr w:type="spellEnd"/>
      <w:r w:rsidRPr="0084135A">
        <w:rPr>
          <w:rFonts w:ascii="Times New Roman" w:hAnsi="Times New Roman"/>
          <w:position w:val="-28"/>
        </w:rPr>
        <w:t xml:space="preserve"> </w:t>
      </w:r>
      <w:r>
        <w:rPr>
          <w:rFonts w:ascii="Times New Roman" w:hAnsi="Times New Roman"/>
          <w:position w:val="-28"/>
        </w:rPr>
        <w:t>11</w:t>
      </w:r>
    </w:p>
    <w:p w14:paraId="0CC37DDB" w14:textId="2526B564"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w:t>
      </w:r>
      <w:r w:rsidR="006031CE">
        <w:rPr>
          <w:rFonts w:ascii="Times New Roman" w:hAnsi="Times New Roman"/>
        </w:rPr>
        <w:t>11</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xml:space="preserve">, expressed as </w:t>
      </w:r>
      <w:r w:rsidR="00FE274B">
        <w:rPr>
          <w:rFonts w:ascii="Times New Roman" w:hAnsi="Times New Roman"/>
        </w:rPr>
        <w:lastRenderedPageBreak/>
        <w:t>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31ADE93D"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r w:rsidR="00F260E1" w:rsidRPr="0084135A">
        <w:rPr>
          <w:rFonts w:ascii="Times New Roman" w:hAnsi="Times New Roman"/>
          <w:i/>
        </w:rPr>
        <w:t>E</w:t>
      </w:r>
      <w:r w:rsidR="006031CE">
        <w:rPr>
          <w:rFonts w:ascii="Times New Roman" w:hAnsi="Times New Roman"/>
          <w:i/>
          <w:vertAlign w:val="subscript"/>
        </w:rPr>
        <w:t>R</w:t>
      </w:r>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w:t>
      </w:r>
      <w:r w:rsidR="006031CE">
        <w:rPr>
          <w:rFonts w:ascii="Times New Roman" w:hAnsi="Times New Roman"/>
        </w:rPr>
        <w:t>2</w:t>
      </w:r>
      <w:r w:rsidR="00F260E1" w:rsidRPr="0084135A">
        <w:rPr>
          <w:rFonts w:ascii="Times New Roman" w:hAnsi="Times New Roman"/>
        </w:rPr>
        <w:t xml:space="preserve">)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proofErr w:type="spellStart"/>
      <w:r w:rsidR="00C4797B">
        <w:rPr>
          <w:rFonts w:ascii="Times New Roman" w:hAnsi="Times New Roman"/>
          <w:i/>
        </w:rPr>
        <w:t>Z</w:t>
      </w:r>
      <w:r w:rsidR="00C4797B">
        <w:rPr>
          <w:rFonts w:ascii="Times New Roman" w:hAnsi="Times New Roman"/>
          <w:i/>
          <w:vertAlign w:val="subscript"/>
        </w:rPr>
        <w:t>j</w:t>
      </w:r>
      <w:proofErr w:type="spellEnd"/>
      <w:r w:rsidR="00F260E1" w:rsidRPr="0084135A">
        <w:rPr>
          <w:rFonts w:ascii="Times New Roman" w:hAnsi="Times New Roman"/>
          <w:i/>
        </w:rPr>
        <w:t xml:space="preserve">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 xml:space="preserve">Table </w:t>
      </w:r>
      <w:r w:rsidR="00C4797B">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r w:rsidRPr="00E06E87">
        <w:rPr>
          <w:rFonts w:ascii="Times New Roman" w:hAnsi="Times New Roman"/>
          <w:i/>
        </w:rPr>
        <w:t>E</w:t>
      </w:r>
      <w:r w:rsidR="006031CE">
        <w:rPr>
          <w:rFonts w:ascii="Times New Roman" w:hAnsi="Times New Roman"/>
          <w:i/>
          <w:vertAlign w:val="subscript"/>
        </w:rPr>
        <w:t>R</w:t>
      </w:r>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w:t>
      </w:r>
      <w:proofErr w:type="spellStart"/>
      <w:r w:rsidR="00D76C69">
        <w:rPr>
          <w:rFonts w:ascii="Times New Roman" w:hAnsi="Times New Roman"/>
        </w:rPr>
        <w:t>Eqn</w:t>
      </w:r>
      <w:proofErr w:type="spellEnd"/>
      <w:r w:rsidR="00D76C69">
        <w:rPr>
          <w:rFonts w:ascii="Times New Roman" w:hAnsi="Times New Roman"/>
        </w:rPr>
        <w:t xml:space="preserve"> </w:t>
      </w:r>
      <w:r w:rsidR="00C4797B">
        <w:rPr>
          <w:rFonts w:ascii="Times New Roman" w:hAnsi="Times New Roman"/>
        </w:rPr>
        <w:t>11</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FC27DB">
        <w:rPr>
          <w:rFonts w:ascii="Times New Roman" w:hAnsi="Times New Roman"/>
        </w:rPr>
        <w:instrText xml:space="preserve"> ADDIN PAPERS2_CITATIONS &lt;citation&gt;&lt;priority&gt;0&lt;/priority&gt;&lt;uuid&gt;3B7F7E13-E200-4DAB-8006-D2EF766674BC&lt;/uuid&gt;&lt;publications&gt;&lt;publication&gt;&lt;subtype&gt;400&lt;/subtype&gt;&lt;title&gt;Temperature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AF2A57">
        <w:rPr>
          <w:rFonts w:ascii="Times New Roman" w:hAnsi="Times New Roman"/>
          <w:lang w:val="en-US" w:eastAsia="de-DE"/>
        </w:rPr>
        <w:t>[69]</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7A8C0136" w:rsidR="00F67662" w:rsidRDefault="009B4047"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0.p(w)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wp</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proofErr w:type="spellStart"/>
      <w:r w:rsidR="00196C26">
        <w:rPr>
          <w:rFonts w:ascii="Times New Roman" w:hAnsi="Times New Roman"/>
          <w:lang w:val="en-US"/>
        </w:rPr>
        <w:t>Eqn</w:t>
      </w:r>
      <w:proofErr w:type="spellEnd"/>
      <w:r w:rsidR="00196C26">
        <w:rPr>
          <w:rFonts w:ascii="Times New Roman" w:hAnsi="Times New Roman"/>
          <w:lang w:val="en-US"/>
        </w:rPr>
        <w:t xml:space="preserve"> </w:t>
      </w:r>
      <w:r w:rsidR="00146B19">
        <w:rPr>
          <w:rFonts w:ascii="Times New Roman" w:hAnsi="Times New Roman"/>
          <w:lang w:val="en-US"/>
        </w:rPr>
        <w:t>12</w:t>
      </w:r>
      <w:r w:rsidR="00196C26">
        <w:rPr>
          <w:rFonts w:ascii="Times New Roman" w:hAnsi="Times New Roman"/>
          <w:lang w:val="en-US"/>
        </w:rPr>
        <w:t xml:space="preserve">, </w:t>
      </w:r>
    </w:p>
    <w:p w14:paraId="445757C0" w14:textId="0A37CE01" w:rsidR="00196C26" w:rsidRPr="00D26AEA" w:rsidRDefault="006031CE" w:rsidP="00D26AEA">
      <w:pPr>
        <w:spacing w:after="0" w:line="480" w:lineRule="auto"/>
        <w:rPr>
          <w:rFonts w:ascii="Times New Roman" w:hAnsi="Times New Roman"/>
          <w:lang w:val="en-US"/>
        </w:rPr>
      </w:pPr>
      <w:r>
        <w:rPr>
          <w:rFonts w:ascii="Times New Roman" w:hAnsi="Times New Roman"/>
          <w:lang w:val="en-US"/>
        </w:rPr>
        <w:t>i</w:t>
      </w:r>
      <w:r w:rsidR="00196C26">
        <w:rPr>
          <w:rFonts w:ascii="Times New Roman" w:hAnsi="Times New Roman"/>
          <w:lang w:val="en-US"/>
        </w:rPr>
        <w:t xml:space="preserve">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sidR="00196C26">
        <w:rPr>
          <w:rFonts w:ascii="Times New Roman" w:hAnsi="Times New Roman"/>
          <w:lang w:val="en-US"/>
        </w:rPr>
        <w:t xml:space="preserve">random effects </w:t>
      </w:r>
      <w:proofErr w:type="spellStart"/>
      <w:r w:rsidR="00196C26" w:rsidRPr="00196C26">
        <w:rPr>
          <w:rFonts w:ascii="Times New Roman" w:hAnsi="Times New Roman"/>
          <w:i/>
          <w:lang w:val="en-US"/>
        </w:rPr>
        <w:t>u</w:t>
      </w:r>
      <w:r w:rsidR="00196C26" w:rsidRPr="00196C26">
        <w:rPr>
          <w:rFonts w:ascii="Times New Roman" w:hAnsi="Times New Roman"/>
          <w:i/>
          <w:vertAlign w:val="subscript"/>
          <w:lang w:val="en-US"/>
        </w:rPr>
        <w:t>j</w:t>
      </w:r>
      <w:proofErr w:type="spellEnd"/>
      <w:r w:rsidR="00196C26">
        <w:rPr>
          <w:rFonts w:ascii="Times New Roman" w:hAnsi="Times New Roman"/>
          <w:lang w:val="en-US"/>
        </w:rPr>
        <w:t xml:space="preserve"> were assigned for each power treatment (</w:t>
      </w:r>
      <w:r>
        <w:rPr>
          <w:rFonts w:ascii="Times New Roman" w:hAnsi="Times New Roman"/>
          <w:i/>
          <w:lang w:val="en-US"/>
        </w:rPr>
        <w:t>p</w:t>
      </w:r>
      <w:r w:rsidR="00196C26">
        <w:rPr>
          <w:rFonts w:ascii="Times New Roman" w:hAnsi="Times New Roman"/>
          <w:lang w:val="en-US"/>
        </w:rPr>
        <w:t>).</w:t>
      </w:r>
    </w:p>
    <w:p w14:paraId="3A7454E0" w14:textId="647A1472" w:rsidR="00163A44"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w:t>
      </w:r>
      <w:r w:rsidR="00F260E1" w:rsidRPr="0084135A">
        <w:rPr>
          <w:rFonts w:ascii="Times New Roman" w:hAnsi="Times New Roman"/>
        </w:rPr>
        <w:lastRenderedPageBreak/>
        <w:t xml:space="preserve">criterion and report averaged coefficients. We estimated </w:t>
      </w:r>
      <w:r w:rsidR="00536FBB">
        <w:rPr>
          <w:rFonts w:ascii="Times New Roman" w:hAnsi="Times New Roman"/>
        </w:rPr>
        <w:t xml:space="preserve">the realized temperature dependence of our response variables (slopes) </w:t>
      </w:r>
      <w:r w:rsidR="00F260E1" w:rsidRPr="0084135A">
        <w:rPr>
          <w:rFonts w:ascii="Times New Roman" w:hAnsi="Times New Roman"/>
        </w:rPr>
        <w:t>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w:t>
      </w:r>
      <w:r w:rsidR="00F260E1">
        <w:rPr>
          <w:rFonts w:ascii="Times New Roman" w:hAnsi="Times New Roman"/>
        </w:rPr>
        <w:t xml:space="preserve">. </w:t>
      </w:r>
    </w:p>
    <w:p w14:paraId="7CC93D87" w14:textId="3884A882" w:rsidR="00546A53" w:rsidRPr="00601DFC" w:rsidRDefault="009B4047" w:rsidP="00601DFC">
      <w:pPr>
        <w:widowControl w:val="0"/>
        <w:autoSpaceDE w:val="0"/>
        <w:autoSpaceDN w:val="0"/>
        <w:adjustRightInd w:val="0"/>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jw</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w:r w:rsidR="00536FBB">
        <w:rPr>
          <w:rFonts w:ascii="Times New Roman" w:hAnsi="Times New Roman"/>
          <w:lang w:val="en-US"/>
        </w:rPr>
        <w:t>.</w:t>
      </w:r>
      <w:r w:rsidR="00601DFC">
        <w:rPr>
          <w:rFonts w:ascii="Times New Roman" w:hAnsi="Times New Roman"/>
          <w:lang w:val="en-US"/>
        </w:rPr>
        <w:t xml:space="preserve">  </w:t>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546A53">
        <w:rPr>
          <w:rFonts w:ascii="Times New Roman" w:hAnsi="Times New Roman"/>
          <w:noProof/>
          <w:position w:val="-48"/>
        </w:rPr>
        <w:t>Eqn 13</w:t>
      </w:r>
    </w:p>
    <w:p w14:paraId="7C52CD7A" w14:textId="50C6308C" w:rsidR="004E662C" w:rsidRDefault="00536FBB" w:rsidP="004E662C">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pooled coefficients </w:t>
      </w:r>
      <m:oMath>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oMath>
      <w:r>
        <w:rPr>
          <w:rFonts w:ascii="Times New Roman" w:hAnsi="Times New Roman"/>
          <w:lang w:val="en-US"/>
        </w:rPr>
        <w:t xml:space="preserve"> include the temperature dependence of ecosystem responses plus any variation with trophic structure, and gives the slope of lines plotted in figures 2A and 5. </w:t>
      </w:r>
      <w:r w:rsidR="00D92B17">
        <w:rPr>
          <w:rFonts w:ascii="Times New Roman" w:hAnsi="Times New Roman"/>
          <w:lang w:val="en-US"/>
        </w:rPr>
        <w:t xml:space="preserve">The intercept is set by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oMath>
      <w:r w:rsidR="00D92B17">
        <w:rPr>
          <w:rFonts w:ascii="Times New Roman" w:hAnsi="Times New Roman"/>
          <w:lang w:val="en-US"/>
        </w:rPr>
        <w:t>+</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oMath>
      <w:r w:rsidR="00D92B17">
        <w:rPr>
          <w:rFonts w:ascii="Times New Roman" w:hAnsi="Times New Roman"/>
          <w:lang w:val="en-US"/>
        </w:rPr>
        <w:t>, and the remaining coefficient gives within-tank variation as plotted in Figure 6.</w:t>
      </w:r>
      <w:r w:rsidR="00D92B17">
        <w:rPr>
          <w:rFonts w:ascii="Times New Roman" w:hAnsi="Times New Roman"/>
        </w:rPr>
        <w:t xml:space="preserve"> </w:t>
      </w:r>
      <w:r w:rsidR="004E662C" w:rsidRPr="0084135A">
        <w:rPr>
          <w:rFonts w:ascii="Times New Roman" w:hAnsi="Times New Roman"/>
        </w:rPr>
        <w:t>We estimated confidence intervals for composite terms following</w:t>
      </w:r>
      <w:r w:rsidR="004E662C">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&lt;citation&gt;&lt;priority&gt;0&lt;/priority&gt;&lt;uuid&gt;C11D65EA-6A0D-4561-BA37-802FA95D6D76&lt;/uuid&gt;&lt;publications&gt;&lt;publication&gt;&lt;subtype&gt;400&lt;/subtype&gt;&lt;title&gt;Regression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[70]</w:t>
      </w:r>
      <w:r w:rsidR="00973B45">
        <w:rPr>
          <w:rFonts w:ascii="Times New Roman" w:hAnsi="Times New Roman"/>
        </w:rPr>
        <w:fldChar w:fldCharType="end"/>
      </w:r>
      <w:r w:rsidR="004E662C" w:rsidRPr="00060DD3">
        <w:rPr>
          <w:rFonts w:ascii="Times New Roman" w:hAnsi="Times New Roman"/>
        </w:rPr>
        <w:t>. We used R statistical software (R v. 1.0.</w:t>
      </w:r>
      <w:r w:rsidR="004E662C" w:rsidRPr="002118FC">
        <w:rPr>
          <w:rFonts w:ascii="Times New Roman" w:hAnsi="Times New Roman"/>
        </w:rPr>
        <w:t>44 R</w:t>
      </w:r>
      <w:r w:rsidR="004E662C"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5666611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0B1F4647" w14:textId="77777777" w:rsidR="00FC27DB" w:rsidRDefault="00FA3172" w:rsidP="00FC27DB">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FC27DB">
        <w:rPr>
          <w:rFonts w:ascii="Times New Roman" w:hAnsi="Times New Roman"/>
          <w:lang w:val="en-US" w:eastAsia="de-DE"/>
        </w:rPr>
        <w:t>1.</w:t>
      </w:r>
      <w:r w:rsidR="00FC27DB">
        <w:rPr>
          <w:rFonts w:ascii="Times New Roman" w:hAnsi="Times New Roman"/>
          <w:lang w:val="en-US" w:eastAsia="de-DE"/>
        </w:rPr>
        <w:tab/>
      </w:r>
      <w:proofErr w:type="spellStart"/>
      <w:r w:rsidR="00FC27DB">
        <w:rPr>
          <w:rFonts w:ascii="Times New Roman" w:hAnsi="Times New Roman"/>
          <w:lang w:val="en-US" w:eastAsia="de-DE"/>
        </w:rPr>
        <w:t>Gillooly</w:t>
      </w:r>
      <w:proofErr w:type="spellEnd"/>
      <w:r w:rsidR="00FC27DB">
        <w:rPr>
          <w:rFonts w:ascii="Times New Roman" w:hAnsi="Times New Roman"/>
          <w:lang w:val="en-US" w:eastAsia="de-DE"/>
        </w:rPr>
        <w:t xml:space="preserve"> JF, </w:t>
      </w:r>
      <w:proofErr w:type="spellStart"/>
      <w:r w:rsidR="00FC27DB">
        <w:rPr>
          <w:rFonts w:ascii="Times New Roman" w:hAnsi="Times New Roman"/>
          <w:lang w:val="en-US" w:eastAsia="de-DE"/>
        </w:rPr>
        <w:t>Enquist</w:t>
      </w:r>
      <w:proofErr w:type="spellEnd"/>
      <w:r w:rsidR="00FC27DB">
        <w:rPr>
          <w:rFonts w:ascii="Times New Roman" w:hAnsi="Times New Roman"/>
          <w:lang w:val="en-US" w:eastAsia="de-DE"/>
        </w:rPr>
        <w:t xml:space="preserve"> BJ, Brown JH, West GB, Savage V, </w:t>
      </w:r>
      <w:proofErr w:type="spellStart"/>
      <w:r w:rsidR="00FC27DB">
        <w:rPr>
          <w:rFonts w:ascii="Times New Roman" w:hAnsi="Times New Roman"/>
          <w:lang w:val="en-US" w:eastAsia="de-DE"/>
        </w:rPr>
        <w:t>Charnov</w:t>
      </w:r>
      <w:proofErr w:type="spellEnd"/>
      <w:r w:rsidR="00FC27DB">
        <w:rPr>
          <w:rFonts w:ascii="Times New Roman" w:hAnsi="Times New Roman"/>
          <w:lang w:val="en-US" w:eastAsia="de-DE"/>
        </w:rPr>
        <w:t xml:space="preserve"> EL. Effects of Size and Temperature on Metabolic Rate. Science. 2001;293: 2248–2251. </w:t>
      </w:r>
    </w:p>
    <w:p w14:paraId="49D7CCF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 xml:space="preserve">Allen AP,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Brown JH. Linking the global carbon cycle to individual metabolism. </w:t>
      </w:r>
      <w:proofErr w:type="spellStart"/>
      <w:r>
        <w:rPr>
          <w:rFonts w:ascii="Times New Roman" w:hAnsi="Times New Roman"/>
          <w:lang w:val="en-US" w:eastAsia="de-DE"/>
        </w:rPr>
        <w:t>Funct</w:t>
      </w:r>
      <w:proofErr w:type="spellEnd"/>
      <w:r>
        <w:rPr>
          <w:rFonts w:ascii="Times New Roman" w:hAnsi="Times New Roman"/>
          <w:lang w:val="en-US" w:eastAsia="de-DE"/>
        </w:rPr>
        <w:t xml:space="preserve"> Ecol. Wiley/Blackwell (10.1111); 2005;19: 202–213. doi:10.1111/j.1365-2435.</w:t>
      </w:r>
      <w:proofErr w:type="gramStart"/>
      <w:r>
        <w:rPr>
          <w:rFonts w:ascii="Times New Roman" w:hAnsi="Times New Roman"/>
          <w:lang w:val="en-US" w:eastAsia="de-DE"/>
        </w:rPr>
        <w:t>2005.00952.x</w:t>
      </w:r>
      <w:proofErr w:type="gramEnd"/>
    </w:p>
    <w:p w14:paraId="76DFCC6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 xml:space="preserve">Yvon-Durocher G, Caffrey JM, </w:t>
      </w:r>
      <w:proofErr w:type="spellStart"/>
      <w:r>
        <w:rPr>
          <w:rFonts w:ascii="Times New Roman" w:hAnsi="Times New Roman"/>
          <w:lang w:val="en-US" w:eastAsia="de-DE"/>
        </w:rPr>
        <w:t>Cescatti</w:t>
      </w:r>
      <w:proofErr w:type="spellEnd"/>
      <w:r>
        <w:rPr>
          <w:rFonts w:ascii="Times New Roman" w:hAnsi="Times New Roman"/>
          <w:lang w:val="en-US" w:eastAsia="de-DE"/>
        </w:rPr>
        <w:t xml:space="preserve"> A,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del Giorgio P, Gasol JM, et al. Reconciling the temperature dependence of respiration across timescales and ecosystem types. Nature. Nature Publishing Group; 2012;487: 472–476. doi:10.1038/nature11205</w:t>
      </w:r>
    </w:p>
    <w:p w14:paraId="02B1FBC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w:t>
      </w:r>
      <w:proofErr w:type="gramStart"/>
      <w:r>
        <w:rPr>
          <w:rFonts w:ascii="Times New Roman" w:hAnsi="Times New Roman"/>
          <w:lang w:val="en-US" w:eastAsia="de-DE"/>
        </w:rPr>
        <w:t>2006;:</w:t>
      </w:r>
      <w:proofErr w:type="gramEnd"/>
      <w:r>
        <w:rPr>
          <w:rFonts w:ascii="Times New Roman" w:hAnsi="Times New Roman"/>
          <w:lang w:val="en-US" w:eastAsia="de-DE"/>
        </w:rPr>
        <w:t xml:space="preserve"> 1–6. </w:t>
      </w:r>
    </w:p>
    <w:p w14:paraId="011542D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r>
      <w:proofErr w:type="spellStart"/>
      <w:r>
        <w:rPr>
          <w:rFonts w:ascii="Times New Roman" w:hAnsi="Times New Roman"/>
          <w:lang w:val="en-US" w:eastAsia="de-DE"/>
        </w:rPr>
        <w:t>Louca</w:t>
      </w:r>
      <w:proofErr w:type="spellEnd"/>
      <w:r>
        <w:rPr>
          <w:rFonts w:ascii="Times New Roman" w:hAnsi="Times New Roman"/>
          <w:lang w:val="en-US" w:eastAsia="de-DE"/>
        </w:rPr>
        <w:t xml:space="preserve"> S, </w:t>
      </w:r>
      <w:proofErr w:type="spellStart"/>
      <w:r>
        <w:rPr>
          <w:rFonts w:ascii="Times New Roman" w:hAnsi="Times New Roman"/>
          <w:lang w:val="en-US" w:eastAsia="de-DE"/>
        </w:rPr>
        <w:t>Polz</w:t>
      </w:r>
      <w:proofErr w:type="spellEnd"/>
      <w:r>
        <w:rPr>
          <w:rFonts w:ascii="Times New Roman" w:hAnsi="Times New Roman"/>
          <w:lang w:val="en-US" w:eastAsia="de-DE"/>
        </w:rPr>
        <w:t xml:space="preserve"> MF, Mazel F, Albright MBN, Huber JA, O’Connor MI, et al. Function and functional redundancy in microbial systems. Nat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evol</w:t>
      </w:r>
      <w:proofErr w:type="spellEnd"/>
      <w:r>
        <w:rPr>
          <w:rFonts w:ascii="Times New Roman" w:hAnsi="Times New Roman"/>
          <w:lang w:val="en-US" w:eastAsia="de-DE"/>
        </w:rPr>
        <w:t>. Nature Publishing Group; 2018;2: 936–9. doi:10.1038/s41559-018-0519-1</w:t>
      </w:r>
    </w:p>
    <w:p w14:paraId="27B1C60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 xml:space="preserve">Yvon-Durocher G, </w:t>
      </w:r>
      <w:proofErr w:type="spellStart"/>
      <w:r>
        <w:rPr>
          <w:rFonts w:ascii="Times New Roman" w:hAnsi="Times New Roman"/>
          <w:lang w:val="en-US" w:eastAsia="de-DE"/>
        </w:rPr>
        <w:t>Dossena</w:t>
      </w:r>
      <w:proofErr w:type="spellEnd"/>
      <w:r>
        <w:rPr>
          <w:rFonts w:ascii="Times New Roman" w:hAnsi="Times New Roman"/>
          <w:lang w:val="en-US" w:eastAsia="de-DE"/>
        </w:rPr>
        <w:t xml:space="preserve"> M, Trimmer M, Woodward G, Allen AP. Temperature and the biogeography of algal stoichiometry. Global Ecology and Biogeography. 2015;24: 562–570. doi:10.1111/geb.12280</w:t>
      </w:r>
    </w:p>
    <w:p w14:paraId="6A07443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w:t>
      </w:r>
      <w:proofErr w:type="spellStart"/>
      <w:r>
        <w:rPr>
          <w:rFonts w:ascii="Times New Roman" w:hAnsi="Times New Roman"/>
          <w:lang w:val="en-US" w:eastAsia="de-DE"/>
        </w:rPr>
        <w:t>Limnol</w:t>
      </w:r>
      <w:proofErr w:type="spellEnd"/>
      <w:r>
        <w:rPr>
          <w:rFonts w:ascii="Times New Roman" w:hAnsi="Times New Roman"/>
          <w:lang w:val="en-US" w:eastAsia="de-DE"/>
        </w:rPr>
        <w:t xml:space="preserve"> </w:t>
      </w:r>
      <w:proofErr w:type="spellStart"/>
      <w:r>
        <w:rPr>
          <w:rFonts w:ascii="Times New Roman" w:hAnsi="Times New Roman"/>
          <w:lang w:val="en-US" w:eastAsia="de-DE"/>
        </w:rPr>
        <w:t>Oceanogr</w:t>
      </w:r>
      <w:proofErr w:type="spellEnd"/>
      <w:r>
        <w:rPr>
          <w:rFonts w:ascii="Times New Roman" w:hAnsi="Times New Roman"/>
          <w:lang w:val="en-US" w:eastAsia="de-DE"/>
        </w:rPr>
        <w:t xml:space="preserve">. 2008;53: 2046–2047. </w:t>
      </w:r>
    </w:p>
    <w:p w14:paraId="33D1EAAF"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 xml:space="preserve">Cheung WWL, Watson R, </w:t>
      </w:r>
      <w:proofErr w:type="spellStart"/>
      <w:r>
        <w:rPr>
          <w:rFonts w:ascii="Times New Roman" w:hAnsi="Times New Roman"/>
          <w:lang w:val="en-US" w:eastAsia="de-DE"/>
        </w:rPr>
        <w:t>Pauly</w:t>
      </w:r>
      <w:proofErr w:type="spellEnd"/>
      <w:r>
        <w:rPr>
          <w:rFonts w:ascii="Times New Roman" w:hAnsi="Times New Roman"/>
          <w:lang w:val="en-US" w:eastAsia="de-DE"/>
        </w:rPr>
        <w:t xml:space="preserve"> D. Signature of ocean warming in global fisheries catch. Nature. Nature Publishing Group; 2013;497: 365–368. doi:10.1038/nature12156</w:t>
      </w:r>
    </w:p>
    <w:p w14:paraId="172509CD"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9.</w:t>
      </w:r>
      <w:r>
        <w:rPr>
          <w:rFonts w:ascii="Times New Roman" w:hAnsi="Times New Roman"/>
          <w:lang w:val="en-US" w:eastAsia="de-DE"/>
        </w:rPr>
        <w:tab/>
        <w:t xml:space="preserve">Anderson-Teixeira KJ, </w:t>
      </w:r>
      <w:proofErr w:type="spellStart"/>
      <w:r>
        <w:rPr>
          <w:rFonts w:ascii="Times New Roman" w:hAnsi="Times New Roman"/>
          <w:lang w:val="en-US" w:eastAsia="de-DE"/>
        </w:rPr>
        <w:t>Vitousek</w:t>
      </w:r>
      <w:proofErr w:type="spellEnd"/>
      <w:r>
        <w:rPr>
          <w:rFonts w:ascii="Times New Roman" w:hAnsi="Times New Roman"/>
          <w:lang w:val="en-US" w:eastAsia="de-DE"/>
        </w:rPr>
        <w:t xml:space="preserve"> PM, Brown JH. Amplified temperature dependence in ecosystems developing on the lava flows of Mauna Loa, Hawai'i.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2008;105: 228–233. doi:10.1073/pnas.0710214104</w:t>
      </w:r>
    </w:p>
    <w:p w14:paraId="02F5C93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10.</w:t>
      </w:r>
      <w:r>
        <w:rPr>
          <w:rFonts w:ascii="Times New Roman" w:hAnsi="Times New Roman"/>
          <w:lang w:val="en-US" w:eastAsia="de-DE"/>
        </w:rPr>
        <w:tab/>
      </w:r>
      <w:proofErr w:type="spellStart"/>
      <w:r>
        <w:rPr>
          <w:rFonts w:ascii="Times New Roman" w:hAnsi="Times New Roman"/>
          <w:lang w:val="en-US" w:eastAsia="de-DE"/>
        </w:rPr>
        <w:t>Barneche</w:t>
      </w:r>
      <w:proofErr w:type="spellEnd"/>
      <w:r>
        <w:rPr>
          <w:rFonts w:ascii="Times New Roman" w:hAnsi="Times New Roman"/>
          <w:lang w:val="en-US" w:eastAsia="de-DE"/>
        </w:rPr>
        <w:t xml:space="preserve"> DR, </w:t>
      </w:r>
      <w:proofErr w:type="spellStart"/>
      <w:r>
        <w:rPr>
          <w:rFonts w:ascii="Times New Roman" w:hAnsi="Times New Roman"/>
          <w:lang w:val="en-US" w:eastAsia="de-DE"/>
        </w:rPr>
        <w:t>Kulbicki</w:t>
      </w:r>
      <w:proofErr w:type="spellEnd"/>
      <w:r>
        <w:rPr>
          <w:rFonts w:ascii="Times New Roman" w:hAnsi="Times New Roman"/>
          <w:lang w:val="en-US" w:eastAsia="de-DE"/>
        </w:rPr>
        <w:t xml:space="preserve"> M, </w:t>
      </w:r>
      <w:proofErr w:type="spellStart"/>
      <w:r>
        <w:rPr>
          <w:rFonts w:ascii="Times New Roman" w:hAnsi="Times New Roman"/>
          <w:lang w:val="en-US" w:eastAsia="de-DE"/>
        </w:rPr>
        <w:t>Floeter</w:t>
      </w:r>
      <w:proofErr w:type="spellEnd"/>
      <w:r>
        <w:rPr>
          <w:rFonts w:ascii="Times New Roman" w:hAnsi="Times New Roman"/>
          <w:lang w:val="en-US" w:eastAsia="de-DE"/>
        </w:rPr>
        <w:t xml:space="preserve"> SR, Friedlander AM, </w:t>
      </w:r>
      <w:proofErr w:type="spellStart"/>
      <w:r>
        <w:rPr>
          <w:rFonts w:ascii="Times New Roman" w:hAnsi="Times New Roman"/>
          <w:lang w:val="en-US" w:eastAsia="de-DE"/>
        </w:rPr>
        <w:t>Maina</w:t>
      </w:r>
      <w:proofErr w:type="spellEnd"/>
      <w:r>
        <w:rPr>
          <w:rFonts w:ascii="Times New Roman" w:hAnsi="Times New Roman"/>
          <w:lang w:val="en-US" w:eastAsia="de-DE"/>
        </w:rPr>
        <w:t xml:space="preserve"> J, Allen AP. Scaling metabolism from individuals to reef-fish communities at broad spatial scales. Worm B, editor. Ecology Letters. 2014;17: 1067–1076. doi:10.1111/ele.12309</w:t>
      </w:r>
    </w:p>
    <w:p w14:paraId="2A35820D"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w:t>
      </w:r>
      <w:proofErr w:type="spellStart"/>
      <w:r>
        <w:rPr>
          <w:rFonts w:ascii="Times New Roman" w:hAnsi="Times New Roman"/>
          <w:lang w:val="en-US" w:eastAsia="de-DE"/>
        </w:rPr>
        <w:t>Elser</w:t>
      </w:r>
      <w:proofErr w:type="spellEnd"/>
      <w:r>
        <w:rPr>
          <w:rFonts w:ascii="Times New Roman" w:hAnsi="Times New Roman"/>
          <w:lang w:val="en-US" w:eastAsia="de-DE"/>
        </w:rPr>
        <w:t xml:space="preserve"> JJ, Fagan WF. Plant allometry, stoichiometry and the temperature-dependence of primary productivity. Global Ecology and Biogeography. 2005;14: 585–598. doi:10.1111/j.1466-822X.</w:t>
      </w:r>
      <w:proofErr w:type="gramStart"/>
      <w:r>
        <w:rPr>
          <w:rFonts w:ascii="Times New Roman" w:hAnsi="Times New Roman"/>
          <w:lang w:val="en-US" w:eastAsia="de-DE"/>
        </w:rPr>
        <w:t>2005.00187.x</w:t>
      </w:r>
      <w:proofErr w:type="gramEnd"/>
    </w:p>
    <w:p w14:paraId="61CAE73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r>
      <w:proofErr w:type="spellStart"/>
      <w:r>
        <w:rPr>
          <w:rFonts w:ascii="Times New Roman" w:hAnsi="Times New Roman"/>
          <w:lang w:val="en-US" w:eastAsia="de-DE"/>
        </w:rPr>
        <w:t>Michaletz</w:t>
      </w:r>
      <w:proofErr w:type="spellEnd"/>
      <w:r>
        <w:rPr>
          <w:rFonts w:ascii="Times New Roman" w:hAnsi="Times New Roman"/>
          <w:lang w:val="en-US" w:eastAsia="de-DE"/>
        </w:rPr>
        <w:t xml:space="preserve"> ST, Cheng D, </w:t>
      </w:r>
      <w:proofErr w:type="spellStart"/>
      <w:r>
        <w:rPr>
          <w:rFonts w:ascii="Times New Roman" w:hAnsi="Times New Roman"/>
          <w:lang w:val="en-US" w:eastAsia="de-DE"/>
        </w:rPr>
        <w:t>Kerkhoff</w:t>
      </w:r>
      <w:proofErr w:type="spellEnd"/>
      <w:r>
        <w:rPr>
          <w:rFonts w:ascii="Times New Roman" w:hAnsi="Times New Roman"/>
          <w:lang w:val="en-US" w:eastAsia="de-DE"/>
        </w:rPr>
        <w:t xml:space="preserve"> AJ, </w:t>
      </w:r>
      <w:proofErr w:type="spellStart"/>
      <w:r>
        <w:rPr>
          <w:rFonts w:ascii="Times New Roman" w:hAnsi="Times New Roman"/>
          <w:lang w:val="en-US" w:eastAsia="de-DE"/>
        </w:rPr>
        <w:t>Enquist</w:t>
      </w:r>
      <w:proofErr w:type="spellEnd"/>
      <w:r>
        <w:rPr>
          <w:rFonts w:ascii="Times New Roman" w:hAnsi="Times New Roman"/>
          <w:lang w:val="en-US" w:eastAsia="de-DE"/>
        </w:rPr>
        <w:t xml:space="preserve"> BJ. Convergence of terrestrial plant production across global climate gradients. Nature. Nature Publishing Group; 2014;39: 1–13. doi:10.1038/nature13470</w:t>
      </w:r>
    </w:p>
    <w:p w14:paraId="4016210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r>
      <w:proofErr w:type="spellStart"/>
      <w:r>
        <w:rPr>
          <w:rFonts w:ascii="Times New Roman" w:hAnsi="Times New Roman"/>
          <w:lang w:val="en-US" w:eastAsia="de-DE"/>
        </w:rPr>
        <w:t>Uszko</w:t>
      </w:r>
      <w:proofErr w:type="spellEnd"/>
      <w:r>
        <w:rPr>
          <w:rFonts w:ascii="Times New Roman" w:hAnsi="Times New Roman"/>
          <w:lang w:val="en-US" w:eastAsia="de-DE"/>
        </w:rPr>
        <w:t xml:space="preserve"> W, Diehl S, Englund G, </w:t>
      </w:r>
      <w:proofErr w:type="spellStart"/>
      <w:r>
        <w:rPr>
          <w:rFonts w:ascii="Times New Roman" w:hAnsi="Times New Roman"/>
          <w:lang w:val="en-US" w:eastAsia="de-DE"/>
        </w:rPr>
        <w:t>Amarasekare</w:t>
      </w:r>
      <w:proofErr w:type="spellEnd"/>
      <w:r>
        <w:rPr>
          <w:rFonts w:ascii="Times New Roman" w:hAnsi="Times New Roman"/>
          <w:lang w:val="en-US" w:eastAsia="de-DE"/>
        </w:rPr>
        <w:t xml:space="preserve"> P. Effects of warming on predator-prey interactions - a resource-based approach and a theoretical synthesis. Brose U, editor. Ecology Letters. 2017;20: 513–523. doi:10.1111/ele.12755</w:t>
      </w:r>
    </w:p>
    <w:p w14:paraId="2BFE95F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14.</w:t>
      </w:r>
      <w:r>
        <w:rPr>
          <w:rFonts w:ascii="Times New Roman" w:hAnsi="Times New Roman"/>
          <w:lang w:val="en-US" w:eastAsia="de-DE"/>
        </w:rPr>
        <w:tab/>
      </w:r>
      <w:proofErr w:type="spellStart"/>
      <w:r>
        <w:rPr>
          <w:rFonts w:ascii="Times New Roman" w:hAnsi="Times New Roman"/>
          <w:lang w:val="en-US" w:eastAsia="de-DE"/>
        </w:rPr>
        <w:t>Rall</w:t>
      </w:r>
      <w:proofErr w:type="spellEnd"/>
      <w:r>
        <w:rPr>
          <w:rFonts w:ascii="Times New Roman" w:hAnsi="Times New Roman"/>
          <w:lang w:val="en-US" w:eastAsia="de-DE"/>
        </w:rPr>
        <w:t xml:space="preserve"> BC, </w:t>
      </w:r>
      <w:proofErr w:type="spellStart"/>
      <w:r>
        <w:rPr>
          <w:rFonts w:ascii="Times New Roman" w:hAnsi="Times New Roman"/>
          <w:lang w:val="en-US" w:eastAsia="de-DE"/>
        </w:rPr>
        <w:t>Vucic-Pestic</w:t>
      </w:r>
      <w:proofErr w:type="spellEnd"/>
      <w:r>
        <w:rPr>
          <w:rFonts w:ascii="Times New Roman" w:hAnsi="Times New Roman"/>
          <w:lang w:val="en-US" w:eastAsia="de-DE"/>
        </w:rPr>
        <w:t xml:space="preserve"> O, </w:t>
      </w:r>
      <w:proofErr w:type="spellStart"/>
      <w:r>
        <w:rPr>
          <w:rFonts w:ascii="Times New Roman" w:hAnsi="Times New Roman"/>
          <w:lang w:val="en-US" w:eastAsia="de-DE"/>
        </w:rPr>
        <w:t>Ehnes</w:t>
      </w:r>
      <w:proofErr w:type="spellEnd"/>
      <w:r>
        <w:rPr>
          <w:rFonts w:ascii="Times New Roman" w:hAnsi="Times New Roman"/>
          <w:lang w:val="en-US" w:eastAsia="de-DE"/>
        </w:rPr>
        <w:t xml:space="preserve"> RB, Emmerson M, Brose U. Temperature, predator-prey interaction strength and population stability. Global Change Biol. 2009;16: 2145–2157. doi:10.1111/j.1365-2486.</w:t>
      </w:r>
      <w:proofErr w:type="gramStart"/>
      <w:r>
        <w:rPr>
          <w:rFonts w:ascii="Times New Roman" w:hAnsi="Times New Roman"/>
          <w:lang w:val="en-US" w:eastAsia="de-DE"/>
        </w:rPr>
        <w:t>2009.02124.x</w:t>
      </w:r>
      <w:proofErr w:type="gramEnd"/>
    </w:p>
    <w:p w14:paraId="60CAE41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 xml:space="preserve">Gilbert B, Tunney TD, McCann KS, DeLong JP, </w:t>
      </w:r>
      <w:proofErr w:type="spellStart"/>
      <w:r>
        <w:rPr>
          <w:rFonts w:ascii="Times New Roman" w:hAnsi="Times New Roman"/>
          <w:lang w:val="en-US" w:eastAsia="de-DE"/>
        </w:rPr>
        <w:t>Vasseur</w:t>
      </w:r>
      <w:proofErr w:type="spellEnd"/>
      <w:r>
        <w:rPr>
          <w:rFonts w:ascii="Times New Roman" w:hAnsi="Times New Roman"/>
          <w:lang w:val="en-US" w:eastAsia="de-DE"/>
        </w:rPr>
        <w:t xml:space="preserve"> DA, Savage V, et al. A bioenergetic framework for the temperature dependence of trophic interactions. Wootton T, editor. Ecology Letters. 2014;17: 902–914. doi:10.1111/ele.12307</w:t>
      </w:r>
    </w:p>
    <w:p w14:paraId="629D204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16.</w:t>
      </w:r>
      <w:r>
        <w:rPr>
          <w:rFonts w:ascii="Times New Roman" w:hAnsi="Times New Roman"/>
          <w:lang w:val="en-US" w:eastAsia="de-DE"/>
        </w:rPr>
        <w:tab/>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t>
      </w:r>
      <w:proofErr w:type="spellStart"/>
      <w:r>
        <w:rPr>
          <w:rFonts w:ascii="Times New Roman" w:hAnsi="Times New Roman"/>
          <w:lang w:val="en-US" w:eastAsia="de-DE"/>
        </w:rPr>
        <w:t>Clasen</w:t>
      </w:r>
      <w:proofErr w:type="spellEnd"/>
      <w:r>
        <w:rPr>
          <w:rFonts w:ascii="Times New Roman" w:hAnsi="Times New Roman"/>
          <w:lang w:val="en-US" w:eastAsia="de-DE"/>
        </w:rPr>
        <w:t xml:space="preserve"> JL, Greig HS,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Thompson PL. Warming shifts top-down and bottom-up control of pond food web structure and function. </w:t>
      </w:r>
      <w:proofErr w:type="spellStart"/>
      <w:r>
        <w:rPr>
          <w:rFonts w:ascii="Times New Roman" w:hAnsi="Times New Roman"/>
          <w:lang w:val="en-US" w:eastAsia="de-DE"/>
        </w:rPr>
        <w:t>Philos</w:t>
      </w:r>
      <w:proofErr w:type="spellEnd"/>
      <w:r>
        <w:rPr>
          <w:rFonts w:ascii="Times New Roman" w:hAnsi="Times New Roman"/>
          <w:lang w:val="en-US" w:eastAsia="de-DE"/>
        </w:rPr>
        <w:t xml:space="preserve"> Trans R </w:t>
      </w:r>
      <w:proofErr w:type="spellStart"/>
      <w:r>
        <w:rPr>
          <w:rFonts w:ascii="Times New Roman" w:hAnsi="Times New Roman"/>
          <w:lang w:val="en-US" w:eastAsia="de-DE"/>
        </w:rPr>
        <w:t>Soc</w:t>
      </w:r>
      <w:proofErr w:type="spellEnd"/>
      <w:r>
        <w:rPr>
          <w:rFonts w:ascii="Times New Roman" w:hAnsi="Times New Roman"/>
          <w:lang w:val="en-US" w:eastAsia="de-DE"/>
        </w:rPr>
        <w:t xml:space="preserve"> </w:t>
      </w:r>
      <w:proofErr w:type="spellStart"/>
      <w:r>
        <w:rPr>
          <w:rFonts w:ascii="Times New Roman" w:hAnsi="Times New Roman"/>
          <w:lang w:val="en-US" w:eastAsia="de-DE"/>
        </w:rPr>
        <w:t>Lond</w:t>
      </w:r>
      <w:proofErr w:type="spellEnd"/>
      <w:r>
        <w:rPr>
          <w:rFonts w:ascii="Times New Roman" w:hAnsi="Times New Roman"/>
          <w:lang w:val="en-US" w:eastAsia="de-DE"/>
        </w:rPr>
        <w:t xml:space="preserve">, B, </w:t>
      </w:r>
      <w:proofErr w:type="spellStart"/>
      <w:r>
        <w:rPr>
          <w:rFonts w:ascii="Times New Roman" w:hAnsi="Times New Roman"/>
          <w:lang w:val="en-US" w:eastAsia="de-DE"/>
        </w:rPr>
        <w:t>Biol</w:t>
      </w:r>
      <w:proofErr w:type="spellEnd"/>
      <w:r>
        <w:rPr>
          <w:rFonts w:ascii="Times New Roman" w:hAnsi="Times New Roman"/>
          <w:lang w:val="en-US" w:eastAsia="de-DE"/>
        </w:rPr>
        <w:t xml:space="preserve"> Sci. 2012;367: 3008–3017. doi:10.1098/rstb.2012.0243</w:t>
      </w:r>
    </w:p>
    <w:p w14:paraId="40EBCFB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17.</w:t>
      </w:r>
      <w:r>
        <w:rPr>
          <w:rFonts w:ascii="Times New Roman" w:hAnsi="Times New Roman"/>
          <w:lang w:val="en-US" w:eastAsia="de-DE"/>
        </w:rPr>
        <w:tab/>
        <w:t xml:space="preserve">O’Connor MI, </w:t>
      </w:r>
      <w:proofErr w:type="spellStart"/>
      <w:r>
        <w:rPr>
          <w:rFonts w:ascii="Times New Roman" w:hAnsi="Times New Roman"/>
          <w:lang w:val="en-US" w:eastAsia="de-DE"/>
        </w:rPr>
        <w:t>Piehler</w:t>
      </w:r>
      <w:proofErr w:type="spellEnd"/>
      <w:r>
        <w:rPr>
          <w:rFonts w:ascii="Times New Roman" w:hAnsi="Times New Roman"/>
          <w:lang w:val="en-US" w:eastAsia="de-DE"/>
        </w:rPr>
        <w:t xml:space="preserve"> MF, Leech DM, Anton A, Bruno JF. Warming and Resource Availability Shift Food Web Structure and Metabolism. </w:t>
      </w:r>
      <w:proofErr w:type="spellStart"/>
      <w:r>
        <w:rPr>
          <w:rFonts w:ascii="Times New Roman" w:hAnsi="Times New Roman"/>
          <w:lang w:val="en-US" w:eastAsia="de-DE"/>
        </w:rPr>
        <w:t>Loreau</w:t>
      </w:r>
      <w:proofErr w:type="spellEnd"/>
      <w:r>
        <w:rPr>
          <w:rFonts w:ascii="Times New Roman" w:hAnsi="Times New Roman"/>
          <w:lang w:val="en-US" w:eastAsia="de-DE"/>
        </w:rPr>
        <w:t xml:space="preserve"> M, editor. 2009;7: e1000178. </w:t>
      </w:r>
      <w:proofErr w:type="gramStart"/>
      <w:r>
        <w:rPr>
          <w:rFonts w:ascii="Times New Roman" w:hAnsi="Times New Roman"/>
          <w:lang w:val="en-US" w:eastAsia="de-DE"/>
        </w:rPr>
        <w:t>doi:10.1371/journal.pbio</w:t>
      </w:r>
      <w:proofErr w:type="gramEnd"/>
      <w:r>
        <w:rPr>
          <w:rFonts w:ascii="Times New Roman" w:hAnsi="Times New Roman"/>
          <w:lang w:val="en-US" w:eastAsia="de-DE"/>
        </w:rPr>
        <w:t>.1000178</w:t>
      </w:r>
    </w:p>
    <w:p w14:paraId="318C280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 xml:space="preserve">O'Gorman EJ, Zhao L, Pichler DE, Adams G, Friberg N, </w:t>
      </w:r>
      <w:proofErr w:type="spellStart"/>
      <w:r>
        <w:rPr>
          <w:rFonts w:ascii="Times New Roman" w:hAnsi="Times New Roman"/>
          <w:lang w:val="en-US" w:eastAsia="de-DE"/>
        </w:rPr>
        <w:t>Rall</w:t>
      </w:r>
      <w:proofErr w:type="spellEnd"/>
      <w:r>
        <w:rPr>
          <w:rFonts w:ascii="Times New Roman" w:hAnsi="Times New Roman"/>
          <w:lang w:val="en-US" w:eastAsia="de-DE"/>
        </w:rPr>
        <w:t xml:space="preserve"> BC, et al. Unexpected changes in community size structure in a natural warming experiment. 2017;7: 659–663. doi:10.1038/nclimate3368</w:t>
      </w:r>
    </w:p>
    <w:p w14:paraId="68E83CC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r>
      <w:proofErr w:type="spellStart"/>
      <w:r>
        <w:rPr>
          <w:rFonts w:ascii="Times New Roman" w:hAnsi="Times New Roman"/>
          <w:lang w:val="en-US" w:eastAsia="de-DE"/>
        </w:rPr>
        <w:t>Brauer</w:t>
      </w:r>
      <w:proofErr w:type="spellEnd"/>
      <w:r>
        <w:rPr>
          <w:rFonts w:ascii="Times New Roman" w:hAnsi="Times New Roman"/>
          <w:lang w:val="en-US" w:eastAsia="de-DE"/>
        </w:rPr>
        <w:t xml:space="preserve"> VS, de </w:t>
      </w:r>
      <w:proofErr w:type="spellStart"/>
      <w:r>
        <w:rPr>
          <w:rFonts w:ascii="Times New Roman" w:hAnsi="Times New Roman"/>
          <w:lang w:val="en-US" w:eastAsia="de-DE"/>
        </w:rPr>
        <w:t>Jonge</w:t>
      </w:r>
      <w:proofErr w:type="spellEnd"/>
      <w:r>
        <w:rPr>
          <w:rFonts w:ascii="Times New Roman" w:hAnsi="Times New Roman"/>
          <w:lang w:val="en-US" w:eastAsia="de-DE"/>
        </w:rPr>
        <w:t xml:space="preserve"> VN, </w:t>
      </w:r>
      <w:proofErr w:type="spellStart"/>
      <w:r>
        <w:rPr>
          <w:rFonts w:ascii="Times New Roman" w:hAnsi="Times New Roman"/>
          <w:lang w:val="en-US" w:eastAsia="de-DE"/>
        </w:rPr>
        <w:t>Buma</w:t>
      </w:r>
      <w:proofErr w:type="spellEnd"/>
      <w:r>
        <w:rPr>
          <w:rFonts w:ascii="Times New Roman" w:hAnsi="Times New Roman"/>
          <w:lang w:val="en-US" w:eastAsia="de-DE"/>
        </w:rPr>
        <w:t xml:space="preserve"> AGJ, </w:t>
      </w:r>
      <w:proofErr w:type="spellStart"/>
      <w:r>
        <w:rPr>
          <w:rFonts w:ascii="Times New Roman" w:hAnsi="Times New Roman"/>
          <w:lang w:val="en-US" w:eastAsia="de-DE"/>
        </w:rPr>
        <w:t>Weissing</w:t>
      </w:r>
      <w:proofErr w:type="spellEnd"/>
      <w:r>
        <w:rPr>
          <w:rFonts w:ascii="Times New Roman" w:hAnsi="Times New Roman"/>
          <w:lang w:val="en-US" w:eastAsia="de-DE"/>
        </w:rPr>
        <w:t xml:space="preserve"> FJ. Does universal temperature dependence apply to communities? An experimental test using natural marine plankton assemblages. Oikos. 2009;118: 1102–1108. doi:10.1111/j.1600-0706.</w:t>
      </w:r>
      <w:proofErr w:type="gramStart"/>
      <w:r>
        <w:rPr>
          <w:rFonts w:ascii="Times New Roman" w:hAnsi="Times New Roman"/>
          <w:lang w:val="en-US" w:eastAsia="de-DE"/>
        </w:rPr>
        <w:t>2009.17371.x</w:t>
      </w:r>
      <w:proofErr w:type="gramEnd"/>
    </w:p>
    <w:p w14:paraId="30708CE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 xml:space="preserve">Padfield D, Lowe C, Buckling A, </w:t>
      </w:r>
      <w:proofErr w:type="spellStart"/>
      <w:r>
        <w:rPr>
          <w:rFonts w:ascii="Times New Roman" w:hAnsi="Times New Roman"/>
          <w:lang w:val="en-US" w:eastAsia="de-DE"/>
        </w:rPr>
        <w:t>Ffrench</w:t>
      </w:r>
      <w:proofErr w:type="spellEnd"/>
      <w:r>
        <w:rPr>
          <w:rFonts w:ascii="Times New Roman" w:hAnsi="Times New Roman"/>
          <w:lang w:val="en-US" w:eastAsia="de-DE"/>
        </w:rPr>
        <w:t>-Constant R, Student Research Team, Jennings S, et al. Metabolic compensation constrains the temperature dependence of gross primary production. Ecology Letters. 2017;20: 1250–1260. doi:10.1111/ele.12820</w:t>
      </w:r>
    </w:p>
    <w:p w14:paraId="68D9BE3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 xml:space="preserve">Atkinson D. Temperature and Organism Size - A Biological Law for Ectotherms? Advances in Ecological Research. 1994;25: 1–58. </w:t>
      </w:r>
    </w:p>
    <w:p w14:paraId="04628D4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 xml:space="preserve">DeLong JP. Experimental demonstration of a “rate–size” trade-off governing body size optimization. Evolutionary Ecology Research. 2012;14: 343–352. </w:t>
      </w:r>
    </w:p>
    <w:p w14:paraId="53D2EC6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Forster J, Hirst AG, Atkinson D. Warming-induced reductions in body size are greater in aquatic than terrestrial species.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2016;109: 19310–19314. doi:10.1073/pnas.1210460109</w:t>
      </w:r>
    </w:p>
    <w:p w14:paraId="5DC519A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Englund G, </w:t>
      </w:r>
      <w:proofErr w:type="spellStart"/>
      <w:r>
        <w:rPr>
          <w:rFonts w:ascii="Times New Roman" w:hAnsi="Times New Roman"/>
          <w:lang w:val="en-US" w:eastAsia="de-DE"/>
        </w:rPr>
        <w:t>Öhlund</w:t>
      </w:r>
      <w:proofErr w:type="spellEnd"/>
      <w:r>
        <w:rPr>
          <w:rFonts w:ascii="Times New Roman" w:hAnsi="Times New Roman"/>
          <w:lang w:val="en-US" w:eastAsia="de-DE"/>
        </w:rPr>
        <w:t xml:space="preserve"> G, Hein CL, Diehl S. Temperature dependence of the functional response. Ecology Letters. 2011;14: 914–921. doi:10.1111/j.1461-0248.</w:t>
      </w:r>
      <w:proofErr w:type="gramStart"/>
      <w:r>
        <w:rPr>
          <w:rFonts w:ascii="Times New Roman" w:hAnsi="Times New Roman"/>
          <w:lang w:val="en-US" w:eastAsia="de-DE"/>
        </w:rPr>
        <w:t>2011.01661.x</w:t>
      </w:r>
      <w:proofErr w:type="gramEnd"/>
    </w:p>
    <w:p w14:paraId="6D76899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r>
      <w:proofErr w:type="spellStart"/>
      <w:r>
        <w:rPr>
          <w:rFonts w:ascii="Times New Roman" w:hAnsi="Times New Roman"/>
          <w:lang w:val="en-US" w:eastAsia="de-DE"/>
        </w:rPr>
        <w:t>Siegle</w:t>
      </w:r>
      <w:proofErr w:type="spellEnd"/>
      <w:r>
        <w:rPr>
          <w:rFonts w:ascii="Times New Roman" w:hAnsi="Times New Roman"/>
          <w:lang w:val="en-US" w:eastAsia="de-DE"/>
        </w:rPr>
        <w:t xml:space="preserve"> MR, Taylor EB, O’Connor MI. Prior heat accumulation reduces survival during subsequent experimental heat waves. Journal of Experimental Marine Biology and Ecology. Elsevier; 2018;501: 109–117. </w:t>
      </w:r>
      <w:proofErr w:type="gramStart"/>
      <w:r>
        <w:rPr>
          <w:rFonts w:ascii="Times New Roman" w:hAnsi="Times New Roman"/>
          <w:lang w:val="en-US" w:eastAsia="de-DE"/>
        </w:rPr>
        <w:t>doi:10.1016/j.jembe</w:t>
      </w:r>
      <w:proofErr w:type="gramEnd"/>
      <w:r>
        <w:rPr>
          <w:rFonts w:ascii="Times New Roman" w:hAnsi="Times New Roman"/>
          <w:lang w:val="en-US" w:eastAsia="de-DE"/>
        </w:rPr>
        <w:t>.2018.01.012</w:t>
      </w:r>
    </w:p>
    <w:p w14:paraId="77884E5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 xml:space="preserve">Dell AI, </w:t>
      </w:r>
      <w:proofErr w:type="spellStart"/>
      <w:r>
        <w:rPr>
          <w:rFonts w:ascii="Times New Roman" w:hAnsi="Times New Roman"/>
          <w:lang w:val="en-US" w:eastAsia="de-DE"/>
        </w:rPr>
        <w:t>Pawar</w:t>
      </w:r>
      <w:proofErr w:type="spellEnd"/>
      <w:r>
        <w:rPr>
          <w:rFonts w:ascii="Times New Roman" w:hAnsi="Times New Roman"/>
          <w:lang w:val="en-US" w:eastAsia="de-DE"/>
        </w:rPr>
        <w:t xml:space="preserve"> S, Savage VM. Systematic Variation in the Temperature Dependence of Physiological and Ecological Traits. 2011 May pp. 1–64. </w:t>
      </w:r>
    </w:p>
    <w:p w14:paraId="4332A20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Ramon-Portugal F, Brodeur J, </w:t>
      </w:r>
      <w:proofErr w:type="spellStart"/>
      <w:r>
        <w:rPr>
          <w:rFonts w:ascii="Times New Roman" w:hAnsi="Times New Roman"/>
          <w:lang w:val="en-US" w:eastAsia="de-DE"/>
        </w:rPr>
        <w:t>Hemptinne</w:t>
      </w:r>
      <w:proofErr w:type="spellEnd"/>
      <w:r>
        <w:rPr>
          <w:rFonts w:ascii="Times New Roman" w:hAnsi="Times New Roman"/>
          <w:lang w:val="en-US" w:eastAsia="de-DE"/>
        </w:rPr>
        <w:t xml:space="preserve"> J-L. The smell of change: warming affects species interactions mediated by chemical information. Global Change Biol. 2015;21: 3586–3594. doi:10.1111/gcb.12932</w:t>
      </w:r>
    </w:p>
    <w:p w14:paraId="087F67A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28.</w:t>
      </w:r>
      <w:r>
        <w:rPr>
          <w:rFonts w:ascii="Times New Roman" w:hAnsi="Times New Roman"/>
          <w:lang w:val="en-US" w:eastAsia="de-DE"/>
        </w:rPr>
        <w:tab/>
      </w:r>
      <w:proofErr w:type="spellStart"/>
      <w:r>
        <w:rPr>
          <w:rFonts w:ascii="Times New Roman" w:hAnsi="Times New Roman"/>
          <w:lang w:val="en-US" w:eastAsia="de-DE"/>
        </w:rPr>
        <w:t>Sentis</w:t>
      </w:r>
      <w:proofErr w:type="spellEnd"/>
      <w:r>
        <w:rPr>
          <w:rFonts w:ascii="Times New Roman" w:hAnsi="Times New Roman"/>
          <w:lang w:val="en-US" w:eastAsia="de-DE"/>
        </w:rPr>
        <w:t xml:space="preserve"> A, </w:t>
      </w:r>
      <w:proofErr w:type="spellStart"/>
      <w:r>
        <w:rPr>
          <w:rFonts w:ascii="Times New Roman" w:hAnsi="Times New Roman"/>
          <w:lang w:val="en-US" w:eastAsia="de-DE"/>
        </w:rPr>
        <w:t>Binzer</w:t>
      </w:r>
      <w:proofErr w:type="spellEnd"/>
      <w:r>
        <w:rPr>
          <w:rFonts w:ascii="Times New Roman" w:hAnsi="Times New Roman"/>
          <w:lang w:val="en-US" w:eastAsia="de-DE"/>
        </w:rPr>
        <w:t xml:space="preserve"> A, </w:t>
      </w:r>
      <w:proofErr w:type="spellStart"/>
      <w:r>
        <w:rPr>
          <w:rFonts w:ascii="Times New Roman" w:hAnsi="Times New Roman"/>
          <w:lang w:val="en-US" w:eastAsia="de-DE"/>
        </w:rPr>
        <w:t>Boukal</w:t>
      </w:r>
      <w:proofErr w:type="spellEnd"/>
      <w:r>
        <w:rPr>
          <w:rFonts w:ascii="Times New Roman" w:hAnsi="Times New Roman"/>
          <w:lang w:val="en-US" w:eastAsia="de-DE"/>
        </w:rPr>
        <w:t xml:space="preserve"> DS. Temperature-size responses alter food chain persistence across environmental gradients. </w:t>
      </w:r>
      <w:proofErr w:type="spellStart"/>
      <w:r>
        <w:rPr>
          <w:rFonts w:ascii="Times New Roman" w:hAnsi="Times New Roman"/>
          <w:lang w:val="en-US" w:eastAsia="de-DE"/>
        </w:rPr>
        <w:t>Vasseur</w:t>
      </w:r>
      <w:proofErr w:type="spellEnd"/>
      <w:r>
        <w:rPr>
          <w:rFonts w:ascii="Times New Roman" w:hAnsi="Times New Roman"/>
          <w:lang w:val="en-US" w:eastAsia="de-DE"/>
        </w:rPr>
        <w:t xml:space="preserve"> D, editor. Ecology Letters. 2017;20: 852–862. doi:10.1111/ele.12779</w:t>
      </w:r>
    </w:p>
    <w:p w14:paraId="1AB7209F"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29.</w:t>
      </w:r>
      <w:r>
        <w:rPr>
          <w:rFonts w:ascii="Times New Roman" w:hAnsi="Times New Roman"/>
          <w:lang w:val="en-US" w:eastAsia="de-DE"/>
        </w:rPr>
        <w:tab/>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Thompson PL, Carvalho-Pereira TSA,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Warming modifies trophic cascades and eutrophication in experimental freshwater communities. Ecology. John Wiley &amp; Sons, Ltd; 2012;93: 1421–1430. doi:10.1890/11-1595.1</w:t>
      </w:r>
    </w:p>
    <w:p w14:paraId="7E6B2FC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 xml:space="preserve">Atwood TB, Hammill E, Greig HS,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Srivastava DS, et al. Predator-induced reduction of freshwater carbon dioxide emissions. Nature Geoscience. Nature Publishing Group; 2013;6: 191–194. doi:10.1038/ngeo1734</w:t>
      </w:r>
    </w:p>
    <w:p w14:paraId="7114D21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31.</w:t>
      </w:r>
      <w:r>
        <w:rPr>
          <w:rFonts w:ascii="Times New Roman" w:hAnsi="Times New Roman"/>
          <w:lang w:val="en-US" w:eastAsia="de-DE"/>
        </w:rPr>
        <w:tab/>
        <w:t>Barton BT, Beckerman AP, Schmitz OJ. Climate warming strengthens indirect interactions in an old</w:t>
      </w:r>
      <w:r>
        <w:rPr>
          <w:rFonts w:ascii="Cambria Math" w:hAnsi="Cambria Math" w:cs="Cambria Math"/>
          <w:lang w:val="en-US" w:eastAsia="de-DE"/>
        </w:rPr>
        <w:t>‐</w:t>
      </w:r>
      <w:r>
        <w:rPr>
          <w:rFonts w:ascii="Times New Roman" w:hAnsi="Times New Roman"/>
          <w:lang w:val="en-US" w:eastAsia="de-DE"/>
        </w:rPr>
        <w:t>field food web. Ecology. 2009;90: 2346–2351. doi:10.1890/08-2254.1</w:t>
      </w:r>
    </w:p>
    <w:p w14:paraId="46CC8C4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 xml:space="preserve">Schindler DE, Carpenter SR, Cole JJ, </w:t>
      </w:r>
      <w:proofErr w:type="spellStart"/>
      <w:r>
        <w:rPr>
          <w:rFonts w:ascii="Times New Roman" w:hAnsi="Times New Roman"/>
          <w:lang w:val="en-US" w:eastAsia="de-DE"/>
        </w:rPr>
        <w:t>Kitchell</w:t>
      </w:r>
      <w:proofErr w:type="spellEnd"/>
      <w:r>
        <w:rPr>
          <w:rFonts w:ascii="Times New Roman" w:hAnsi="Times New Roman"/>
          <w:lang w:val="en-US" w:eastAsia="de-DE"/>
        </w:rPr>
        <w:t xml:space="preserve"> JF, Pace ML. Influence of food web structure on carbon exchange between lakes and the atmosphere. Science. 1997;277: 248–251. </w:t>
      </w:r>
    </w:p>
    <w:p w14:paraId="302F5EF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Polis GA, Sears ALW, </w:t>
      </w:r>
      <w:proofErr w:type="spellStart"/>
      <w:r>
        <w:rPr>
          <w:rFonts w:ascii="Times New Roman" w:hAnsi="Times New Roman"/>
          <w:lang w:val="en-US" w:eastAsia="de-DE"/>
        </w:rPr>
        <w:t>Huxel</w:t>
      </w:r>
      <w:proofErr w:type="spellEnd"/>
      <w:r>
        <w:rPr>
          <w:rFonts w:ascii="Times New Roman" w:hAnsi="Times New Roman"/>
          <w:lang w:val="en-US" w:eastAsia="de-DE"/>
        </w:rPr>
        <w:t xml:space="preserve"> GR, Strong DR, </w:t>
      </w:r>
      <w:proofErr w:type="spellStart"/>
      <w:r>
        <w:rPr>
          <w:rFonts w:ascii="Times New Roman" w:hAnsi="Times New Roman"/>
          <w:lang w:val="en-US" w:eastAsia="de-DE"/>
        </w:rPr>
        <w:t>Maron</w:t>
      </w:r>
      <w:proofErr w:type="spellEnd"/>
      <w:r>
        <w:rPr>
          <w:rFonts w:ascii="Times New Roman" w:hAnsi="Times New Roman"/>
          <w:lang w:val="en-US" w:eastAsia="de-DE"/>
        </w:rPr>
        <w:t xml:space="preserve"> J. When is a trophic cascade a trophic cascade? Trends in Ecology &amp; Evolution. 2000;15: 473–475. </w:t>
      </w:r>
    </w:p>
    <w:p w14:paraId="245BAA7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 xml:space="preserve">DeLong JP, Gilbert B,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Savage VM, Barton BT, Clements CF, et al. The Body Size Dependence of Trophic Cascades. The American Naturalist. 2015;185: 354–366. doi:10.1086/679735</w:t>
      </w:r>
    </w:p>
    <w:p w14:paraId="6BA649B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Estes JA, </w:t>
      </w:r>
      <w:proofErr w:type="spellStart"/>
      <w:r>
        <w:rPr>
          <w:rFonts w:ascii="Times New Roman" w:hAnsi="Times New Roman"/>
          <w:lang w:val="en-US" w:eastAsia="de-DE"/>
        </w:rPr>
        <w:t>Terborgh</w:t>
      </w:r>
      <w:proofErr w:type="spellEnd"/>
      <w:r>
        <w:rPr>
          <w:rFonts w:ascii="Times New Roman" w:hAnsi="Times New Roman"/>
          <w:lang w:val="en-US" w:eastAsia="de-DE"/>
        </w:rPr>
        <w:t xml:space="preserve"> J, </w:t>
      </w:r>
      <w:proofErr w:type="spellStart"/>
      <w:r>
        <w:rPr>
          <w:rFonts w:ascii="Times New Roman" w:hAnsi="Times New Roman"/>
          <w:lang w:val="en-US" w:eastAsia="de-DE"/>
        </w:rPr>
        <w:t>Brashares</w:t>
      </w:r>
      <w:proofErr w:type="spellEnd"/>
      <w:r>
        <w:rPr>
          <w:rFonts w:ascii="Times New Roman" w:hAnsi="Times New Roman"/>
          <w:lang w:val="en-US" w:eastAsia="de-DE"/>
        </w:rPr>
        <w:t xml:space="preserve"> JS, Power ME, Berger J, Bond WJ, et al. Trophic Downgrading of Planet Earth. Science. 2011;333: 301–306. doi:10.1126/science.1205106</w:t>
      </w:r>
    </w:p>
    <w:p w14:paraId="65664F0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 xml:space="preserve">Atwood TB, Hammill E, </w:t>
      </w:r>
      <w:proofErr w:type="spellStart"/>
      <w:r>
        <w:rPr>
          <w:rFonts w:ascii="Times New Roman" w:hAnsi="Times New Roman"/>
          <w:lang w:val="en-US" w:eastAsia="de-DE"/>
        </w:rPr>
        <w:t>Kratina</w:t>
      </w:r>
      <w:proofErr w:type="spellEnd"/>
      <w:r>
        <w:rPr>
          <w:rFonts w:ascii="Times New Roman" w:hAnsi="Times New Roman"/>
          <w:lang w:val="en-US" w:eastAsia="de-DE"/>
        </w:rPr>
        <w:t xml:space="preserve"> P, Greig HS, </w:t>
      </w:r>
      <w:proofErr w:type="spellStart"/>
      <w:r>
        <w:rPr>
          <w:rFonts w:ascii="Times New Roman" w:hAnsi="Times New Roman"/>
          <w:lang w:val="en-US" w:eastAsia="de-DE"/>
        </w:rPr>
        <w:t>Shurin</w:t>
      </w:r>
      <w:proofErr w:type="spellEnd"/>
      <w:r>
        <w:rPr>
          <w:rFonts w:ascii="Times New Roman" w:hAnsi="Times New Roman"/>
          <w:lang w:val="en-US" w:eastAsia="de-DE"/>
        </w:rPr>
        <w:t xml:space="preserve"> JB, Richardson JS. Warming alters food web-driven changes in the CO2 flux of experimental pond ecosystems. Biology Letters. 2015;11: 20150785. doi:10.1098/rsbl.2015.0785</w:t>
      </w:r>
    </w:p>
    <w:p w14:paraId="20F21104"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 xml:space="preserve">Brown JH, </w:t>
      </w:r>
      <w:proofErr w:type="spellStart"/>
      <w:r>
        <w:rPr>
          <w:rFonts w:ascii="Times New Roman" w:hAnsi="Times New Roman"/>
          <w:lang w:val="en-US" w:eastAsia="de-DE"/>
        </w:rPr>
        <w:t>Gillooly</w:t>
      </w:r>
      <w:proofErr w:type="spellEnd"/>
      <w:r>
        <w:rPr>
          <w:rFonts w:ascii="Times New Roman" w:hAnsi="Times New Roman"/>
          <w:lang w:val="en-US" w:eastAsia="de-DE"/>
        </w:rPr>
        <w:t xml:space="preserve"> JF, Allen AP, Savage VM, West GB. Toward a Metabolic Theory of Ecology. Ecology. 2004;85: 1771–1789. </w:t>
      </w:r>
    </w:p>
    <w:p w14:paraId="018381A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 xml:space="preserve">Price CA, Weitz JS, Savage VM, </w:t>
      </w:r>
      <w:proofErr w:type="spellStart"/>
      <w:r>
        <w:rPr>
          <w:rFonts w:ascii="Times New Roman" w:hAnsi="Times New Roman"/>
          <w:lang w:val="en-US" w:eastAsia="de-DE"/>
        </w:rPr>
        <w:t>Stegen</w:t>
      </w:r>
      <w:proofErr w:type="spellEnd"/>
      <w:r>
        <w:rPr>
          <w:rFonts w:ascii="Times New Roman" w:hAnsi="Times New Roman"/>
          <w:lang w:val="en-US" w:eastAsia="de-DE"/>
        </w:rPr>
        <w:t xml:space="preserve"> J, Clarke A, </w:t>
      </w:r>
      <w:proofErr w:type="spellStart"/>
      <w:r>
        <w:rPr>
          <w:rFonts w:ascii="Times New Roman" w:hAnsi="Times New Roman"/>
          <w:lang w:val="en-US" w:eastAsia="de-DE"/>
        </w:rPr>
        <w:t>Coomes</w:t>
      </w:r>
      <w:proofErr w:type="spellEnd"/>
      <w:r>
        <w:rPr>
          <w:rFonts w:ascii="Times New Roman" w:hAnsi="Times New Roman"/>
          <w:lang w:val="en-US" w:eastAsia="de-DE"/>
        </w:rPr>
        <w:t xml:space="preserve"> DA, et al. Testing the metabolic theory of ecology. Ecology Letters. </w:t>
      </w:r>
      <w:proofErr w:type="gramStart"/>
      <w:r>
        <w:rPr>
          <w:rFonts w:ascii="Times New Roman" w:hAnsi="Times New Roman"/>
          <w:lang w:val="en-US" w:eastAsia="de-DE"/>
        </w:rPr>
        <w:t>2012;:</w:t>
      </w:r>
      <w:proofErr w:type="gramEnd"/>
      <w:r>
        <w:rPr>
          <w:rFonts w:ascii="Times New Roman" w:hAnsi="Times New Roman"/>
          <w:lang w:val="en-US" w:eastAsia="de-DE"/>
        </w:rPr>
        <w:t xml:space="preserve"> 1–10. doi:10.1111/j.1461-0248.</w:t>
      </w:r>
      <w:proofErr w:type="gramStart"/>
      <w:r>
        <w:rPr>
          <w:rFonts w:ascii="Times New Roman" w:hAnsi="Times New Roman"/>
          <w:lang w:val="en-US" w:eastAsia="de-DE"/>
        </w:rPr>
        <w:t>2012.01860.x</w:t>
      </w:r>
      <w:proofErr w:type="gramEnd"/>
    </w:p>
    <w:p w14:paraId="2D1183D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Bernhardt JR, Sunday JM, O’Connor MI. Metabolic Theory and the Temperature-Size Rule Explain the Temperature Dependence of Population Carrying Capacity. The American Naturalist. 2018;192: 687–697. doi:10.1086/700114</w:t>
      </w:r>
    </w:p>
    <w:p w14:paraId="13FA997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r>
      <w:proofErr w:type="spellStart"/>
      <w:r>
        <w:rPr>
          <w:rFonts w:ascii="Times New Roman" w:hAnsi="Times New Roman"/>
          <w:lang w:val="en-US" w:eastAsia="de-DE"/>
        </w:rPr>
        <w:t>Katechakis</w:t>
      </w:r>
      <w:proofErr w:type="spellEnd"/>
      <w:r>
        <w:rPr>
          <w:rFonts w:ascii="Times New Roman" w:hAnsi="Times New Roman"/>
          <w:lang w:val="en-US" w:eastAsia="de-DE"/>
        </w:rPr>
        <w:t xml:space="preserve"> A, </w:t>
      </w:r>
      <w:proofErr w:type="spellStart"/>
      <w:r>
        <w:rPr>
          <w:rFonts w:ascii="Times New Roman" w:hAnsi="Times New Roman"/>
          <w:lang w:val="en-US" w:eastAsia="de-DE"/>
        </w:rPr>
        <w:t>Stibor</w:t>
      </w:r>
      <w:proofErr w:type="spellEnd"/>
      <w:r>
        <w:rPr>
          <w:rFonts w:ascii="Times New Roman" w:hAnsi="Times New Roman"/>
          <w:lang w:val="en-US" w:eastAsia="de-DE"/>
        </w:rPr>
        <w:t xml:space="preserve"> H, Sommer U, Hansen T. Changes in the phytoplankton community and microbial food web of Blanes Bay (Catalan Sea, NW Mediterranean) under prolonged grazing pressure by doliolids (</w:t>
      </w:r>
      <w:proofErr w:type="spellStart"/>
      <w:r>
        <w:rPr>
          <w:rFonts w:ascii="Times New Roman" w:hAnsi="Times New Roman"/>
          <w:lang w:val="en-US" w:eastAsia="de-DE"/>
        </w:rPr>
        <w:t>Tunicata</w:t>
      </w:r>
      <w:proofErr w:type="spellEnd"/>
      <w:r>
        <w:rPr>
          <w:rFonts w:ascii="Times New Roman" w:hAnsi="Times New Roman"/>
          <w:lang w:val="en-US" w:eastAsia="de-DE"/>
        </w:rPr>
        <w:t xml:space="preserve">), </w:t>
      </w:r>
      <w:proofErr w:type="spellStart"/>
      <w:r>
        <w:rPr>
          <w:rFonts w:ascii="Times New Roman" w:hAnsi="Times New Roman"/>
          <w:lang w:val="en-US" w:eastAsia="de-DE"/>
        </w:rPr>
        <w:t>cladocerans</w:t>
      </w:r>
      <w:proofErr w:type="spellEnd"/>
      <w:r>
        <w:rPr>
          <w:rFonts w:ascii="Times New Roman" w:hAnsi="Times New Roman"/>
          <w:lang w:val="en-US" w:eastAsia="de-DE"/>
        </w:rPr>
        <w:t xml:space="preserve"> or copepods (Crustacea). Mar </w:t>
      </w:r>
      <w:proofErr w:type="spellStart"/>
      <w:r>
        <w:rPr>
          <w:rFonts w:ascii="Times New Roman" w:hAnsi="Times New Roman"/>
          <w:lang w:val="en-US" w:eastAsia="de-DE"/>
        </w:rPr>
        <w:t>Ecol</w:t>
      </w:r>
      <w:proofErr w:type="spellEnd"/>
      <w:r>
        <w:rPr>
          <w:rFonts w:ascii="Times New Roman" w:hAnsi="Times New Roman"/>
          <w:lang w:val="en-US" w:eastAsia="de-DE"/>
        </w:rPr>
        <w:t xml:space="preserve"> Prog Ser. 2002;234: 55–69. </w:t>
      </w:r>
    </w:p>
    <w:p w14:paraId="0FDEDDA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41.</w:t>
      </w:r>
      <w:r>
        <w:rPr>
          <w:rFonts w:ascii="Times New Roman" w:hAnsi="Times New Roman"/>
          <w:lang w:val="en-US" w:eastAsia="de-DE"/>
        </w:rPr>
        <w:tab/>
        <w:t>Osmond MM, Barbour MA, Bernhardt JR, Pennell MW, Sunday JM, O’Connor MI. Warming-Induced Changes to Body Size Stabilize Consumer-Resource Dynamics. 2017;189: 718–725. doi:10.1086/691387</w:t>
      </w:r>
    </w:p>
    <w:p w14:paraId="73E97F28"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r>
      <w:proofErr w:type="spellStart"/>
      <w:r>
        <w:rPr>
          <w:rFonts w:ascii="Times New Roman" w:hAnsi="Times New Roman"/>
          <w:lang w:val="en-US" w:eastAsia="de-DE"/>
        </w:rPr>
        <w:t>Shurin</w:t>
      </w:r>
      <w:proofErr w:type="spellEnd"/>
      <w:r>
        <w:rPr>
          <w:rFonts w:ascii="Times New Roman" w:hAnsi="Times New Roman"/>
          <w:lang w:val="en-US" w:eastAsia="de-DE"/>
        </w:rPr>
        <w:t xml:space="preserve"> JB, Borer E, </w:t>
      </w:r>
      <w:proofErr w:type="spellStart"/>
      <w:r>
        <w:rPr>
          <w:rFonts w:ascii="Times New Roman" w:hAnsi="Times New Roman"/>
          <w:lang w:val="en-US" w:eastAsia="de-DE"/>
        </w:rPr>
        <w:t>Seabloom</w:t>
      </w:r>
      <w:proofErr w:type="spellEnd"/>
      <w:r>
        <w:rPr>
          <w:rFonts w:ascii="Times New Roman" w:hAnsi="Times New Roman"/>
          <w:lang w:val="en-US" w:eastAsia="de-DE"/>
        </w:rPr>
        <w:t xml:space="preserve"> E, Anderson K, Blanchette C, </w:t>
      </w:r>
      <w:proofErr w:type="spellStart"/>
      <w:r>
        <w:rPr>
          <w:rFonts w:ascii="Times New Roman" w:hAnsi="Times New Roman"/>
          <w:lang w:val="en-US" w:eastAsia="de-DE"/>
        </w:rPr>
        <w:t>Broitman</w:t>
      </w:r>
      <w:proofErr w:type="spellEnd"/>
      <w:r>
        <w:rPr>
          <w:rFonts w:ascii="Times New Roman" w:hAnsi="Times New Roman"/>
          <w:lang w:val="en-US" w:eastAsia="de-DE"/>
        </w:rPr>
        <w:t xml:space="preserve"> B, et al. A cross-ecosystem comparison of trophic cascades. 2002;6: 785–791. </w:t>
      </w:r>
    </w:p>
    <w:p w14:paraId="5FC007E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43.</w:t>
      </w:r>
      <w:r>
        <w:rPr>
          <w:rFonts w:ascii="Times New Roman" w:hAnsi="Times New Roman"/>
          <w:lang w:val="en-US" w:eastAsia="de-DE"/>
        </w:rPr>
        <w:tab/>
        <w:t xml:space="preserve">Brooks JL, Dodson SI. Predation, body size, and composition of plankton. Science. 1965;150: 28–35. </w:t>
      </w:r>
    </w:p>
    <w:p w14:paraId="64FCB7A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 xml:space="preserve">Barton BT, Beckerman AP, Schmitz OJ. Climate warming strengthens indirect interactions in an old-field food web. Ecology. 2009;90: 2346–2351. </w:t>
      </w:r>
    </w:p>
    <w:p w14:paraId="4E1DA5F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r>
      <w:proofErr w:type="spellStart"/>
      <w:r>
        <w:rPr>
          <w:rFonts w:ascii="Times New Roman" w:hAnsi="Times New Roman"/>
          <w:lang w:val="en-US" w:eastAsia="de-DE"/>
        </w:rPr>
        <w:t>Svensson</w:t>
      </w:r>
      <w:proofErr w:type="spellEnd"/>
      <w:r>
        <w:rPr>
          <w:rFonts w:ascii="Times New Roman" w:hAnsi="Times New Roman"/>
          <w:lang w:val="en-US" w:eastAsia="de-DE"/>
        </w:rPr>
        <w:t xml:space="preserve"> F, Karlsson E, </w:t>
      </w:r>
      <w:proofErr w:type="spellStart"/>
      <w:r>
        <w:rPr>
          <w:rFonts w:ascii="Times New Roman" w:hAnsi="Times New Roman"/>
          <w:lang w:val="en-US" w:eastAsia="de-DE"/>
        </w:rPr>
        <w:t>Gårdmark</w:t>
      </w:r>
      <w:proofErr w:type="spellEnd"/>
      <w:r>
        <w:rPr>
          <w:rFonts w:ascii="Times New Roman" w:hAnsi="Times New Roman"/>
          <w:lang w:val="en-US" w:eastAsia="de-DE"/>
        </w:rPr>
        <w:t xml:space="preserve"> A, Olsson J, </w:t>
      </w:r>
      <w:proofErr w:type="spellStart"/>
      <w:r>
        <w:rPr>
          <w:rFonts w:ascii="Times New Roman" w:hAnsi="Times New Roman"/>
          <w:lang w:val="en-US" w:eastAsia="de-DE"/>
        </w:rPr>
        <w:t>Adill</w:t>
      </w:r>
      <w:proofErr w:type="spellEnd"/>
      <w:r>
        <w:rPr>
          <w:rFonts w:ascii="Times New Roman" w:hAnsi="Times New Roman"/>
          <w:lang w:val="en-US" w:eastAsia="de-DE"/>
        </w:rPr>
        <w:t xml:space="preserve"> A, </w:t>
      </w:r>
      <w:proofErr w:type="spellStart"/>
      <w:r>
        <w:rPr>
          <w:rFonts w:ascii="Times New Roman" w:hAnsi="Times New Roman"/>
          <w:lang w:val="en-US" w:eastAsia="de-DE"/>
        </w:rPr>
        <w:t>Zie</w:t>
      </w:r>
      <w:proofErr w:type="spellEnd"/>
      <w:r>
        <w:rPr>
          <w:rFonts w:ascii="Times New Roman" w:hAnsi="Times New Roman"/>
          <w:lang w:val="en-US" w:eastAsia="de-DE"/>
        </w:rPr>
        <w:t xml:space="preserve"> J, et al. In situ warming strengthens trophic cascades in a coastal food web. Oikos. 2017;126: 1150–1161. doi:10.1111/oik.03773</w:t>
      </w:r>
    </w:p>
    <w:p w14:paraId="6274754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46.</w:t>
      </w:r>
      <w:r>
        <w:rPr>
          <w:rFonts w:ascii="Times New Roman" w:hAnsi="Times New Roman"/>
          <w:lang w:val="en-US" w:eastAsia="de-DE"/>
        </w:rPr>
        <w:tab/>
        <w:t>O’Connor MI, Gilbert B, Brown CJ. Theoretical Predictions for How Temperature Affects the Dynamics of Interacting Herbivores and Plants. 2011;178: 626–638. doi:10.1086/662171</w:t>
      </w:r>
    </w:p>
    <w:p w14:paraId="28C322D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r>
      <w:proofErr w:type="spellStart"/>
      <w:r>
        <w:rPr>
          <w:rFonts w:ascii="Times New Roman" w:hAnsi="Times New Roman"/>
          <w:lang w:val="en-US" w:eastAsia="de-DE"/>
        </w:rPr>
        <w:t>Mckee</w:t>
      </w:r>
      <w:proofErr w:type="spellEnd"/>
      <w:r>
        <w:rPr>
          <w:rFonts w:ascii="Times New Roman" w:hAnsi="Times New Roman"/>
          <w:lang w:val="en-US" w:eastAsia="de-DE"/>
        </w:rPr>
        <w:t xml:space="preserve"> D, Hatton K, Eaton JW, Atkinson D, Atherton A, Harvey I, et al. Effects of simulated climate warming on macrophytes in freshwater microcosm communities. </w:t>
      </w:r>
      <w:proofErr w:type="spellStart"/>
      <w:r>
        <w:rPr>
          <w:rFonts w:ascii="Times New Roman" w:hAnsi="Times New Roman"/>
          <w:lang w:val="en-US" w:eastAsia="de-DE"/>
        </w:rPr>
        <w:t>Aquat</w:t>
      </w:r>
      <w:proofErr w:type="spellEnd"/>
      <w:r>
        <w:rPr>
          <w:rFonts w:ascii="Times New Roman" w:hAnsi="Times New Roman"/>
          <w:lang w:val="en-US" w:eastAsia="de-DE"/>
        </w:rPr>
        <w:t xml:space="preserve"> Bot. 2002;74: 71–83. doi:10.1016/S0304-3770(02)00048-7</w:t>
      </w:r>
    </w:p>
    <w:p w14:paraId="611D79D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 xml:space="preserve">Hansson L-A, Nicolle A, </w:t>
      </w:r>
      <w:proofErr w:type="spellStart"/>
      <w:r>
        <w:rPr>
          <w:rFonts w:ascii="Times New Roman" w:hAnsi="Times New Roman"/>
          <w:lang w:val="en-US" w:eastAsia="de-DE"/>
        </w:rPr>
        <w:t>Graneli</w:t>
      </w:r>
      <w:proofErr w:type="spellEnd"/>
      <w:r>
        <w:rPr>
          <w:rFonts w:ascii="Times New Roman" w:hAnsi="Times New Roman"/>
          <w:lang w:val="en-US" w:eastAsia="de-DE"/>
        </w:rPr>
        <w:t xml:space="preserve"> W, </w:t>
      </w:r>
      <w:proofErr w:type="spellStart"/>
      <w:r>
        <w:rPr>
          <w:rFonts w:ascii="Times New Roman" w:hAnsi="Times New Roman"/>
          <w:lang w:val="en-US" w:eastAsia="de-DE"/>
        </w:rPr>
        <w:t>Hallgren</w:t>
      </w:r>
      <w:proofErr w:type="spellEnd"/>
      <w:r>
        <w:rPr>
          <w:rFonts w:ascii="Times New Roman" w:hAnsi="Times New Roman"/>
          <w:lang w:val="en-US" w:eastAsia="de-DE"/>
        </w:rPr>
        <w:t xml:space="preserve"> P, </w:t>
      </w:r>
      <w:proofErr w:type="spellStart"/>
      <w:r>
        <w:rPr>
          <w:rFonts w:ascii="Times New Roman" w:hAnsi="Times New Roman"/>
          <w:lang w:val="en-US" w:eastAsia="de-DE"/>
        </w:rPr>
        <w:t>Kritzberg</w:t>
      </w:r>
      <w:proofErr w:type="spellEnd"/>
      <w:r>
        <w:rPr>
          <w:rFonts w:ascii="Times New Roman" w:hAnsi="Times New Roman"/>
          <w:lang w:val="en-US" w:eastAsia="de-DE"/>
        </w:rPr>
        <w:t xml:space="preserve"> E, Persson A, et al. Food-chain length alters community responses to global change in aquatic systems. 2013;3: 228–233. doi:10.1038/nclimate1689</w:t>
      </w:r>
    </w:p>
    <w:p w14:paraId="42D7E2C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Sal S, Garcia-Carreras B, Sheppard R, Rizzuto M, </w:t>
      </w:r>
      <w:proofErr w:type="spellStart"/>
      <w:r>
        <w:rPr>
          <w:rFonts w:ascii="Times New Roman" w:hAnsi="Times New Roman"/>
          <w:lang w:val="en-US" w:eastAsia="de-DE"/>
        </w:rPr>
        <w:t>Etard</w:t>
      </w:r>
      <w:proofErr w:type="spellEnd"/>
      <w:r>
        <w:rPr>
          <w:rFonts w:ascii="Times New Roman" w:hAnsi="Times New Roman"/>
          <w:lang w:val="en-US" w:eastAsia="de-DE"/>
        </w:rPr>
        <w:t xml:space="preserve"> A, Yvon-Durocher G, et al. Metabolic mismatches and compensation in the thermal dependence of daily carbon flux in plants. </w:t>
      </w:r>
      <w:proofErr w:type="gramStart"/>
      <w:r>
        <w:rPr>
          <w:rFonts w:ascii="Times New Roman" w:hAnsi="Times New Roman"/>
          <w:lang w:val="en-US" w:eastAsia="de-DE"/>
        </w:rPr>
        <w:t>2017;:</w:t>
      </w:r>
      <w:proofErr w:type="gramEnd"/>
      <w:r>
        <w:rPr>
          <w:rFonts w:ascii="Times New Roman" w:hAnsi="Times New Roman"/>
          <w:lang w:val="en-US" w:eastAsia="de-DE"/>
        </w:rPr>
        <w:t xml:space="preserve"> 1–12. </w:t>
      </w:r>
    </w:p>
    <w:p w14:paraId="6F22E20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 xml:space="preserve">Cross WF, Hood JM, Benstead JP,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Nelson D. Interactions between temperature and nutrients across levels of ecological organization. Global Change Biol. 3rd ed. 2015;21: 1025–1040. doi:10.1111/gcb.12809</w:t>
      </w:r>
    </w:p>
    <w:p w14:paraId="2846E1B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r>
      <w:proofErr w:type="spellStart"/>
      <w:r>
        <w:rPr>
          <w:rFonts w:ascii="Times New Roman" w:hAnsi="Times New Roman"/>
          <w:lang w:val="en-US" w:eastAsia="de-DE"/>
        </w:rPr>
        <w:t>Garzke</w:t>
      </w:r>
      <w:proofErr w:type="spellEnd"/>
      <w:r>
        <w:rPr>
          <w:rFonts w:ascii="Times New Roman" w:hAnsi="Times New Roman"/>
          <w:lang w:val="en-US" w:eastAsia="de-DE"/>
        </w:rPr>
        <w:t xml:space="preserve"> J, Hansen T, </w:t>
      </w:r>
      <w:proofErr w:type="spellStart"/>
      <w:r>
        <w:rPr>
          <w:rFonts w:ascii="Times New Roman" w:hAnsi="Times New Roman"/>
          <w:lang w:val="en-US" w:eastAsia="de-DE"/>
        </w:rPr>
        <w:t>Ismar</w:t>
      </w:r>
      <w:proofErr w:type="spellEnd"/>
      <w:r>
        <w:rPr>
          <w:rFonts w:ascii="Times New Roman" w:hAnsi="Times New Roman"/>
          <w:lang w:val="en-US" w:eastAsia="de-DE"/>
        </w:rPr>
        <w:t xml:space="preserve"> S, Sommer U. Combined Effects of Ocean Warming and Acidification on Copepod Abundance, Body Size and Fatty Acid Content. </w:t>
      </w:r>
      <w:proofErr w:type="spellStart"/>
      <w:r>
        <w:rPr>
          <w:rFonts w:ascii="Times New Roman" w:hAnsi="Times New Roman"/>
          <w:lang w:val="en-US" w:eastAsia="de-DE"/>
        </w:rPr>
        <w:t>PLoS</w:t>
      </w:r>
      <w:proofErr w:type="spellEnd"/>
      <w:r>
        <w:rPr>
          <w:rFonts w:ascii="Times New Roman" w:hAnsi="Times New Roman"/>
          <w:lang w:val="en-US" w:eastAsia="de-DE"/>
        </w:rPr>
        <w:t xml:space="preserve"> ONE. 2016;11: e0155952. </w:t>
      </w:r>
    </w:p>
    <w:p w14:paraId="424D1C8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Padfield D, Yvon-Durocher G, Buckling A, Jennings S, Yvon-Durocher G. Rapid evolution of metabolic traits explains thermal adaptation in phytoplankton. Hillebrand H, editor. Ecology Letters. 2015;19: 133–142. doi:10.1111/ele.12545</w:t>
      </w:r>
    </w:p>
    <w:p w14:paraId="234CC0C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53.</w:t>
      </w:r>
      <w:r>
        <w:rPr>
          <w:rFonts w:ascii="Times New Roman" w:hAnsi="Times New Roman"/>
          <w:lang w:val="en-US" w:eastAsia="de-DE"/>
        </w:rPr>
        <w:tab/>
        <w:t xml:space="preserve">Welter JR, Benstead JP, Cross WF, Hood JM, </w:t>
      </w:r>
      <w:proofErr w:type="spellStart"/>
      <w:r>
        <w:rPr>
          <w:rFonts w:ascii="Times New Roman" w:hAnsi="Times New Roman"/>
          <w:lang w:val="en-US" w:eastAsia="de-DE"/>
        </w:rPr>
        <w:t>Huryn</w:t>
      </w:r>
      <w:proofErr w:type="spellEnd"/>
      <w:r>
        <w:rPr>
          <w:rFonts w:ascii="Times New Roman" w:hAnsi="Times New Roman"/>
          <w:lang w:val="en-US" w:eastAsia="de-DE"/>
        </w:rPr>
        <w:t xml:space="preserve"> AD, Johnson PW, et al. Does N2 fixation amplify the temperature dependence of ecosystem metabolism? Ecology. 2015;96: 603–610. </w:t>
      </w:r>
    </w:p>
    <w:p w14:paraId="528CB30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54.</w:t>
      </w:r>
      <w:r>
        <w:rPr>
          <w:rFonts w:ascii="Times New Roman" w:hAnsi="Times New Roman"/>
          <w:lang w:val="en-US" w:eastAsia="de-DE"/>
        </w:rPr>
        <w:tab/>
      </w:r>
      <w:proofErr w:type="spellStart"/>
      <w:r>
        <w:rPr>
          <w:rFonts w:ascii="Times New Roman" w:hAnsi="Times New Roman"/>
          <w:lang w:val="en-US" w:eastAsia="de-DE"/>
        </w:rPr>
        <w:t>Dossena</w:t>
      </w:r>
      <w:proofErr w:type="spellEnd"/>
      <w:r>
        <w:rPr>
          <w:rFonts w:ascii="Times New Roman" w:hAnsi="Times New Roman"/>
          <w:lang w:val="en-US" w:eastAsia="de-DE"/>
        </w:rPr>
        <w:t xml:space="preserve"> M, Yvon-Durocher G, Grey J, Montoya JM, Perkins DM, Trimmer M, et al. Warming alters community size structure and ecosystem functioning. Proc R </w:t>
      </w:r>
      <w:proofErr w:type="spellStart"/>
      <w:r>
        <w:rPr>
          <w:rFonts w:ascii="Times New Roman" w:hAnsi="Times New Roman"/>
          <w:lang w:val="en-US" w:eastAsia="de-DE"/>
        </w:rPr>
        <w:t>Soc</w:t>
      </w:r>
      <w:proofErr w:type="spellEnd"/>
      <w:r>
        <w:rPr>
          <w:rFonts w:ascii="Times New Roman" w:hAnsi="Times New Roman"/>
          <w:lang w:val="en-US" w:eastAsia="de-DE"/>
        </w:rPr>
        <w:t xml:space="preserve"> B. 2012;279: 3011–3019. doi:10.1098/rspb.2012.0394</w:t>
      </w:r>
    </w:p>
    <w:p w14:paraId="7ABC6BA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55.</w:t>
      </w:r>
      <w:r>
        <w:rPr>
          <w:rFonts w:ascii="Times New Roman" w:hAnsi="Times New Roman"/>
          <w:lang w:val="en-US" w:eastAsia="de-DE"/>
        </w:rPr>
        <w:tab/>
        <w:t xml:space="preserve">Hastings A, Powell T. Chaos in a three-species food chain. Ecology. 1991;72: 896–903. </w:t>
      </w:r>
    </w:p>
    <w:p w14:paraId="297BDA2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56.</w:t>
      </w:r>
      <w:r>
        <w:rPr>
          <w:rFonts w:ascii="Times New Roman" w:hAnsi="Times New Roman"/>
          <w:lang w:val="en-US" w:eastAsia="de-DE"/>
        </w:rPr>
        <w:tab/>
      </w:r>
      <w:proofErr w:type="spellStart"/>
      <w:r>
        <w:rPr>
          <w:rFonts w:ascii="Times New Roman" w:hAnsi="Times New Roman"/>
          <w:lang w:val="en-US" w:eastAsia="de-DE"/>
        </w:rPr>
        <w:t>Loreau</w:t>
      </w:r>
      <w:proofErr w:type="spellEnd"/>
      <w:r>
        <w:rPr>
          <w:rFonts w:ascii="Times New Roman" w:hAnsi="Times New Roman"/>
          <w:lang w:val="en-US" w:eastAsia="de-DE"/>
        </w:rPr>
        <w:t xml:space="preserve"> M, Mouquet N, Gonzalez A. Biodiversity as spatial insurance in heterogeneous landscapes.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2003;100: 12765–12770. </w:t>
      </w:r>
    </w:p>
    <w:p w14:paraId="0F6C482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 xml:space="preserve">Tunney TD, McCann KS, Lester NP, </w:t>
      </w:r>
      <w:proofErr w:type="spellStart"/>
      <w:r>
        <w:rPr>
          <w:rFonts w:ascii="Times New Roman" w:hAnsi="Times New Roman"/>
          <w:lang w:val="en-US" w:eastAsia="de-DE"/>
        </w:rPr>
        <w:t>Shuter</w:t>
      </w:r>
      <w:proofErr w:type="spellEnd"/>
      <w:r>
        <w:rPr>
          <w:rFonts w:ascii="Times New Roman" w:hAnsi="Times New Roman"/>
          <w:lang w:val="en-US" w:eastAsia="de-DE"/>
        </w:rPr>
        <w:t xml:space="preserve"> BJ. Effects of differential habitat warming on complex communities.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w:t>
      </w:r>
      <w:proofErr w:type="gramStart"/>
      <w:r>
        <w:rPr>
          <w:rFonts w:ascii="Times New Roman" w:hAnsi="Times New Roman"/>
          <w:lang w:val="en-US" w:eastAsia="de-DE"/>
        </w:rPr>
        <w:t>2014;:</w:t>
      </w:r>
      <w:proofErr w:type="gramEnd"/>
      <w:r>
        <w:rPr>
          <w:rFonts w:ascii="Times New Roman" w:hAnsi="Times New Roman"/>
          <w:lang w:val="en-US" w:eastAsia="de-DE"/>
        </w:rPr>
        <w:t xml:space="preserve"> 1–6. doi:10.1073/pnas.1319618111</w:t>
      </w:r>
    </w:p>
    <w:p w14:paraId="4818FF6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 xml:space="preserve">McArdle BH, Lawton JH. Effects of prey-size and predator-instar on the predation of Daphnia by </w:t>
      </w:r>
      <w:proofErr w:type="spellStart"/>
      <w:r>
        <w:rPr>
          <w:rFonts w:ascii="Times New Roman" w:hAnsi="Times New Roman"/>
          <w:lang w:val="en-US" w:eastAsia="de-DE"/>
        </w:rPr>
        <w:t>Notonecta</w:t>
      </w:r>
      <w:proofErr w:type="spellEnd"/>
      <w:r>
        <w:rPr>
          <w:rFonts w:ascii="Times New Roman" w:hAnsi="Times New Roman"/>
          <w:lang w:val="en-US" w:eastAsia="de-DE"/>
        </w:rPr>
        <w:t xml:space="preserve">. </w:t>
      </w:r>
      <w:proofErr w:type="spellStart"/>
      <w:r>
        <w:rPr>
          <w:rFonts w:ascii="Times New Roman" w:hAnsi="Times New Roman"/>
          <w:lang w:val="en-US" w:eastAsia="de-DE"/>
        </w:rPr>
        <w:t>Ecol</w:t>
      </w:r>
      <w:proofErr w:type="spellEnd"/>
      <w:r>
        <w:rPr>
          <w:rFonts w:ascii="Times New Roman" w:hAnsi="Times New Roman"/>
          <w:lang w:val="en-US" w:eastAsia="de-DE"/>
        </w:rPr>
        <w:t xml:space="preserve"> </w:t>
      </w:r>
      <w:proofErr w:type="spellStart"/>
      <w:r>
        <w:rPr>
          <w:rFonts w:ascii="Times New Roman" w:hAnsi="Times New Roman"/>
          <w:lang w:val="en-US" w:eastAsia="de-DE"/>
        </w:rPr>
        <w:t>Entomol</w:t>
      </w:r>
      <w:proofErr w:type="spellEnd"/>
      <w:r>
        <w:rPr>
          <w:rFonts w:ascii="Times New Roman" w:hAnsi="Times New Roman"/>
          <w:lang w:val="en-US" w:eastAsia="de-DE"/>
        </w:rPr>
        <w:t>. Blackwell Publishing Ltd; 1979;4: 267–275. doi:10.1111/j.1365-</w:t>
      </w:r>
      <w:proofErr w:type="gramStart"/>
      <w:r>
        <w:rPr>
          <w:rFonts w:ascii="Times New Roman" w:hAnsi="Times New Roman"/>
          <w:lang w:val="en-US" w:eastAsia="de-DE"/>
        </w:rPr>
        <w:t>2311.1979.tb</w:t>
      </w:r>
      <w:proofErr w:type="gramEnd"/>
      <w:r>
        <w:rPr>
          <w:rFonts w:ascii="Times New Roman" w:hAnsi="Times New Roman"/>
          <w:lang w:val="en-US" w:eastAsia="de-DE"/>
        </w:rPr>
        <w:t>00584.x</w:t>
      </w:r>
    </w:p>
    <w:p w14:paraId="020AAFD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59.</w:t>
      </w:r>
      <w:r>
        <w:rPr>
          <w:rFonts w:ascii="Times New Roman" w:hAnsi="Times New Roman"/>
          <w:lang w:val="en-US" w:eastAsia="de-DE"/>
        </w:rPr>
        <w:tab/>
        <w:t xml:space="preserve">Carpenter SR, </w:t>
      </w:r>
      <w:proofErr w:type="spellStart"/>
      <w:r>
        <w:rPr>
          <w:rFonts w:ascii="Times New Roman" w:hAnsi="Times New Roman"/>
          <w:lang w:val="en-US" w:eastAsia="de-DE"/>
        </w:rPr>
        <w:t>Caraco</w:t>
      </w:r>
      <w:proofErr w:type="spellEnd"/>
      <w:r>
        <w:rPr>
          <w:rFonts w:ascii="Times New Roman" w:hAnsi="Times New Roman"/>
          <w:lang w:val="en-US" w:eastAsia="de-DE"/>
        </w:rPr>
        <w:t xml:space="preserve"> NF, </w:t>
      </w:r>
      <w:proofErr w:type="spellStart"/>
      <w:r>
        <w:rPr>
          <w:rFonts w:ascii="Times New Roman" w:hAnsi="Times New Roman"/>
          <w:lang w:val="en-US" w:eastAsia="de-DE"/>
        </w:rPr>
        <w:t>Correll</w:t>
      </w:r>
      <w:proofErr w:type="spellEnd"/>
      <w:r>
        <w:rPr>
          <w:rFonts w:ascii="Times New Roman" w:hAnsi="Times New Roman"/>
          <w:lang w:val="en-US" w:eastAsia="de-DE"/>
        </w:rPr>
        <w:t xml:space="preserve"> DL, </w:t>
      </w:r>
      <w:proofErr w:type="spellStart"/>
      <w:r>
        <w:rPr>
          <w:rFonts w:ascii="Times New Roman" w:hAnsi="Times New Roman"/>
          <w:lang w:val="en-US" w:eastAsia="de-DE"/>
        </w:rPr>
        <w:t>Howarth</w:t>
      </w:r>
      <w:proofErr w:type="spellEnd"/>
      <w:r>
        <w:rPr>
          <w:rFonts w:ascii="Times New Roman" w:hAnsi="Times New Roman"/>
          <w:lang w:val="en-US" w:eastAsia="de-DE"/>
        </w:rPr>
        <w:t xml:space="preserve"> RW, Sharpley AN, Smith VH. Nonpoint pollution of surface waters with phosphorus and nitrogen. Ecological Applications. 1998;8: 559–568. </w:t>
      </w:r>
    </w:p>
    <w:p w14:paraId="6F0999E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60.</w:t>
      </w:r>
      <w:r>
        <w:rPr>
          <w:rFonts w:ascii="Times New Roman" w:hAnsi="Times New Roman"/>
          <w:lang w:val="en-US" w:eastAsia="de-DE"/>
        </w:rPr>
        <w:tab/>
      </w:r>
      <w:proofErr w:type="spellStart"/>
      <w:r>
        <w:rPr>
          <w:rFonts w:ascii="Times New Roman" w:hAnsi="Times New Roman"/>
          <w:lang w:val="en-US" w:eastAsia="de-DE"/>
        </w:rPr>
        <w:t>Utermöhl</w:t>
      </w:r>
      <w:proofErr w:type="spellEnd"/>
      <w:r>
        <w:rPr>
          <w:rFonts w:ascii="Times New Roman" w:hAnsi="Times New Roman"/>
          <w:lang w:val="en-US" w:eastAsia="de-DE"/>
        </w:rPr>
        <w:t xml:space="preserve"> H. </w:t>
      </w:r>
      <w:proofErr w:type="spellStart"/>
      <w:r>
        <w:rPr>
          <w:rFonts w:ascii="Times New Roman" w:hAnsi="Times New Roman"/>
          <w:lang w:val="en-US" w:eastAsia="de-DE"/>
        </w:rPr>
        <w:t>Zur</w:t>
      </w:r>
      <w:proofErr w:type="spellEnd"/>
      <w:r>
        <w:rPr>
          <w:rFonts w:ascii="Times New Roman" w:hAnsi="Times New Roman"/>
          <w:lang w:val="en-US" w:eastAsia="de-DE"/>
        </w:rPr>
        <w:t xml:space="preserve"> </w:t>
      </w:r>
      <w:proofErr w:type="spellStart"/>
      <w:r>
        <w:rPr>
          <w:rFonts w:ascii="Times New Roman" w:hAnsi="Times New Roman"/>
          <w:lang w:val="en-US" w:eastAsia="de-DE"/>
        </w:rPr>
        <w:t>Vervollkommnung</w:t>
      </w:r>
      <w:proofErr w:type="spellEnd"/>
      <w:r>
        <w:rPr>
          <w:rFonts w:ascii="Times New Roman" w:hAnsi="Times New Roman"/>
          <w:lang w:val="en-US" w:eastAsia="de-DE"/>
        </w:rPr>
        <w:t xml:space="preserve"> der </w:t>
      </w:r>
      <w:proofErr w:type="spellStart"/>
      <w:r>
        <w:rPr>
          <w:rFonts w:ascii="Times New Roman" w:hAnsi="Times New Roman"/>
          <w:lang w:val="en-US" w:eastAsia="de-DE"/>
        </w:rPr>
        <w:t>quantitativen</w:t>
      </w:r>
      <w:proofErr w:type="spellEnd"/>
      <w:r>
        <w:rPr>
          <w:rFonts w:ascii="Times New Roman" w:hAnsi="Times New Roman"/>
          <w:lang w:val="en-US" w:eastAsia="de-DE"/>
        </w:rPr>
        <w:t xml:space="preserve"> Phytoplankton-</w:t>
      </w:r>
      <w:proofErr w:type="spellStart"/>
      <w:r>
        <w:rPr>
          <w:rFonts w:ascii="Times New Roman" w:hAnsi="Times New Roman"/>
          <w:lang w:val="en-US" w:eastAsia="de-DE"/>
        </w:rPr>
        <w:t>Methodik</w:t>
      </w:r>
      <w:proofErr w:type="spellEnd"/>
      <w:r>
        <w:rPr>
          <w:rFonts w:ascii="Times New Roman" w:hAnsi="Times New Roman"/>
          <w:lang w:val="en-US" w:eastAsia="de-DE"/>
        </w:rPr>
        <w:t xml:space="preserve">. </w:t>
      </w:r>
      <w:proofErr w:type="spellStart"/>
      <w:r>
        <w:rPr>
          <w:rFonts w:ascii="Times New Roman" w:hAnsi="Times New Roman"/>
          <w:lang w:val="en-US" w:eastAsia="de-DE"/>
        </w:rPr>
        <w:t>Mitteilungen</w:t>
      </w:r>
      <w:proofErr w:type="spellEnd"/>
      <w:r>
        <w:rPr>
          <w:rFonts w:ascii="Times New Roman" w:hAnsi="Times New Roman"/>
          <w:lang w:val="en-US" w:eastAsia="de-DE"/>
        </w:rPr>
        <w:t xml:space="preserve"> </w:t>
      </w:r>
      <w:proofErr w:type="spellStart"/>
      <w:r>
        <w:rPr>
          <w:rFonts w:ascii="Times New Roman" w:hAnsi="Times New Roman"/>
          <w:lang w:val="en-US" w:eastAsia="de-DE"/>
        </w:rPr>
        <w:t>Internationale</w:t>
      </w:r>
      <w:proofErr w:type="spellEnd"/>
      <w:r>
        <w:rPr>
          <w:rFonts w:ascii="Times New Roman" w:hAnsi="Times New Roman"/>
          <w:lang w:val="en-US" w:eastAsia="de-DE"/>
        </w:rPr>
        <w:t xml:space="preserve"> </w:t>
      </w:r>
      <w:proofErr w:type="spellStart"/>
      <w:r>
        <w:rPr>
          <w:rFonts w:ascii="Times New Roman" w:hAnsi="Times New Roman"/>
          <w:lang w:val="en-US" w:eastAsia="de-DE"/>
        </w:rPr>
        <w:t>Vereiningung</w:t>
      </w:r>
      <w:proofErr w:type="spellEnd"/>
      <w:r>
        <w:rPr>
          <w:rFonts w:ascii="Times New Roman" w:hAnsi="Times New Roman"/>
          <w:lang w:val="en-US" w:eastAsia="de-DE"/>
        </w:rPr>
        <w:t xml:space="preserve"> </w:t>
      </w:r>
      <w:proofErr w:type="spellStart"/>
      <w:r>
        <w:rPr>
          <w:rFonts w:ascii="Times New Roman" w:hAnsi="Times New Roman"/>
          <w:lang w:val="en-US" w:eastAsia="de-DE"/>
        </w:rPr>
        <w:t>fuer</w:t>
      </w:r>
      <w:proofErr w:type="spellEnd"/>
      <w:r>
        <w:rPr>
          <w:rFonts w:ascii="Times New Roman" w:hAnsi="Times New Roman"/>
          <w:lang w:val="en-US" w:eastAsia="de-DE"/>
        </w:rPr>
        <w:t xml:space="preserve"> </w:t>
      </w:r>
      <w:proofErr w:type="spellStart"/>
      <w:r>
        <w:rPr>
          <w:rFonts w:ascii="Times New Roman" w:hAnsi="Times New Roman"/>
          <w:lang w:val="en-US" w:eastAsia="de-DE"/>
        </w:rPr>
        <w:t>Theoretische</w:t>
      </w:r>
      <w:proofErr w:type="spellEnd"/>
      <w:r>
        <w:rPr>
          <w:rFonts w:ascii="Times New Roman" w:hAnsi="Times New Roman"/>
          <w:lang w:val="en-US" w:eastAsia="de-DE"/>
        </w:rPr>
        <w:t xml:space="preserve"> und </w:t>
      </w:r>
      <w:proofErr w:type="spellStart"/>
      <w:r>
        <w:rPr>
          <w:rFonts w:ascii="Times New Roman" w:hAnsi="Times New Roman"/>
          <w:lang w:val="en-US" w:eastAsia="de-DE"/>
        </w:rPr>
        <w:t>Angewandte</w:t>
      </w:r>
      <w:proofErr w:type="spellEnd"/>
      <w:r>
        <w:rPr>
          <w:rFonts w:ascii="Times New Roman" w:hAnsi="Times New Roman"/>
          <w:lang w:val="en-US" w:eastAsia="de-DE"/>
        </w:rPr>
        <w:t xml:space="preserve"> </w:t>
      </w:r>
      <w:proofErr w:type="spellStart"/>
      <w:r>
        <w:rPr>
          <w:rFonts w:ascii="Times New Roman" w:hAnsi="Times New Roman"/>
          <w:lang w:val="en-US" w:eastAsia="de-DE"/>
        </w:rPr>
        <w:t>Limnologie</w:t>
      </w:r>
      <w:proofErr w:type="spellEnd"/>
      <w:r>
        <w:rPr>
          <w:rFonts w:ascii="Times New Roman" w:hAnsi="Times New Roman"/>
          <w:lang w:val="en-US" w:eastAsia="de-DE"/>
        </w:rPr>
        <w:t xml:space="preserve">. 1958;9: 1–38. </w:t>
      </w:r>
    </w:p>
    <w:p w14:paraId="5E6162D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Raven JA, </w:t>
      </w:r>
      <w:proofErr w:type="spellStart"/>
      <w:r>
        <w:rPr>
          <w:rFonts w:ascii="Times New Roman" w:hAnsi="Times New Roman"/>
          <w:lang w:val="en-US" w:eastAsia="de-DE"/>
        </w:rPr>
        <w:t>Geider</w:t>
      </w:r>
      <w:proofErr w:type="spellEnd"/>
      <w:r>
        <w:rPr>
          <w:rFonts w:ascii="Times New Roman" w:hAnsi="Times New Roman"/>
          <w:lang w:val="en-US" w:eastAsia="de-DE"/>
        </w:rPr>
        <w:t xml:space="preserve"> RJ. Temperature and algal growth. New Phytol. 1988;110: 441–461. </w:t>
      </w:r>
    </w:p>
    <w:p w14:paraId="5918FC7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62.</w:t>
      </w:r>
      <w:r>
        <w:rPr>
          <w:rFonts w:ascii="Times New Roman" w:hAnsi="Times New Roman"/>
          <w:lang w:val="en-US" w:eastAsia="de-DE"/>
        </w:rPr>
        <w:tab/>
      </w:r>
      <w:proofErr w:type="spellStart"/>
      <w:r>
        <w:rPr>
          <w:rFonts w:ascii="Times New Roman" w:hAnsi="Times New Roman"/>
          <w:lang w:val="en-US" w:eastAsia="de-DE"/>
        </w:rPr>
        <w:t>Geider</w:t>
      </w:r>
      <w:proofErr w:type="spellEnd"/>
      <w:r>
        <w:rPr>
          <w:rFonts w:ascii="Times New Roman" w:hAnsi="Times New Roman"/>
          <w:lang w:val="en-US" w:eastAsia="de-DE"/>
        </w:rPr>
        <w:t xml:space="preserve"> RJ, </w:t>
      </w:r>
      <w:proofErr w:type="spellStart"/>
      <w:r>
        <w:rPr>
          <w:rFonts w:ascii="Times New Roman" w:hAnsi="Times New Roman"/>
          <w:lang w:val="en-US" w:eastAsia="de-DE"/>
        </w:rPr>
        <w:t>MacIntyre</w:t>
      </w:r>
      <w:proofErr w:type="spellEnd"/>
      <w:r>
        <w:rPr>
          <w:rFonts w:ascii="Times New Roman" w:hAnsi="Times New Roman"/>
          <w:lang w:val="en-US" w:eastAsia="de-DE"/>
        </w:rPr>
        <w:t xml:space="preserve"> HL, Kana TM. Dynamic model of phytoplankton growth and acclimation: responses. Mar </w:t>
      </w:r>
      <w:proofErr w:type="spellStart"/>
      <w:r>
        <w:rPr>
          <w:rFonts w:ascii="Times New Roman" w:hAnsi="Times New Roman"/>
          <w:lang w:val="en-US" w:eastAsia="de-DE"/>
        </w:rPr>
        <w:t>Ecol</w:t>
      </w:r>
      <w:proofErr w:type="spellEnd"/>
      <w:r>
        <w:rPr>
          <w:rFonts w:ascii="Times New Roman" w:hAnsi="Times New Roman"/>
          <w:lang w:val="en-US" w:eastAsia="de-DE"/>
        </w:rPr>
        <w:t xml:space="preserve"> Prog Ser. 1997;148: 287–200. </w:t>
      </w:r>
    </w:p>
    <w:p w14:paraId="2E9A2378"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63.</w:t>
      </w:r>
      <w:r>
        <w:rPr>
          <w:rFonts w:ascii="Times New Roman" w:hAnsi="Times New Roman"/>
          <w:lang w:val="en-US" w:eastAsia="de-DE"/>
        </w:rPr>
        <w:tab/>
      </w:r>
      <w:proofErr w:type="spellStart"/>
      <w:r>
        <w:rPr>
          <w:rFonts w:ascii="Times New Roman" w:hAnsi="Times New Roman"/>
          <w:lang w:val="en-US" w:eastAsia="de-DE"/>
        </w:rPr>
        <w:t>Marzolf</w:t>
      </w:r>
      <w:proofErr w:type="spellEnd"/>
      <w:r>
        <w:rPr>
          <w:rFonts w:ascii="Times New Roman" w:hAnsi="Times New Roman"/>
          <w:lang w:val="en-US" w:eastAsia="de-DE"/>
        </w:rPr>
        <w:t xml:space="preserve"> ER, Mulholland PJ, Steinman AD. Improvements to the Diurnal Upstream–Downstream Dissolved Oxygen Change Technique for Determining Whole-Stream Metabolism in Small Streams. Can J Fish </w:t>
      </w:r>
      <w:proofErr w:type="spellStart"/>
      <w:r>
        <w:rPr>
          <w:rFonts w:ascii="Times New Roman" w:hAnsi="Times New Roman"/>
          <w:lang w:val="en-US" w:eastAsia="de-DE"/>
        </w:rPr>
        <w:t>Aquat</w:t>
      </w:r>
      <w:proofErr w:type="spellEnd"/>
      <w:r>
        <w:rPr>
          <w:rFonts w:ascii="Times New Roman" w:hAnsi="Times New Roman"/>
          <w:lang w:val="en-US" w:eastAsia="de-DE"/>
        </w:rPr>
        <w:t xml:space="preserve"> Sci. NRC Research Press; 1994;51: 1591–1599. doi:10.1139/f94-158</w:t>
      </w:r>
    </w:p>
    <w:p w14:paraId="6A4F7BF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0652EC74"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r>
      <w:proofErr w:type="spellStart"/>
      <w:r>
        <w:rPr>
          <w:rFonts w:ascii="Times New Roman" w:hAnsi="Times New Roman"/>
          <w:lang w:val="en-US" w:eastAsia="de-DE"/>
        </w:rPr>
        <w:t>Schoolfield</w:t>
      </w:r>
      <w:proofErr w:type="spellEnd"/>
      <w:r>
        <w:rPr>
          <w:rFonts w:ascii="Times New Roman" w:hAnsi="Times New Roman"/>
          <w:lang w:val="en-US" w:eastAsia="de-DE"/>
        </w:rPr>
        <w:t xml:space="preserve"> RM. Non-linear regression of biological temperature-dependent rate models based on absolute reaction-rate theory. Journal of Theoretical Biology. 1981;88: 719–731. </w:t>
      </w:r>
    </w:p>
    <w:p w14:paraId="3645C31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Cottingham KL, Cottingham KL, Lennon JT, Lennon JT, Brown BL, Brown BL. Knowing when to draw the line: designing more informative ecological experiments. Frontiers in Ecology and the Environment. Ecological Society of America; 2005;3: 145–152. doi:10.1890/1540-9295(2005)003[</w:t>
      </w:r>
      <w:proofErr w:type="gramStart"/>
      <w:r>
        <w:rPr>
          <w:rFonts w:ascii="Times New Roman" w:hAnsi="Times New Roman"/>
          <w:lang w:val="en-US" w:eastAsia="de-DE"/>
        </w:rPr>
        <w:t>0145:KWTDTL</w:t>
      </w:r>
      <w:proofErr w:type="gramEnd"/>
      <w:r>
        <w:rPr>
          <w:rFonts w:ascii="Times New Roman" w:hAnsi="Times New Roman"/>
          <w:lang w:val="en-US" w:eastAsia="de-DE"/>
        </w:rPr>
        <w:t>]2.0.CO;2</w:t>
      </w:r>
    </w:p>
    <w:p w14:paraId="2D59C52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r>
      <w:proofErr w:type="spellStart"/>
      <w:r>
        <w:rPr>
          <w:rFonts w:ascii="Times New Roman" w:hAnsi="Times New Roman"/>
          <w:lang w:val="en-US" w:eastAsia="de-DE"/>
        </w:rPr>
        <w:t>Gotelli</w:t>
      </w:r>
      <w:proofErr w:type="spellEnd"/>
      <w:r>
        <w:rPr>
          <w:rFonts w:ascii="Times New Roman" w:hAnsi="Times New Roman"/>
          <w:lang w:val="en-US" w:eastAsia="de-DE"/>
        </w:rPr>
        <w:t xml:space="preserve"> NJ, Ellison AM. Chapter 7: A Bestiary of Experimental &amp; Sampling Designs. A Primer of Ecological Statistics. 2nd ed. Sunderland, Massachusetts, USA: Sinauer Associates Incorporated; 2013. p. 614. Available: http://www.worldcat.org/title/primer-of-ecological-statistics/oclc/814529364</w:t>
      </w:r>
    </w:p>
    <w:p w14:paraId="67ED892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 xml:space="preserve">van de Pol M, Wright J. A simple method for distinguishing within- versus between-subject effects using mixed models. Animal </w:t>
      </w:r>
      <w:proofErr w:type="spellStart"/>
      <w:r>
        <w:rPr>
          <w:rFonts w:ascii="Times New Roman" w:hAnsi="Times New Roman"/>
          <w:lang w:val="en-US" w:eastAsia="de-DE"/>
        </w:rPr>
        <w:t>Behaviour</w:t>
      </w:r>
      <w:proofErr w:type="spellEnd"/>
      <w:r>
        <w:rPr>
          <w:rFonts w:ascii="Times New Roman" w:hAnsi="Times New Roman"/>
          <w:lang w:val="en-US" w:eastAsia="de-DE"/>
        </w:rPr>
        <w:t xml:space="preserve">. Animal </w:t>
      </w:r>
      <w:proofErr w:type="spellStart"/>
      <w:r>
        <w:rPr>
          <w:rFonts w:ascii="Times New Roman" w:hAnsi="Times New Roman"/>
          <w:lang w:val="en-US" w:eastAsia="de-DE"/>
        </w:rPr>
        <w:t>Behaviour</w:t>
      </w:r>
      <w:proofErr w:type="spellEnd"/>
      <w:r>
        <w:rPr>
          <w:rFonts w:ascii="Times New Roman" w:hAnsi="Times New Roman"/>
          <w:lang w:val="en-US" w:eastAsia="de-DE"/>
        </w:rPr>
        <w:t xml:space="preserve">; 2009;77: 753–758. </w:t>
      </w:r>
      <w:proofErr w:type="gramStart"/>
      <w:r>
        <w:rPr>
          <w:rFonts w:ascii="Times New Roman" w:hAnsi="Times New Roman"/>
          <w:lang w:val="en-US" w:eastAsia="de-DE"/>
        </w:rPr>
        <w:t>doi:10.1016/j.anbehav</w:t>
      </w:r>
      <w:proofErr w:type="gramEnd"/>
      <w:r>
        <w:rPr>
          <w:rFonts w:ascii="Times New Roman" w:hAnsi="Times New Roman"/>
          <w:lang w:val="en-US" w:eastAsia="de-DE"/>
        </w:rPr>
        <w:t>.2008.11.006</w:t>
      </w:r>
    </w:p>
    <w:p w14:paraId="1EB2FC5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69.</w:t>
      </w:r>
      <w:r>
        <w:rPr>
          <w:rFonts w:ascii="Times New Roman" w:hAnsi="Times New Roman"/>
          <w:lang w:val="en-US" w:eastAsia="de-DE"/>
        </w:rPr>
        <w:tab/>
        <w:t xml:space="preserve">O'Connor M, Bruno JF, Gaines SD, Halpern BS, Lester S, </w:t>
      </w:r>
      <w:proofErr w:type="spellStart"/>
      <w:r>
        <w:rPr>
          <w:rFonts w:ascii="Times New Roman" w:hAnsi="Times New Roman"/>
          <w:lang w:val="en-US" w:eastAsia="de-DE"/>
        </w:rPr>
        <w:t>Kinlan</w:t>
      </w:r>
      <w:proofErr w:type="spellEnd"/>
      <w:r>
        <w:rPr>
          <w:rFonts w:ascii="Times New Roman" w:hAnsi="Times New Roman"/>
          <w:lang w:val="en-US" w:eastAsia="de-DE"/>
        </w:rPr>
        <w:t xml:space="preserve"> BP, et al. Temperature control of larval dispersal and the implications for marine ecology, evolution, and conservation. Proc Natl </w:t>
      </w:r>
      <w:proofErr w:type="spellStart"/>
      <w:r>
        <w:rPr>
          <w:rFonts w:ascii="Times New Roman" w:hAnsi="Times New Roman"/>
          <w:lang w:val="en-US" w:eastAsia="de-DE"/>
        </w:rPr>
        <w:t>Acad</w:t>
      </w:r>
      <w:proofErr w:type="spellEnd"/>
      <w:r>
        <w:rPr>
          <w:rFonts w:ascii="Times New Roman" w:hAnsi="Times New Roman"/>
          <w:lang w:val="en-US" w:eastAsia="de-DE"/>
        </w:rPr>
        <w:t xml:space="preserve"> Sci USA. 2007;104: 1266–1271. </w:t>
      </w:r>
    </w:p>
    <w:p w14:paraId="5387CD1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r>
      <w:proofErr w:type="spellStart"/>
      <w:r>
        <w:rPr>
          <w:rFonts w:ascii="Times New Roman" w:hAnsi="Times New Roman"/>
          <w:lang w:val="en-US" w:eastAsia="de-DE"/>
        </w:rPr>
        <w:t>Figueiras</w:t>
      </w:r>
      <w:proofErr w:type="spellEnd"/>
      <w:r>
        <w:rPr>
          <w:rFonts w:ascii="Times New Roman" w:hAnsi="Times New Roman"/>
          <w:lang w:val="en-US" w:eastAsia="de-DE"/>
        </w:rPr>
        <w:t xml:space="preserve"> A, Domenech-</w:t>
      </w:r>
      <w:proofErr w:type="spellStart"/>
      <w:r>
        <w:rPr>
          <w:rFonts w:ascii="Times New Roman" w:hAnsi="Times New Roman"/>
          <w:lang w:val="en-US" w:eastAsia="de-DE"/>
        </w:rPr>
        <w:t>Massons</w:t>
      </w:r>
      <w:proofErr w:type="spellEnd"/>
      <w:r>
        <w:rPr>
          <w:rFonts w:ascii="Times New Roman" w:hAnsi="Times New Roman"/>
          <w:lang w:val="en-US" w:eastAsia="de-DE"/>
        </w:rPr>
        <w:t xml:space="preserve"> JM, </w:t>
      </w:r>
      <w:proofErr w:type="spellStart"/>
      <w:r>
        <w:rPr>
          <w:rFonts w:ascii="Times New Roman" w:hAnsi="Times New Roman"/>
          <w:lang w:val="en-US" w:eastAsia="de-DE"/>
        </w:rPr>
        <w:t>Cadarso</w:t>
      </w:r>
      <w:proofErr w:type="spellEnd"/>
      <w:r>
        <w:rPr>
          <w:rFonts w:ascii="Times New Roman" w:hAnsi="Times New Roman"/>
          <w:lang w:val="en-US" w:eastAsia="de-DE"/>
        </w:rPr>
        <w:t xml:space="preserve"> C. Regression models: calculating the confidence interval of effects in the presence of interactions. Stat Med. 1998;17: 2099–2105. Available: http://eutils.ncbi.nlm.nih.gov/entrez/eutils/elink.fcgi?dbfrom=pubmed&amp;id=9789916&amp;retmode=ref&amp;cmd=prlinks</w:t>
      </w:r>
    </w:p>
    <w:p w14:paraId="3F7A31D6" w14:textId="3379C3CF" w:rsidR="00421934" w:rsidRPr="0084135A" w:rsidRDefault="00FA3172" w:rsidP="00FC27DB">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15"/>
      <w:footerReference w:type="default" r:id="rId16"/>
      <w:pgSz w:w="11904" w:h="16834"/>
      <w:pgMar w:top="1418" w:right="1418" w:bottom="1134" w:left="1418" w:header="709" w:footer="709"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EEC42" w14:textId="77777777" w:rsidR="009D761E" w:rsidRDefault="009D761E" w:rsidP="000C117D">
      <w:pPr>
        <w:spacing w:after="0"/>
      </w:pPr>
      <w:r>
        <w:separator/>
      </w:r>
    </w:p>
  </w:endnote>
  <w:endnote w:type="continuationSeparator" w:id="0">
    <w:p w14:paraId="1C62F252" w14:textId="77777777" w:rsidR="009D761E" w:rsidRDefault="009D761E" w:rsidP="000C117D">
      <w:pPr>
        <w:spacing w:after="0"/>
      </w:pPr>
      <w:r>
        <w:continuationSeparator/>
      </w:r>
    </w:p>
  </w:endnote>
  <w:endnote w:type="continuationNotice" w:id="1">
    <w:p w14:paraId="0E2CA0B4" w14:textId="77777777" w:rsidR="009D761E" w:rsidRDefault="009D761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A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536FBB" w:rsidRDefault="00536FBB"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536FBB" w:rsidRDefault="00536FBB"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536FBB" w:rsidRDefault="00536FBB"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536FBB" w:rsidRDefault="00536FBB"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5BAF3" w14:textId="77777777" w:rsidR="009D761E" w:rsidRDefault="009D761E" w:rsidP="000C117D">
      <w:pPr>
        <w:spacing w:after="0"/>
      </w:pPr>
      <w:r>
        <w:separator/>
      </w:r>
    </w:p>
  </w:footnote>
  <w:footnote w:type="continuationSeparator" w:id="0">
    <w:p w14:paraId="2F530526" w14:textId="77777777" w:rsidR="009D761E" w:rsidRDefault="009D761E" w:rsidP="000C117D">
      <w:pPr>
        <w:spacing w:after="0"/>
      </w:pPr>
      <w:r>
        <w:continuationSeparator/>
      </w:r>
    </w:p>
  </w:footnote>
  <w:footnote w:type="continuationNotice" w:id="1">
    <w:p w14:paraId="5B7BA49E" w14:textId="77777777" w:rsidR="009D761E" w:rsidRDefault="009D761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537"/>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009"/>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6D0"/>
    <w:rsid w:val="00060DAB"/>
    <w:rsid w:val="00060DD3"/>
    <w:rsid w:val="00061CC9"/>
    <w:rsid w:val="0006238C"/>
    <w:rsid w:val="000624B7"/>
    <w:rsid w:val="00062668"/>
    <w:rsid w:val="00062860"/>
    <w:rsid w:val="00063789"/>
    <w:rsid w:val="00064820"/>
    <w:rsid w:val="000652D1"/>
    <w:rsid w:val="000658DF"/>
    <w:rsid w:val="00065CEC"/>
    <w:rsid w:val="0006604E"/>
    <w:rsid w:val="00066D52"/>
    <w:rsid w:val="0006788B"/>
    <w:rsid w:val="00067997"/>
    <w:rsid w:val="00067C30"/>
    <w:rsid w:val="000718BD"/>
    <w:rsid w:val="00072A71"/>
    <w:rsid w:val="00072C73"/>
    <w:rsid w:val="00073AEE"/>
    <w:rsid w:val="00073CFA"/>
    <w:rsid w:val="00073DF3"/>
    <w:rsid w:val="00073E9C"/>
    <w:rsid w:val="000756BD"/>
    <w:rsid w:val="000756DF"/>
    <w:rsid w:val="00075A39"/>
    <w:rsid w:val="00076051"/>
    <w:rsid w:val="0007758F"/>
    <w:rsid w:val="00077DC6"/>
    <w:rsid w:val="00080559"/>
    <w:rsid w:val="0008081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561"/>
    <w:rsid w:val="000A669C"/>
    <w:rsid w:val="000A66D6"/>
    <w:rsid w:val="000A6898"/>
    <w:rsid w:val="000A6A2D"/>
    <w:rsid w:val="000A753E"/>
    <w:rsid w:val="000B03C1"/>
    <w:rsid w:val="000B147E"/>
    <w:rsid w:val="000B26B7"/>
    <w:rsid w:val="000B2846"/>
    <w:rsid w:val="000B2F8D"/>
    <w:rsid w:val="000B33D3"/>
    <w:rsid w:val="000B3C65"/>
    <w:rsid w:val="000B4060"/>
    <w:rsid w:val="000B47B8"/>
    <w:rsid w:val="000B4AC9"/>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4DF"/>
    <w:rsid w:val="000F385C"/>
    <w:rsid w:val="000F3980"/>
    <w:rsid w:val="000F3B0A"/>
    <w:rsid w:val="000F3C80"/>
    <w:rsid w:val="000F3DB8"/>
    <w:rsid w:val="000F41E0"/>
    <w:rsid w:val="000F46E9"/>
    <w:rsid w:val="000F544A"/>
    <w:rsid w:val="000F5492"/>
    <w:rsid w:val="000F6EA9"/>
    <w:rsid w:val="000F732B"/>
    <w:rsid w:val="000F7886"/>
    <w:rsid w:val="000F7BE2"/>
    <w:rsid w:val="0010033C"/>
    <w:rsid w:val="001006CA"/>
    <w:rsid w:val="00100727"/>
    <w:rsid w:val="00100845"/>
    <w:rsid w:val="0010140D"/>
    <w:rsid w:val="00101913"/>
    <w:rsid w:val="001031F0"/>
    <w:rsid w:val="00103249"/>
    <w:rsid w:val="00103BB3"/>
    <w:rsid w:val="001043C9"/>
    <w:rsid w:val="00104CB4"/>
    <w:rsid w:val="00106221"/>
    <w:rsid w:val="00106273"/>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3C5"/>
    <w:rsid w:val="001174D4"/>
    <w:rsid w:val="00117698"/>
    <w:rsid w:val="00117D95"/>
    <w:rsid w:val="00121B74"/>
    <w:rsid w:val="00121EC5"/>
    <w:rsid w:val="00122554"/>
    <w:rsid w:val="001225CD"/>
    <w:rsid w:val="00123FB9"/>
    <w:rsid w:val="00124DDB"/>
    <w:rsid w:val="00125595"/>
    <w:rsid w:val="001256DE"/>
    <w:rsid w:val="00125F34"/>
    <w:rsid w:val="00126873"/>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A44"/>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5CFF"/>
    <w:rsid w:val="001860B7"/>
    <w:rsid w:val="001861B5"/>
    <w:rsid w:val="0018646D"/>
    <w:rsid w:val="001871E0"/>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714"/>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623A"/>
    <w:rsid w:val="001B7B5C"/>
    <w:rsid w:val="001B7C3D"/>
    <w:rsid w:val="001B7D71"/>
    <w:rsid w:val="001C0659"/>
    <w:rsid w:val="001C1034"/>
    <w:rsid w:val="001C1639"/>
    <w:rsid w:val="001C21C3"/>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6883"/>
    <w:rsid w:val="001F7F4B"/>
    <w:rsid w:val="00200817"/>
    <w:rsid w:val="002013F5"/>
    <w:rsid w:val="00201826"/>
    <w:rsid w:val="00201854"/>
    <w:rsid w:val="00202047"/>
    <w:rsid w:val="0020271F"/>
    <w:rsid w:val="00202997"/>
    <w:rsid w:val="002048B6"/>
    <w:rsid w:val="00204A14"/>
    <w:rsid w:val="002051F3"/>
    <w:rsid w:val="00205768"/>
    <w:rsid w:val="002076B5"/>
    <w:rsid w:val="00207C54"/>
    <w:rsid w:val="00207EFB"/>
    <w:rsid w:val="002109B1"/>
    <w:rsid w:val="00210F2F"/>
    <w:rsid w:val="00211631"/>
    <w:rsid w:val="00211664"/>
    <w:rsid w:val="002118FC"/>
    <w:rsid w:val="0021331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2910"/>
    <w:rsid w:val="0023308C"/>
    <w:rsid w:val="002344F9"/>
    <w:rsid w:val="0023470C"/>
    <w:rsid w:val="00235B2D"/>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1EE"/>
    <w:rsid w:val="00247470"/>
    <w:rsid w:val="00250023"/>
    <w:rsid w:val="002503BB"/>
    <w:rsid w:val="00251A4E"/>
    <w:rsid w:val="00251C1E"/>
    <w:rsid w:val="00251FAD"/>
    <w:rsid w:val="00251FF3"/>
    <w:rsid w:val="0025263B"/>
    <w:rsid w:val="00252D06"/>
    <w:rsid w:val="002531FB"/>
    <w:rsid w:val="002536BA"/>
    <w:rsid w:val="0025370A"/>
    <w:rsid w:val="00254FB5"/>
    <w:rsid w:val="002553E0"/>
    <w:rsid w:val="00255745"/>
    <w:rsid w:val="00255EB4"/>
    <w:rsid w:val="00255F3C"/>
    <w:rsid w:val="002560BE"/>
    <w:rsid w:val="00256805"/>
    <w:rsid w:val="002573AB"/>
    <w:rsid w:val="00257726"/>
    <w:rsid w:val="00257FB0"/>
    <w:rsid w:val="0026008D"/>
    <w:rsid w:val="00260619"/>
    <w:rsid w:val="00260756"/>
    <w:rsid w:val="00261138"/>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24B0"/>
    <w:rsid w:val="002747D1"/>
    <w:rsid w:val="00274AD8"/>
    <w:rsid w:val="00274E2A"/>
    <w:rsid w:val="00275132"/>
    <w:rsid w:val="00275BF9"/>
    <w:rsid w:val="00276054"/>
    <w:rsid w:val="00276235"/>
    <w:rsid w:val="0027629D"/>
    <w:rsid w:val="00277023"/>
    <w:rsid w:val="0027777E"/>
    <w:rsid w:val="002810D8"/>
    <w:rsid w:val="002819A9"/>
    <w:rsid w:val="00281A40"/>
    <w:rsid w:val="00281E60"/>
    <w:rsid w:val="00281F39"/>
    <w:rsid w:val="0028321B"/>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40C"/>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3BEC"/>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D7F66"/>
    <w:rsid w:val="002E03F8"/>
    <w:rsid w:val="002E0FE7"/>
    <w:rsid w:val="002E10E0"/>
    <w:rsid w:val="002E140D"/>
    <w:rsid w:val="002E1558"/>
    <w:rsid w:val="002E1CD6"/>
    <w:rsid w:val="002E1F7E"/>
    <w:rsid w:val="002E258C"/>
    <w:rsid w:val="002E26EA"/>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58F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F8B"/>
    <w:rsid w:val="0030625C"/>
    <w:rsid w:val="00306B5E"/>
    <w:rsid w:val="00306CB2"/>
    <w:rsid w:val="00307AE4"/>
    <w:rsid w:val="00310060"/>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27E48"/>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A7AB0"/>
    <w:rsid w:val="003B0038"/>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4DA7"/>
    <w:rsid w:val="003D608C"/>
    <w:rsid w:val="003D732C"/>
    <w:rsid w:val="003E0A71"/>
    <w:rsid w:val="003E117A"/>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76F"/>
    <w:rsid w:val="00404F3C"/>
    <w:rsid w:val="004054E2"/>
    <w:rsid w:val="00405A38"/>
    <w:rsid w:val="00405EDF"/>
    <w:rsid w:val="00406F79"/>
    <w:rsid w:val="00407A9B"/>
    <w:rsid w:val="00410099"/>
    <w:rsid w:val="00410515"/>
    <w:rsid w:val="004115B9"/>
    <w:rsid w:val="00411A42"/>
    <w:rsid w:val="00411C95"/>
    <w:rsid w:val="00412270"/>
    <w:rsid w:val="004128E3"/>
    <w:rsid w:val="00412A30"/>
    <w:rsid w:val="004130DA"/>
    <w:rsid w:val="00413D31"/>
    <w:rsid w:val="00414FC4"/>
    <w:rsid w:val="004151C3"/>
    <w:rsid w:val="004155A0"/>
    <w:rsid w:val="004160A0"/>
    <w:rsid w:val="00416209"/>
    <w:rsid w:val="00416973"/>
    <w:rsid w:val="004169FB"/>
    <w:rsid w:val="00416A12"/>
    <w:rsid w:val="00416AF3"/>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619"/>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77350"/>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087"/>
    <w:rsid w:val="00497326"/>
    <w:rsid w:val="004978C3"/>
    <w:rsid w:val="00497AA1"/>
    <w:rsid w:val="004A0792"/>
    <w:rsid w:val="004A0BD0"/>
    <w:rsid w:val="004A1B9E"/>
    <w:rsid w:val="004A300A"/>
    <w:rsid w:val="004A3A2B"/>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111"/>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629"/>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5D19"/>
    <w:rsid w:val="004E662C"/>
    <w:rsid w:val="004E68B5"/>
    <w:rsid w:val="004E6BCC"/>
    <w:rsid w:val="004E75CE"/>
    <w:rsid w:val="004E771C"/>
    <w:rsid w:val="004F105A"/>
    <w:rsid w:val="004F1B34"/>
    <w:rsid w:val="004F205C"/>
    <w:rsid w:val="004F259F"/>
    <w:rsid w:val="004F2902"/>
    <w:rsid w:val="004F3558"/>
    <w:rsid w:val="004F3776"/>
    <w:rsid w:val="004F3D06"/>
    <w:rsid w:val="004F4B07"/>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3C46"/>
    <w:rsid w:val="00505AFB"/>
    <w:rsid w:val="00505D6F"/>
    <w:rsid w:val="00507BB6"/>
    <w:rsid w:val="00507BCD"/>
    <w:rsid w:val="0051014C"/>
    <w:rsid w:val="005114D4"/>
    <w:rsid w:val="00511BA5"/>
    <w:rsid w:val="005124F1"/>
    <w:rsid w:val="00512DDB"/>
    <w:rsid w:val="0051366C"/>
    <w:rsid w:val="00513DA2"/>
    <w:rsid w:val="00513DA5"/>
    <w:rsid w:val="00513E7D"/>
    <w:rsid w:val="005140B5"/>
    <w:rsid w:val="0051525F"/>
    <w:rsid w:val="0051617D"/>
    <w:rsid w:val="005162FA"/>
    <w:rsid w:val="0051639D"/>
    <w:rsid w:val="0051646B"/>
    <w:rsid w:val="00516854"/>
    <w:rsid w:val="005168F3"/>
    <w:rsid w:val="0051783D"/>
    <w:rsid w:val="005202B0"/>
    <w:rsid w:val="00520329"/>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36FBB"/>
    <w:rsid w:val="0053771B"/>
    <w:rsid w:val="005407C5"/>
    <w:rsid w:val="005412EE"/>
    <w:rsid w:val="00541464"/>
    <w:rsid w:val="005415CD"/>
    <w:rsid w:val="00541CFE"/>
    <w:rsid w:val="00542B55"/>
    <w:rsid w:val="00543FC0"/>
    <w:rsid w:val="0054561A"/>
    <w:rsid w:val="005457DD"/>
    <w:rsid w:val="00545994"/>
    <w:rsid w:val="00545F85"/>
    <w:rsid w:val="00546A53"/>
    <w:rsid w:val="00546DAA"/>
    <w:rsid w:val="00550D4C"/>
    <w:rsid w:val="00550FC7"/>
    <w:rsid w:val="005516F6"/>
    <w:rsid w:val="00551808"/>
    <w:rsid w:val="005521E4"/>
    <w:rsid w:val="005532A2"/>
    <w:rsid w:val="005537CB"/>
    <w:rsid w:val="00555300"/>
    <w:rsid w:val="00555CDF"/>
    <w:rsid w:val="005565D1"/>
    <w:rsid w:val="00556CE1"/>
    <w:rsid w:val="00556E26"/>
    <w:rsid w:val="00556EA7"/>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3444"/>
    <w:rsid w:val="00584029"/>
    <w:rsid w:val="00585235"/>
    <w:rsid w:val="00585BEE"/>
    <w:rsid w:val="00586609"/>
    <w:rsid w:val="005869EC"/>
    <w:rsid w:val="005873F9"/>
    <w:rsid w:val="00587DBE"/>
    <w:rsid w:val="005904F1"/>
    <w:rsid w:val="00590AE2"/>
    <w:rsid w:val="005912F0"/>
    <w:rsid w:val="005913DE"/>
    <w:rsid w:val="00592088"/>
    <w:rsid w:val="00594017"/>
    <w:rsid w:val="0059431A"/>
    <w:rsid w:val="00594892"/>
    <w:rsid w:val="00595434"/>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6B53"/>
    <w:rsid w:val="005C730A"/>
    <w:rsid w:val="005C7E79"/>
    <w:rsid w:val="005D074F"/>
    <w:rsid w:val="005D0813"/>
    <w:rsid w:val="005D0A1D"/>
    <w:rsid w:val="005D0EE7"/>
    <w:rsid w:val="005D1BFB"/>
    <w:rsid w:val="005D1CE8"/>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1DFC"/>
    <w:rsid w:val="00602BB9"/>
    <w:rsid w:val="00602D0C"/>
    <w:rsid w:val="00602DAA"/>
    <w:rsid w:val="006031CE"/>
    <w:rsid w:val="00603D25"/>
    <w:rsid w:val="006042B2"/>
    <w:rsid w:val="00604344"/>
    <w:rsid w:val="006049E5"/>
    <w:rsid w:val="00604BBE"/>
    <w:rsid w:val="00604E4E"/>
    <w:rsid w:val="006050BA"/>
    <w:rsid w:val="00605598"/>
    <w:rsid w:val="0060568B"/>
    <w:rsid w:val="00606DE7"/>
    <w:rsid w:val="0060730B"/>
    <w:rsid w:val="00610DA1"/>
    <w:rsid w:val="00610FD1"/>
    <w:rsid w:val="00610FDB"/>
    <w:rsid w:val="00611845"/>
    <w:rsid w:val="006125FE"/>
    <w:rsid w:val="00612D6E"/>
    <w:rsid w:val="00612F6B"/>
    <w:rsid w:val="0061365C"/>
    <w:rsid w:val="006141F1"/>
    <w:rsid w:val="00614D28"/>
    <w:rsid w:val="0061570E"/>
    <w:rsid w:val="0061637A"/>
    <w:rsid w:val="00616DA8"/>
    <w:rsid w:val="00616E53"/>
    <w:rsid w:val="00616FB3"/>
    <w:rsid w:val="0062032C"/>
    <w:rsid w:val="0062088D"/>
    <w:rsid w:val="00621688"/>
    <w:rsid w:val="006217D9"/>
    <w:rsid w:val="00621C00"/>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3D8"/>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7D0"/>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56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2ED"/>
    <w:rsid w:val="00685AF1"/>
    <w:rsid w:val="00685BAB"/>
    <w:rsid w:val="006863F8"/>
    <w:rsid w:val="00686C7D"/>
    <w:rsid w:val="00686E21"/>
    <w:rsid w:val="006902BC"/>
    <w:rsid w:val="00690915"/>
    <w:rsid w:val="00691180"/>
    <w:rsid w:val="00691236"/>
    <w:rsid w:val="00691645"/>
    <w:rsid w:val="0069195C"/>
    <w:rsid w:val="00692565"/>
    <w:rsid w:val="00692B7B"/>
    <w:rsid w:val="00693028"/>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1F68"/>
    <w:rsid w:val="006D2CB1"/>
    <w:rsid w:val="006D2FE2"/>
    <w:rsid w:val="006D43FB"/>
    <w:rsid w:val="006D4EF1"/>
    <w:rsid w:val="006D5916"/>
    <w:rsid w:val="006D64B3"/>
    <w:rsid w:val="006D6501"/>
    <w:rsid w:val="006D6CD5"/>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E7843"/>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C1"/>
    <w:rsid w:val="006F7822"/>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07AD0"/>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320B"/>
    <w:rsid w:val="00723225"/>
    <w:rsid w:val="00724898"/>
    <w:rsid w:val="00724B33"/>
    <w:rsid w:val="007253B0"/>
    <w:rsid w:val="007256F5"/>
    <w:rsid w:val="007259F5"/>
    <w:rsid w:val="00725BFD"/>
    <w:rsid w:val="007261B1"/>
    <w:rsid w:val="00727869"/>
    <w:rsid w:val="00730345"/>
    <w:rsid w:val="0073081D"/>
    <w:rsid w:val="007313BD"/>
    <w:rsid w:val="007318A0"/>
    <w:rsid w:val="00731F6F"/>
    <w:rsid w:val="00732F0F"/>
    <w:rsid w:val="007339C3"/>
    <w:rsid w:val="0073518B"/>
    <w:rsid w:val="007353F9"/>
    <w:rsid w:val="00735529"/>
    <w:rsid w:val="00735B52"/>
    <w:rsid w:val="00735D73"/>
    <w:rsid w:val="0073622D"/>
    <w:rsid w:val="00736ED4"/>
    <w:rsid w:val="00736ED6"/>
    <w:rsid w:val="00740459"/>
    <w:rsid w:val="007406B2"/>
    <w:rsid w:val="0074070C"/>
    <w:rsid w:val="00740B75"/>
    <w:rsid w:val="00741157"/>
    <w:rsid w:val="007417B6"/>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BE7"/>
    <w:rsid w:val="00762FC8"/>
    <w:rsid w:val="00763584"/>
    <w:rsid w:val="007645BE"/>
    <w:rsid w:val="00765AB1"/>
    <w:rsid w:val="0076677E"/>
    <w:rsid w:val="00766C35"/>
    <w:rsid w:val="00767083"/>
    <w:rsid w:val="007670DE"/>
    <w:rsid w:val="00767206"/>
    <w:rsid w:val="007673B7"/>
    <w:rsid w:val="00767684"/>
    <w:rsid w:val="00767F90"/>
    <w:rsid w:val="00770205"/>
    <w:rsid w:val="00770689"/>
    <w:rsid w:val="0077133D"/>
    <w:rsid w:val="00772A7A"/>
    <w:rsid w:val="00773878"/>
    <w:rsid w:val="00774B02"/>
    <w:rsid w:val="007754AB"/>
    <w:rsid w:val="00775563"/>
    <w:rsid w:val="00776195"/>
    <w:rsid w:val="0077635D"/>
    <w:rsid w:val="00776BD2"/>
    <w:rsid w:val="00780C28"/>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259B"/>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476"/>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171E"/>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084"/>
    <w:rsid w:val="007E218E"/>
    <w:rsid w:val="007E35D2"/>
    <w:rsid w:val="007E3BCE"/>
    <w:rsid w:val="007E47CA"/>
    <w:rsid w:val="007E5242"/>
    <w:rsid w:val="007E64DC"/>
    <w:rsid w:val="007E6727"/>
    <w:rsid w:val="007E6D85"/>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4A"/>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295"/>
    <w:rsid w:val="00851B3A"/>
    <w:rsid w:val="00852227"/>
    <w:rsid w:val="00854140"/>
    <w:rsid w:val="00854B64"/>
    <w:rsid w:val="00854C3F"/>
    <w:rsid w:val="00855E93"/>
    <w:rsid w:val="00856545"/>
    <w:rsid w:val="00856687"/>
    <w:rsid w:val="00856701"/>
    <w:rsid w:val="008573B6"/>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77A12"/>
    <w:rsid w:val="00880F7D"/>
    <w:rsid w:val="00881142"/>
    <w:rsid w:val="008816CA"/>
    <w:rsid w:val="00881AF2"/>
    <w:rsid w:val="00881B19"/>
    <w:rsid w:val="0088504A"/>
    <w:rsid w:val="00886284"/>
    <w:rsid w:val="00886583"/>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C34"/>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7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75C"/>
    <w:rsid w:val="008C7FBD"/>
    <w:rsid w:val="008D0BA5"/>
    <w:rsid w:val="008D0CDC"/>
    <w:rsid w:val="008D1981"/>
    <w:rsid w:val="008D33F8"/>
    <w:rsid w:val="008D34BE"/>
    <w:rsid w:val="008D49B2"/>
    <w:rsid w:val="008D4D95"/>
    <w:rsid w:val="008D53F3"/>
    <w:rsid w:val="008D59E8"/>
    <w:rsid w:val="008D614F"/>
    <w:rsid w:val="008D6E4E"/>
    <w:rsid w:val="008D7392"/>
    <w:rsid w:val="008D7E7F"/>
    <w:rsid w:val="008E153C"/>
    <w:rsid w:val="008E16CB"/>
    <w:rsid w:val="008E1A65"/>
    <w:rsid w:val="008E1D60"/>
    <w:rsid w:val="008E429B"/>
    <w:rsid w:val="008E4A81"/>
    <w:rsid w:val="008E71A6"/>
    <w:rsid w:val="008F0017"/>
    <w:rsid w:val="008F14F1"/>
    <w:rsid w:val="008F2817"/>
    <w:rsid w:val="008F3AC1"/>
    <w:rsid w:val="008F49C2"/>
    <w:rsid w:val="008F4C94"/>
    <w:rsid w:val="008F52F3"/>
    <w:rsid w:val="008F54C9"/>
    <w:rsid w:val="008F5AAC"/>
    <w:rsid w:val="008F70EB"/>
    <w:rsid w:val="008F770A"/>
    <w:rsid w:val="008F7830"/>
    <w:rsid w:val="008F7DEC"/>
    <w:rsid w:val="0090072D"/>
    <w:rsid w:val="0090175F"/>
    <w:rsid w:val="009018B9"/>
    <w:rsid w:val="009025CE"/>
    <w:rsid w:val="00903034"/>
    <w:rsid w:val="00903837"/>
    <w:rsid w:val="00904027"/>
    <w:rsid w:val="009052C9"/>
    <w:rsid w:val="00905529"/>
    <w:rsid w:val="00906A67"/>
    <w:rsid w:val="00907D2B"/>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2D49"/>
    <w:rsid w:val="0092366A"/>
    <w:rsid w:val="00923A76"/>
    <w:rsid w:val="00923B57"/>
    <w:rsid w:val="00924136"/>
    <w:rsid w:val="00925307"/>
    <w:rsid w:val="00925740"/>
    <w:rsid w:val="00925E94"/>
    <w:rsid w:val="009263AE"/>
    <w:rsid w:val="00926D04"/>
    <w:rsid w:val="009275E8"/>
    <w:rsid w:val="009276C5"/>
    <w:rsid w:val="00927EDA"/>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67FE"/>
    <w:rsid w:val="009773DB"/>
    <w:rsid w:val="00977E64"/>
    <w:rsid w:val="00980660"/>
    <w:rsid w:val="009810E4"/>
    <w:rsid w:val="00982782"/>
    <w:rsid w:val="009835CF"/>
    <w:rsid w:val="0098362E"/>
    <w:rsid w:val="009855D9"/>
    <w:rsid w:val="009856F4"/>
    <w:rsid w:val="009859EE"/>
    <w:rsid w:val="00985A97"/>
    <w:rsid w:val="00985CD7"/>
    <w:rsid w:val="00985D7B"/>
    <w:rsid w:val="00986AC1"/>
    <w:rsid w:val="00987B8C"/>
    <w:rsid w:val="00987C71"/>
    <w:rsid w:val="00987CC7"/>
    <w:rsid w:val="00990515"/>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0900"/>
    <w:rsid w:val="009B1091"/>
    <w:rsid w:val="009B1504"/>
    <w:rsid w:val="009B16B4"/>
    <w:rsid w:val="009B1AE2"/>
    <w:rsid w:val="009B1E1B"/>
    <w:rsid w:val="009B2216"/>
    <w:rsid w:val="009B2B7F"/>
    <w:rsid w:val="009B3204"/>
    <w:rsid w:val="009B347F"/>
    <w:rsid w:val="009B377D"/>
    <w:rsid w:val="009B4047"/>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02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D761E"/>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3E0"/>
    <w:rsid w:val="00A3597E"/>
    <w:rsid w:val="00A36B26"/>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57BA6"/>
    <w:rsid w:val="00A60771"/>
    <w:rsid w:val="00A611A8"/>
    <w:rsid w:val="00A615EA"/>
    <w:rsid w:val="00A635B8"/>
    <w:rsid w:val="00A6391A"/>
    <w:rsid w:val="00A63BF7"/>
    <w:rsid w:val="00A64659"/>
    <w:rsid w:val="00A6475E"/>
    <w:rsid w:val="00A648A9"/>
    <w:rsid w:val="00A6541C"/>
    <w:rsid w:val="00A6597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576"/>
    <w:rsid w:val="00A819DF"/>
    <w:rsid w:val="00A824F4"/>
    <w:rsid w:val="00A828E8"/>
    <w:rsid w:val="00A82BB2"/>
    <w:rsid w:val="00A82C54"/>
    <w:rsid w:val="00A83486"/>
    <w:rsid w:val="00A83812"/>
    <w:rsid w:val="00A842C2"/>
    <w:rsid w:val="00A843D2"/>
    <w:rsid w:val="00A855FA"/>
    <w:rsid w:val="00A85BE4"/>
    <w:rsid w:val="00A860E6"/>
    <w:rsid w:val="00A8622E"/>
    <w:rsid w:val="00A87C38"/>
    <w:rsid w:val="00A87F3C"/>
    <w:rsid w:val="00A90AAC"/>
    <w:rsid w:val="00A91258"/>
    <w:rsid w:val="00A91A42"/>
    <w:rsid w:val="00A91E26"/>
    <w:rsid w:val="00A924EE"/>
    <w:rsid w:val="00A93FA5"/>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921"/>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2A57"/>
    <w:rsid w:val="00AF3394"/>
    <w:rsid w:val="00AF6A47"/>
    <w:rsid w:val="00AF7C6E"/>
    <w:rsid w:val="00B0001E"/>
    <w:rsid w:val="00B014A7"/>
    <w:rsid w:val="00B019BB"/>
    <w:rsid w:val="00B019D7"/>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47F"/>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0169"/>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B706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855"/>
    <w:rsid w:val="00BD7BD7"/>
    <w:rsid w:val="00BE0661"/>
    <w:rsid w:val="00BE0667"/>
    <w:rsid w:val="00BE254C"/>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65FE"/>
    <w:rsid w:val="00BF75DB"/>
    <w:rsid w:val="00BF78CD"/>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6EC"/>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97B"/>
    <w:rsid w:val="00C47D21"/>
    <w:rsid w:val="00C5067D"/>
    <w:rsid w:val="00C5135F"/>
    <w:rsid w:val="00C516F1"/>
    <w:rsid w:val="00C51D8D"/>
    <w:rsid w:val="00C521FB"/>
    <w:rsid w:val="00C52A15"/>
    <w:rsid w:val="00C52BC2"/>
    <w:rsid w:val="00C52D9E"/>
    <w:rsid w:val="00C536AF"/>
    <w:rsid w:val="00C53759"/>
    <w:rsid w:val="00C538B6"/>
    <w:rsid w:val="00C539DD"/>
    <w:rsid w:val="00C5414E"/>
    <w:rsid w:val="00C54B51"/>
    <w:rsid w:val="00C54F2F"/>
    <w:rsid w:val="00C5516C"/>
    <w:rsid w:val="00C55B25"/>
    <w:rsid w:val="00C57015"/>
    <w:rsid w:val="00C57264"/>
    <w:rsid w:val="00C57F1A"/>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7688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55"/>
    <w:rsid w:val="00C910CD"/>
    <w:rsid w:val="00C91116"/>
    <w:rsid w:val="00C9156D"/>
    <w:rsid w:val="00C91998"/>
    <w:rsid w:val="00C92806"/>
    <w:rsid w:val="00C92BEB"/>
    <w:rsid w:val="00C92C4D"/>
    <w:rsid w:val="00C92E65"/>
    <w:rsid w:val="00C933A2"/>
    <w:rsid w:val="00C936FB"/>
    <w:rsid w:val="00C958BD"/>
    <w:rsid w:val="00C9689A"/>
    <w:rsid w:val="00C96F48"/>
    <w:rsid w:val="00C9725C"/>
    <w:rsid w:val="00C9773C"/>
    <w:rsid w:val="00C97B64"/>
    <w:rsid w:val="00CA0480"/>
    <w:rsid w:val="00CA0A96"/>
    <w:rsid w:val="00CA11EE"/>
    <w:rsid w:val="00CA1794"/>
    <w:rsid w:val="00CA1FE1"/>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791"/>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5CB6"/>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CF7A4B"/>
    <w:rsid w:val="00D00AB2"/>
    <w:rsid w:val="00D01251"/>
    <w:rsid w:val="00D013D6"/>
    <w:rsid w:val="00D0180F"/>
    <w:rsid w:val="00D021B8"/>
    <w:rsid w:val="00D037E4"/>
    <w:rsid w:val="00D04EDC"/>
    <w:rsid w:val="00D053C8"/>
    <w:rsid w:val="00D054D2"/>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1D6D"/>
    <w:rsid w:val="00D2228F"/>
    <w:rsid w:val="00D2282C"/>
    <w:rsid w:val="00D22DE6"/>
    <w:rsid w:val="00D22F71"/>
    <w:rsid w:val="00D23555"/>
    <w:rsid w:val="00D24053"/>
    <w:rsid w:val="00D243F5"/>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3"/>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475A"/>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45"/>
    <w:rsid w:val="00D91B88"/>
    <w:rsid w:val="00D91C5C"/>
    <w:rsid w:val="00D91F1F"/>
    <w:rsid w:val="00D924E9"/>
    <w:rsid w:val="00D92B17"/>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481C"/>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09"/>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66"/>
    <w:rsid w:val="00E51080"/>
    <w:rsid w:val="00E5116E"/>
    <w:rsid w:val="00E51C35"/>
    <w:rsid w:val="00E5248E"/>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09"/>
    <w:rsid w:val="00EB7167"/>
    <w:rsid w:val="00EB7F0F"/>
    <w:rsid w:val="00EC007D"/>
    <w:rsid w:val="00EC1F74"/>
    <w:rsid w:val="00EC23EA"/>
    <w:rsid w:val="00EC2572"/>
    <w:rsid w:val="00EC2652"/>
    <w:rsid w:val="00EC26D6"/>
    <w:rsid w:val="00EC300E"/>
    <w:rsid w:val="00EC3849"/>
    <w:rsid w:val="00EC5274"/>
    <w:rsid w:val="00EC62FE"/>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9D8"/>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0D0"/>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329"/>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67C9"/>
    <w:rsid w:val="00FB7B8F"/>
    <w:rsid w:val="00FC0257"/>
    <w:rsid w:val="00FC0822"/>
    <w:rsid w:val="00FC097B"/>
    <w:rsid w:val="00FC0C8C"/>
    <w:rsid w:val="00FC145D"/>
    <w:rsid w:val="00FC1708"/>
    <w:rsid w:val="00FC27DB"/>
    <w:rsid w:val="00FC2935"/>
    <w:rsid w:val="00FC308A"/>
    <w:rsid w:val="00FC3586"/>
    <w:rsid w:val="00FC3606"/>
    <w:rsid w:val="00FC44A3"/>
    <w:rsid w:val="00FC57AD"/>
    <w:rsid w:val="00FC5C94"/>
    <w:rsid w:val="00FC61E6"/>
    <w:rsid w:val="00FD031B"/>
    <w:rsid w:val="00FD0CD2"/>
    <w:rsid w:val="00FD0D44"/>
    <w:rsid w:val="00FD141E"/>
    <w:rsid w:val="00FD2299"/>
    <w:rsid w:val="00FD22EB"/>
    <w:rsid w:val="00FD3566"/>
    <w:rsid w:val="00FD3706"/>
    <w:rsid w:val="00FD527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C27DB"/>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4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839803866">
          <w:marLeft w:val="0"/>
          <w:marRight w:val="0"/>
          <w:marTop w:val="0"/>
          <w:marBottom w:val="0"/>
          <w:divBdr>
            <w:top w:val="none" w:sz="0" w:space="0" w:color="auto"/>
            <w:left w:val="none" w:sz="0" w:space="0" w:color="auto"/>
            <w:bottom w:val="none" w:sz="0" w:space="0" w:color="auto"/>
            <w:right w:val="none" w:sz="0" w:space="0" w:color="auto"/>
          </w:divBdr>
          <w:divsChild>
            <w:div w:id="818226615">
              <w:marLeft w:val="0"/>
              <w:marRight w:val="0"/>
              <w:marTop w:val="0"/>
              <w:marBottom w:val="0"/>
              <w:divBdr>
                <w:top w:val="none" w:sz="0" w:space="0" w:color="auto"/>
                <w:left w:val="none" w:sz="0" w:space="0" w:color="auto"/>
                <w:bottom w:val="none" w:sz="0" w:space="0" w:color="auto"/>
                <w:right w:val="none" w:sz="0" w:space="0" w:color="auto"/>
              </w:divBdr>
              <w:divsChild>
                <w:div w:id="19590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114210171">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F2156-3DD2-BF42-B65A-BA74034E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35667</Words>
  <Characters>203305</Characters>
  <Application>Microsoft Office Word</Application>
  <DocSecurity>0</DocSecurity>
  <Lines>1694</Lines>
  <Paragraphs>476</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238496</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7</cp:revision>
  <cp:lastPrinted>2019-02-02T00:00:00Z</cp:lastPrinted>
  <dcterms:created xsi:type="dcterms:W3CDTF">2019-02-03T23:42:00Z</dcterms:created>
  <dcterms:modified xsi:type="dcterms:W3CDTF">2019-02-04T00:04:00Z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id="http://www.zotero.org/styles/plos-biology"/&gt;&lt;hasBiblio/&gt;&lt;format class="21"/&gt;&lt;count citations="61" publications="70"/&gt;&lt;/info&gt;PAPERS2_INFO_END</vt:lpwstr>
  </property>
</Properties>
</file>