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00" w:before="0" w:lineRule="auto"/>
        <w:rPr>
          <w:b w:val="1"/>
          <w:bCs w:val="1"/>
          <w:color w:val="ffffff"/>
          <w:sz w:val="46"/>
          <w:szCs w:val="46"/>
        </w:rPr>
      </w:pPr>
      <w:bookmarkStart w:colFirst="0" w:colLast="0" w:name="_meexcbfylph3" w:id="0"/>
      <w:bookmarkEnd w:id="0"/>
      <w:r w:rsidDel="00000000" w:rsidR="00000000" w:rsidRPr="00000000">
        <w:rPr>
          <w:b w:val="1"/>
          <w:bCs w:val="1"/>
          <w:color w:val="ffffff"/>
          <w:sz w:val="46"/>
          <w:szCs w:val="46"/>
          <w:rtl w:val="0"/>
        </w:rPr>
        <w:t xml:space="preserve">Module 1: Your App’s Attack Surface</w:t>
      </w:r>
    </w:p>
    <w:p w:rsidR="00000000" w:rsidDel="00000000" w:rsidP="00000000" w:rsidRDefault="00000000" w:rsidRPr="00000000" w14:paraId="00000002">
      <w:pPr>
        <w:spacing w:after="300" w:lineRule="auto"/>
        <w:rPr>
          <w:b w:val="1"/>
          <w:bCs w:val="1"/>
          <w:color w:val="ffffff"/>
          <w:sz w:val="26"/>
          <w:szCs w:val="26"/>
        </w:rPr>
      </w:pPr>
      <w:r w:rsidDel="00000000" w:rsidR="00000000" w:rsidRPr="00000000">
        <w:rPr>
          <w:b w:val="1"/>
          <w:bCs w:val="1"/>
          <w:color w:val="ffffff"/>
          <w:sz w:val="26"/>
          <w:szCs w:val="26"/>
          <w:rtl w:val="0"/>
        </w:rPr>
        <w:t xml:space="preserve">Frontend Security for AI Directed Engineers</w:t>
      </w:r>
    </w:p>
    <w:p w:rsidR="00000000" w:rsidDel="00000000" w:rsidP="00000000" w:rsidRDefault="00000000" w:rsidRPr="00000000" w14:paraId="00000003">
      <w:pPr>
        <w:spacing w:after="300" w:lineRule="auto"/>
        <w:rPr>
          <w:color w:val="ffffff"/>
          <w:sz w:val="26"/>
          <w:szCs w:val="26"/>
        </w:rPr>
      </w:pPr>
      <w:r w:rsidDel="00000000" w:rsidR="00000000" w:rsidRPr="00000000">
        <w:rPr>
          <w:color w:val="ffffff"/>
          <w:sz w:val="26"/>
          <w:szCs w:val="26"/>
          <w:rtl w:val="0"/>
        </w:rPr>
        <w:t xml:space="preserve">This is the study guide. Everything for Your App's Attack Surface is on this page — there's nothing to download.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160" w:before="460" w:lineRule="auto"/>
        <w:rPr>
          <w:b w:val="1"/>
          <w:bCs w:val="1"/>
          <w:color w:val="ffffff"/>
          <w:sz w:val="34"/>
          <w:szCs w:val="34"/>
        </w:rPr>
      </w:pPr>
      <w:bookmarkStart w:colFirst="0" w:colLast="0" w:name="_7swjmmk7646q" w:id="1"/>
      <w:bookmarkEnd w:id="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06">
      <w:pPr>
        <w:spacing w:after="300" w:lineRule="auto"/>
        <w:rPr>
          <w:color w:val="ffffff"/>
          <w:sz w:val="26"/>
          <w:szCs w:val="26"/>
        </w:rPr>
      </w:pPr>
      <w:r w:rsidDel="00000000" w:rsidR="00000000" w:rsidRPr="00000000">
        <w:rPr>
          <w:color w:val="ffffff"/>
          <w:sz w:val="26"/>
          <w:szCs w:val="26"/>
          <w:rtl w:val="0"/>
        </w:rPr>
        <w:t xml:space="preserve">This module covers the attack surface of your AI-built application—every point where an attacker can interact with your product and try to break in. Your frontend is the most exposed part of your stack. It runs in the user’s browser where anyone can inspect it, modify it, and probe it for weaknesses. Client-side secrets, unvalidated inputs, clickjackable iframes, cross-site scripting injection points, and exposed API endpoints are all visible to anyone who opens their browser’s developer tools. Your AI coding tool builds fast. It ships features in hours. But speed creates blind spots. AI tools don’t audit their own output for security vulnerabilities unless you explicitly tell them to. A login form that looks correct might accept script injection. A dashboard that works perfectly might expose admin API routes in the client-side JavaScript bundle. An image upload feature might accept executable files. Every feature your AI builds is a potential entry point for an attacker—and your job as the AI Directed Engineer is to know where to look.</w:t>
      </w:r>
    </w:p>
    <w:p w:rsidR="00000000" w:rsidDel="00000000" w:rsidP="00000000" w:rsidRDefault="00000000" w:rsidRPr="00000000" w14:paraId="00000007">
      <w:pPr>
        <w:pStyle w:val="Heading2"/>
        <w:keepNext w:val="0"/>
        <w:keepLines w:val="0"/>
        <w:spacing w:after="160" w:before="460" w:lineRule="auto"/>
        <w:rPr>
          <w:b w:val="1"/>
          <w:bCs w:val="1"/>
          <w:color w:val="ffffff"/>
          <w:sz w:val="34"/>
          <w:szCs w:val="34"/>
        </w:rPr>
      </w:pPr>
      <w:bookmarkStart w:colFirst="0" w:colLast="0" w:name="_dzge732v1kg9" w:id="2"/>
      <w:bookmarkEnd w:id="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08">
      <w:pPr>
        <w:spacing w:after="300" w:lineRule="auto"/>
        <w:rPr>
          <w:color w:val="ffffff"/>
          <w:sz w:val="26"/>
          <w:szCs w:val="26"/>
        </w:rPr>
      </w:pPr>
      <w:r w:rsidDel="00000000" w:rsidR="00000000" w:rsidRPr="00000000">
        <w:rPr>
          <w:color w:val="ffffff"/>
          <w:sz w:val="26"/>
          <w:szCs w:val="26"/>
          <w:rtl w:val="0"/>
        </w:rPr>
        <w:t xml:space="preserve">Attackers don’t start with your database. They start with what they can see: your frontend. They view your page source. They inspect your API calls in the network tab. They read your JavaScript bundle for hardcoded keys and hidden endpoints. They test your forms with malicious input. They try to iframe your pages. Every piece of information your frontend exposes—intentionally or accidentally—gives an attacker a map of how to get deeper into your system. The builders in this community ship AI-built applications to real users. Those users trust that the application protects their data. Understanding your attack surface is the first step in honoring that trust. You can’t secure what you can’t see, and this module teaches you to see what attackers see.</w:t>
      </w:r>
    </w:p>
    <w:p w:rsidR="00000000" w:rsidDel="00000000" w:rsidP="00000000" w:rsidRDefault="00000000" w:rsidRPr="00000000" w14:paraId="00000009">
      <w:pPr>
        <w:pStyle w:val="Heading2"/>
        <w:keepNext w:val="0"/>
        <w:keepLines w:val="0"/>
        <w:spacing w:after="160" w:before="460" w:lineRule="auto"/>
        <w:rPr>
          <w:b w:val="1"/>
          <w:bCs w:val="1"/>
          <w:color w:val="ffffff"/>
          <w:sz w:val="34"/>
          <w:szCs w:val="34"/>
        </w:rPr>
      </w:pPr>
      <w:bookmarkStart w:colFirst="0" w:colLast="0" w:name="_rw16e47836s" w:id="3"/>
      <w:bookmarkEnd w:id="3"/>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0A">
      <w:pPr>
        <w:spacing w:after="300" w:lineRule="auto"/>
        <w:rPr>
          <w:color w:val="ffffff"/>
          <w:sz w:val="26"/>
          <w:szCs w:val="26"/>
        </w:rPr>
      </w:pPr>
      <w:r w:rsidDel="00000000" w:rsidR="00000000" w:rsidRPr="00000000">
        <w:rPr>
          <w:color w:val="ffffff"/>
          <w:sz w:val="26"/>
          <w:szCs w:val="26"/>
          <w:rtl w:val="0"/>
        </w:rPr>
        <w:t xml:space="preserve">You can identify the attack surface of an AI-built web application—exposed endpoints, client-side secrets, injection points, and clickjacking risks—direct your AI tool to remediate each vulnerability, and verify that the fixes actually close the gaps without breaking functionality.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160" w:before="460" w:lineRule="auto"/>
        <w:rPr>
          <w:b w:val="1"/>
          <w:bCs w:val="1"/>
          <w:color w:val="ffffff"/>
          <w:sz w:val="34"/>
          <w:szCs w:val="34"/>
        </w:rPr>
      </w:pPr>
      <w:bookmarkStart w:colFirst="0" w:colLast="0" w:name="_ey3zgdks5220" w:id="4"/>
      <w:bookmarkEnd w:id="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0D">
      <w:pPr>
        <w:spacing w:after="300" w:lineRule="auto"/>
        <w:rPr>
          <w:color w:val="ffffff"/>
          <w:sz w:val="26"/>
          <w:szCs w:val="26"/>
        </w:rPr>
      </w:pPr>
      <w:r w:rsidDel="00000000" w:rsidR="00000000" w:rsidRPr="00000000">
        <w:rPr>
          <w:b w:val="1"/>
          <w:bCs w:val="1"/>
          <w:color w:val="ffffff"/>
          <w:sz w:val="26"/>
          <w:szCs w:val="26"/>
          <w:rtl w:val="0"/>
        </w:rPr>
        <w:t xml:space="preserve">What is an attack surface:</w:t>
      </w:r>
      <w:r w:rsidDel="00000000" w:rsidR="00000000" w:rsidRPr="00000000">
        <w:rPr>
          <w:color w:val="ffffff"/>
          <w:sz w:val="26"/>
          <w:szCs w:val="26"/>
          <w:rtl w:val="0"/>
        </w:rPr>
        <w:t xml:space="preserve"> Your attack surface is every point where an unauthorized user can attempt to interact with your system. Forms, API endpoints, file upload handlers, URL parameters, cookies, and client-side storage are all part of it. The larger your attack surface, the more opportunities an attacker has. Reducing it means removing unnecessary exposure—endpoints that don’t need to be public, features that don’t need to accept user input, and data that doesn’t need to be in the browser.</w:t>
      </w:r>
    </w:p>
    <w:p w:rsidR="00000000" w:rsidDel="00000000" w:rsidP="00000000" w:rsidRDefault="00000000" w:rsidRPr="00000000" w14:paraId="0000000E">
      <w:pPr>
        <w:spacing w:after="300" w:lineRule="auto"/>
        <w:rPr>
          <w:color w:val="ffffff"/>
          <w:sz w:val="26"/>
          <w:szCs w:val="26"/>
        </w:rPr>
      </w:pPr>
      <w:r w:rsidDel="00000000" w:rsidR="00000000" w:rsidRPr="00000000">
        <w:rPr>
          <w:b w:val="1"/>
          <w:bCs w:val="1"/>
          <w:color w:val="ffffff"/>
          <w:sz w:val="26"/>
          <w:szCs w:val="26"/>
          <w:rtl w:val="0"/>
        </w:rPr>
        <w:t xml:space="preserve">Client-side secrets exposure:</w:t>
      </w:r>
      <w:r w:rsidDel="00000000" w:rsidR="00000000" w:rsidRPr="00000000">
        <w:rPr>
          <w:color w:val="ffffff"/>
          <w:sz w:val="26"/>
          <w:szCs w:val="26"/>
          <w:rtl w:val="0"/>
        </w:rPr>
        <w:t xml:space="preserve"> AI tools frequently hardcode API keys, database connection strings, and service credentials in frontend code. These are visible to anyone who views the page source or inspects the JavaScript bundle. Your AI built the feature—you need to audit where it stored the credentials. Secrets belong in server-side environment variables, never in client-side code.</w:t>
      </w:r>
    </w:p>
    <w:p w:rsidR="00000000" w:rsidDel="00000000" w:rsidP="00000000" w:rsidRDefault="00000000" w:rsidRPr="00000000" w14:paraId="0000000F">
      <w:pPr>
        <w:spacing w:after="300" w:lineRule="auto"/>
        <w:rPr>
          <w:color w:val="ffffff"/>
          <w:sz w:val="26"/>
          <w:szCs w:val="26"/>
        </w:rPr>
      </w:pPr>
      <w:r w:rsidDel="00000000" w:rsidR="00000000" w:rsidRPr="00000000">
        <w:rPr>
          <w:b w:val="1"/>
          <w:bCs w:val="1"/>
          <w:color w:val="ffffff"/>
          <w:sz w:val="26"/>
          <w:szCs w:val="26"/>
          <w:rtl w:val="0"/>
        </w:rPr>
        <w:t xml:space="preserve">Cross-Site Scripting (XSS):</w:t>
      </w:r>
      <w:r w:rsidDel="00000000" w:rsidR="00000000" w:rsidRPr="00000000">
        <w:rPr>
          <w:color w:val="ffffff"/>
          <w:sz w:val="26"/>
          <w:szCs w:val="26"/>
          <w:rtl w:val="0"/>
        </w:rPr>
        <w:t xml:space="preserve"> XSS occurs when your application renders user-supplied content without sanitizing it. If a user can submit a comment containing a script tag and that script executes when other users view the page, the attacker can steal session tokens, redirect users, or modify what they see. AI-generated code often renders dynamic content without proper escaping—this is one of the most common vulnerabilities in AI-built applications.</w:t>
      </w:r>
    </w:p>
    <w:p w:rsidR="00000000" w:rsidDel="00000000" w:rsidP="00000000" w:rsidRDefault="00000000" w:rsidRPr="00000000" w14:paraId="00000010">
      <w:pPr>
        <w:spacing w:after="300" w:lineRule="auto"/>
        <w:rPr>
          <w:color w:val="ffffff"/>
          <w:sz w:val="26"/>
          <w:szCs w:val="26"/>
        </w:rPr>
      </w:pPr>
      <w:r w:rsidDel="00000000" w:rsidR="00000000" w:rsidRPr="00000000">
        <w:rPr>
          <w:b w:val="1"/>
          <w:bCs w:val="1"/>
          <w:color w:val="ffffff"/>
          <w:sz w:val="26"/>
          <w:szCs w:val="26"/>
          <w:rtl w:val="0"/>
        </w:rPr>
        <w:t xml:space="preserve">Clickjacking and iframe protection:</w:t>
      </w:r>
      <w:r w:rsidDel="00000000" w:rsidR="00000000" w:rsidRPr="00000000">
        <w:rPr>
          <w:color w:val="ffffff"/>
          <w:sz w:val="26"/>
          <w:szCs w:val="26"/>
          <w:rtl w:val="0"/>
        </w:rPr>
        <w:t xml:space="preserve"> Clickjacking tricks users into clicking something different from what they see by overlaying your application inside a transparent iframe on the attacker’s page. The user thinks they’re clicking a button on a legitimate site but they’re actually interacting with your application. The X-Frame-Options header and Content Security Policy frame-ancestors directive prevent this.</w:t>
      </w:r>
    </w:p>
    <w:p w:rsidR="00000000" w:rsidDel="00000000" w:rsidP="00000000" w:rsidRDefault="00000000" w:rsidRPr="00000000" w14:paraId="00000011">
      <w:pPr>
        <w:spacing w:after="300" w:lineRule="auto"/>
        <w:rPr>
          <w:color w:val="ffffff"/>
          <w:sz w:val="26"/>
          <w:szCs w:val="26"/>
        </w:rPr>
      </w:pPr>
      <w:r w:rsidDel="00000000" w:rsidR="00000000" w:rsidRPr="00000000">
        <w:rPr>
          <w:b w:val="1"/>
          <w:bCs w:val="1"/>
          <w:color w:val="ffffff"/>
          <w:sz w:val="26"/>
          <w:szCs w:val="26"/>
          <w:rtl w:val="0"/>
        </w:rPr>
        <w:t xml:space="preserve">Exposed API routes in client bundles:</w:t>
      </w:r>
      <w:r w:rsidDel="00000000" w:rsidR="00000000" w:rsidRPr="00000000">
        <w:rPr>
          <w:color w:val="ffffff"/>
          <w:sz w:val="26"/>
          <w:szCs w:val="26"/>
          <w:rtl w:val="0"/>
        </w:rPr>
        <w:t xml:space="preserve"> When your AI builds a frontend, it often includes references to every API endpoint in the client-side JavaScript—including admin routes that should never be visible to regular users. An attacker reads your bundle and discovers endpoints like /api/admin/users or /api/internal/export that the UI doesn’t show but the browser can still call.</w:t>
      </w:r>
    </w:p>
    <w:p w:rsidR="00000000" w:rsidDel="00000000" w:rsidP="00000000" w:rsidRDefault="00000000" w:rsidRPr="00000000" w14:paraId="00000012">
      <w:pPr>
        <w:pStyle w:val="Heading2"/>
        <w:keepNext w:val="0"/>
        <w:keepLines w:val="0"/>
        <w:spacing w:after="160" w:before="460" w:lineRule="auto"/>
        <w:rPr>
          <w:b w:val="1"/>
          <w:bCs w:val="1"/>
          <w:color w:val="ffffff"/>
          <w:sz w:val="34"/>
          <w:szCs w:val="34"/>
        </w:rPr>
      </w:pPr>
      <w:bookmarkStart w:colFirst="0" w:colLast="0" w:name="_krxls5nzejj9" w:id="5"/>
      <w:bookmarkEnd w:id="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13">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Code—direct it to audit your frontend for exposed secrets, XSS vulnerabilities, and unnecessary API exposure.</w:t>
      </w:r>
    </w:p>
    <w:p w:rsidR="00000000" w:rsidDel="00000000" w:rsidP="00000000" w:rsidRDefault="00000000" w:rsidRPr="00000000" w14:paraId="00000014">
      <w:pPr>
        <w:spacing w:after="300" w:lineRule="auto"/>
        <w:rPr>
          <w:color w:val="ffffff"/>
          <w:sz w:val="26"/>
          <w:szCs w:val="26"/>
        </w:rPr>
      </w:pPr>
      <w:r w:rsidDel="00000000" w:rsidR="00000000" w:rsidRPr="00000000">
        <w:rPr>
          <w:b w:val="1"/>
          <w:bCs w:val="1"/>
          <w:color w:val="ffffff"/>
          <w:sz w:val="26"/>
          <w:szCs w:val="26"/>
          <w:rtl w:val="0"/>
        </w:rPr>
        <w:t xml:space="preserve">Browser developer tools:</w:t>
      </w:r>
      <w:r w:rsidDel="00000000" w:rsidR="00000000" w:rsidRPr="00000000">
        <w:rPr>
          <w:color w:val="ffffff"/>
          <w:sz w:val="26"/>
          <w:szCs w:val="26"/>
          <w:rtl w:val="0"/>
        </w:rPr>
        <w:t xml:space="preserve"> Chrome DevTools Network tab to see every API call your frontend makes, Sources tab to inspect your JavaScript bundle, and Application tab to check what’s in cookies and local storage.</w:t>
      </w:r>
    </w:p>
    <w:p w:rsidR="00000000" w:rsidDel="00000000" w:rsidP="00000000" w:rsidRDefault="00000000" w:rsidRPr="00000000" w14:paraId="00000015">
      <w:pPr>
        <w:spacing w:after="300" w:lineRule="auto"/>
        <w:rPr>
          <w:color w:val="ffffff"/>
          <w:sz w:val="26"/>
          <w:szCs w:val="26"/>
        </w:rPr>
      </w:pPr>
      <w:r w:rsidDel="00000000" w:rsidR="00000000" w:rsidRPr="00000000">
        <w:rPr>
          <w:b w:val="1"/>
          <w:bCs w:val="1"/>
          <w:color w:val="ffffff"/>
          <w:sz w:val="26"/>
          <w:szCs w:val="26"/>
          <w:rtl w:val="0"/>
        </w:rPr>
        <w:t xml:space="preserve">Security scanner:</w:t>
      </w:r>
      <w:r w:rsidDel="00000000" w:rsidR="00000000" w:rsidRPr="00000000">
        <w:rPr>
          <w:color w:val="ffffff"/>
          <w:sz w:val="26"/>
          <w:szCs w:val="26"/>
          <w:rtl w:val="0"/>
        </w:rPr>
        <w:t xml:space="preserve"> OWASP ZAP or Burp Suite Community Edition to automatically probe your application for common vulnerabilities. Run these against your staging environment.</w:t>
      </w:r>
    </w:p>
    <w:p w:rsidR="00000000" w:rsidDel="00000000" w:rsidP="00000000" w:rsidRDefault="00000000" w:rsidRPr="00000000" w14:paraId="00000016">
      <w:pPr>
        <w:spacing w:after="300" w:lineRule="auto"/>
        <w:rPr>
          <w:color w:val="ffffff"/>
          <w:sz w:val="26"/>
          <w:szCs w:val="26"/>
        </w:rPr>
      </w:pPr>
      <w:r w:rsidDel="00000000" w:rsidR="00000000" w:rsidRPr="00000000">
        <w:rPr>
          <w:b w:val="1"/>
          <w:bCs w:val="1"/>
          <w:color w:val="ffffff"/>
          <w:sz w:val="26"/>
          <w:szCs w:val="26"/>
          <w:rtl w:val="0"/>
        </w:rPr>
        <w:t xml:space="preserve">Content Security Policy evaluator:</w:t>
      </w:r>
      <w:r w:rsidDel="00000000" w:rsidR="00000000" w:rsidRPr="00000000">
        <w:rPr>
          <w:color w:val="ffffff"/>
          <w:sz w:val="26"/>
          <w:szCs w:val="26"/>
          <w:rtl w:val="0"/>
        </w:rPr>
        <w:t xml:space="preserve"> CSP Evaluator (csp-evaluator.withgoogle.com) to check whether your Content Security Policy headers actually protect against XSS and clickjacking.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160" w:before="460" w:lineRule="auto"/>
        <w:rPr>
          <w:b w:val="1"/>
          <w:bCs w:val="1"/>
          <w:color w:val="ffffff"/>
          <w:sz w:val="34"/>
          <w:szCs w:val="34"/>
        </w:rPr>
      </w:pPr>
      <w:bookmarkStart w:colFirst="0" w:colLast="0" w:name="_bss3rryyuuha" w:id="6"/>
      <w:bookmarkEnd w:id="6"/>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19">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1A">
      <w:pPr>
        <w:spacing w:after="300" w:lineRule="auto"/>
        <w:rPr>
          <w:color w:val="ffffff"/>
          <w:sz w:val="26"/>
          <w:szCs w:val="26"/>
        </w:rPr>
      </w:pPr>
      <w:r w:rsidDel="00000000" w:rsidR="00000000" w:rsidRPr="00000000">
        <w:rPr>
          <w:b w:val="1"/>
          <w:bCs w:val="1"/>
          <w:color w:val="ffffff"/>
          <w:sz w:val="26"/>
          <w:szCs w:val="26"/>
          <w:rtl w:val="0"/>
        </w:rPr>
        <w:t xml:space="preserve">Attack surface identification:</w:t>
      </w:r>
      <w:r w:rsidDel="00000000" w:rsidR="00000000" w:rsidRPr="00000000">
        <w:rPr>
          <w:color w:val="ffffff"/>
          <w:sz w:val="26"/>
          <w:szCs w:val="26"/>
          <w:rtl w:val="0"/>
        </w:rPr>
        <w:t xml:space="preserve"> Can you identify every point where an attacker can interact with your application and evaluate which ones need to be locked down?</w:t>
      </w:r>
    </w:p>
    <w:p w:rsidR="00000000" w:rsidDel="00000000" w:rsidP="00000000" w:rsidRDefault="00000000" w:rsidRPr="00000000" w14:paraId="0000001B">
      <w:pPr>
        <w:spacing w:after="300" w:lineRule="auto"/>
        <w:rPr>
          <w:color w:val="ffffff"/>
          <w:sz w:val="26"/>
          <w:szCs w:val="26"/>
        </w:rPr>
      </w:pPr>
      <w:r w:rsidDel="00000000" w:rsidR="00000000" w:rsidRPr="00000000">
        <w:rPr>
          <w:b w:val="1"/>
          <w:bCs w:val="1"/>
          <w:color w:val="ffffff"/>
          <w:sz w:val="26"/>
          <w:szCs w:val="26"/>
          <w:rtl w:val="0"/>
        </w:rPr>
        <w:t xml:space="preserve">Client-side secret detection:</w:t>
      </w:r>
      <w:r w:rsidDel="00000000" w:rsidR="00000000" w:rsidRPr="00000000">
        <w:rPr>
          <w:color w:val="ffffff"/>
          <w:sz w:val="26"/>
          <w:szCs w:val="26"/>
          <w:rtl w:val="0"/>
        </w:rPr>
        <w:t xml:space="preserve"> Can you find API keys and credentials exposed in frontend code and know where they should be stored instead?</w:t>
      </w:r>
    </w:p>
    <w:p w:rsidR="00000000" w:rsidDel="00000000" w:rsidP="00000000" w:rsidRDefault="00000000" w:rsidRPr="00000000" w14:paraId="0000001C">
      <w:pPr>
        <w:spacing w:after="300" w:lineRule="auto"/>
        <w:rPr>
          <w:color w:val="ffffff"/>
          <w:sz w:val="26"/>
          <w:szCs w:val="26"/>
        </w:rPr>
      </w:pPr>
      <w:r w:rsidDel="00000000" w:rsidR="00000000" w:rsidRPr="00000000">
        <w:rPr>
          <w:b w:val="1"/>
          <w:bCs w:val="1"/>
          <w:color w:val="ffffff"/>
          <w:sz w:val="26"/>
          <w:szCs w:val="26"/>
          <w:rtl w:val="0"/>
        </w:rPr>
        <w:t xml:space="preserve">XSS vulnerability recognition:</w:t>
      </w:r>
      <w:r w:rsidDel="00000000" w:rsidR="00000000" w:rsidRPr="00000000">
        <w:rPr>
          <w:color w:val="ffffff"/>
          <w:sz w:val="26"/>
          <w:szCs w:val="26"/>
          <w:rtl w:val="0"/>
        </w:rPr>
        <w:t xml:space="preserve"> Can you identify when user input is rendered without sanitization and know what remediation to direct your AI to implement?</w:t>
      </w:r>
    </w:p>
    <w:p w:rsidR="00000000" w:rsidDel="00000000" w:rsidP="00000000" w:rsidRDefault="00000000" w:rsidRPr="00000000" w14:paraId="0000001D">
      <w:pPr>
        <w:spacing w:after="300" w:lineRule="auto"/>
        <w:rPr>
          <w:color w:val="ffffff"/>
          <w:sz w:val="26"/>
          <w:szCs w:val="26"/>
        </w:rPr>
      </w:pPr>
      <w:r w:rsidDel="00000000" w:rsidR="00000000" w:rsidRPr="00000000">
        <w:rPr>
          <w:b w:val="1"/>
          <w:bCs w:val="1"/>
          <w:color w:val="ffffff"/>
          <w:sz w:val="26"/>
          <w:szCs w:val="26"/>
          <w:rtl w:val="0"/>
        </w:rPr>
        <w:t xml:space="preserve">Clickjacking prevention:</w:t>
      </w:r>
      <w:r w:rsidDel="00000000" w:rsidR="00000000" w:rsidRPr="00000000">
        <w:rPr>
          <w:color w:val="ffffff"/>
          <w:sz w:val="26"/>
          <w:szCs w:val="26"/>
          <w:rtl w:val="0"/>
        </w:rPr>
        <w:t xml:space="preserve"> Can you evaluate whether your application is protected against iframe-based clickjacking attacks through proper headers?</w:t>
      </w:r>
    </w:p>
    <w:p w:rsidR="00000000" w:rsidDel="00000000" w:rsidP="00000000" w:rsidRDefault="00000000" w:rsidRPr="00000000" w14:paraId="0000001E">
      <w:pPr>
        <w:spacing w:after="300" w:lineRule="auto"/>
        <w:rPr>
          <w:color w:val="ffffff"/>
          <w:sz w:val="26"/>
          <w:szCs w:val="26"/>
        </w:rPr>
      </w:pPr>
      <w:r w:rsidDel="00000000" w:rsidR="00000000" w:rsidRPr="00000000">
        <w:rPr>
          <w:b w:val="1"/>
          <w:bCs w:val="1"/>
          <w:color w:val="ffffff"/>
          <w:sz w:val="26"/>
          <w:szCs w:val="26"/>
          <w:rtl w:val="0"/>
        </w:rPr>
        <w:t xml:space="preserve">API route exposure:</w:t>
      </w:r>
      <w:r w:rsidDel="00000000" w:rsidR="00000000" w:rsidRPr="00000000">
        <w:rPr>
          <w:color w:val="ffffff"/>
          <w:sz w:val="26"/>
          <w:szCs w:val="26"/>
          <w:rtl w:val="0"/>
        </w:rPr>
        <w:t xml:space="preserve"> Can you audit your client-side bundle for references to internal API endpoints that should not be discoverable by regular users?</w:t>
      </w:r>
    </w:p>
    <w:p w:rsidR="00000000" w:rsidDel="00000000" w:rsidP="00000000" w:rsidRDefault="00000000" w:rsidRPr="00000000" w14:paraId="0000001F">
      <w:pPr>
        <w:spacing w:after="300" w:lineRule="auto"/>
        <w:rPr>
          <w:color w:val="ffffff"/>
          <w:sz w:val="26"/>
          <w:szCs w:val="26"/>
        </w:rPr>
      </w:pPr>
      <w:r w:rsidDel="00000000" w:rsidR="00000000" w:rsidRPr="00000000">
        <w:rPr>
          <w:b w:val="1"/>
          <w:bCs w:val="1"/>
          <w:color w:val="ffffff"/>
          <w:sz w:val="26"/>
          <w:szCs w:val="26"/>
          <w:rtl w:val="0"/>
        </w:rPr>
        <w:t xml:space="preserve">Input validation:</w:t>
      </w:r>
      <w:r w:rsidDel="00000000" w:rsidR="00000000" w:rsidRPr="00000000">
        <w:rPr>
          <w:color w:val="ffffff"/>
          <w:sz w:val="26"/>
          <w:szCs w:val="26"/>
          <w:rtl w:val="0"/>
        </w:rPr>
        <w:t xml:space="preserve"> Can you assess whether all user-facing forms properly validate and sanitize input before processing it on the server?</w:t>
      </w:r>
    </w:p>
    <w:p w:rsidR="00000000" w:rsidDel="00000000" w:rsidP="00000000" w:rsidRDefault="00000000" w:rsidRPr="00000000" w14:paraId="00000020">
      <w:pPr>
        <w:spacing w:after="300" w:lineRule="auto"/>
        <w:rPr>
          <w:color w:val="ffffff"/>
          <w:sz w:val="26"/>
          <w:szCs w:val="26"/>
        </w:rPr>
      </w:pPr>
      <w:r w:rsidDel="00000000" w:rsidR="00000000" w:rsidRPr="00000000">
        <w:rPr>
          <w:b w:val="1"/>
          <w:bCs w:val="1"/>
          <w:color w:val="ffffff"/>
          <w:sz w:val="26"/>
          <w:szCs w:val="26"/>
          <w:rtl w:val="0"/>
        </w:rPr>
        <w:t xml:space="preserve">Security header configuration:</w:t>
      </w:r>
      <w:r w:rsidDel="00000000" w:rsidR="00000000" w:rsidRPr="00000000">
        <w:rPr>
          <w:color w:val="ffffff"/>
          <w:sz w:val="26"/>
          <w:szCs w:val="26"/>
          <w:rtl w:val="0"/>
        </w:rPr>
        <w:t xml:space="preserve"> Can you evaluate whether your application serves the correct security headers to prevent common browser-based attacks?</w:t>
      </w:r>
    </w:p>
    <w:p w:rsidR="00000000" w:rsidDel="00000000" w:rsidP="00000000" w:rsidRDefault="00000000" w:rsidRPr="00000000" w14:paraId="00000021">
      <w:pPr>
        <w:spacing w:after="300" w:lineRule="auto"/>
        <w:rPr>
          <w:color w:val="ffffff"/>
          <w:sz w:val="26"/>
          <w:szCs w:val="26"/>
        </w:rPr>
      </w:pPr>
      <w:r w:rsidDel="00000000" w:rsidR="00000000" w:rsidRPr="00000000">
        <w:rPr>
          <w:b w:val="1"/>
          <w:bCs w:val="1"/>
          <w:color w:val="ffffff"/>
          <w:sz w:val="26"/>
          <w:szCs w:val="26"/>
          <w:rtl w:val="0"/>
        </w:rPr>
        <w:t xml:space="preserve">Attack surface reduction:</w:t>
      </w:r>
      <w:r w:rsidDel="00000000" w:rsidR="00000000" w:rsidRPr="00000000">
        <w:rPr>
          <w:color w:val="ffffff"/>
          <w:sz w:val="26"/>
          <w:szCs w:val="26"/>
          <w:rtl w:val="0"/>
        </w:rPr>
        <w:t xml:space="preserve"> Can you identify unnecessary features, endpoints, or data exposure that increase your attack surface without adding user value?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160" w:before="460" w:lineRule="auto"/>
        <w:rPr>
          <w:b w:val="1"/>
          <w:bCs w:val="1"/>
          <w:color w:val="ffffff"/>
          <w:sz w:val="34"/>
          <w:szCs w:val="34"/>
        </w:rPr>
      </w:pPr>
      <w:bookmarkStart w:colFirst="0" w:colLast="0" w:name="_k595264pazp3" w:id="7"/>
      <w:bookmarkEnd w:id="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24">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w:t>
      </w:r>
    </w:p>
    <w:p w:rsidR="00000000" w:rsidDel="00000000" w:rsidP="00000000" w:rsidRDefault="00000000" w:rsidRPr="00000000" w14:paraId="00000025">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Assuming your AI tool wrote secure code by default.</w:t>
      </w:r>
      <w:r w:rsidDel="00000000" w:rsidR="00000000" w:rsidRPr="00000000">
        <w:rPr>
          <w:color w:val="ffffff"/>
          <w:sz w:val="26"/>
          <w:szCs w:val="26"/>
          <w:rtl w:val="0"/>
        </w:rPr>
        <w:t xml:space="preserve"> AI tools optimize for functionality not security. Every feature needs a security review before it ships to users.</w:t>
      </w:r>
    </w:p>
    <w:p w:rsidR="00000000" w:rsidDel="00000000" w:rsidP="00000000" w:rsidRDefault="00000000" w:rsidRPr="00000000" w14:paraId="00000026">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Storing API keys in frontend JavaScript because the AI put them there.</w:t>
      </w:r>
      <w:r w:rsidDel="00000000" w:rsidR="00000000" w:rsidRPr="00000000">
        <w:rPr>
          <w:color w:val="ffffff"/>
          <w:sz w:val="26"/>
          <w:szCs w:val="26"/>
          <w:rtl w:val="0"/>
        </w:rPr>
        <w:t xml:space="preserve"> Client-side secrets are visible to every user. Move them to server-side environment variables.</w:t>
      </w:r>
    </w:p>
    <w:p w:rsidR="00000000" w:rsidDel="00000000" w:rsidP="00000000" w:rsidRDefault="00000000" w:rsidRPr="00000000" w14:paraId="00000027">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Rendering user-submitted content without sanitization.</w:t>
      </w:r>
      <w:r w:rsidDel="00000000" w:rsidR="00000000" w:rsidRPr="00000000">
        <w:rPr>
          <w:color w:val="ffffff"/>
          <w:sz w:val="26"/>
          <w:szCs w:val="26"/>
          <w:rtl w:val="0"/>
        </w:rPr>
        <w:t xml:space="preserve"> If a user can submit HTML or JavaScript and it renders on the page, you have an XSS vulnerability.</w:t>
      </w:r>
    </w:p>
    <w:p w:rsidR="00000000" w:rsidDel="00000000" w:rsidP="00000000" w:rsidRDefault="00000000" w:rsidRPr="00000000" w14:paraId="00000028">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Not setting security headers because the application works without them.</w:t>
      </w:r>
      <w:r w:rsidDel="00000000" w:rsidR="00000000" w:rsidRPr="00000000">
        <w:rPr>
          <w:color w:val="ffffff"/>
          <w:sz w:val="26"/>
          <w:szCs w:val="26"/>
          <w:rtl w:val="0"/>
        </w:rPr>
        <w:t xml:space="preserve"> Security headers prevent entire categories of attacks. Working without them just means you haven’t been attacked yet.</w:t>
      </w:r>
    </w:p>
    <w:p w:rsidR="00000000" w:rsidDel="00000000" w:rsidP="00000000" w:rsidRDefault="00000000" w:rsidRPr="00000000" w14:paraId="00000029">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Leaving debug endpoints active in production.</w:t>
      </w:r>
      <w:r w:rsidDel="00000000" w:rsidR="00000000" w:rsidRPr="00000000">
        <w:rPr>
          <w:color w:val="ffffff"/>
          <w:sz w:val="26"/>
          <w:szCs w:val="26"/>
          <w:rtl w:val="0"/>
        </w:rPr>
        <w:t xml:space="preserve"> Your AI may have created /api/debug or /api/test routes during development. If they’re still accessible in production, they’re part of your attack surface.</w:t>
      </w:r>
    </w:p>
    <w:p w:rsidR="00000000" w:rsidDel="00000000" w:rsidP="00000000" w:rsidRDefault="00000000" w:rsidRPr="00000000" w14:paraId="0000002A">
      <w:pPr>
        <w:numPr>
          <w:ilvl w:val="0"/>
          <w:numId w:val="28"/>
        </w:numPr>
        <w:spacing w:after="600" w:lineRule="auto"/>
        <w:ind w:left="720" w:hanging="360"/>
      </w:pPr>
      <w:r w:rsidDel="00000000" w:rsidR="00000000" w:rsidRPr="00000000">
        <w:rPr>
          <w:b w:val="1"/>
          <w:bCs w:val="1"/>
          <w:color w:val="ffffff"/>
          <w:sz w:val="26"/>
          <w:szCs w:val="26"/>
          <w:rtl w:val="0"/>
        </w:rPr>
        <w:t xml:space="preserve">Not inspecting your own JavaScript bundle.</w:t>
      </w:r>
      <w:r w:rsidDel="00000000" w:rsidR="00000000" w:rsidRPr="00000000">
        <w:rPr>
          <w:color w:val="ffffff"/>
          <w:sz w:val="26"/>
          <w:szCs w:val="26"/>
          <w:rtl w:val="0"/>
        </w:rPr>
        <w:t xml:space="preserve"> If you don’t look at what your build process produces, you don’t know what secrets and routes you’re shipping to every browser that loads your application.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160" w:before="460" w:lineRule="auto"/>
        <w:rPr>
          <w:b w:val="1"/>
          <w:bCs w:val="1"/>
          <w:color w:val="ffffff"/>
          <w:sz w:val="34"/>
          <w:szCs w:val="34"/>
        </w:rPr>
      </w:pPr>
      <w:bookmarkStart w:colFirst="0" w:colLast="0" w:name="_nax84t985do8" w:id="8"/>
      <w:bookmarkEnd w:id="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2D">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02E">
      <w:pPr>
        <w:numPr>
          <w:ilvl w:val="0"/>
          <w:numId w:val="25"/>
        </w:numPr>
        <w:spacing w:after="0" w:afterAutospacing="0" w:lineRule="auto"/>
        <w:ind w:left="720" w:hanging="360"/>
      </w:pPr>
      <w:r w:rsidDel="00000000" w:rsidR="00000000" w:rsidRPr="00000000">
        <w:rPr>
          <w:color w:val="ffffff"/>
          <w:sz w:val="26"/>
          <w:szCs w:val="26"/>
          <w:rtl w:val="0"/>
        </w:rPr>
        <w:t xml:space="preserve">Have you opened your browser’s DevTools and inspected every API call your frontend makes to understand your full attack surface?</w:t>
      </w:r>
    </w:p>
    <w:p w:rsidR="00000000" w:rsidDel="00000000" w:rsidP="00000000" w:rsidRDefault="00000000" w:rsidRPr="00000000" w14:paraId="0000002F">
      <w:pPr>
        <w:numPr>
          <w:ilvl w:val="0"/>
          <w:numId w:val="25"/>
        </w:numPr>
        <w:spacing w:after="0" w:afterAutospacing="0" w:lineRule="auto"/>
        <w:ind w:left="720" w:hanging="360"/>
      </w:pPr>
      <w:r w:rsidDel="00000000" w:rsidR="00000000" w:rsidRPr="00000000">
        <w:rPr>
          <w:color w:val="ffffff"/>
          <w:sz w:val="26"/>
          <w:szCs w:val="26"/>
          <w:rtl w:val="0"/>
        </w:rPr>
        <w:t xml:space="preserve">Have you searched your client-side JavaScript bundle for API keys, tokens, or credentials that should be server-side only?</w:t>
      </w:r>
    </w:p>
    <w:p w:rsidR="00000000" w:rsidDel="00000000" w:rsidP="00000000" w:rsidRDefault="00000000" w:rsidRPr="00000000" w14:paraId="00000030">
      <w:pPr>
        <w:numPr>
          <w:ilvl w:val="0"/>
          <w:numId w:val="25"/>
        </w:numPr>
        <w:spacing w:after="0" w:afterAutospacing="0" w:lineRule="auto"/>
        <w:ind w:left="720" w:hanging="360"/>
      </w:pPr>
      <w:r w:rsidDel="00000000" w:rsidR="00000000" w:rsidRPr="00000000">
        <w:rPr>
          <w:color w:val="ffffff"/>
          <w:sz w:val="26"/>
          <w:szCs w:val="26"/>
          <w:rtl w:val="0"/>
        </w:rPr>
        <w:t xml:space="preserve">Does your application sanitize all user input before rendering it on any page?</w:t>
      </w:r>
    </w:p>
    <w:p w:rsidR="00000000" w:rsidDel="00000000" w:rsidP="00000000" w:rsidRDefault="00000000" w:rsidRPr="00000000" w14:paraId="00000031">
      <w:pPr>
        <w:numPr>
          <w:ilvl w:val="0"/>
          <w:numId w:val="25"/>
        </w:numPr>
        <w:spacing w:after="0" w:afterAutospacing="0" w:lineRule="auto"/>
        <w:ind w:left="720" w:hanging="360"/>
      </w:pPr>
      <w:r w:rsidDel="00000000" w:rsidR="00000000" w:rsidRPr="00000000">
        <w:rPr>
          <w:color w:val="ffffff"/>
          <w:sz w:val="26"/>
          <w:szCs w:val="26"/>
          <w:rtl w:val="0"/>
        </w:rPr>
        <w:t xml:space="preserve">Are X-Frame-Options and Content Security Policy headers set to prevent clickjacking?</w:t>
      </w:r>
    </w:p>
    <w:p w:rsidR="00000000" w:rsidDel="00000000" w:rsidP="00000000" w:rsidRDefault="00000000" w:rsidRPr="00000000" w14:paraId="00000032">
      <w:pPr>
        <w:numPr>
          <w:ilvl w:val="0"/>
          <w:numId w:val="25"/>
        </w:numPr>
        <w:spacing w:after="0" w:afterAutospacing="0" w:lineRule="auto"/>
        <w:ind w:left="720" w:hanging="360"/>
      </w:pPr>
      <w:r w:rsidDel="00000000" w:rsidR="00000000" w:rsidRPr="00000000">
        <w:rPr>
          <w:color w:val="ffffff"/>
          <w:sz w:val="26"/>
          <w:szCs w:val="26"/>
          <w:rtl w:val="0"/>
        </w:rPr>
        <w:t xml:space="preserve">Have you removed or locked down all debug and test endpoints in production?</w:t>
      </w:r>
    </w:p>
    <w:p w:rsidR="00000000" w:rsidDel="00000000" w:rsidP="00000000" w:rsidRDefault="00000000" w:rsidRPr="00000000" w14:paraId="00000033">
      <w:pPr>
        <w:numPr>
          <w:ilvl w:val="0"/>
          <w:numId w:val="25"/>
        </w:numPr>
        <w:spacing w:after="0" w:afterAutospacing="0" w:lineRule="auto"/>
        <w:ind w:left="720" w:hanging="360"/>
      </w:pPr>
      <w:r w:rsidDel="00000000" w:rsidR="00000000" w:rsidRPr="00000000">
        <w:rPr>
          <w:color w:val="ffffff"/>
          <w:sz w:val="26"/>
          <w:szCs w:val="26"/>
          <w:rtl w:val="0"/>
        </w:rPr>
        <w:t xml:space="preserve">Can you list every form, API endpoint, and file upload handler that accepts external input in your application?</w:t>
      </w:r>
    </w:p>
    <w:p w:rsidR="00000000" w:rsidDel="00000000" w:rsidP="00000000" w:rsidRDefault="00000000" w:rsidRPr="00000000" w14:paraId="00000034">
      <w:pPr>
        <w:numPr>
          <w:ilvl w:val="0"/>
          <w:numId w:val="25"/>
        </w:numPr>
        <w:spacing w:after="600" w:lineRule="auto"/>
        <w:ind w:left="720" w:hanging="360"/>
      </w:pPr>
      <w:r w:rsidDel="00000000" w:rsidR="00000000" w:rsidRPr="00000000">
        <w:rPr>
          <w:color w:val="ffffff"/>
          <w:sz w:val="26"/>
          <w:szCs w:val="26"/>
          <w:rtl w:val="0"/>
        </w:rPr>
        <w:t xml:space="preserve">Have you run a security scanner against your staging environment in the last 30 days?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160" w:before="460" w:lineRule="auto"/>
        <w:rPr>
          <w:b w:val="1"/>
          <w:bCs w:val="1"/>
          <w:color w:val="ffffff"/>
          <w:sz w:val="34"/>
          <w:szCs w:val="34"/>
        </w:rPr>
      </w:pPr>
      <w:bookmarkStart w:colFirst="0" w:colLast="0" w:name="_edvpsxq60kjr" w:id="9"/>
      <w:bookmarkEnd w:id="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37">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038">
      <w:pPr>
        <w:spacing w:after="300" w:lineRule="auto"/>
        <w:rPr>
          <w:color w:val="797e85"/>
          <w:sz w:val="24"/>
          <w:szCs w:val="24"/>
        </w:rPr>
      </w:pPr>
      <w:r w:rsidDel="00000000" w:rsidR="00000000" w:rsidRPr="00000000">
        <w:rPr>
          <w:color w:val="797e85"/>
          <w:sz w:val="24"/>
          <w:szCs w:val="24"/>
          <w:rtl w:val="0"/>
        </w:rPr>
        <w:t xml:space="preserve">Review my application’s frontend attack surface and check the following. For each one, tell me pass or fail with a specific example: Client-side secrets: Are any API keys, tokens, or credentials visible in the frontend JavaScript bundle or page source? XSS protection: Is all user-submitted content sanitized before rendering? Clickjacking: Are X-Frame-Options and CSP frame-ancestors headers configured? API exposure: Are internal or admin API routes discoverable in the client bundle? Input validation: Do all forms validate and sanitize input server-side? Security headers: Are CSP, HSTS, X-Content-Type-Options, and Referrer-Policy set? Give me an overall score out of 6 and list the top 3 things to fix first.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160" w:before="460" w:lineRule="auto"/>
        <w:rPr>
          <w:b w:val="1"/>
          <w:bCs w:val="1"/>
          <w:color w:val="ffffff"/>
          <w:sz w:val="34"/>
          <w:szCs w:val="34"/>
        </w:rPr>
      </w:pPr>
      <w:bookmarkStart w:colFirst="0" w:colLast="0" w:name="_vw7lgmyrkcr0" w:id="10"/>
      <w:bookmarkEnd w:id="10"/>
      <w:r w:rsidDel="00000000" w:rsidR="00000000" w:rsidRPr="00000000">
        <w:rPr>
          <w:b w:val="1"/>
          <w:bCs w:val="1"/>
          <w:color w:val="ffffff"/>
          <w:sz w:val="34"/>
          <w:szCs w:val="34"/>
          <w:rtl w:val="0"/>
        </w:rPr>
        <w:t xml:space="preserve">What’s Next</w:t>
      </w:r>
    </w:p>
    <w:p w:rsidR="00000000" w:rsidDel="00000000" w:rsidP="00000000" w:rsidRDefault="00000000" w:rsidRPr="00000000" w14:paraId="0000003B">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1 exam. The best way to prepare: open your own application in Chrome DevTools. Inspect the Network tab. Read your JavaScript bundle. Search for hardcoded strings. Try submitting script tags in every form. Every vulnerability you find in your own app is exactly what the exam tests.</w:t>
      </w:r>
    </w:p>
    <w:p w:rsidR="00000000" w:rsidDel="00000000" w:rsidP="00000000" w:rsidRDefault="00000000" w:rsidRPr="00000000" w14:paraId="0000003C">
      <w:pPr>
        <w:pStyle w:val="Heading3"/>
        <w:keepNext w:val="0"/>
        <w:keepLines w:val="0"/>
        <w:spacing w:after="160" w:before="460" w:lineRule="auto"/>
        <w:rPr>
          <w:b w:val="1"/>
          <w:bCs w:val="1"/>
          <w:color w:val="ffffff"/>
          <w:sz w:val="26"/>
          <w:szCs w:val="26"/>
        </w:rPr>
      </w:pPr>
      <w:bookmarkStart w:colFirst="0" w:colLast="0" w:name="_mfu9i6iakaz" w:id="11"/>
      <w:bookmarkEnd w:id="11"/>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03D">
      <w:pPr>
        <w:numPr>
          <w:ilvl w:val="0"/>
          <w:numId w:val="57"/>
        </w:numPr>
        <w:spacing w:after="0" w:afterAutospacing="0" w:lineRule="auto"/>
        <w:ind w:left="720" w:hanging="360"/>
      </w:pPr>
      <w:r w:rsidDel="00000000" w:rsidR="00000000" w:rsidRPr="00000000">
        <w:rPr>
          <w:b w:val="1"/>
          <w:bCs w:val="1"/>
          <w:color w:val="ffffff"/>
          <w:sz w:val="26"/>
          <w:szCs w:val="26"/>
          <w:rtl w:val="0"/>
        </w:rPr>
        <w:t xml:space="preserve">Security Specialist — Foundations:</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3E">
      <w:pPr>
        <w:numPr>
          <w:ilvl w:val="0"/>
          <w:numId w:val="57"/>
        </w:numPr>
        <w:spacing w:after="0" w:afterAutospacing="0" w:lineRule="auto"/>
        <w:ind w:left="720" w:hanging="360"/>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3F">
      <w:pPr>
        <w:numPr>
          <w:ilvl w:val="0"/>
          <w:numId w:val="57"/>
        </w:numPr>
        <w:spacing w:after="600" w:lineRule="auto"/>
        <w:ind w:left="720" w:hanging="360"/>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w:t>
      </w:r>
    </w:p>
    <w:p w:rsidR="00000000" w:rsidDel="00000000" w:rsidP="00000000" w:rsidRDefault="00000000" w:rsidRPr="00000000" w14:paraId="00000040">
      <w:pPr>
        <w:spacing w:after="300" w:lineRule="auto"/>
        <w:rPr>
          <w:color w:val="ffffff"/>
          <w:sz w:val="26"/>
          <w:szCs w:val="26"/>
        </w:rPr>
      </w:pPr>
      <w:r w:rsidDel="00000000" w:rsidR="00000000" w:rsidRPr="00000000">
        <w:rPr>
          <w:color w:val="ffffff"/>
          <w:sz w:val="26"/>
          <w:szCs w:val="26"/>
          <w:rtl w:val="0"/>
        </w:rPr>
        <w:t xml:space="preserve">Each exam requires 80% to pass. You can retake after a 24-hour cooldown. No rush—take the time to build something real first.</w:t>
      </w:r>
    </w:p>
    <w:p w:rsidR="00000000" w:rsidDel="00000000" w:rsidP="00000000" w:rsidRDefault="00000000" w:rsidRPr="00000000" w14:paraId="00000041">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2">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3">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4">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5">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6">
      <w:pPr>
        <w:pStyle w:val="Heading1"/>
        <w:keepNext w:val="0"/>
        <w:keepLines w:val="0"/>
        <w:spacing w:after="300" w:before="0" w:lineRule="auto"/>
        <w:rPr>
          <w:b w:val="1"/>
          <w:bCs w:val="1"/>
          <w:color w:val="ffffff"/>
          <w:sz w:val="46"/>
          <w:szCs w:val="46"/>
        </w:rPr>
      </w:pPr>
      <w:bookmarkStart w:colFirst="0" w:colLast="0" w:name="_64idx7u7c0x8" w:id="12"/>
      <w:bookmarkEnd w:id="12"/>
      <w:r w:rsidDel="00000000" w:rsidR="00000000" w:rsidRPr="00000000">
        <w:rPr>
          <w:b w:val="1"/>
          <w:bCs w:val="1"/>
          <w:color w:val="ffffff"/>
          <w:sz w:val="46"/>
          <w:szCs w:val="46"/>
          <w:rtl w:val="0"/>
        </w:rPr>
        <w:t xml:space="preserve">Module 2: API Security Basics</w:t>
      </w:r>
    </w:p>
    <w:p w:rsidR="00000000" w:rsidDel="00000000" w:rsidP="00000000" w:rsidRDefault="00000000" w:rsidRPr="00000000" w14:paraId="00000047">
      <w:pPr>
        <w:spacing w:after="300" w:lineRule="auto"/>
        <w:rPr>
          <w:b w:val="1"/>
          <w:bCs w:val="1"/>
          <w:color w:val="ffffff"/>
          <w:sz w:val="26"/>
          <w:szCs w:val="26"/>
        </w:rPr>
      </w:pPr>
      <w:r w:rsidDel="00000000" w:rsidR="00000000" w:rsidRPr="00000000">
        <w:rPr>
          <w:b w:val="1"/>
          <w:bCs w:val="1"/>
          <w:color w:val="ffffff"/>
          <w:sz w:val="26"/>
          <w:szCs w:val="26"/>
          <w:rtl w:val="0"/>
        </w:rPr>
        <w:t xml:space="preserve">Backend Security for AI Directed Engineers</w:t>
      </w:r>
    </w:p>
    <w:p w:rsidR="00000000" w:rsidDel="00000000" w:rsidP="00000000" w:rsidRDefault="00000000" w:rsidRPr="00000000" w14:paraId="00000048">
      <w:pPr>
        <w:spacing w:after="300" w:lineRule="auto"/>
        <w:rPr>
          <w:color w:val="ffffff"/>
          <w:sz w:val="26"/>
          <w:szCs w:val="26"/>
        </w:rPr>
      </w:pPr>
      <w:r w:rsidDel="00000000" w:rsidR="00000000" w:rsidRPr="00000000">
        <w:rPr>
          <w:color w:val="ffffff"/>
          <w:sz w:val="26"/>
          <w:szCs w:val="26"/>
          <w:rtl w:val="0"/>
        </w:rPr>
        <w:t xml:space="preserve">This is the study guide. Everything for API Security Basics is on this page — there's nothing to download.</w:t>
      </w:r>
    </w:p>
    <w:p w:rsidR="00000000" w:rsidDel="00000000" w:rsidP="00000000" w:rsidRDefault="00000000" w:rsidRPr="00000000" w14:paraId="00000049">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160" w:before="460" w:lineRule="auto"/>
        <w:rPr>
          <w:b w:val="1"/>
          <w:bCs w:val="1"/>
          <w:color w:val="ffffff"/>
          <w:sz w:val="34"/>
          <w:szCs w:val="34"/>
        </w:rPr>
      </w:pPr>
      <w:bookmarkStart w:colFirst="0" w:colLast="0" w:name="_s9p0odqig3kh" w:id="13"/>
      <w:bookmarkEnd w:id="13"/>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4B">
      <w:pPr>
        <w:spacing w:after="300" w:lineRule="auto"/>
        <w:rPr>
          <w:color w:val="ffffff"/>
          <w:sz w:val="26"/>
          <w:szCs w:val="26"/>
        </w:rPr>
      </w:pPr>
      <w:r w:rsidDel="00000000" w:rsidR="00000000" w:rsidRPr="00000000">
        <w:rPr>
          <w:color w:val="ffffff"/>
          <w:sz w:val="26"/>
          <w:szCs w:val="26"/>
          <w:rtl w:val="0"/>
        </w:rPr>
        <w:t xml:space="preserve">This module covers the security of your API endpoints—the backend routes that your frontend calls and that attackers will call directly. Your API is the real target. While Module 1 covered what attackers see from the frontend, this module covers what happens when they start making requests to your backend. Insecure API endpoints are the most exploited vulnerability in modern web applications. Missing authentication on routes, broken object-level authorization that lets users access other users' data, mass assignment that lets attackers modify fields they shouldn't, and rate limiting gaps that allow brute force attacks—these are the vulnerabilities that lead to data breaches. Your AI coding tool creates API routes quickly. It builds CRUD endpoints in minutes. But it often creates routes without authentication checks, returns more data than the client needs, accepts more fields than it should, and doesn't validate who is requesting what. Your job is to audit every route your AI creates and ensure it answers three questions: Who is making this request? Are they allowed to? Are they only getting what they should?</w:t>
      </w:r>
    </w:p>
    <w:p w:rsidR="00000000" w:rsidDel="00000000" w:rsidP="00000000" w:rsidRDefault="00000000" w:rsidRPr="00000000" w14:paraId="0000004C">
      <w:pPr>
        <w:pStyle w:val="Heading2"/>
        <w:keepNext w:val="0"/>
        <w:keepLines w:val="0"/>
        <w:spacing w:after="160" w:before="460" w:lineRule="auto"/>
        <w:rPr>
          <w:b w:val="1"/>
          <w:bCs w:val="1"/>
          <w:color w:val="ffffff"/>
          <w:sz w:val="34"/>
          <w:szCs w:val="34"/>
        </w:rPr>
      </w:pPr>
      <w:bookmarkStart w:colFirst="0" w:colLast="0" w:name="_ls20iaawa89n" w:id="14"/>
      <w:bookmarkEnd w:id="1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4D">
      <w:pPr>
        <w:spacing w:after="300" w:lineRule="auto"/>
        <w:rPr>
          <w:color w:val="ffffff"/>
          <w:sz w:val="26"/>
          <w:szCs w:val="26"/>
        </w:rPr>
      </w:pPr>
      <w:r w:rsidDel="00000000" w:rsidR="00000000" w:rsidRPr="00000000">
        <w:rPr>
          <w:color w:val="ffffff"/>
          <w:sz w:val="26"/>
          <w:szCs w:val="26"/>
          <w:rtl w:val="0"/>
        </w:rPr>
        <w:t xml:space="preserve">A single unprotected API endpoint can expose your entire database. If /api/users/123 returns user data and your API doesn't verify that the requesting user IS user 123, an attacker can iterate through every user ID and download your entire user table. This is called Broken Object-Level Authorization and it's the number one API vulnerability in the OWASP API Security Top 10. AI tools build APIs that work. They return the right data to the right frontend components. But working correctly for the intended user is not the same as being secure against an unintended user. Security means your API works correctly even when someone is actively trying to make it work incorrectly.</w:t>
      </w:r>
    </w:p>
    <w:p w:rsidR="00000000" w:rsidDel="00000000" w:rsidP="00000000" w:rsidRDefault="00000000" w:rsidRPr="00000000" w14:paraId="0000004E">
      <w:pPr>
        <w:pStyle w:val="Heading2"/>
        <w:keepNext w:val="0"/>
        <w:keepLines w:val="0"/>
        <w:spacing w:after="160" w:before="460" w:lineRule="auto"/>
        <w:rPr>
          <w:b w:val="1"/>
          <w:bCs w:val="1"/>
          <w:color w:val="ffffff"/>
          <w:sz w:val="34"/>
          <w:szCs w:val="34"/>
        </w:rPr>
      </w:pPr>
      <w:bookmarkStart w:colFirst="0" w:colLast="0" w:name="_g2a08oq2h2g8" w:id="15"/>
      <w:bookmarkEnd w:id="15"/>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4F">
      <w:pPr>
        <w:spacing w:after="300" w:lineRule="auto"/>
        <w:rPr>
          <w:color w:val="ffffff"/>
          <w:sz w:val="26"/>
          <w:szCs w:val="26"/>
        </w:rPr>
      </w:pPr>
      <w:r w:rsidDel="00000000" w:rsidR="00000000" w:rsidRPr="00000000">
        <w:rPr>
          <w:color w:val="ffffff"/>
          <w:sz w:val="26"/>
          <w:szCs w:val="26"/>
          <w:rtl w:val="0"/>
        </w:rPr>
        <w:t xml:space="preserve">You can audit API endpoints built by your AI tool for authentication gaps, authorization failures, mass assignment vulnerabilities, and excessive data exposure—direct your AI to implement proper controls on every route—and verify that the API rejects unauthorized requests correctly.</w:t>
      </w:r>
    </w:p>
    <w:p w:rsidR="00000000" w:rsidDel="00000000" w:rsidP="00000000" w:rsidRDefault="00000000" w:rsidRPr="00000000" w14:paraId="00000050">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160" w:before="460" w:lineRule="auto"/>
        <w:rPr>
          <w:b w:val="1"/>
          <w:bCs w:val="1"/>
          <w:color w:val="ffffff"/>
          <w:sz w:val="34"/>
          <w:szCs w:val="34"/>
        </w:rPr>
      </w:pPr>
      <w:bookmarkStart w:colFirst="0" w:colLast="0" w:name="_cgtoajgf2cdc" w:id="16"/>
      <w:bookmarkEnd w:id="1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52">
      <w:pPr>
        <w:spacing w:after="300" w:lineRule="auto"/>
        <w:rPr>
          <w:color w:val="ffffff"/>
          <w:sz w:val="26"/>
          <w:szCs w:val="26"/>
        </w:rPr>
      </w:pPr>
      <w:r w:rsidDel="00000000" w:rsidR="00000000" w:rsidRPr="00000000">
        <w:rPr>
          <w:b w:val="1"/>
          <w:bCs w:val="1"/>
          <w:color w:val="ffffff"/>
          <w:sz w:val="26"/>
          <w:szCs w:val="26"/>
          <w:rtl w:val="0"/>
        </w:rPr>
        <w:t xml:space="preserve">Authentication vs. authorization:</w:t>
      </w:r>
      <w:r w:rsidDel="00000000" w:rsidR="00000000" w:rsidRPr="00000000">
        <w:rPr>
          <w:color w:val="ffffff"/>
          <w:sz w:val="26"/>
          <w:szCs w:val="26"/>
          <w:rtl w:val="0"/>
        </w:rPr>
        <w:t xml:space="preserve"> Authentication verifies who you are (login). Authorization verifies what you can access (permissions). An API that checks authentication but not authorization knows you're logged in but doesn't verify you're allowed to access the specific resource you're requesting. Both checks are required on every protected endpoint.</w:t>
      </w:r>
    </w:p>
    <w:p w:rsidR="00000000" w:rsidDel="00000000" w:rsidP="00000000" w:rsidRDefault="00000000" w:rsidRPr="00000000" w14:paraId="00000053">
      <w:pPr>
        <w:spacing w:after="300" w:lineRule="auto"/>
        <w:rPr>
          <w:color w:val="ffffff"/>
          <w:sz w:val="26"/>
          <w:szCs w:val="26"/>
        </w:rPr>
      </w:pPr>
      <w:r w:rsidDel="00000000" w:rsidR="00000000" w:rsidRPr="00000000">
        <w:rPr>
          <w:b w:val="1"/>
          <w:bCs w:val="1"/>
          <w:color w:val="ffffff"/>
          <w:sz w:val="26"/>
          <w:szCs w:val="26"/>
          <w:rtl w:val="0"/>
        </w:rPr>
        <w:t xml:space="preserve">Broken Object-Level Authorization (BOLA):</w:t>
      </w:r>
      <w:r w:rsidDel="00000000" w:rsidR="00000000" w:rsidRPr="00000000">
        <w:rPr>
          <w:color w:val="ffffff"/>
          <w:sz w:val="26"/>
          <w:szCs w:val="26"/>
          <w:rtl w:val="0"/>
        </w:rPr>
        <w:t xml:space="preserve"> BOLA occurs when your API lets a user access objects that belong to other users. If GET /api/invoices/456 returns invoice 456 without checking whether the requesting user owns that invoice, any authenticated user can access any invoice by changing the ID. Your AI builds the endpoint to return data—you must add the ownership check.</w:t>
      </w:r>
    </w:p>
    <w:p w:rsidR="00000000" w:rsidDel="00000000" w:rsidP="00000000" w:rsidRDefault="00000000" w:rsidRPr="00000000" w14:paraId="00000054">
      <w:pPr>
        <w:spacing w:after="300" w:lineRule="auto"/>
        <w:rPr>
          <w:color w:val="ffffff"/>
          <w:sz w:val="26"/>
          <w:szCs w:val="26"/>
        </w:rPr>
      </w:pPr>
      <w:r w:rsidDel="00000000" w:rsidR="00000000" w:rsidRPr="00000000">
        <w:rPr>
          <w:b w:val="1"/>
          <w:bCs w:val="1"/>
          <w:color w:val="ffffff"/>
          <w:sz w:val="26"/>
          <w:szCs w:val="26"/>
          <w:rtl w:val="0"/>
        </w:rPr>
        <w:t xml:space="preserve">Mass assignment:</w:t>
      </w:r>
      <w:r w:rsidDel="00000000" w:rsidR="00000000" w:rsidRPr="00000000">
        <w:rPr>
          <w:color w:val="ffffff"/>
          <w:sz w:val="26"/>
          <w:szCs w:val="26"/>
          <w:rtl w:val="0"/>
        </w:rPr>
        <w:t xml:space="preserve"> Mass assignment occurs when your API accepts more fields than intended. If your user update endpoint accepts any field sent in the request body, an attacker can send {role: 'admin'} and elevate their privileges. Your API should explicitly whitelist which fields each endpoint accepts.</w:t>
      </w:r>
    </w:p>
    <w:p w:rsidR="00000000" w:rsidDel="00000000" w:rsidP="00000000" w:rsidRDefault="00000000" w:rsidRPr="00000000" w14:paraId="00000055">
      <w:pPr>
        <w:spacing w:after="300" w:lineRule="auto"/>
        <w:rPr>
          <w:color w:val="ffffff"/>
          <w:sz w:val="26"/>
          <w:szCs w:val="26"/>
        </w:rPr>
      </w:pPr>
      <w:r w:rsidDel="00000000" w:rsidR="00000000" w:rsidRPr="00000000">
        <w:rPr>
          <w:b w:val="1"/>
          <w:bCs w:val="1"/>
          <w:color w:val="ffffff"/>
          <w:sz w:val="26"/>
          <w:szCs w:val="26"/>
          <w:rtl w:val="0"/>
        </w:rPr>
        <w:t xml:space="preserve">Excessive data exposure:</w:t>
      </w:r>
      <w:r w:rsidDel="00000000" w:rsidR="00000000" w:rsidRPr="00000000">
        <w:rPr>
          <w:color w:val="ffffff"/>
          <w:sz w:val="26"/>
          <w:szCs w:val="26"/>
          <w:rtl w:val="0"/>
        </w:rPr>
        <w:t xml:space="preserve"> AI-built APIs often return entire database records when the frontend only needs a few fields. An endpoint returning the full user object including password hash, internal notes, and billing details exposes data the client never displays. Return only the fields the frontend actually uses.</w:t>
      </w:r>
    </w:p>
    <w:p w:rsidR="00000000" w:rsidDel="00000000" w:rsidP="00000000" w:rsidRDefault="00000000" w:rsidRPr="00000000" w14:paraId="00000056">
      <w:pPr>
        <w:spacing w:after="300" w:lineRule="auto"/>
        <w:rPr>
          <w:color w:val="ffffff"/>
          <w:sz w:val="26"/>
          <w:szCs w:val="26"/>
        </w:rPr>
      </w:pPr>
      <w:r w:rsidDel="00000000" w:rsidR="00000000" w:rsidRPr="00000000">
        <w:rPr>
          <w:b w:val="1"/>
          <w:bCs w:val="1"/>
          <w:color w:val="ffffff"/>
          <w:sz w:val="26"/>
          <w:szCs w:val="26"/>
          <w:rtl w:val="0"/>
        </w:rPr>
        <w:t xml:space="preserve">Rate limiting and brute force protection:</w:t>
      </w:r>
      <w:r w:rsidDel="00000000" w:rsidR="00000000" w:rsidRPr="00000000">
        <w:rPr>
          <w:color w:val="ffffff"/>
          <w:sz w:val="26"/>
          <w:szCs w:val="26"/>
          <w:rtl w:val="0"/>
        </w:rPr>
        <w:t xml:space="preserve"> Without rate limiting, an attacker can send thousands of requests per second to your login endpoint trying password combinations, to your API trying different object IDs, or to your signup form creating spam accounts. Rate limiting restricts how many requests a single client can make in a time window.</w:t>
      </w:r>
    </w:p>
    <w:p w:rsidR="00000000" w:rsidDel="00000000" w:rsidP="00000000" w:rsidRDefault="00000000" w:rsidRPr="00000000" w14:paraId="00000057">
      <w:pPr>
        <w:pStyle w:val="Heading2"/>
        <w:keepNext w:val="0"/>
        <w:keepLines w:val="0"/>
        <w:spacing w:after="160" w:before="460" w:lineRule="auto"/>
        <w:rPr>
          <w:b w:val="1"/>
          <w:bCs w:val="1"/>
          <w:color w:val="ffffff"/>
          <w:sz w:val="34"/>
          <w:szCs w:val="34"/>
        </w:rPr>
      </w:pPr>
      <w:bookmarkStart w:colFirst="0" w:colLast="0" w:name="_72b609wjmhnr" w:id="17"/>
      <w:bookmarkEnd w:id="1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58">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Code—direct it to add authentication checks, authorization validation, and field whitelisting to every API endpoint.</w:t>
      </w:r>
    </w:p>
    <w:p w:rsidR="00000000" w:rsidDel="00000000" w:rsidP="00000000" w:rsidRDefault="00000000" w:rsidRPr="00000000" w14:paraId="00000059">
      <w:pPr>
        <w:spacing w:after="300" w:lineRule="auto"/>
        <w:rPr>
          <w:color w:val="ffffff"/>
          <w:sz w:val="26"/>
          <w:szCs w:val="26"/>
        </w:rPr>
      </w:pPr>
      <w:r w:rsidDel="00000000" w:rsidR="00000000" w:rsidRPr="00000000">
        <w:rPr>
          <w:b w:val="1"/>
          <w:bCs w:val="1"/>
          <w:color w:val="ffffff"/>
          <w:sz w:val="26"/>
          <w:szCs w:val="26"/>
          <w:rtl w:val="0"/>
        </w:rPr>
        <w:t xml:space="preserve">API testing tool:</w:t>
      </w:r>
      <w:r w:rsidDel="00000000" w:rsidR="00000000" w:rsidRPr="00000000">
        <w:rPr>
          <w:color w:val="ffffff"/>
          <w:sz w:val="26"/>
          <w:szCs w:val="26"/>
          <w:rtl w:val="0"/>
        </w:rPr>
        <w:t xml:space="preserve"> Postman or Insomnia to manually test your endpoints with different authentication states—no token, expired token, other user's token—to verify they reject properly.</w:t>
      </w:r>
    </w:p>
    <w:p w:rsidR="00000000" w:rsidDel="00000000" w:rsidP="00000000" w:rsidRDefault="00000000" w:rsidRPr="00000000" w14:paraId="0000005A">
      <w:pPr>
        <w:spacing w:after="300" w:lineRule="auto"/>
        <w:rPr>
          <w:color w:val="ffffff"/>
          <w:sz w:val="26"/>
          <w:szCs w:val="26"/>
        </w:rPr>
      </w:pPr>
      <w:r w:rsidDel="00000000" w:rsidR="00000000" w:rsidRPr="00000000">
        <w:rPr>
          <w:b w:val="1"/>
          <w:bCs w:val="1"/>
          <w:color w:val="ffffff"/>
          <w:sz w:val="26"/>
          <w:szCs w:val="26"/>
          <w:rtl w:val="0"/>
        </w:rPr>
        <w:t xml:space="preserve">OWASP API Security Top 10:</w:t>
      </w:r>
      <w:r w:rsidDel="00000000" w:rsidR="00000000" w:rsidRPr="00000000">
        <w:rPr>
          <w:color w:val="ffffff"/>
          <w:sz w:val="26"/>
          <w:szCs w:val="26"/>
          <w:rtl w:val="0"/>
        </w:rPr>
        <w:t xml:space="preserve"> The reference checklist for API vulnerabilities. Review each item against your own API endpoints to identify gaps.</w:t>
      </w:r>
    </w:p>
    <w:p w:rsidR="00000000" w:rsidDel="00000000" w:rsidP="00000000" w:rsidRDefault="00000000" w:rsidRPr="00000000" w14:paraId="0000005B">
      <w:pPr>
        <w:spacing w:after="300" w:lineRule="auto"/>
        <w:rPr>
          <w:color w:val="ffffff"/>
          <w:sz w:val="26"/>
          <w:szCs w:val="26"/>
        </w:rPr>
      </w:pPr>
      <w:r w:rsidDel="00000000" w:rsidR="00000000" w:rsidRPr="00000000">
        <w:rPr>
          <w:b w:val="1"/>
          <w:bCs w:val="1"/>
          <w:color w:val="ffffff"/>
          <w:sz w:val="26"/>
          <w:szCs w:val="26"/>
          <w:rtl w:val="0"/>
        </w:rPr>
        <w:t xml:space="preserve">Request logging and monitoring:</w:t>
      </w:r>
      <w:r w:rsidDel="00000000" w:rsidR="00000000" w:rsidRPr="00000000">
        <w:rPr>
          <w:color w:val="ffffff"/>
          <w:sz w:val="26"/>
          <w:szCs w:val="26"/>
          <w:rtl w:val="0"/>
        </w:rPr>
        <w:t xml:space="preserve"> Log every API request with user ID, endpoint, and response code. Unusual patterns (sequential ID enumeration, high request rates) indicate active attacks.</w:t>
      </w:r>
    </w:p>
    <w:p w:rsidR="00000000" w:rsidDel="00000000" w:rsidP="00000000" w:rsidRDefault="00000000" w:rsidRPr="00000000" w14:paraId="0000005C">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160" w:before="460" w:lineRule="auto"/>
        <w:rPr>
          <w:b w:val="1"/>
          <w:bCs w:val="1"/>
          <w:color w:val="ffffff"/>
          <w:sz w:val="34"/>
          <w:szCs w:val="34"/>
        </w:rPr>
      </w:pPr>
      <w:bookmarkStart w:colFirst="0" w:colLast="0" w:name="_sqycvef3jo03" w:id="18"/>
      <w:bookmarkEnd w:id="18"/>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5E">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5F">
      <w:pPr>
        <w:spacing w:after="300" w:lineRule="auto"/>
        <w:rPr>
          <w:color w:val="ffffff"/>
          <w:sz w:val="26"/>
          <w:szCs w:val="26"/>
        </w:rPr>
      </w:pPr>
      <w:r w:rsidDel="00000000" w:rsidR="00000000" w:rsidRPr="00000000">
        <w:rPr>
          <w:b w:val="1"/>
          <w:bCs w:val="1"/>
          <w:color w:val="ffffff"/>
          <w:sz w:val="26"/>
          <w:szCs w:val="26"/>
          <w:rtl w:val="0"/>
        </w:rPr>
        <w:t xml:space="preserve">Authentication enforcement:</w:t>
      </w:r>
      <w:r w:rsidDel="00000000" w:rsidR="00000000" w:rsidRPr="00000000">
        <w:rPr>
          <w:color w:val="ffffff"/>
          <w:sz w:val="26"/>
          <w:szCs w:val="26"/>
          <w:rtl w:val="0"/>
        </w:rPr>
        <w:t xml:space="preserve"> Can you identify API endpoints that are missing authentication checks and should require a valid session or token?</w:t>
      </w:r>
    </w:p>
    <w:p w:rsidR="00000000" w:rsidDel="00000000" w:rsidP="00000000" w:rsidRDefault="00000000" w:rsidRPr="00000000" w14:paraId="00000060">
      <w:pPr>
        <w:spacing w:after="300" w:lineRule="auto"/>
        <w:rPr>
          <w:color w:val="ffffff"/>
          <w:sz w:val="26"/>
          <w:szCs w:val="26"/>
        </w:rPr>
      </w:pPr>
      <w:r w:rsidDel="00000000" w:rsidR="00000000" w:rsidRPr="00000000">
        <w:rPr>
          <w:b w:val="1"/>
          <w:bCs w:val="1"/>
          <w:color w:val="ffffff"/>
          <w:sz w:val="26"/>
          <w:szCs w:val="26"/>
          <w:rtl w:val="0"/>
        </w:rPr>
        <w:t xml:space="preserve">Object-level authorization:</w:t>
      </w:r>
      <w:r w:rsidDel="00000000" w:rsidR="00000000" w:rsidRPr="00000000">
        <w:rPr>
          <w:color w:val="ffffff"/>
          <w:sz w:val="26"/>
          <w:szCs w:val="26"/>
          <w:rtl w:val="0"/>
        </w:rPr>
        <w:t xml:space="preserve"> Can you detect when an API returns data that doesn't belong to the requesting user because ownership isn't verified?</w:t>
      </w:r>
    </w:p>
    <w:p w:rsidR="00000000" w:rsidDel="00000000" w:rsidP="00000000" w:rsidRDefault="00000000" w:rsidRPr="00000000" w14:paraId="00000061">
      <w:pPr>
        <w:spacing w:after="300" w:lineRule="auto"/>
        <w:rPr>
          <w:color w:val="ffffff"/>
          <w:sz w:val="26"/>
          <w:szCs w:val="26"/>
        </w:rPr>
      </w:pPr>
      <w:r w:rsidDel="00000000" w:rsidR="00000000" w:rsidRPr="00000000">
        <w:rPr>
          <w:b w:val="1"/>
          <w:bCs w:val="1"/>
          <w:color w:val="ffffff"/>
          <w:sz w:val="26"/>
          <w:szCs w:val="26"/>
          <w:rtl w:val="0"/>
        </w:rPr>
        <w:t xml:space="preserve">Mass assignment prevention:</w:t>
      </w:r>
      <w:r w:rsidDel="00000000" w:rsidR="00000000" w:rsidRPr="00000000">
        <w:rPr>
          <w:color w:val="ffffff"/>
          <w:sz w:val="26"/>
          <w:szCs w:val="26"/>
          <w:rtl w:val="0"/>
        </w:rPr>
        <w:t xml:space="preserve"> Can you evaluate whether an API endpoint restricts which fields can be modified by the client request?</w:t>
      </w:r>
    </w:p>
    <w:p w:rsidR="00000000" w:rsidDel="00000000" w:rsidP="00000000" w:rsidRDefault="00000000" w:rsidRPr="00000000" w14:paraId="00000062">
      <w:pPr>
        <w:spacing w:after="300" w:lineRule="auto"/>
        <w:rPr>
          <w:color w:val="ffffff"/>
          <w:sz w:val="26"/>
          <w:szCs w:val="26"/>
        </w:rPr>
      </w:pPr>
      <w:r w:rsidDel="00000000" w:rsidR="00000000" w:rsidRPr="00000000">
        <w:rPr>
          <w:b w:val="1"/>
          <w:bCs w:val="1"/>
          <w:color w:val="ffffff"/>
          <w:sz w:val="26"/>
          <w:szCs w:val="26"/>
          <w:rtl w:val="0"/>
        </w:rPr>
        <w:t xml:space="preserve">Data exposure reduction:</w:t>
      </w:r>
      <w:r w:rsidDel="00000000" w:rsidR="00000000" w:rsidRPr="00000000">
        <w:rPr>
          <w:color w:val="ffffff"/>
          <w:sz w:val="26"/>
          <w:szCs w:val="26"/>
          <w:rtl w:val="0"/>
        </w:rPr>
        <w:t xml:space="preserve"> Can you assess whether API responses include more data than the frontend needs and identify fields that should be excluded?</w:t>
      </w:r>
    </w:p>
    <w:p w:rsidR="00000000" w:rsidDel="00000000" w:rsidP="00000000" w:rsidRDefault="00000000" w:rsidRPr="00000000" w14:paraId="00000063">
      <w:pPr>
        <w:spacing w:after="300" w:lineRule="auto"/>
        <w:rPr>
          <w:color w:val="ffffff"/>
          <w:sz w:val="26"/>
          <w:szCs w:val="26"/>
        </w:rPr>
      </w:pPr>
      <w:r w:rsidDel="00000000" w:rsidR="00000000" w:rsidRPr="00000000">
        <w:rPr>
          <w:b w:val="1"/>
          <w:bCs w:val="1"/>
          <w:color w:val="ffffff"/>
          <w:sz w:val="26"/>
          <w:szCs w:val="26"/>
          <w:rtl w:val="0"/>
        </w:rPr>
        <w:t xml:space="preserve">Rate limiting:</w:t>
      </w:r>
      <w:r w:rsidDel="00000000" w:rsidR="00000000" w:rsidRPr="00000000">
        <w:rPr>
          <w:color w:val="ffffff"/>
          <w:sz w:val="26"/>
          <w:szCs w:val="26"/>
          <w:rtl w:val="0"/>
        </w:rPr>
        <w:t xml:space="preserve"> Can you evaluate whether critical endpoints like login and signup have rate limiting to prevent brute force attacks?</w:t>
      </w:r>
    </w:p>
    <w:p w:rsidR="00000000" w:rsidDel="00000000" w:rsidP="00000000" w:rsidRDefault="00000000" w:rsidRPr="00000000" w14:paraId="00000064">
      <w:pPr>
        <w:spacing w:after="300" w:lineRule="auto"/>
        <w:rPr>
          <w:color w:val="ffffff"/>
          <w:sz w:val="26"/>
          <w:szCs w:val="26"/>
        </w:rPr>
      </w:pPr>
      <w:r w:rsidDel="00000000" w:rsidR="00000000" w:rsidRPr="00000000">
        <w:rPr>
          <w:b w:val="1"/>
          <w:bCs w:val="1"/>
          <w:color w:val="ffffff"/>
          <w:sz w:val="26"/>
          <w:szCs w:val="26"/>
          <w:rtl w:val="0"/>
        </w:rPr>
        <w:t xml:space="preserve">Input validation:</w:t>
      </w:r>
      <w:r w:rsidDel="00000000" w:rsidR="00000000" w:rsidRPr="00000000">
        <w:rPr>
          <w:color w:val="ffffff"/>
          <w:sz w:val="26"/>
          <w:szCs w:val="26"/>
          <w:rtl w:val="0"/>
        </w:rPr>
        <w:t xml:space="preserve"> Can you identify when API endpoints accept and process input without validating data types, lengths, and formats?</w:t>
      </w:r>
    </w:p>
    <w:p w:rsidR="00000000" w:rsidDel="00000000" w:rsidP="00000000" w:rsidRDefault="00000000" w:rsidRPr="00000000" w14:paraId="00000065">
      <w:pPr>
        <w:spacing w:after="300" w:lineRule="auto"/>
        <w:rPr>
          <w:color w:val="ffffff"/>
          <w:sz w:val="26"/>
          <w:szCs w:val="26"/>
        </w:rPr>
      </w:pPr>
      <w:r w:rsidDel="00000000" w:rsidR="00000000" w:rsidRPr="00000000">
        <w:rPr>
          <w:b w:val="1"/>
          <w:bCs w:val="1"/>
          <w:color w:val="ffffff"/>
          <w:sz w:val="26"/>
          <w:szCs w:val="26"/>
          <w:rtl w:val="0"/>
        </w:rPr>
        <w:t xml:space="preserve">Error handling security:</w:t>
      </w:r>
      <w:r w:rsidDel="00000000" w:rsidR="00000000" w:rsidRPr="00000000">
        <w:rPr>
          <w:color w:val="ffffff"/>
          <w:sz w:val="26"/>
          <w:szCs w:val="26"/>
          <w:rtl w:val="0"/>
        </w:rPr>
        <w:t xml:space="preserve"> Can you assess whether API error messages reveal internal system details that help attackers understand your architecture?</w:t>
      </w:r>
    </w:p>
    <w:p w:rsidR="00000000" w:rsidDel="00000000" w:rsidP="00000000" w:rsidRDefault="00000000" w:rsidRPr="00000000" w14:paraId="00000066">
      <w:pPr>
        <w:spacing w:after="300" w:lineRule="auto"/>
        <w:rPr>
          <w:color w:val="ffffff"/>
          <w:sz w:val="26"/>
          <w:szCs w:val="26"/>
        </w:rPr>
      </w:pPr>
      <w:r w:rsidDel="00000000" w:rsidR="00000000" w:rsidRPr="00000000">
        <w:rPr>
          <w:b w:val="1"/>
          <w:bCs w:val="1"/>
          <w:color w:val="ffffff"/>
          <w:sz w:val="26"/>
          <w:szCs w:val="26"/>
          <w:rtl w:val="0"/>
        </w:rPr>
        <w:t xml:space="preserve">HTTP method restriction:</w:t>
      </w:r>
      <w:r w:rsidDel="00000000" w:rsidR="00000000" w:rsidRPr="00000000">
        <w:rPr>
          <w:color w:val="ffffff"/>
          <w:sz w:val="26"/>
          <w:szCs w:val="26"/>
          <w:rtl w:val="0"/>
        </w:rPr>
        <w:t xml:space="preserve"> Can you verify that API endpoints only respond to the HTTP methods they're designed for and reject unexpected methods?</w:t>
      </w:r>
    </w:p>
    <w:p w:rsidR="00000000" w:rsidDel="00000000" w:rsidP="00000000" w:rsidRDefault="00000000" w:rsidRPr="00000000" w14:paraId="00000067">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160" w:before="460" w:lineRule="auto"/>
        <w:rPr>
          <w:b w:val="1"/>
          <w:bCs w:val="1"/>
          <w:color w:val="ffffff"/>
          <w:sz w:val="34"/>
          <w:szCs w:val="34"/>
        </w:rPr>
      </w:pPr>
      <w:bookmarkStart w:colFirst="0" w:colLast="0" w:name="_doqma9dws6a0" w:id="19"/>
      <w:bookmarkEnd w:id="1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69">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w:t>
      </w:r>
    </w:p>
    <w:p w:rsidR="00000000" w:rsidDel="00000000" w:rsidP="00000000" w:rsidRDefault="00000000" w:rsidRPr="00000000" w14:paraId="0000006A">
      <w:pPr>
        <w:numPr>
          <w:ilvl w:val="0"/>
          <w:numId w:val="11"/>
        </w:numPr>
        <w:spacing w:after="0" w:afterAutospacing="0" w:lineRule="auto"/>
        <w:ind w:left="720" w:hanging="360"/>
      </w:pPr>
      <w:r w:rsidDel="00000000" w:rsidR="00000000" w:rsidRPr="00000000">
        <w:rPr>
          <w:b w:val="1"/>
          <w:bCs w:val="1"/>
          <w:color w:val="ffffff"/>
          <w:sz w:val="26"/>
          <w:szCs w:val="26"/>
          <w:rtl w:val="0"/>
        </w:rPr>
        <w:t xml:space="preserve">Adding authentication to the frontend but not the API.</w:t>
      </w:r>
      <w:r w:rsidDel="00000000" w:rsidR="00000000" w:rsidRPr="00000000">
        <w:rPr>
          <w:color w:val="ffffff"/>
          <w:sz w:val="26"/>
          <w:szCs w:val="26"/>
          <w:rtl w:val="0"/>
        </w:rPr>
        <w:t xml:space="preserve"> If your React app checks login state before showing a page but the API endpoint returns data without checking the token, the frontend check is meaningless. Attackers call APIs directly.</w:t>
      </w:r>
    </w:p>
    <w:p w:rsidR="00000000" w:rsidDel="00000000" w:rsidP="00000000" w:rsidRDefault="00000000" w:rsidRPr="00000000" w14:paraId="0000006B">
      <w:pPr>
        <w:numPr>
          <w:ilvl w:val="0"/>
          <w:numId w:val="11"/>
        </w:numPr>
        <w:spacing w:after="0" w:afterAutospacing="0" w:lineRule="auto"/>
        <w:ind w:left="720" w:hanging="360"/>
      </w:pPr>
      <w:r w:rsidDel="00000000" w:rsidR="00000000" w:rsidRPr="00000000">
        <w:rPr>
          <w:b w:val="1"/>
          <w:bCs w:val="1"/>
          <w:color w:val="ffffff"/>
          <w:sz w:val="26"/>
          <w:szCs w:val="26"/>
          <w:rtl w:val="0"/>
        </w:rPr>
        <w:t xml:space="preserve">Using sequential integer IDs for resources without authorization checks.</w:t>
      </w:r>
      <w:r w:rsidDel="00000000" w:rsidR="00000000" w:rsidRPr="00000000">
        <w:rPr>
          <w:color w:val="ffffff"/>
          <w:sz w:val="26"/>
          <w:szCs w:val="26"/>
          <w:rtl w:val="0"/>
        </w:rPr>
        <w:t xml:space="preserve"> If your invoices are numbered 1, 2, 3... an attacker just increments the ID to access every invoice in your system. Always verify ownership before returning data.</w:t>
      </w:r>
    </w:p>
    <w:p w:rsidR="00000000" w:rsidDel="00000000" w:rsidP="00000000" w:rsidRDefault="00000000" w:rsidRPr="00000000" w14:paraId="0000006C">
      <w:pPr>
        <w:numPr>
          <w:ilvl w:val="0"/>
          <w:numId w:val="11"/>
        </w:numPr>
        <w:spacing w:after="0" w:afterAutospacing="0" w:lineRule="auto"/>
        <w:ind w:left="720" w:hanging="360"/>
      </w:pPr>
      <w:r w:rsidDel="00000000" w:rsidR="00000000" w:rsidRPr="00000000">
        <w:rPr>
          <w:b w:val="1"/>
          <w:bCs w:val="1"/>
          <w:color w:val="ffffff"/>
          <w:sz w:val="26"/>
          <w:szCs w:val="26"/>
          <w:rtl w:val="0"/>
        </w:rPr>
        <w:t xml:space="preserve">Accepting all fields from the request body because your AI built a generic update handler.</w:t>
      </w:r>
      <w:r w:rsidDel="00000000" w:rsidR="00000000" w:rsidRPr="00000000">
        <w:rPr>
          <w:color w:val="ffffff"/>
          <w:sz w:val="26"/>
          <w:szCs w:val="26"/>
          <w:rtl w:val="0"/>
        </w:rPr>
        <w:t xml:space="preserve"> If your endpoint runs UPDATE users SET ... with whatever the client sends, an attacker can modify any field including role and permissions.</w:t>
      </w:r>
    </w:p>
    <w:p w:rsidR="00000000" w:rsidDel="00000000" w:rsidP="00000000" w:rsidRDefault="00000000" w:rsidRPr="00000000" w14:paraId="0000006D">
      <w:pPr>
        <w:numPr>
          <w:ilvl w:val="0"/>
          <w:numId w:val="11"/>
        </w:numPr>
        <w:spacing w:after="0" w:afterAutospacing="0" w:lineRule="auto"/>
        <w:ind w:left="720" w:hanging="360"/>
      </w:pPr>
      <w:r w:rsidDel="00000000" w:rsidR="00000000" w:rsidRPr="00000000">
        <w:rPr>
          <w:b w:val="1"/>
          <w:bCs w:val="1"/>
          <w:color w:val="ffffff"/>
          <w:sz w:val="26"/>
          <w:szCs w:val="26"/>
          <w:rtl w:val="0"/>
        </w:rPr>
        <w:t xml:space="preserve">Returning full database records from every endpoint.</w:t>
      </w:r>
      <w:r w:rsidDel="00000000" w:rsidR="00000000" w:rsidRPr="00000000">
        <w:rPr>
          <w:color w:val="ffffff"/>
          <w:sz w:val="26"/>
          <w:szCs w:val="26"/>
          <w:rtl w:val="0"/>
        </w:rPr>
        <w:t xml:space="preserve"> Your user profile endpoint doesn't need to return the password hash, API keys, or internal admin notes. Select only the fields the client actually displays.</w:t>
      </w:r>
    </w:p>
    <w:p w:rsidR="00000000" w:rsidDel="00000000" w:rsidP="00000000" w:rsidRDefault="00000000" w:rsidRPr="00000000" w14:paraId="0000006E">
      <w:pPr>
        <w:numPr>
          <w:ilvl w:val="0"/>
          <w:numId w:val="11"/>
        </w:numPr>
        <w:spacing w:after="0" w:afterAutospacing="0" w:lineRule="auto"/>
        <w:ind w:left="720" w:hanging="360"/>
      </w:pPr>
      <w:r w:rsidDel="00000000" w:rsidR="00000000" w:rsidRPr="00000000">
        <w:rPr>
          <w:b w:val="1"/>
          <w:bCs w:val="1"/>
          <w:color w:val="ffffff"/>
          <w:sz w:val="26"/>
          <w:szCs w:val="26"/>
          <w:rtl w:val="0"/>
        </w:rPr>
        <w:t xml:space="preserve">Not rate limiting your login endpoint.</w:t>
      </w:r>
      <w:r w:rsidDel="00000000" w:rsidR="00000000" w:rsidRPr="00000000">
        <w:rPr>
          <w:color w:val="ffffff"/>
          <w:sz w:val="26"/>
          <w:szCs w:val="26"/>
          <w:rtl w:val="0"/>
        </w:rPr>
        <w:t xml:space="preserve"> Without rate limiting, an attacker can try millions of password combinations. Even basic rate limiting (10 attempts per minute) makes brute force attacks impractical.</w:t>
      </w:r>
    </w:p>
    <w:p w:rsidR="00000000" w:rsidDel="00000000" w:rsidP="00000000" w:rsidRDefault="00000000" w:rsidRPr="00000000" w14:paraId="0000006F">
      <w:pPr>
        <w:numPr>
          <w:ilvl w:val="0"/>
          <w:numId w:val="11"/>
        </w:numPr>
        <w:spacing w:after="600" w:lineRule="auto"/>
        <w:ind w:left="720" w:hanging="360"/>
      </w:pPr>
      <w:r w:rsidDel="00000000" w:rsidR="00000000" w:rsidRPr="00000000">
        <w:rPr>
          <w:b w:val="1"/>
          <w:bCs w:val="1"/>
          <w:color w:val="ffffff"/>
          <w:sz w:val="26"/>
          <w:szCs w:val="26"/>
          <w:rtl w:val="0"/>
        </w:rPr>
        <w:t xml:space="preserve">Exposing detailed error messages in production.</w:t>
      </w:r>
      <w:r w:rsidDel="00000000" w:rsidR="00000000" w:rsidRPr="00000000">
        <w:rPr>
          <w:color w:val="ffffff"/>
          <w:sz w:val="26"/>
          <w:szCs w:val="26"/>
          <w:rtl w:val="0"/>
        </w:rPr>
        <w:t xml:space="preserve"> An error like 'Column users.ssn does not exist' tells an attacker your table name and that you store SSNs. Production errors should be generic to the user and detailed only in server logs.</w:t>
      </w:r>
    </w:p>
    <w:p w:rsidR="00000000" w:rsidDel="00000000" w:rsidP="00000000" w:rsidRDefault="00000000" w:rsidRPr="00000000" w14:paraId="00000070">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160" w:before="460" w:lineRule="auto"/>
        <w:rPr>
          <w:b w:val="1"/>
          <w:bCs w:val="1"/>
          <w:color w:val="ffffff"/>
          <w:sz w:val="34"/>
          <w:szCs w:val="34"/>
        </w:rPr>
      </w:pPr>
      <w:bookmarkStart w:colFirst="0" w:colLast="0" w:name="_hp1d7pac26p" w:id="20"/>
      <w:bookmarkEnd w:id="2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72">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073">
      <w:pPr>
        <w:numPr>
          <w:ilvl w:val="0"/>
          <w:numId w:val="52"/>
        </w:numPr>
        <w:spacing w:after="0" w:afterAutospacing="0" w:lineRule="auto"/>
        <w:ind w:left="720" w:hanging="360"/>
      </w:pPr>
      <w:r w:rsidDel="00000000" w:rsidR="00000000" w:rsidRPr="00000000">
        <w:rPr>
          <w:color w:val="ffffff"/>
          <w:sz w:val="26"/>
          <w:szCs w:val="26"/>
          <w:rtl w:val="0"/>
        </w:rPr>
        <w:t xml:space="preserve">Does every API endpoint that returns user-specific data verify that the requesting user owns that data?</w:t>
      </w:r>
    </w:p>
    <w:p w:rsidR="00000000" w:rsidDel="00000000" w:rsidP="00000000" w:rsidRDefault="00000000" w:rsidRPr="00000000" w14:paraId="00000074">
      <w:pPr>
        <w:numPr>
          <w:ilvl w:val="0"/>
          <w:numId w:val="52"/>
        </w:numPr>
        <w:spacing w:after="0" w:afterAutospacing="0" w:lineRule="auto"/>
        <w:ind w:left="720" w:hanging="360"/>
      </w:pPr>
      <w:r w:rsidDel="00000000" w:rsidR="00000000" w:rsidRPr="00000000">
        <w:rPr>
          <w:color w:val="ffffff"/>
          <w:sz w:val="26"/>
          <w:szCs w:val="26"/>
          <w:rtl w:val="0"/>
        </w:rPr>
        <w:t xml:space="preserve">Are all protected endpoints checking for a valid authentication token before processing the request?</w:t>
      </w:r>
    </w:p>
    <w:p w:rsidR="00000000" w:rsidDel="00000000" w:rsidP="00000000" w:rsidRDefault="00000000" w:rsidRPr="00000000" w14:paraId="00000075">
      <w:pPr>
        <w:numPr>
          <w:ilvl w:val="0"/>
          <w:numId w:val="52"/>
        </w:numPr>
        <w:spacing w:after="0" w:afterAutospacing="0" w:lineRule="auto"/>
        <w:ind w:left="720" w:hanging="360"/>
      </w:pPr>
      <w:r w:rsidDel="00000000" w:rsidR="00000000" w:rsidRPr="00000000">
        <w:rPr>
          <w:color w:val="ffffff"/>
          <w:sz w:val="26"/>
          <w:szCs w:val="26"/>
          <w:rtl w:val="0"/>
        </w:rPr>
        <w:t xml:space="preserve">Does your API explicitly whitelist which fields each endpoint accepts for creation and updates?</w:t>
      </w:r>
    </w:p>
    <w:p w:rsidR="00000000" w:rsidDel="00000000" w:rsidP="00000000" w:rsidRDefault="00000000" w:rsidRPr="00000000" w14:paraId="00000076">
      <w:pPr>
        <w:numPr>
          <w:ilvl w:val="0"/>
          <w:numId w:val="52"/>
        </w:numPr>
        <w:spacing w:after="0" w:afterAutospacing="0" w:lineRule="auto"/>
        <w:ind w:left="720" w:hanging="360"/>
      </w:pPr>
      <w:r w:rsidDel="00000000" w:rsidR="00000000" w:rsidRPr="00000000">
        <w:rPr>
          <w:color w:val="ffffff"/>
          <w:sz w:val="26"/>
          <w:szCs w:val="26"/>
          <w:rtl w:val="0"/>
        </w:rPr>
        <w:t xml:space="preserve">Do your API responses return only the fields the frontend needs, not full database records?</w:t>
      </w:r>
    </w:p>
    <w:p w:rsidR="00000000" w:rsidDel="00000000" w:rsidP="00000000" w:rsidRDefault="00000000" w:rsidRPr="00000000" w14:paraId="00000077">
      <w:pPr>
        <w:numPr>
          <w:ilvl w:val="0"/>
          <w:numId w:val="52"/>
        </w:numPr>
        <w:spacing w:after="0" w:afterAutospacing="0" w:lineRule="auto"/>
        <w:ind w:left="720" w:hanging="360"/>
      </w:pPr>
      <w:r w:rsidDel="00000000" w:rsidR="00000000" w:rsidRPr="00000000">
        <w:rPr>
          <w:color w:val="ffffff"/>
          <w:sz w:val="26"/>
          <w:szCs w:val="26"/>
          <w:rtl w:val="0"/>
        </w:rPr>
        <w:t xml:space="preserve">Is rate limiting active on login, signup, and password reset endpoints?</w:t>
      </w:r>
    </w:p>
    <w:p w:rsidR="00000000" w:rsidDel="00000000" w:rsidP="00000000" w:rsidRDefault="00000000" w:rsidRPr="00000000" w14:paraId="00000078">
      <w:pPr>
        <w:numPr>
          <w:ilvl w:val="0"/>
          <w:numId w:val="52"/>
        </w:numPr>
        <w:spacing w:after="0" w:afterAutospacing="0" w:lineRule="auto"/>
        <w:ind w:left="720" w:hanging="360"/>
      </w:pPr>
      <w:r w:rsidDel="00000000" w:rsidR="00000000" w:rsidRPr="00000000">
        <w:rPr>
          <w:color w:val="ffffff"/>
          <w:sz w:val="26"/>
          <w:szCs w:val="26"/>
          <w:rtl w:val="0"/>
        </w:rPr>
        <w:t xml:space="preserve">Have you tested your API with no token, an expired token, and another user's token to verify it rejects all three?</w:t>
      </w:r>
    </w:p>
    <w:p w:rsidR="00000000" w:rsidDel="00000000" w:rsidP="00000000" w:rsidRDefault="00000000" w:rsidRPr="00000000" w14:paraId="00000079">
      <w:pPr>
        <w:numPr>
          <w:ilvl w:val="0"/>
          <w:numId w:val="52"/>
        </w:numPr>
        <w:spacing w:after="600" w:lineRule="auto"/>
        <w:ind w:left="720" w:hanging="360"/>
      </w:pPr>
      <w:r w:rsidDel="00000000" w:rsidR="00000000" w:rsidRPr="00000000">
        <w:rPr>
          <w:color w:val="ffffff"/>
          <w:sz w:val="26"/>
          <w:szCs w:val="26"/>
          <w:rtl w:val="0"/>
        </w:rPr>
        <w:t xml:space="preserve">Do production error responses hide internal details like table names, column names, and stack traces?</w:t>
      </w:r>
    </w:p>
    <w:p w:rsidR="00000000" w:rsidDel="00000000" w:rsidP="00000000" w:rsidRDefault="00000000" w:rsidRPr="00000000" w14:paraId="0000007A">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160" w:before="460" w:lineRule="auto"/>
        <w:rPr>
          <w:b w:val="1"/>
          <w:bCs w:val="1"/>
          <w:color w:val="ffffff"/>
          <w:sz w:val="34"/>
          <w:szCs w:val="34"/>
        </w:rPr>
      </w:pPr>
      <w:bookmarkStart w:colFirst="0" w:colLast="0" w:name="_yyta9a9a5q9d" w:id="21"/>
      <w:bookmarkEnd w:id="2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7C">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07D">
      <w:pPr>
        <w:spacing w:after="300" w:lineRule="auto"/>
        <w:rPr>
          <w:color w:val="797e85"/>
          <w:sz w:val="24"/>
          <w:szCs w:val="24"/>
        </w:rPr>
      </w:pPr>
      <w:r w:rsidDel="00000000" w:rsidR="00000000" w:rsidRPr="00000000">
        <w:rPr>
          <w:color w:val="797e85"/>
          <w:sz w:val="24"/>
          <w:szCs w:val="24"/>
          <w:rtl w:val="0"/>
        </w:rPr>
        <w:t xml:space="preserve">Review my API endpoints and check the following. For each one, tell me pass or fail with a specific example: Authentication: Do all protected endpoints verify a valid token? Authorization: Do endpoints that return user-specific data verify ownership? Mass assignment: Do update endpoints whitelist accepted fields? Data exposure: Do responses include only necessary fields? Rate limiting: Are login and signup endpoints rate limited? Error handling: Do production errors hide internal system details? Give me an overall score out of 6 and list the top 3 things to fix first.</w:t>
      </w:r>
    </w:p>
    <w:p w:rsidR="00000000" w:rsidDel="00000000" w:rsidP="00000000" w:rsidRDefault="00000000" w:rsidRPr="00000000" w14:paraId="0000007E">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160" w:before="460" w:lineRule="auto"/>
        <w:rPr>
          <w:b w:val="1"/>
          <w:bCs w:val="1"/>
          <w:color w:val="ffffff"/>
          <w:sz w:val="34"/>
          <w:szCs w:val="34"/>
        </w:rPr>
      </w:pPr>
      <w:bookmarkStart w:colFirst="0" w:colLast="0" w:name="_wgke1i2n8634" w:id="22"/>
      <w:bookmarkEnd w:id="22"/>
      <w:r w:rsidDel="00000000" w:rsidR="00000000" w:rsidRPr="00000000">
        <w:rPr>
          <w:b w:val="1"/>
          <w:bCs w:val="1"/>
          <w:color w:val="ffffff"/>
          <w:sz w:val="34"/>
          <w:szCs w:val="34"/>
          <w:rtl w:val="0"/>
        </w:rPr>
        <w:t xml:space="preserve">What's Next</w:t>
      </w:r>
    </w:p>
    <w:p w:rsidR="00000000" w:rsidDel="00000000" w:rsidP="00000000" w:rsidRDefault="00000000" w:rsidRPr="00000000" w14:paraId="00000080">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2 exam. The best way to prepare: open Postman and call your own API endpoints. Try accessing another user's data by changing the ID. Send extra fields in an update request. Call endpoints without a token. Every gap you find is exactly what the exam tests.</w:t>
      </w:r>
    </w:p>
    <w:p w:rsidR="00000000" w:rsidDel="00000000" w:rsidP="00000000" w:rsidRDefault="00000000" w:rsidRPr="00000000" w14:paraId="00000081">
      <w:pPr>
        <w:pStyle w:val="Heading3"/>
        <w:keepNext w:val="0"/>
        <w:keepLines w:val="0"/>
        <w:spacing w:after="160" w:before="460" w:lineRule="auto"/>
        <w:rPr>
          <w:b w:val="1"/>
          <w:bCs w:val="1"/>
          <w:color w:val="ffffff"/>
          <w:sz w:val="26"/>
          <w:szCs w:val="26"/>
        </w:rPr>
      </w:pPr>
      <w:bookmarkStart w:colFirst="0" w:colLast="0" w:name="_h3uoqxtbivxy" w:id="23"/>
      <w:bookmarkEnd w:id="23"/>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082">
      <w:pPr>
        <w:numPr>
          <w:ilvl w:val="0"/>
          <w:numId w:val="12"/>
        </w:numPr>
        <w:spacing w:after="0" w:afterAutospacing="0" w:lineRule="auto"/>
        <w:ind w:left="720" w:hanging="360"/>
      </w:pPr>
      <w:r w:rsidDel="00000000" w:rsidR="00000000" w:rsidRPr="00000000">
        <w:rPr>
          <w:b w:val="1"/>
          <w:bCs w:val="1"/>
          <w:color w:val="ffffff"/>
          <w:sz w:val="26"/>
          <w:szCs w:val="26"/>
          <w:rtl w:val="0"/>
        </w:rPr>
        <w:t xml:space="preserve">Security Specialist — Foundations:</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83">
      <w:pPr>
        <w:numPr>
          <w:ilvl w:val="0"/>
          <w:numId w:val="12"/>
        </w:numPr>
        <w:spacing w:after="0" w:afterAutospacing="0" w:lineRule="auto"/>
        <w:ind w:left="720" w:hanging="360"/>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84">
      <w:pPr>
        <w:numPr>
          <w:ilvl w:val="0"/>
          <w:numId w:val="12"/>
        </w:numPr>
        <w:spacing w:after="600" w:lineRule="auto"/>
        <w:ind w:left="720" w:hanging="360"/>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w:t>
      </w:r>
    </w:p>
    <w:p w:rsidR="00000000" w:rsidDel="00000000" w:rsidP="00000000" w:rsidRDefault="00000000" w:rsidRPr="00000000" w14:paraId="00000085">
      <w:pPr>
        <w:spacing w:after="300" w:lineRule="auto"/>
        <w:rPr>
          <w:color w:val="ffffff"/>
          <w:sz w:val="26"/>
          <w:szCs w:val="26"/>
        </w:rPr>
      </w:pPr>
      <w:r w:rsidDel="00000000" w:rsidR="00000000" w:rsidRPr="00000000">
        <w:rPr>
          <w:color w:val="ffffff"/>
          <w:sz w:val="26"/>
          <w:szCs w:val="26"/>
          <w:rtl w:val="0"/>
        </w:rPr>
        <w:t xml:space="preserve">Each exam requires 80% to pass. You can retake after a 24-hour cooldown. No rush—take the time to build something real first.</w:t>
      </w:r>
    </w:p>
    <w:p w:rsidR="00000000" w:rsidDel="00000000" w:rsidP="00000000" w:rsidRDefault="00000000" w:rsidRPr="00000000" w14:paraId="00000086">
      <w:pPr>
        <w:spacing w:after="300" w:lineRule="auto"/>
        <w:rPr>
          <w:color w:val="ffffff"/>
          <w:sz w:val="26"/>
          <w:szCs w:val="26"/>
        </w:rPr>
      </w:pPr>
      <w:r w:rsidDel="00000000" w:rsidR="00000000" w:rsidRPr="00000000">
        <w:rPr>
          <w:rtl w:val="0"/>
        </w:rPr>
      </w:r>
    </w:p>
    <w:p w:rsidR="00000000" w:rsidDel="00000000" w:rsidP="00000000" w:rsidRDefault="00000000" w:rsidRPr="00000000" w14:paraId="00000087">
      <w:pPr>
        <w:spacing w:after="300" w:lineRule="auto"/>
        <w:rPr>
          <w:color w:val="ffffff"/>
          <w:sz w:val="26"/>
          <w:szCs w:val="26"/>
        </w:rPr>
      </w:pPr>
      <w:r w:rsidDel="00000000" w:rsidR="00000000" w:rsidRPr="00000000">
        <w:rPr>
          <w:rtl w:val="0"/>
        </w:rPr>
      </w:r>
    </w:p>
    <w:p w:rsidR="00000000" w:rsidDel="00000000" w:rsidP="00000000" w:rsidRDefault="00000000" w:rsidRPr="00000000" w14:paraId="00000088">
      <w:pPr>
        <w:spacing w:after="300" w:lineRule="auto"/>
        <w:rPr>
          <w:color w:val="ffffff"/>
          <w:sz w:val="26"/>
          <w:szCs w:val="26"/>
        </w:rPr>
      </w:pPr>
      <w:r w:rsidDel="00000000" w:rsidR="00000000" w:rsidRPr="00000000">
        <w:rPr>
          <w:rtl w:val="0"/>
        </w:rPr>
      </w:r>
    </w:p>
    <w:p w:rsidR="00000000" w:rsidDel="00000000" w:rsidP="00000000" w:rsidRDefault="00000000" w:rsidRPr="00000000" w14:paraId="00000089">
      <w:pPr>
        <w:spacing w:after="300" w:lineRule="auto"/>
        <w:rPr>
          <w:color w:val="ffffff"/>
          <w:sz w:val="26"/>
          <w:szCs w:val="26"/>
        </w:rPr>
      </w:pPr>
      <w:r w:rsidDel="00000000" w:rsidR="00000000" w:rsidRPr="00000000">
        <w:rPr>
          <w:rtl w:val="0"/>
        </w:rPr>
      </w:r>
    </w:p>
    <w:p w:rsidR="00000000" w:rsidDel="00000000" w:rsidP="00000000" w:rsidRDefault="00000000" w:rsidRPr="00000000" w14:paraId="0000008A">
      <w:pPr>
        <w:spacing w:after="300" w:lineRule="auto"/>
        <w:rPr>
          <w:color w:val="ffffff"/>
          <w:sz w:val="26"/>
          <w:szCs w:val="26"/>
        </w:rPr>
      </w:pPr>
      <w:r w:rsidDel="00000000" w:rsidR="00000000" w:rsidRPr="00000000">
        <w:rPr>
          <w:rtl w:val="0"/>
        </w:rPr>
      </w:r>
    </w:p>
    <w:p w:rsidR="00000000" w:rsidDel="00000000" w:rsidP="00000000" w:rsidRDefault="00000000" w:rsidRPr="00000000" w14:paraId="0000008B">
      <w:pPr>
        <w:pStyle w:val="Heading1"/>
        <w:keepNext w:val="0"/>
        <w:keepLines w:val="0"/>
        <w:spacing w:after="300" w:before="0" w:lineRule="auto"/>
        <w:rPr>
          <w:b w:val="1"/>
          <w:bCs w:val="1"/>
          <w:color w:val="ffffff"/>
          <w:sz w:val="46"/>
          <w:szCs w:val="46"/>
        </w:rPr>
      </w:pPr>
      <w:bookmarkStart w:colFirst="0" w:colLast="0" w:name="_gum92xm2ybwo" w:id="24"/>
      <w:bookmarkEnd w:id="24"/>
      <w:r w:rsidDel="00000000" w:rsidR="00000000" w:rsidRPr="00000000">
        <w:rPr>
          <w:b w:val="1"/>
          <w:bCs w:val="1"/>
          <w:color w:val="ffffff"/>
          <w:sz w:val="46"/>
          <w:szCs w:val="46"/>
          <w:rtl w:val="0"/>
        </w:rPr>
        <w:t xml:space="preserve">Module 3: Database Security</w:t>
      </w:r>
    </w:p>
    <w:p w:rsidR="00000000" w:rsidDel="00000000" w:rsidP="00000000" w:rsidRDefault="00000000" w:rsidRPr="00000000" w14:paraId="0000008C">
      <w:pPr>
        <w:spacing w:after="300" w:lineRule="auto"/>
        <w:rPr>
          <w:b w:val="1"/>
          <w:bCs w:val="1"/>
          <w:color w:val="ffffff"/>
          <w:sz w:val="26"/>
          <w:szCs w:val="26"/>
        </w:rPr>
      </w:pPr>
      <w:r w:rsidDel="00000000" w:rsidR="00000000" w:rsidRPr="00000000">
        <w:rPr>
          <w:b w:val="1"/>
          <w:bCs w:val="1"/>
          <w:color w:val="ffffff"/>
          <w:sz w:val="26"/>
          <w:szCs w:val="26"/>
          <w:rtl w:val="0"/>
        </w:rPr>
        <w:t xml:space="preserve">Database Security for AI Directed Engineers</w:t>
      </w:r>
    </w:p>
    <w:p w:rsidR="00000000" w:rsidDel="00000000" w:rsidP="00000000" w:rsidRDefault="00000000" w:rsidRPr="00000000" w14:paraId="0000008D">
      <w:pPr>
        <w:spacing w:after="300" w:lineRule="auto"/>
        <w:rPr>
          <w:color w:val="ffffff"/>
          <w:sz w:val="26"/>
          <w:szCs w:val="26"/>
        </w:rPr>
      </w:pPr>
      <w:r w:rsidDel="00000000" w:rsidR="00000000" w:rsidRPr="00000000">
        <w:rPr>
          <w:color w:val="ffffff"/>
          <w:sz w:val="26"/>
          <w:szCs w:val="26"/>
          <w:rtl w:val="0"/>
        </w:rPr>
        <w:t xml:space="preserve">This is the study guide. Everything for Protecting Your Database is on this page — there's nothing to download.</w:t>
      </w:r>
    </w:p>
    <w:p w:rsidR="00000000" w:rsidDel="00000000" w:rsidP="00000000" w:rsidRDefault="00000000" w:rsidRPr="00000000" w14:paraId="0000008E">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160" w:before="460" w:lineRule="auto"/>
        <w:rPr>
          <w:b w:val="1"/>
          <w:bCs w:val="1"/>
          <w:color w:val="ffffff"/>
          <w:sz w:val="34"/>
          <w:szCs w:val="34"/>
        </w:rPr>
      </w:pPr>
      <w:bookmarkStart w:colFirst="0" w:colLast="0" w:name="_781af35w69a" w:id="25"/>
      <w:bookmarkEnd w:id="25"/>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90">
      <w:pPr>
        <w:spacing w:after="300" w:lineRule="auto"/>
        <w:rPr>
          <w:color w:val="ffffff"/>
          <w:sz w:val="26"/>
          <w:szCs w:val="26"/>
        </w:rPr>
      </w:pPr>
      <w:r w:rsidDel="00000000" w:rsidR="00000000" w:rsidRPr="00000000">
        <w:rPr>
          <w:color w:val="ffffff"/>
          <w:sz w:val="26"/>
          <w:szCs w:val="26"/>
          <w:rtl w:val="0"/>
        </w:rPr>
        <w:t xml:space="preserve">This module covers the security of your database—the place where your most sensitive data lives. Your frontend is what attackers see. Your API is what they probe. Your database is what they want. If they get through the first two layers, the database is the prize. SQL injection remains one of the most common and most devastating attack vectors. A single unsanitized query parameter can let an attacker read, modify, or delete your entire database. Beyond injection, exposed database ports, default credentials, unencrypted data at rest, and overly permissive database users create paths for attackers to access data without going through your application at all. AI tools generate database queries quickly. They build ORMs, write raw SQL, and configure connection strings—often with convenience prioritized over security. Your job is to verify that every query is parameterized, every connection is encrypted, every database user has minimum necessary privileges, and backups are protected as carefully as the production database.</w:t>
      </w:r>
    </w:p>
    <w:p w:rsidR="00000000" w:rsidDel="00000000" w:rsidP="00000000" w:rsidRDefault="00000000" w:rsidRPr="00000000" w14:paraId="00000091">
      <w:pPr>
        <w:pStyle w:val="Heading2"/>
        <w:keepNext w:val="0"/>
        <w:keepLines w:val="0"/>
        <w:spacing w:after="160" w:before="460" w:lineRule="auto"/>
        <w:rPr>
          <w:b w:val="1"/>
          <w:bCs w:val="1"/>
          <w:color w:val="ffffff"/>
          <w:sz w:val="34"/>
          <w:szCs w:val="34"/>
        </w:rPr>
      </w:pPr>
      <w:bookmarkStart w:colFirst="0" w:colLast="0" w:name="_dt8a86je7zi5" w:id="26"/>
      <w:bookmarkEnd w:id="26"/>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92">
      <w:pPr>
        <w:spacing w:after="300" w:lineRule="auto"/>
        <w:rPr>
          <w:color w:val="ffffff"/>
          <w:sz w:val="26"/>
          <w:szCs w:val="26"/>
        </w:rPr>
      </w:pPr>
      <w:r w:rsidDel="00000000" w:rsidR="00000000" w:rsidRPr="00000000">
        <w:rPr>
          <w:color w:val="ffffff"/>
          <w:sz w:val="26"/>
          <w:szCs w:val="26"/>
          <w:rtl w:val="0"/>
        </w:rPr>
        <w:t xml:space="preserve">A database breach is not a bug to fix. It’s an event that can end a business. Customer data, financial records, personal information, and credentials—once exfiltrated, this data can never be un-stolen. The breach notification costs, legal liability, regulatory fines, and reputation damage compound far beyond the cost of implementing security controls in the first place. Every builder in this community stores user data. That data is a responsibility. Protecting your database isn’t optional—it’s the minimum standard for operating a product that other people trust with their information.</w:t>
      </w:r>
    </w:p>
    <w:p w:rsidR="00000000" w:rsidDel="00000000" w:rsidP="00000000" w:rsidRDefault="00000000" w:rsidRPr="00000000" w14:paraId="00000093">
      <w:pPr>
        <w:pStyle w:val="Heading2"/>
        <w:keepNext w:val="0"/>
        <w:keepLines w:val="0"/>
        <w:spacing w:after="160" w:before="460" w:lineRule="auto"/>
        <w:rPr>
          <w:b w:val="1"/>
          <w:bCs w:val="1"/>
          <w:color w:val="ffffff"/>
          <w:sz w:val="34"/>
          <w:szCs w:val="34"/>
        </w:rPr>
      </w:pPr>
      <w:bookmarkStart w:colFirst="0" w:colLast="0" w:name="_n1vtng88gvoo" w:id="27"/>
      <w:bookmarkEnd w:id="27"/>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94">
      <w:pPr>
        <w:spacing w:after="300" w:lineRule="auto"/>
        <w:rPr>
          <w:color w:val="ffffff"/>
          <w:sz w:val="26"/>
          <w:szCs w:val="26"/>
        </w:rPr>
      </w:pPr>
      <w:r w:rsidDel="00000000" w:rsidR="00000000" w:rsidRPr="00000000">
        <w:rPr>
          <w:color w:val="ffffff"/>
          <w:sz w:val="26"/>
          <w:szCs w:val="26"/>
          <w:rtl w:val="0"/>
        </w:rPr>
        <w:t xml:space="preserve">You can identify database security vulnerabilities in an AI-built application—SQL injection risks, exposed ports, default credentials, unencrypted storage, and overly permissive access—direct your AI to implement proper protections, and verify that your database is secured against both application-layer and network-layer attacks.</w:t>
      </w:r>
    </w:p>
    <w:p w:rsidR="00000000" w:rsidDel="00000000" w:rsidP="00000000" w:rsidRDefault="00000000" w:rsidRPr="00000000" w14:paraId="00000095">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160" w:before="460" w:lineRule="auto"/>
        <w:rPr>
          <w:b w:val="1"/>
          <w:bCs w:val="1"/>
          <w:color w:val="ffffff"/>
          <w:sz w:val="34"/>
          <w:szCs w:val="34"/>
        </w:rPr>
      </w:pPr>
      <w:bookmarkStart w:colFirst="0" w:colLast="0" w:name="_26ndjx4n6hwk" w:id="28"/>
      <w:bookmarkEnd w:id="28"/>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97">
      <w:pPr>
        <w:spacing w:after="300" w:lineRule="auto"/>
        <w:rPr>
          <w:color w:val="ffffff"/>
          <w:sz w:val="26"/>
          <w:szCs w:val="26"/>
        </w:rPr>
      </w:pPr>
      <w:r w:rsidDel="00000000" w:rsidR="00000000" w:rsidRPr="00000000">
        <w:rPr>
          <w:b w:val="1"/>
          <w:bCs w:val="1"/>
          <w:color w:val="ffffff"/>
          <w:sz w:val="26"/>
          <w:szCs w:val="26"/>
          <w:rtl w:val="0"/>
        </w:rPr>
        <w:t xml:space="preserve">SQL injection:</w:t>
      </w:r>
      <w:r w:rsidDel="00000000" w:rsidR="00000000" w:rsidRPr="00000000">
        <w:rPr>
          <w:color w:val="ffffff"/>
          <w:sz w:val="26"/>
          <w:szCs w:val="26"/>
          <w:rtl w:val="0"/>
        </w:rPr>
        <w:t xml:space="preserve"> SQL injection occurs when user input is concatenated directly into a database query string. If a login form builds the query ‘SELECT * FROM users WHERE email = ‘ + userInput, an attacker can input a string that modifies the query logic—bypassing authentication, extracting data, or deleting tables. Parameterized queries and ORMs prevent this by separating data from query structure.</w:t>
      </w:r>
    </w:p>
    <w:p w:rsidR="00000000" w:rsidDel="00000000" w:rsidP="00000000" w:rsidRDefault="00000000" w:rsidRPr="00000000" w14:paraId="00000098">
      <w:pPr>
        <w:spacing w:after="300" w:lineRule="auto"/>
        <w:rPr>
          <w:color w:val="ffffff"/>
          <w:sz w:val="26"/>
          <w:szCs w:val="26"/>
        </w:rPr>
      </w:pPr>
      <w:r w:rsidDel="00000000" w:rsidR="00000000" w:rsidRPr="00000000">
        <w:rPr>
          <w:b w:val="1"/>
          <w:bCs w:val="1"/>
          <w:color w:val="ffffff"/>
          <w:sz w:val="26"/>
          <w:szCs w:val="26"/>
          <w:rtl w:val="0"/>
        </w:rPr>
        <w:t xml:space="preserve">Parameterized queries and ORMs:</w:t>
      </w:r>
      <w:r w:rsidDel="00000000" w:rsidR="00000000" w:rsidRPr="00000000">
        <w:rPr>
          <w:color w:val="ffffff"/>
          <w:sz w:val="26"/>
          <w:szCs w:val="26"/>
          <w:rtl w:val="0"/>
        </w:rPr>
        <w:t xml:space="preserve"> Parameterized queries send user input as data values, never as part of the SQL structure. ORMs like Prisma, Drizzle, and SQLAlchemy do this by default when used correctly. But AI tools sometimes generate raw SQL concatenation even when an ORM is available. Audit every database query in your codebase for string concatenation.</w:t>
      </w:r>
    </w:p>
    <w:p w:rsidR="00000000" w:rsidDel="00000000" w:rsidP="00000000" w:rsidRDefault="00000000" w:rsidRPr="00000000" w14:paraId="00000099">
      <w:pPr>
        <w:spacing w:after="300" w:lineRule="auto"/>
        <w:rPr>
          <w:color w:val="ffffff"/>
          <w:sz w:val="26"/>
          <w:szCs w:val="26"/>
        </w:rPr>
      </w:pPr>
      <w:r w:rsidDel="00000000" w:rsidR="00000000" w:rsidRPr="00000000">
        <w:rPr>
          <w:b w:val="1"/>
          <w:bCs w:val="1"/>
          <w:color w:val="ffffff"/>
          <w:sz w:val="26"/>
          <w:szCs w:val="26"/>
          <w:rtl w:val="0"/>
        </w:rPr>
        <w:t xml:space="preserve">Database access credentials:</w:t>
      </w:r>
      <w:r w:rsidDel="00000000" w:rsidR="00000000" w:rsidRPr="00000000">
        <w:rPr>
          <w:color w:val="ffffff"/>
          <w:sz w:val="26"/>
          <w:szCs w:val="26"/>
          <w:rtl w:val="0"/>
        </w:rPr>
        <w:t xml:space="preserve"> Your application connects to the database with a username and password. If that credential has full admin access, a compromised application gives the attacker full database control. Create a dedicated application user with only the permissions your app needs—SELECT, INSERT, UPDATE on specific tables. Never connect with the database root or admin account.</w:t>
      </w:r>
    </w:p>
    <w:p w:rsidR="00000000" w:rsidDel="00000000" w:rsidP="00000000" w:rsidRDefault="00000000" w:rsidRPr="00000000" w14:paraId="0000009A">
      <w:pPr>
        <w:spacing w:after="300" w:lineRule="auto"/>
        <w:rPr>
          <w:color w:val="ffffff"/>
          <w:sz w:val="26"/>
          <w:szCs w:val="26"/>
        </w:rPr>
      </w:pPr>
      <w:r w:rsidDel="00000000" w:rsidR="00000000" w:rsidRPr="00000000">
        <w:rPr>
          <w:b w:val="1"/>
          <w:bCs w:val="1"/>
          <w:color w:val="ffffff"/>
          <w:sz w:val="26"/>
          <w:szCs w:val="26"/>
          <w:rtl w:val="0"/>
        </w:rPr>
        <w:t xml:space="preserve">Encryption at rest:</w:t>
      </w:r>
      <w:r w:rsidDel="00000000" w:rsidR="00000000" w:rsidRPr="00000000">
        <w:rPr>
          <w:color w:val="ffffff"/>
          <w:sz w:val="26"/>
          <w:szCs w:val="26"/>
          <w:rtl w:val="0"/>
        </w:rPr>
        <w:t xml:space="preserve"> Data at rest means data stored on disk. If an attacker gains access to your database server’s storage—through a cloud misconfiguration, stolen backup, or physical access—unencrypted data is immediately readable. Encryption at rest scrambles the stored data so it’s useless without the decryption key.</w:t>
      </w:r>
    </w:p>
    <w:p w:rsidR="00000000" w:rsidDel="00000000" w:rsidP="00000000" w:rsidRDefault="00000000" w:rsidRPr="00000000" w14:paraId="0000009B">
      <w:pPr>
        <w:spacing w:after="300" w:lineRule="auto"/>
        <w:rPr>
          <w:color w:val="ffffff"/>
          <w:sz w:val="26"/>
          <w:szCs w:val="26"/>
        </w:rPr>
      </w:pPr>
      <w:r w:rsidDel="00000000" w:rsidR="00000000" w:rsidRPr="00000000">
        <w:rPr>
          <w:b w:val="1"/>
          <w:bCs w:val="1"/>
          <w:color w:val="ffffff"/>
          <w:sz w:val="26"/>
          <w:szCs w:val="26"/>
          <w:rtl w:val="0"/>
        </w:rPr>
        <w:t xml:space="preserve">Network exposure and port security:</w:t>
      </w:r>
      <w:r w:rsidDel="00000000" w:rsidR="00000000" w:rsidRPr="00000000">
        <w:rPr>
          <w:color w:val="ffffff"/>
          <w:sz w:val="26"/>
          <w:szCs w:val="26"/>
          <w:rtl w:val="0"/>
        </w:rPr>
        <w:t xml:space="preserve"> Databases should never be directly accessible from the internet. A database listening on a public IP with port 5432 (Postgres) or 3306 (MySQL) open is an invitation. Database connections should only be accepted from your application server’s IP or through a private network.</w:t>
      </w:r>
    </w:p>
    <w:p w:rsidR="00000000" w:rsidDel="00000000" w:rsidP="00000000" w:rsidRDefault="00000000" w:rsidRPr="00000000" w14:paraId="0000009C">
      <w:pPr>
        <w:pStyle w:val="Heading2"/>
        <w:keepNext w:val="0"/>
        <w:keepLines w:val="0"/>
        <w:spacing w:after="160" w:before="460" w:lineRule="auto"/>
        <w:rPr>
          <w:b w:val="1"/>
          <w:bCs w:val="1"/>
          <w:color w:val="ffffff"/>
          <w:sz w:val="34"/>
          <w:szCs w:val="34"/>
        </w:rPr>
      </w:pPr>
      <w:bookmarkStart w:colFirst="0" w:colLast="0" w:name="_1u5dtvybztp1" w:id="29"/>
      <w:bookmarkEnd w:id="29"/>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9D">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Code—direct it to audit your queries for injection vulnerabilities and implement parameterized queries throughout.</w:t>
      </w:r>
    </w:p>
    <w:p w:rsidR="00000000" w:rsidDel="00000000" w:rsidP="00000000" w:rsidRDefault="00000000" w:rsidRPr="00000000" w14:paraId="0000009E">
      <w:pPr>
        <w:spacing w:after="300" w:lineRule="auto"/>
        <w:rPr>
          <w:color w:val="ffffff"/>
          <w:sz w:val="26"/>
          <w:szCs w:val="26"/>
        </w:rPr>
      </w:pPr>
      <w:r w:rsidDel="00000000" w:rsidR="00000000" w:rsidRPr="00000000">
        <w:rPr>
          <w:b w:val="1"/>
          <w:bCs w:val="1"/>
          <w:color w:val="ffffff"/>
          <w:sz w:val="26"/>
          <w:szCs w:val="26"/>
          <w:rtl w:val="0"/>
        </w:rPr>
        <w:t xml:space="preserve">SQL injection testing tool:</w:t>
      </w:r>
      <w:r w:rsidDel="00000000" w:rsidR="00000000" w:rsidRPr="00000000">
        <w:rPr>
          <w:color w:val="ffffff"/>
          <w:sz w:val="26"/>
          <w:szCs w:val="26"/>
          <w:rtl w:val="0"/>
        </w:rPr>
        <w:t xml:space="preserve"> SQLMap or manual testing through your API with injection payloads. Test every endpoint that accepts user input and passes it to a database query.</w:t>
      </w:r>
    </w:p>
    <w:p w:rsidR="00000000" w:rsidDel="00000000" w:rsidP="00000000" w:rsidRDefault="00000000" w:rsidRPr="00000000" w14:paraId="0000009F">
      <w:pPr>
        <w:spacing w:after="300" w:lineRule="auto"/>
        <w:rPr>
          <w:color w:val="ffffff"/>
          <w:sz w:val="26"/>
          <w:szCs w:val="26"/>
        </w:rPr>
      </w:pPr>
      <w:r w:rsidDel="00000000" w:rsidR="00000000" w:rsidRPr="00000000">
        <w:rPr>
          <w:b w:val="1"/>
          <w:bCs w:val="1"/>
          <w:color w:val="ffffff"/>
          <w:sz w:val="26"/>
          <w:szCs w:val="26"/>
          <w:rtl w:val="0"/>
        </w:rPr>
        <w:t xml:space="preserve">Database security scanner:</w:t>
      </w:r>
      <w:r w:rsidDel="00000000" w:rsidR="00000000" w:rsidRPr="00000000">
        <w:rPr>
          <w:color w:val="ffffff"/>
          <w:sz w:val="26"/>
          <w:szCs w:val="26"/>
          <w:rtl w:val="0"/>
        </w:rPr>
        <w:t xml:space="preserve"> DbProtect, pgAudit for Postgres, or cloud-native database security features. These audit your database configuration for known vulnerabilities.</w:t>
      </w:r>
    </w:p>
    <w:p w:rsidR="00000000" w:rsidDel="00000000" w:rsidP="00000000" w:rsidRDefault="00000000" w:rsidRPr="00000000" w14:paraId="000000A0">
      <w:pPr>
        <w:spacing w:after="300" w:lineRule="auto"/>
        <w:rPr>
          <w:color w:val="ffffff"/>
          <w:sz w:val="26"/>
          <w:szCs w:val="26"/>
        </w:rPr>
      </w:pPr>
      <w:r w:rsidDel="00000000" w:rsidR="00000000" w:rsidRPr="00000000">
        <w:rPr>
          <w:b w:val="1"/>
          <w:bCs w:val="1"/>
          <w:color w:val="ffffff"/>
          <w:sz w:val="26"/>
          <w:szCs w:val="26"/>
          <w:rtl w:val="0"/>
        </w:rPr>
        <w:t xml:space="preserve">Network scanning tool:</w:t>
      </w:r>
      <w:r w:rsidDel="00000000" w:rsidR="00000000" w:rsidRPr="00000000">
        <w:rPr>
          <w:color w:val="ffffff"/>
          <w:sz w:val="26"/>
          <w:szCs w:val="26"/>
          <w:rtl w:val="0"/>
        </w:rPr>
        <w:t xml:space="preserve"> Nmap or cloud security group audit to verify your database ports are not exposed to the public internet.</w:t>
      </w:r>
    </w:p>
    <w:p w:rsidR="00000000" w:rsidDel="00000000" w:rsidP="00000000" w:rsidRDefault="00000000" w:rsidRPr="00000000" w14:paraId="000000A1">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160" w:before="460" w:lineRule="auto"/>
        <w:rPr>
          <w:b w:val="1"/>
          <w:bCs w:val="1"/>
          <w:color w:val="ffffff"/>
          <w:sz w:val="34"/>
          <w:szCs w:val="34"/>
        </w:rPr>
      </w:pPr>
      <w:bookmarkStart w:colFirst="0" w:colLast="0" w:name="_4am79xnvce39" w:id="30"/>
      <w:bookmarkEnd w:id="30"/>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A3">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A4">
      <w:pPr>
        <w:spacing w:after="300" w:lineRule="auto"/>
        <w:rPr>
          <w:color w:val="ffffff"/>
          <w:sz w:val="26"/>
          <w:szCs w:val="26"/>
        </w:rPr>
      </w:pPr>
      <w:r w:rsidDel="00000000" w:rsidR="00000000" w:rsidRPr="00000000">
        <w:rPr>
          <w:b w:val="1"/>
          <w:bCs w:val="1"/>
          <w:color w:val="ffffff"/>
          <w:sz w:val="26"/>
          <w:szCs w:val="26"/>
          <w:rtl w:val="0"/>
        </w:rPr>
        <w:t xml:space="preserve">SQL injection identification:</w:t>
      </w:r>
      <w:r w:rsidDel="00000000" w:rsidR="00000000" w:rsidRPr="00000000">
        <w:rPr>
          <w:color w:val="ffffff"/>
          <w:sz w:val="26"/>
          <w:szCs w:val="26"/>
          <w:rtl w:val="0"/>
        </w:rPr>
        <w:t xml:space="preserve"> Can you recognize when a database query is vulnerable to injection because user input is concatenated rather than parameterized?</w:t>
      </w:r>
    </w:p>
    <w:p w:rsidR="00000000" w:rsidDel="00000000" w:rsidP="00000000" w:rsidRDefault="00000000" w:rsidRPr="00000000" w14:paraId="000000A5">
      <w:pPr>
        <w:spacing w:after="300" w:lineRule="auto"/>
        <w:rPr>
          <w:color w:val="ffffff"/>
          <w:sz w:val="26"/>
          <w:szCs w:val="26"/>
        </w:rPr>
      </w:pPr>
      <w:r w:rsidDel="00000000" w:rsidR="00000000" w:rsidRPr="00000000">
        <w:rPr>
          <w:b w:val="1"/>
          <w:bCs w:val="1"/>
          <w:color w:val="ffffff"/>
          <w:sz w:val="26"/>
          <w:szCs w:val="26"/>
          <w:rtl w:val="0"/>
        </w:rPr>
        <w:t xml:space="preserve">Parameterized query verification:</w:t>
      </w:r>
      <w:r w:rsidDel="00000000" w:rsidR="00000000" w:rsidRPr="00000000">
        <w:rPr>
          <w:color w:val="ffffff"/>
          <w:sz w:val="26"/>
          <w:szCs w:val="26"/>
          <w:rtl w:val="0"/>
        </w:rPr>
        <w:t xml:space="preserve"> Can you evaluate whether your ORM or query builder correctly separates user data from SQL structure in every database operation?</w:t>
      </w:r>
    </w:p>
    <w:p w:rsidR="00000000" w:rsidDel="00000000" w:rsidP="00000000" w:rsidRDefault="00000000" w:rsidRPr="00000000" w14:paraId="000000A6">
      <w:pPr>
        <w:spacing w:after="300" w:lineRule="auto"/>
        <w:rPr>
          <w:color w:val="ffffff"/>
          <w:sz w:val="26"/>
          <w:szCs w:val="26"/>
        </w:rPr>
      </w:pPr>
      <w:r w:rsidDel="00000000" w:rsidR="00000000" w:rsidRPr="00000000">
        <w:rPr>
          <w:b w:val="1"/>
          <w:bCs w:val="1"/>
          <w:color w:val="ffffff"/>
          <w:sz w:val="26"/>
          <w:szCs w:val="26"/>
          <w:rtl w:val="0"/>
        </w:rPr>
        <w:t xml:space="preserve">Credential management:</w:t>
      </w:r>
      <w:r w:rsidDel="00000000" w:rsidR="00000000" w:rsidRPr="00000000">
        <w:rPr>
          <w:color w:val="ffffff"/>
          <w:sz w:val="26"/>
          <w:szCs w:val="26"/>
          <w:rtl w:val="0"/>
        </w:rPr>
        <w:t xml:space="preserve"> Can you assess whether your application uses a least-privilege database user instead of root or admin credentials?</w:t>
      </w:r>
    </w:p>
    <w:p w:rsidR="00000000" w:rsidDel="00000000" w:rsidP="00000000" w:rsidRDefault="00000000" w:rsidRPr="00000000" w14:paraId="000000A7">
      <w:pPr>
        <w:spacing w:after="300" w:lineRule="auto"/>
        <w:rPr>
          <w:color w:val="ffffff"/>
          <w:sz w:val="26"/>
          <w:szCs w:val="26"/>
        </w:rPr>
      </w:pPr>
      <w:r w:rsidDel="00000000" w:rsidR="00000000" w:rsidRPr="00000000">
        <w:rPr>
          <w:b w:val="1"/>
          <w:bCs w:val="1"/>
          <w:color w:val="ffffff"/>
          <w:sz w:val="26"/>
          <w:szCs w:val="26"/>
          <w:rtl w:val="0"/>
        </w:rPr>
        <w:t xml:space="preserve">Encryption at rest:</w:t>
      </w:r>
      <w:r w:rsidDel="00000000" w:rsidR="00000000" w:rsidRPr="00000000">
        <w:rPr>
          <w:color w:val="ffffff"/>
          <w:sz w:val="26"/>
          <w:szCs w:val="26"/>
          <w:rtl w:val="0"/>
        </w:rPr>
        <w:t xml:space="preserve"> Can you verify that your database encrypts stored data so a storage-level breach doesn’t expose readable records?</w:t>
      </w:r>
    </w:p>
    <w:p w:rsidR="00000000" w:rsidDel="00000000" w:rsidP="00000000" w:rsidRDefault="00000000" w:rsidRPr="00000000" w14:paraId="000000A8">
      <w:pPr>
        <w:spacing w:after="300" w:lineRule="auto"/>
        <w:rPr>
          <w:color w:val="ffffff"/>
          <w:sz w:val="26"/>
          <w:szCs w:val="26"/>
        </w:rPr>
      </w:pPr>
      <w:r w:rsidDel="00000000" w:rsidR="00000000" w:rsidRPr="00000000">
        <w:rPr>
          <w:b w:val="1"/>
          <w:bCs w:val="1"/>
          <w:color w:val="ffffff"/>
          <w:sz w:val="26"/>
          <w:szCs w:val="26"/>
          <w:rtl w:val="0"/>
        </w:rPr>
        <w:t xml:space="preserve">Network exposure:</w:t>
      </w:r>
      <w:r w:rsidDel="00000000" w:rsidR="00000000" w:rsidRPr="00000000">
        <w:rPr>
          <w:color w:val="ffffff"/>
          <w:sz w:val="26"/>
          <w:szCs w:val="26"/>
          <w:rtl w:val="0"/>
        </w:rPr>
        <w:t xml:space="preserve"> Can you check whether your database port is accessible from the public internet or properly restricted to your application server?</w:t>
      </w:r>
    </w:p>
    <w:p w:rsidR="00000000" w:rsidDel="00000000" w:rsidP="00000000" w:rsidRDefault="00000000" w:rsidRPr="00000000" w14:paraId="000000A9">
      <w:pPr>
        <w:spacing w:after="300" w:lineRule="auto"/>
        <w:rPr>
          <w:color w:val="ffffff"/>
          <w:sz w:val="26"/>
          <w:szCs w:val="26"/>
        </w:rPr>
      </w:pPr>
      <w:r w:rsidDel="00000000" w:rsidR="00000000" w:rsidRPr="00000000">
        <w:rPr>
          <w:b w:val="1"/>
          <w:bCs w:val="1"/>
          <w:color w:val="ffffff"/>
          <w:sz w:val="26"/>
          <w:szCs w:val="26"/>
          <w:rtl w:val="0"/>
        </w:rPr>
        <w:t xml:space="preserve">Backup security:</w:t>
      </w:r>
      <w:r w:rsidDel="00000000" w:rsidR="00000000" w:rsidRPr="00000000">
        <w:rPr>
          <w:color w:val="ffffff"/>
          <w:sz w:val="26"/>
          <w:szCs w:val="26"/>
          <w:rtl w:val="0"/>
        </w:rPr>
        <w:t xml:space="preserve"> Can you evaluate whether database backups are encrypted and stored in a location with access controls separate from production?</w:t>
      </w:r>
    </w:p>
    <w:p w:rsidR="00000000" w:rsidDel="00000000" w:rsidP="00000000" w:rsidRDefault="00000000" w:rsidRPr="00000000" w14:paraId="000000AA">
      <w:pPr>
        <w:spacing w:after="300" w:lineRule="auto"/>
        <w:rPr>
          <w:color w:val="ffffff"/>
          <w:sz w:val="26"/>
          <w:szCs w:val="26"/>
        </w:rPr>
      </w:pPr>
      <w:r w:rsidDel="00000000" w:rsidR="00000000" w:rsidRPr="00000000">
        <w:rPr>
          <w:b w:val="1"/>
          <w:bCs w:val="1"/>
          <w:color w:val="ffffff"/>
          <w:sz w:val="26"/>
          <w:szCs w:val="26"/>
          <w:rtl w:val="0"/>
        </w:rPr>
        <w:t xml:space="preserve">Query logging:</w:t>
      </w:r>
      <w:r w:rsidDel="00000000" w:rsidR="00000000" w:rsidRPr="00000000">
        <w:rPr>
          <w:color w:val="ffffff"/>
          <w:sz w:val="26"/>
          <w:szCs w:val="26"/>
          <w:rtl w:val="0"/>
        </w:rPr>
        <w:t xml:space="preserve"> Can you assess whether your database logs queries for security monitoring without logging sensitive data values in the query parameters?</w:t>
      </w:r>
    </w:p>
    <w:p w:rsidR="00000000" w:rsidDel="00000000" w:rsidP="00000000" w:rsidRDefault="00000000" w:rsidRPr="00000000" w14:paraId="000000AB">
      <w:pPr>
        <w:spacing w:after="300" w:lineRule="auto"/>
        <w:rPr>
          <w:color w:val="ffffff"/>
          <w:sz w:val="26"/>
          <w:szCs w:val="26"/>
        </w:rPr>
      </w:pPr>
      <w:r w:rsidDel="00000000" w:rsidR="00000000" w:rsidRPr="00000000">
        <w:rPr>
          <w:b w:val="1"/>
          <w:bCs w:val="1"/>
          <w:color w:val="ffffff"/>
          <w:sz w:val="26"/>
          <w:szCs w:val="26"/>
          <w:rtl w:val="0"/>
        </w:rPr>
        <w:t xml:space="preserve">Default credential elimination:</w:t>
      </w:r>
      <w:r w:rsidDel="00000000" w:rsidR="00000000" w:rsidRPr="00000000">
        <w:rPr>
          <w:color w:val="ffffff"/>
          <w:sz w:val="26"/>
          <w:szCs w:val="26"/>
          <w:rtl w:val="0"/>
        </w:rPr>
        <w:t xml:space="preserve"> Can you verify that default database passwords and sample accounts have been removed or changed before production deployment?</w:t>
      </w:r>
    </w:p>
    <w:p w:rsidR="00000000" w:rsidDel="00000000" w:rsidP="00000000" w:rsidRDefault="00000000" w:rsidRPr="00000000" w14:paraId="000000AC">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160" w:before="460" w:lineRule="auto"/>
        <w:rPr>
          <w:b w:val="1"/>
          <w:bCs w:val="1"/>
          <w:color w:val="ffffff"/>
          <w:sz w:val="34"/>
          <w:szCs w:val="34"/>
        </w:rPr>
      </w:pPr>
      <w:bookmarkStart w:colFirst="0" w:colLast="0" w:name="_3mr9tohodglb" w:id="31"/>
      <w:bookmarkEnd w:id="31"/>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AE">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w:t>
      </w:r>
    </w:p>
    <w:p w:rsidR="00000000" w:rsidDel="00000000" w:rsidP="00000000" w:rsidRDefault="00000000" w:rsidRPr="00000000" w14:paraId="000000AF">
      <w:pPr>
        <w:numPr>
          <w:ilvl w:val="0"/>
          <w:numId w:val="55"/>
        </w:numPr>
        <w:spacing w:after="0" w:afterAutospacing="0" w:lineRule="auto"/>
        <w:ind w:left="720" w:hanging="360"/>
      </w:pPr>
      <w:r w:rsidDel="00000000" w:rsidR="00000000" w:rsidRPr="00000000">
        <w:rPr>
          <w:b w:val="1"/>
          <w:bCs w:val="1"/>
          <w:color w:val="ffffff"/>
          <w:sz w:val="26"/>
          <w:szCs w:val="26"/>
          <w:rtl w:val="0"/>
        </w:rPr>
        <w:t xml:space="preserve">Using string concatenation for database queries because the AI generated it that way.</w:t>
      </w:r>
      <w:r w:rsidDel="00000000" w:rsidR="00000000" w:rsidRPr="00000000">
        <w:rPr>
          <w:color w:val="ffffff"/>
          <w:sz w:val="26"/>
          <w:szCs w:val="26"/>
          <w:rtl w:val="0"/>
        </w:rPr>
        <w:t xml:space="preserve"> Even one concatenated query in your entire codebase is a SQL injection risk. Search your code for string interpolation in any file that touches the database.</w:t>
      </w:r>
    </w:p>
    <w:p w:rsidR="00000000" w:rsidDel="00000000" w:rsidP="00000000" w:rsidRDefault="00000000" w:rsidRPr="00000000" w14:paraId="000000B0">
      <w:pPr>
        <w:numPr>
          <w:ilvl w:val="0"/>
          <w:numId w:val="55"/>
        </w:numPr>
        <w:spacing w:after="0" w:afterAutospacing="0" w:lineRule="auto"/>
        <w:ind w:left="720" w:hanging="360"/>
      </w:pPr>
      <w:r w:rsidDel="00000000" w:rsidR="00000000" w:rsidRPr="00000000">
        <w:rPr>
          <w:b w:val="1"/>
          <w:bCs w:val="1"/>
          <w:color w:val="ffffff"/>
          <w:sz w:val="26"/>
          <w:szCs w:val="26"/>
          <w:rtl w:val="0"/>
        </w:rPr>
        <w:t xml:space="preserve">Connecting your application to the database with root credentials.</w:t>
      </w:r>
      <w:r w:rsidDel="00000000" w:rsidR="00000000" w:rsidRPr="00000000">
        <w:rPr>
          <w:color w:val="ffffff"/>
          <w:sz w:val="26"/>
          <w:szCs w:val="26"/>
          <w:rtl w:val="0"/>
        </w:rPr>
        <w:t xml:space="preserve"> If the application is compromised, the attacker has full database access. Create an application-specific user with only the permissions it actually needs.</w:t>
      </w:r>
    </w:p>
    <w:p w:rsidR="00000000" w:rsidDel="00000000" w:rsidP="00000000" w:rsidRDefault="00000000" w:rsidRPr="00000000" w14:paraId="000000B1">
      <w:pPr>
        <w:numPr>
          <w:ilvl w:val="0"/>
          <w:numId w:val="55"/>
        </w:numPr>
        <w:spacing w:after="0" w:afterAutospacing="0" w:lineRule="auto"/>
        <w:ind w:left="720" w:hanging="360"/>
      </w:pPr>
      <w:r w:rsidDel="00000000" w:rsidR="00000000" w:rsidRPr="00000000">
        <w:rPr>
          <w:b w:val="1"/>
          <w:bCs w:val="1"/>
          <w:color w:val="ffffff"/>
          <w:sz w:val="26"/>
          <w:szCs w:val="26"/>
          <w:rtl w:val="0"/>
        </w:rPr>
        <w:t xml:space="preserve">Leaving your database port open to the public internet.</w:t>
      </w:r>
      <w:r w:rsidDel="00000000" w:rsidR="00000000" w:rsidRPr="00000000">
        <w:rPr>
          <w:color w:val="ffffff"/>
          <w:sz w:val="26"/>
          <w:szCs w:val="26"/>
          <w:rtl w:val="0"/>
        </w:rPr>
        <w:t xml:space="preserve"> If 5432 or 3306 is accessible from any IP address, attackers will find it. Restrict database access to your application server’s IP or private network.</w:t>
      </w:r>
    </w:p>
    <w:p w:rsidR="00000000" w:rsidDel="00000000" w:rsidP="00000000" w:rsidRDefault="00000000" w:rsidRPr="00000000" w14:paraId="000000B2">
      <w:pPr>
        <w:numPr>
          <w:ilvl w:val="0"/>
          <w:numId w:val="55"/>
        </w:numPr>
        <w:spacing w:after="0" w:afterAutospacing="0" w:lineRule="auto"/>
        <w:ind w:left="720" w:hanging="360"/>
      </w:pPr>
      <w:r w:rsidDel="00000000" w:rsidR="00000000" w:rsidRPr="00000000">
        <w:rPr>
          <w:b w:val="1"/>
          <w:bCs w:val="1"/>
          <w:color w:val="ffffff"/>
          <w:sz w:val="26"/>
          <w:szCs w:val="26"/>
          <w:rtl w:val="0"/>
        </w:rPr>
        <w:t xml:space="preserve">Not encrypting backups.</w:t>
      </w:r>
      <w:r w:rsidDel="00000000" w:rsidR="00000000" w:rsidRPr="00000000">
        <w:rPr>
          <w:color w:val="ffffff"/>
          <w:sz w:val="26"/>
          <w:szCs w:val="26"/>
          <w:rtl w:val="0"/>
        </w:rPr>
        <w:t xml:space="preserve"> Your production database might be encrypted at rest, but if your nightly backup is an unencrypted dump file stored in an S3 bucket with loose permissions, the backup is the weak point.</w:t>
      </w:r>
    </w:p>
    <w:p w:rsidR="00000000" w:rsidDel="00000000" w:rsidP="00000000" w:rsidRDefault="00000000" w:rsidRPr="00000000" w14:paraId="000000B3">
      <w:pPr>
        <w:numPr>
          <w:ilvl w:val="0"/>
          <w:numId w:val="55"/>
        </w:numPr>
        <w:spacing w:after="0" w:afterAutospacing="0" w:lineRule="auto"/>
        <w:ind w:left="720" w:hanging="360"/>
      </w:pPr>
      <w:r w:rsidDel="00000000" w:rsidR="00000000" w:rsidRPr="00000000">
        <w:rPr>
          <w:b w:val="1"/>
          <w:bCs w:val="1"/>
          <w:color w:val="ffffff"/>
          <w:sz w:val="26"/>
          <w:szCs w:val="26"/>
          <w:rtl w:val="0"/>
        </w:rPr>
        <w:t xml:space="preserve">Logging full query strings including user data.</w:t>
      </w:r>
      <w:r w:rsidDel="00000000" w:rsidR="00000000" w:rsidRPr="00000000">
        <w:rPr>
          <w:color w:val="ffffff"/>
          <w:sz w:val="26"/>
          <w:szCs w:val="26"/>
          <w:rtl w:val="0"/>
        </w:rPr>
        <w:t xml:space="preserve"> Query logs that contain ‘SELECT * FROM users WHERE ssn = 123-45-6789’ are themselves a data exposure. Log query structure and metadata, not parameter values.</w:t>
      </w:r>
    </w:p>
    <w:p w:rsidR="00000000" w:rsidDel="00000000" w:rsidP="00000000" w:rsidRDefault="00000000" w:rsidRPr="00000000" w14:paraId="000000B4">
      <w:pPr>
        <w:numPr>
          <w:ilvl w:val="0"/>
          <w:numId w:val="55"/>
        </w:numPr>
        <w:spacing w:after="600" w:lineRule="auto"/>
        <w:ind w:left="720" w:hanging="360"/>
      </w:pPr>
      <w:r w:rsidDel="00000000" w:rsidR="00000000" w:rsidRPr="00000000">
        <w:rPr>
          <w:b w:val="1"/>
          <w:bCs w:val="1"/>
          <w:color w:val="ffffff"/>
          <w:sz w:val="26"/>
          <w:szCs w:val="26"/>
          <w:rtl w:val="0"/>
        </w:rPr>
        <w:t xml:space="preserve">Not rotating database credentials.</w:t>
      </w:r>
      <w:r w:rsidDel="00000000" w:rsidR="00000000" w:rsidRPr="00000000">
        <w:rPr>
          <w:color w:val="ffffff"/>
          <w:sz w:val="26"/>
          <w:szCs w:val="26"/>
          <w:rtl w:val="0"/>
        </w:rPr>
        <w:t xml:space="preserve"> If the same password has been used since the database was created and it’s been shared in Slack channels, old emails, and documentation, the credential surface is enormous.</w:t>
      </w:r>
    </w:p>
    <w:p w:rsidR="00000000" w:rsidDel="00000000" w:rsidP="00000000" w:rsidRDefault="00000000" w:rsidRPr="00000000" w14:paraId="000000B5">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160" w:before="460" w:lineRule="auto"/>
        <w:rPr>
          <w:b w:val="1"/>
          <w:bCs w:val="1"/>
          <w:color w:val="ffffff"/>
          <w:sz w:val="34"/>
          <w:szCs w:val="34"/>
        </w:rPr>
      </w:pPr>
      <w:bookmarkStart w:colFirst="0" w:colLast="0" w:name="_w3mxppkfontk" w:id="32"/>
      <w:bookmarkEnd w:id="32"/>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B7">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0B8">
      <w:pPr>
        <w:numPr>
          <w:ilvl w:val="0"/>
          <w:numId w:val="4"/>
        </w:numPr>
        <w:spacing w:after="0" w:afterAutospacing="0" w:lineRule="auto"/>
        <w:ind w:left="720" w:hanging="360"/>
      </w:pPr>
      <w:r w:rsidDel="00000000" w:rsidR="00000000" w:rsidRPr="00000000">
        <w:rPr>
          <w:color w:val="ffffff"/>
          <w:sz w:val="26"/>
          <w:szCs w:val="26"/>
          <w:rtl w:val="0"/>
        </w:rPr>
        <w:t xml:space="preserve">Have you searched your codebase for any SQL query that uses string concatenation or interpolation with user input?</w:t>
      </w:r>
    </w:p>
    <w:p w:rsidR="00000000" w:rsidDel="00000000" w:rsidP="00000000" w:rsidRDefault="00000000" w:rsidRPr="00000000" w14:paraId="000000B9">
      <w:pPr>
        <w:numPr>
          <w:ilvl w:val="0"/>
          <w:numId w:val="4"/>
        </w:numPr>
        <w:spacing w:after="0" w:afterAutospacing="0" w:lineRule="auto"/>
        <w:ind w:left="720" w:hanging="360"/>
      </w:pPr>
      <w:r w:rsidDel="00000000" w:rsidR="00000000" w:rsidRPr="00000000">
        <w:rPr>
          <w:color w:val="ffffff"/>
          <w:sz w:val="26"/>
          <w:szCs w:val="26"/>
          <w:rtl w:val="0"/>
        </w:rPr>
        <w:t xml:space="preserve">Does your application connect to the database with a dedicated least-privilege user, not root or admin?</w:t>
      </w:r>
    </w:p>
    <w:p w:rsidR="00000000" w:rsidDel="00000000" w:rsidP="00000000" w:rsidRDefault="00000000" w:rsidRPr="00000000" w14:paraId="000000BA">
      <w:pPr>
        <w:numPr>
          <w:ilvl w:val="0"/>
          <w:numId w:val="4"/>
        </w:numPr>
        <w:spacing w:after="0" w:afterAutospacing="0" w:lineRule="auto"/>
        <w:ind w:left="720" w:hanging="360"/>
      </w:pPr>
      <w:r w:rsidDel="00000000" w:rsidR="00000000" w:rsidRPr="00000000">
        <w:rPr>
          <w:color w:val="ffffff"/>
          <w:sz w:val="26"/>
          <w:szCs w:val="26"/>
          <w:rtl w:val="0"/>
        </w:rPr>
        <w:t xml:space="preserve">Is your database port restricted to accept connections only from your application server or private network?</w:t>
      </w:r>
    </w:p>
    <w:p w:rsidR="00000000" w:rsidDel="00000000" w:rsidP="00000000" w:rsidRDefault="00000000" w:rsidRPr="00000000" w14:paraId="000000BB">
      <w:pPr>
        <w:numPr>
          <w:ilvl w:val="0"/>
          <w:numId w:val="4"/>
        </w:numPr>
        <w:spacing w:after="0" w:afterAutospacing="0" w:lineRule="auto"/>
        <w:ind w:left="720" w:hanging="360"/>
      </w:pPr>
      <w:r w:rsidDel="00000000" w:rsidR="00000000" w:rsidRPr="00000000">
        <w:rPr>
          <w:color w:val="ffffff"/>
          <w:sz w:val="26"/>
          <w:szCs w:val="26"/>
          <w:rtl w:val="0"/>
        </w:rPr>
        <w:t xml:space="preserve">Is your database encrypted at rest?</w:t>
      </w:r>
    </w:p>
    <w:p w:rsidR="00000000" w:rsidDel="00000000" w:rsidP="00000000" w:rsidRDefault="00000000" w:rsidRPr="00000000" w14:paraId="000000BC">
      <w:pPr>
        <w:numPr>
          <w:ilvl w:val="0"/>
          <w:numId w:val="4"/>
        </w:numPr>
        <w:spacing w:after="0" w:afterAutospacing="0" w:lineRule="auto"/>
        <w:ind w:left="720" w:hanging="360"/>
      </w:pPr>
      <w:r w:rsidDel="00000000" w:rsidR="00000000" w:rsidRPr="00000000">
        <w:rPr>
          <w:color w:val="ffffff"/>
          <w:sz w:val="26"/>
          <w:szCs w:val="26"/>
          <w:rtl w:val="0"/>
        </w:rPr>
        <w:t xml:space="preserve">Are database backups encrypted and stored with separate access controls from production?</w:t>
      </w:r>
    </w:p>
    <w:p w:rsidR="00000000" w:rsidDel="00000000" w:rsidP="00000000" w:rsidRDefault="00000000" w:rsidRPr="00000000" w14:paraId="000000BD">
      <w:pPr>
        <w:numPr>
          <w:ilvl w:val="0"/>
          <w:numId w:val="4"/>
        </w:numPr>
        <w:spacing w:after="0" w:afterAutospacing="0" w:lineRule="auto"/>
        <w:ind w:left="720" w:hanging="360"/>
      </w:pPr>
      <w:r w:rsidDel="00000000" w:rsidR="00000000" w:rsidRPr="00000000">
        <w:rPr>
          <w:color w:val="ffffff"/>
          <w:sz w:val="26"/>
          <w:szCs w:val="26"/>
          <w:rtl w:val="0"/>
        </w:rPr>
        <w:t xml:space="preserve">Have all default database passwords and sample accounts been changed or removed?</w:t>
      </w:r>
    </w:p>
    <w:p w:rsidR="00000000" w:rsidDel="00000000" w:rsidP="00000000" w:rsidRDefault="00000000" w:rsidRPr="00000000" w14:paraId="000000BE">
      <w:pPr>
        <w:numPr>
          <w:ilvl w:val="0"/>
          <w:numId w:val="4"/>
        </w:numPr>
        <w:spacing w:after="600" w:lineRule="auto"/>
        <w:ind w:left="720" w:hanging="360"/>
      </w:pPr>
      <w:r w:rsidDel="00000000" w:rsidR="00000000" w:rsidRPr="00000000">
        <w:rPr>
          <w:color w:val="ffffff"/>
          <w:sz w:val="26"/>
          <w:szCs w:val="26"/>
          <w:rtl w:val="0"/>
        </w:rPr>
        <w:t xml:space="preserve">Do your query logs capture structure and metadata without logging sensitive parameter values?</w:t>
      </w:r>
    </w:p>
    <w:p w:rsidR="00000000" w:rsidDel="00000000" w:rsidP="00000000" w:rsidRDefault="00000000" w:rsidRPr="00000000" w14:paraId="000000BF">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160" w:before="460" w:lineRule="auto"/>
        <w:rPr>
          <w:b w:val="1"/>
          <w:bCs w:val="1"/>
          <w:color w:val="ffffff"/>
          <w:sz w:val="34"/>
          <w:szCs w:val="34"/>
        </w:rPr>
      </w:pPr>
      <w:bookmarkStart w:colFirst="0" w:colLast="0" w:name="_8hrh7rfwc92d" w:id="33"/>
      <w:bookmarkEnd w:id="33"/>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C1">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0C2">
      <w:pPr>
        <w:spacing w:after="300" w:lineRule="auto"/>
        <w:rPr>
          <w:color w:val="797e85"/>
          <w:sz w:val="24"/>
          <w:szCs w:val="24"/>
        </w:rPr>
      </w:pPr>
      <w:r w:rsidDel="00000000" w:rsidR="00000000" w:rsidRPr="00000000">
        <w:rPr>
          <w:color w:val="797e85"/>
          <w:sz w:val="24"/>
          <w:szCs w:val="24"/>
          <w:rtl w:val="0"/>
        </w:rPr>
        <w:t xml:space="preserve">Review my database security configuration and check the following. For each one, tell me pass or fail with a specific example: SQL injection: Are all queries parameterized with no string concatenation? Access credentials: Does the app use a least-privilege database user? Network exposure: Is the database port restricted from public access? Encryption at rest: Is stored data encrypted? Backup security: Are backups encrypted with separate access controls? Default credentials: Have all defaults been changed? Give me an overall score out of 6 and list the top 3 things to fix first.</w:t>
      </w:r>
    </w:p>
    <w:p w:rsidR="00000000" w:rsidDel="00000000" w:rsidP="00000000" w:rsidRDefault="00000000" w:rsidRPr="00000000" w14:paraId="000000C3">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160" w:before="460" w:lineRule="auto"/>
        <w:rPr>
          <w:b w:val="1"/>
          <w:bCs w:val="1"/>
          <w:color w:val="ffffff"/>
          <w:sz w:val="34"/>
          <w:szCs w:val="34"/>
        </w:rPr>
      </w:pPr>
      <w:bookmarkStart w:colFirst="0" w:colLast="0" w:name="_uoxs39l31cz" w:id="34"/>
      <w:bookmarkEnd w:id="34"/>
      <w:r w:rsidDel="00000000" w:rsidR="00000000" w:rsidRPr="00000000">
        <w:rPr>
          <w:b w:val="1"/>
          <w:bCs w:val="1"/>
          <w:color w:val="ffffff"/>
          <w:sz w:val="34"/>
          <w:szCs w:val="34"/>
          <w:rtl w:val="0"/>
        </w:rPr>
        <w:t xml:space="preserve">What’s Next</w:t>
      </w:r>
    </w:p>
    <w:p w:rsidR="00000000" w:rsidDel="00000000" w:rsidP="00000000" w:rsidRDefault="00000000" w:rsidRPr="00000000" w14:paraId="000000C5">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3 exam. The best way to prepare: search your codebase for every file that touches the database. Check if queries are parameterized. Check your database user’s permissions. Run nmap against your database port from outside your network. Every misconfiguration you find is exactly what the exam tests.</w:t>
      </w:r>
    </w:p>
    <w:p w:rsidR="00000000" w:rsidDel="00000000" w:rsidP="00000000" w:rsidRDefault="00000000" w:rsidRPr="00000000" w14:paraId="000000C6">
      <w:pPr>
        <w:pStyle w:val="Heading3"/>
        <w:keepNext w:val="0"/>
        <w:keepLines w:val="0"/>
        <w:spacing w:after="160" w:before="460" w:lineRule="auto"/>
        <w:rPr>
          <w:b w:val="1"/>
          <w:bCs w:val="1"/>
          <w:color w:val="ffffff"/>
          <w:sz w:val="26"/>
          <w:szCs w:val="26"/>
        </w:rPr>
      </w:pPr>
      <w:bookmarkStart w:colFirst="0" w:colLast="0" w:name="_57kw4jevmger" w:id="35"/>
      <w:bookmarkEnd w:id="35"/>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0C7">
      <w:pPr>
        <w:numPr>
          <w:ilvl w:val="0"/>
          <w:numId w:val="30"/>
        </w:numPr>
        <w:spacing w:after="0" w:afterAutospacing="0" w:lineRule="auto"/>
        <w:ind w:left="720" w:hanging="360"/>
      </w:pPr>
      <w:r w:rsidDel="00000000" w:rsidR="00000000" w:rsidRPr="00000000">
        <w:rPr>
          <w:b w:val="1"/>
          <w:bCs w:val="1"/>
          <w:color w:val="ffffff"/>
          <w:sz w:val="26"/>
          <w:szCs w:val="26"/>
          <w:rtl w:val="0"/>
        </w:rPr>
        <w:t xml:space="preserve">Security Specialist — Foundations:</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C8">
      <w:pPr>
        <w:numPr>
          <w:ilvl w:val="0"/>
          <w:numId w:val="30"/>
        </w:numPr>
        <w:spacing w:after="0" w:afterAutospacing="0" w:lineRule="auto"/>
        <w:ind w:left="720" w:hanging="360"/>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C9">
      <w:pPr>
        <w:numPr>
          <w:ilvl w:val="0"/>
          <w:numId w:val="30"/>
        </w:numPr>
        <w:spacing w:after="600" w:lineRule="auto"/>
        <w:ind w:left="720" w:hanging="360"/>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w:t>
      </w:r>
    </w:p>
    <w:p w:rsidR="00000000" w:rsidDel="00000000" w:rsidP="00000000" w:rsidRDefault="00000000" w:rsidRPr="00000000" w14:paraId="000000CA">
      <w:pPr>
        <w:spacing w:after="300" w:lineRule="auto"/>
        <w:rPr>
          <w:color w:val="ffffff"/>
          <w:sz w:val="26"/>
          <w:szCs w:val="26"/>
        </w:rPr>
      </w:pPr>
      <w:r w:rsidDel="00000000" w:rsidR="00000000" w:rsidRPr="00000000">
        <w:rPr>
          <w:color w:val="ffffff"/>
          <w:sz w:val="26"/>
          <w:szCs w:val="26"/>
          <w:rtl w:val="0"/>
        </w:rPr>
        <w:t xml:space="preserve">Each exam requires 80% to pass. You can retake after a 24-hour cooldown. No rush—take the time to build something real first.</w:t>
      </w:r>
    </w:p>
    <w:p w:rsidR="00000000" w:rsidDel="00000000" w:rsidP="00000000" w:rsidRDefault="00000000" w:rsidRPr="00000000" w14:paraId="000000CB">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C">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D">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E">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F">
      <w:pPr>
        <w:spacing w:after="300" w:lineRule="auto"/>
        <w:rPr>
          <w:color w:val="ffffff"/>
          <w:sz w:val="26"/>
          <w:szCs w:val="26"/>
        </w:rPr>
      </w:pPr>
      <w:r w:rsidDel="00000000" w:rsidR="00000000" w:rsidRPr="00000000">
        <w:rPr>
          <w:rtl w:val="0"/>
        </w:rPr>
      </w:r>
    </w:p>
    <w:p w:rsidR="00000000" w:rsidDel="00000000" w:rsidP="00000000" w:rsidRDefault="00000000" w:rsidRPr="00000000" w14:paraId="000000D0">
      <w:pPr>
        <w:pStyle w:val="Heading1"/>
        <w:keepNext w:val="0"/>
        <w:keepLines w:val="0"/>
        <w:spacing w:after="300" w:before="0" w:lineRule="auto"/>
        <w:rPr>
          <w:b w:val="1"/>
          <w:bCs w:val="1"/>
          <w:color w:val="ffffff"/>
          <w:sz w:val="46"/>
          <w:szCs w:val="46"/>
        </w:rPr>
      </w:pPr>
      <w:bookmarkStart w:colFirst="0" w:colLast="0" w:name="_k056kcd7j0p5" w:id="36"/>
      <w:bookmarkEnd w:id="36"/>
      <w:r w:rsidDel="00000000" w:rsidR="00000000" w:rsidRPr="00000000">
        <w:rPr>
          <w:b w:val="1"/>
          <w:bCs w:val="1"/>
          <w:color w:val="ffffff"/>
          <w:sz w:val="46"/>
          <w:szCs w:val="46"/>
          <w:rtl w:val="0"/>
        </w:rPr>
        <w:t xml:space="preserve">Module 4: Auth Security</w:t>
      </w:r>
    </w:p>
    <w:p w:rsidR="00000000" w:rsidDel="00000000" w:rsidP="00000000" w:rsidRDefault="00000000" w:rsidRPr="00000000" w14:paraId="000000D1">
      <w:pPr>
        <w:spacing w:after="300" w:lineRule="auto"/>
        <w:rPr>
          <w:b w:val="1"/>
          <w:bCs w:val="1"/>
          <w:color w:val="ffffff"/>
          <w:sz w:val="26"/>
          <w:szCs w:val="26"/>
        </w:rPr>
      </w:pPr>
      <w:r w:rsidDel="00000000" w:rsidR="00000000" w:rsidRPr="00000000">
        <w:rPr>
          <w:b w:val="1"/>
          <w:bCs w:val="1"/>
          <w:color w:val="ffffff"/>
          <w:sz w:val="26"/>
          <w:szCs w:val="26"/>
          <w:rtl w:val="0"/>
        </w:rPr>
        <w:t xml:space="preserve">Authentication Security for AI Directed Engineers</w:t>
      </w:r>
    </w:p>
    <w:p w:rsidR="00000000" w:rsidDel="00000000" w:rsidP="00000000" w:rsidRDefault="00000000" w:rsidRPr="00000000" w14:paraId="000000D2">
      <w:pPr>
        <w:spacing w:after="300" w:lineRule="auto"/>
        <w:rPr>
          <w:color w:val="ffffff"/>
          <w:sz w:val="26"/>
          <w:szCs w:val="26"/>
        </w:rPr>
      </w:pPr>
      <w:r w:rsidDel="00000000" w:rsidR="00000000" w:rsidRPr="00000000">
        <w:rPr>
          <w:color w:val="ffffff"/>
          <w:sz w:val="26"/>
          <w:szCs w:val="26"/>
          <w:rtl w:val="0"/>
        </w:rPr>
        <w:t xml:space="preserve">This is the study guide. Everything for Auth Done Right is on this page — there's nothing to download.</w:t>
      </w:r>
    </w:p>
    <w:p w:rsidR="00000000" w:rsidDel="00000000" w:rsidP="00000000" w:rsidRDefault="00000000" w:rsidRPr="00000000" w14:paraId="000000D3">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160" w:before="460" w:lineRule="auto"/>
        <w:rPr>
          <w:b w:val="1"/>
          <w:bCs w:val="1"/>
          <w:color w:val="ffffff"/>
          <w:sz w:val="34"/>
          <w:szCs w:val="34"/>
        </w:rPr>
      </w:pPr>
      <w:bookmarkStart w:colFirst="0" w:colLast="0" w:name="_224xvqw7o3rk" w:id="37"/>
      <w:bookmarkEnd w:id="37"/>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D5">
      <w:pPr>
        <w:spacing w:after="300" w:lineRule="auto"/>
        <w:rPr>
          <w:color w:val="ffffff"/>
          <w:sz w:val="26"/>
          <w:szCs w:val="26"/>
        </w:rPr>
      </w:pPr>
      <w:r w:rsidDel="00000000" w:rsidR="00000000" w:rsidRPr="00000000">
        <w:rPr>
          <w:color w:val="ffffff"/>
          <w:sz w:val="26"/>
          <w:szCs w:val="26"/>
          <w:rtl w:val="0"/>
        </w:rPr>
        <w:t xml:space="preserve">This module covers authentication security—how your application verifies user identity and how attackers try to bypass, steal, or brute-force their way through your login system. Authentication is the front door of your application. If it's weak, nothing behind it matters. You already understand auth from a functional perspective through the CADE program. This module covers the security perspective: how password hashing works and how it fails, why token storage location matters, how session fixation attacks steal sessions, how brute force attacks work against login endpoints, and how password reset flows are exploited. AI tools implement auth quickly. They add login forms, issue JWTs, and store sessions. But the defaults are often insecure—passwords hashed with weak algorithms, tokens stored in localStorage where XSS can steal them, reset flows that leak information about which email addresses exist, and no protection against automated login attempts.</w:t>
      </w:r>
    </w:p>
    <w:p w:rsidR="00000000" w:rsidDel="00000000" w:rsidP="00000000" w:rsidRDefault="00000000" w:rsidRPr="00000000" w14:paraId="000000D6">
      <w:pPr>
        <w:pStyle w:val="Heading2"/>
        <w:keepNext w:val="0"/>
        <w:keepLines w:val="0"/>
        <w:spacing w:after="160" w:before="460" w:lineRule="auto"/>
        <w:rPr>
          <w:b w:val="1"/>
          <w:bCs w:val="1"/>
          <w:color w:val="ffffff"/>
          <w:sz w:val="34"/>
          <w:szCs w:val="34"/>
        </w:rPr>
      </w:pPr>
      <w:bookmarkStart w:colFirst="0" w:colLast="0" w:name="_mzu5qwm33wxc" w:id="38"/>
      <w:bookmarkEnd w:id="38"/>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D7">
      <w:pPr>
        <w:spacing w:after="300" w:lineRule="auto"/>
        <w:rPr>
          <w:color w:val="ffffff"/>
          <w:sz w:val="26"/>
          <w:szCs w:val="26"/>
        </w:rPr>
      </w:pPr>
      <w:r w:rsidDel="00000000" w:rsidR="00000000" w:rsidRPr="00000000">
        <w:rPr>
          <w:color w:val="ffffff"/>
          <w:sz w:val="26"/>
          <w:szCs w:val="26"/>
          <w:rtl w:val="0"/>
        </w:rPr>
        <w:t xml:space="preserve">Credential theft is the starting point for most data breaches. An attacker who gains a valid user session can do everything that user can do—access data, modify records, escalate privileges if the account has admin access. Auth isn't just a feature—it's the boundary between your application being used and your application being exploited. The OWASP Top 10 consistently lists authentication failures as one of the most critical web application security risks. Getting auth right is the highest-leverage security investment you can make.</w:t>
      </w:r>
    </w:p>
    <w:p w:rsidR="00000000" w:rsidDel="00000000" w:rsidP="00000000" w:rsidRDefault="00000000" w:rsidRPr="00000000" w14:paraId="000000D8">
      <w:pPr>
        <w:pStyle w:val="Heading2"/>
        <w:keepNext w:val="0"/>
        <w:keepLines w:val="0"/>
        <w:spacing w:after="160" w:before="460" w:lineRule="auto"/>
        <w:rPr>
          <w:b w:val="1"/>
          <w:bCs w:val="1"/>
          <w:color w:val="ffffff"/>
          <w:sz w:val="34"/>
          <w:szCs w:val="34"/>
        </w:rPr>
      </w:pPr>
      <w:bookmarkStart w:colFirst="0" w:colLast="0" w:name="_o0gjf2rggzbv" w:id="39"/>
      <w:bookmarkEnd w:id="39"/>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D9">
      <w:pPr>
        <w:spacing w:after="300" w:lineRule="auto"/>
        <w:rPr>
          <w:color w:val="ffffff"/>
          <w:sz w:val="26"/>
          <w:szCs w:val="26"/>
        </w:rPr>
      </w:pPr>
      <w:r w:rsidDel="00000000" w:rsidR="00000000" w:rsidRPr="00000000">
        <w:rPr>
          <w:color w:val="ffffff"/>
          <w:sz w:val="26"/>
          <w:szCs w:val="26"/>
          <w:rtl w:val="0"/>
        </w:rPr>
        <w:t xml:space="preserve">You can evaluate the security of authentication implementations in AI-built applications—password hashing, token handling, session management, brute force protection, and password reset flows—direct your AI to implement secure patterns, and verify that the authentication system resists common attack techniques.</w:t>
      </w:r>
    </w:p>
    <w:p w:rsidR="00000000" w:rsidDel="00000000" w:rsidP="00000000" w:rsidRDefault="00000000" w:rsidRPr="00000000" w14:paraId="000000DA">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160" w:before="460" w:lineRule="auto"/>
        <w:rPr>
          <w:b w:val="1"/>
          <w:bCs w:val="1"/>
          <w:color w:val="ffffff"/>
          <w:sz w:val="34"/>
          <w:szCs w:val="34"/>
        </w:rPr>
      </w:pPr>
      <w:bookmarkStart w:colFirst="0" w:colLast="0" w:name="_ju2dds5d2big" w:id="40"/>
      <w:bookmarkEnd w:id="40"/>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DC">
      <w:pPr>
        <w:spacing w:after="300" w:lineRule="auto"/>
        <w:rPr>
          <w:color w:val="ffffff"/>
          <w:sz w:val="26"/>
          <w:szCs w:val="26"/>
        </w:rPr>
      </w:pPr>
      <w:r w:rsidDel="00000000" w:rsidR="00000000" w:rsidRPr="00000000">
        <w:rPr>
          <w:b w:val="1"/>
          <w:bCs w:val="1"/>
          <w:color w:val="ffffff"/>
          <w:sz w:val="26"/>
          <w:szCs w:val="26"/>
          <w:rtl w:val="0"/>
        </w:rPr>
        <w:t xml:space="preserve">Password hashing:</w:t>
      </w:r>
      <w:r w:rsidDel="00000000" w:rsidR="00000000" w:rsidRPr="00000000">
        <w:rPr>
          <w:color w:val="ffffff"/>
          <w:sz w:val="26"/>
          <w:szCs w:val="26"/>
          <w:rtl w:val="0"/>
        </w:rPr>
        <w:t xml:space="preserve"> Passwords must never be stored in plain text or with reversible encryption. They should be hashed with a modern algorithm like bcrypt, scrypt, or Argon2 that includes salting and is deliberately slow to compute. AI tools sometimes use fast hashes like MD5 or SHA-256 which can be brute-forced at billions of attempts per second.</w:t>
      </w:r>
    </w:p>
    <w:p w:rsidR="00000000" w:rsidDel="00000000" w:rsidP="00000000" w:rsidRDefault="00000000" w:rsidRPr="00000000" w14:paraId="000000DD">
      <w:pPr>
        <w:spacing w:after="300" w:lineRule="auto"/>
        <w:rPr>
          <w:color w:val="ffffff"/>
          <w:sz w:val="26"/>
          <w:szCs w:val="26"/>
        </w:rPr>
      </w:pPr>
      <w:r w:rsidDel="00000000" w:rsidR="00000000" w:rsidRPr="00000000">
        <w:rPr>
          <w:b w:val="1"/>
          <w:bCs w:val="1"/>
          <w:color w:val="ffffff"/>
          <w:sz w:val="26"/>
          <w:szCs w:val="26"/>
          <w:rtl w:val="0"/>
        </w:rPr>
        <w:t xml:space="preserve">Token storage and security:</w:t>
      </w:r>
      <w:r w:rsidDel="00000000" w:rsidR="00000000" w:rsidRPr="00000000">
        <w:rPr>
          <w:color w:val="ffffff"/>
          <w:sz w:val="26"/>
          <w:szCs w:val="26"/>
          <w:rtl w:val="0"/>
        </w:rPr>
        <w:t xml:space="preserve"> JWTs and session tokens must be stored securely. localStorage is accessible to any JavaScript on the page—if your app has an XSS vulnerability, tokens in localStorage are stolen. httpOnly cookies with Secure and SameSite flags are the safer storage mechanism because JavaScript cannot access them.</w:t>
      </w:r>
    </w:p>
    <w:p w:rsidR="00000000" w:rsidDel="00000000" w:rsidP="00000000" w:rsidRDefault="00000000" w:rsidRPr="00000000" w14:paraId="000000DE">
      <w:pPr>
        <w:spacing w:after="300" w:lineRule="auto"/>
        <w:rPr>
          <w:color w:val="ffffff"/>
          <w:sz w:val="26"/>
          <w:szCs w:val="26"/>
        </w:rPr>
      </w:pPr>
      <w:r w:rsidDel="00000000" w:rsidR="00000000" w:rsidRPr="00000000">
        <w:rPr>
          <w:b w:val="1"/>
          <w:bCs w:val="1"/>
          <w:color w:val="ffffff"/>
          <w:sz w:val="26"/>
          <w:szCs w:val="26"/>
          <w:rtl w:val="0"/>
        </w:rPr>
        <w:t xml:space="preserve">Session fixation and hijacking:</w:t>
      </w:r>
      <w:r w:rsidDel="00000000" w:rsidR="00000000" w:rsidRPr="00000000">
        <w:rPr>
          <w:color w:val="ffffff"/>
          <w:sz w:val="26"/>
          <w:szCs w:val="26"/>
          <w:rtl w:val="0"/>
        </w:rPr>
        <w:t xml:space="preserve"> Session fixation occurs when an attacker sets a known session ID before the user logs in, then uses that same session ID to access the authenticated session. Session hijacking occurs when an attacker steals an active session token through XSS, network sniffing, or physical access. Regenerating session IDs on login prevents fixation.</w:t>
      </w:r>
    </w:p>
    <w:p w:rsidR="00000000" w:rsidDel="00000000" w:rsidP="00000000" w:rsidRDefault="00000000" w:rsidRPr="00000000" w14:paraId="000000DF">
      <w:pPr>
        <w:spacing w:after="300" w:lineRule="auto"/>
        <w:rPr>
          <w:color w:val="ffffff"/>
          <w:sz w:val="26"/>
          <w:szCs w:val="26"/>
        </w:rPr>
      </w:pPr>
      <w:r w:rsidDel="00000000" w:rsidR="00000000" w:rsidRPr="00000000">
        <w:rPr>
          <w:b w:val="1"/>
          <w:bCs w:val="1"/>
          <w:color w:val="ffffff"/>
          <w:sz w:val="26"/>
          <w:szCs w:val="26"/>
          <w:rtl w:val="0"/>
        </w:rPr>
        <w:t xml:space="preserve">Brute force protection:</w:t>
      </w:r>
      <w:r w:rsidDel="00000000" w:rsidR="00000000" w:rsidRPr="00000000">
        <w:rPr>
          <w:color w:val="ffffff"/>
          <w:sz w:val="26"/>
          <w:szCs w:val="26"/>
          <w:rtl w:val="0"/>
        </w:rPr>
        <w:t xml:space="preserve"> Without rate limiting on your login endpoint, an attacker can try millions of password combinations. Account lockout after repeated failures, CAPTCHA challenges, and progressive delays between attempts make brute force impractical.</w:t>
      </w:r>
    </w:p>
    <w:p w:rsidR="00000000" w:rsidDel="00000000" w:rsidP="00000000" w:rsidRDefault="00000000" w:rsidRPr="00000000" w14:paraId="000000E0">
      <w:pPr>
        <w:spacing w:after="300" w:lineRule="auto"/>
        <w:rPr>
          <w:color w:val="ffffff"/>
          <w:sz w:val="26"/>
          <w:szCs w:val="26"/>
        </w:rPr>
      </w:pPr>
      <w:r w:rsidDel="00000000" w:rsidR="00000000" w:rsidRPr="00000000">
        <w:rPr>
          <w:b w:val="1"/>
          <w:bCs w:val="1"/>
          <w:color w:val="ffffff"/>
          <w:sz w:val="26"/>
          <w:szCs w:val="26"/>
          <w:rtl w:val="0"/>
        </w:rPr>
        <w:t xml:space="preserve">Password reset security:</w:t>
      </w:r>
      <w:r w:rsidDel="00000000" w:rsidR="00000000" w:rsidRPr="00000000">
        <w:rPr>
          <w:color w:val="ffffff"/>
          <w:sz w:val="26"/>
          <w:szCs w:val="26"/>
          <w:rtl w:val="0"/>
        </w:rPr>
        <w:t xml:space="preserve"> Password reset flows are frequently exploited. Reset tokens that don't expire, reset emails that confirm whether an address exists in the system, and reset links that work more than once all create vulnerabilities. Reset tokens should be single-use, time-limited, and the response should not reveal whether the email exists.</w:t>
      </w:r>
    </w:p>
    <w:p w:rsidR="00000000" w:rsidDel="00000000" w:rsidP="00000000" w:rsidRDefault="00000000" w:rsidRPr="00000000" w14:paraId="000000E1">
      <w:pPr>
        <w:pStyle w:val="Heading2"/>
        <w:keepNext w:val="0"/>
        <w:keepLines w:val="0"/>
        <w:spacing w:after="160" w:before="460" w:lineRule="auto"/>
        <w:rPr>
          <w:b w:val="1"/>
          <w:bCs w:val="1"/>
          <w:color w:val="ffffff"/>
          <w:sz w:val="34"/>
          <w:szCs w:val="34"/>
        </w:rPr>
      </w:pPr>
      <w:bookmarkStart w:colFirst="0" w:colLast="0" w:name="_2927049uyyek" w:id="41"/>
      <w:bookmarkEnd w:id="4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E2">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Code—direct it to implement bcrypt hashing, httpOnly cookie storage, and rate limiting on auth endpoints.</w:t>
      </w:r>
    </w:p>
    <w:p w:rsidR="00000000" w:rsidDel="00000000" w:rsidP="00000000" w:rsidRDefault="00000000" w:rsidRPr="00000000" w14:paraId="000000E3">
      <w:pPr>
        <w:spacing w:after="300" w:lineRule="auto"/>
        <w:rPr>
          <w:color w:val="ffffff"/>
          <w:sz w:val="26"/>
          <w:szCs w:val="26"/>
        </w:rPr>
      </w:pPr>
      <w:r w:rsidDel="00000000" w:rsidR="00000000" w:rsidRPr="00000000">
        <w:rPr>
          <w:b w:val="1"/>
          <w:bCs w:val="1"/>
          <w:color w:val="ffffff"/>
          <w:sz w:val="26"/>
          <w:szCs w:val="26"/>
          <w:rtl w:val="0"/>
        </w:rPr>
        <w:t xml:space="preserve">Password hash verification:</w:t>
      </w:r>
      <w:r w:rsidDel="00000000" w:rsidR="00000000" w:rsidRPr="00000000">
        <w:rPr>
          <w:color w:val="ffffff"/>
          <w:sz w:val="26"/>
          <w:szCs w:val="26"/>
          <w:rtl w:val="0"/>
        </w:rPr>
        <w:t xml:space="preserve"> Check your database to verify passwords are stored as bcrypt or Argon2 hashes, not plain text, MD5, or unsalted SHA hashes.</w:t>
      </w:r>
    </w:p>
    <w:p w:rsidR="00000000" w:rsidDel="00000000" w:rsidP="00000000" w:rsidRDefault="00000000" w:rsidRPr="00000000" w14:paraId="000000E4">
      <w:pPr>
        <w:spacing w:after="300" w:lineRule="auto"/>
        <w:rPr>
          <w:color w:val="ffffff"/>
          <w:sz w:val="26"/>
          <w:szCs w:val="26"/>
        </w:rPr>
      </w:pPr>
      <w:r w:rsidDel="00000000" w:rsidR="00000000" w:rsidRPr="00000000">
        <w:rPr>
          <w:b w:val="1"/>
          <w:bCs w:val="1"/>
          <w:color w:val="ffffff"/>
          <w:sz w:val="26"/>
          <w:szCs w:val="26"/>
          <w:rtl w:val="0"/>
        </w:rPr>
        <w:t xml:space="preserve">Auth testing checklist:</w:t>
      </w:r>
      <w:r w:rsidDel="00000000" w:rsidR="00000000" w:rsidRPr="00000000">
        <w:rPr>
          <w:color w:val="ffffff"/>
          <w:sz w:val="26"/>
          <w:szCs w:val="26"/>
          <w:rtl w:val="0"/>
        </w:rPr>
        <w:t xml:space="preserve"> The OWASP Authentication Testing Guide provides a systematic checklist for evaluating every aspect of your auth implementation.</w:t>
      </w:r>
    </w:p>
    <w:p w:rsidR="00000000" w:rsidDel="00000000" w:rsidP="00000000" w:rsidRDefault="00000000" w:rsidRPr="00000000" w14:paraId="000000E5">
      <w:pPr>
        <w:spacing w:after="300" w:lineRule="auto"/>
        <w:rPr>
          <w:color w:val="ffffff"/>
          <w:sz w:val="26"/>
          <w:szCs w:val="26"/>
        </w:rPr>
      </w:pPr>
      <w:r w:rsidDel="00000000" w:rsidR="00000000" w:rsidRPr="00000000">
        <w:rPr>
          <w:b w:val="1"/>
          <w:bCs w:val="1"/>
          <w:color w:val="ffffff"/>
          <w:sz w:val="26"/>
          <w:szCs w:val="26"/>
          <w:rtl w:val="0"/>
        </w:rPr>
        <w:t xml:space="preserve">Rate limiting tester:</w:t>
      </w:r>
      <w:r w:rsidDel="00000000" w:rsidR="00000000" w:rsidRPr="00000000">
        <w:rPr>
          <w:color w:val="ffffff"/>
          <w:sz w:val="26"/>
          <w:szCs w:val="26"/>
          <w:rtl w:val="0"/>
        </w:rPr>
        <w:t xml:space="preserve"> A script that sends 100 login attempts in rapid succession to verify your rate limiting activates and blocks further attempts.</w:t>
      </w:r>
    </w:p>
    <w:p w:rsidR="00000000" w:rsidDel="00000000" w:rsidP="00000000" w:rsidRDefault="00000000" w:rsidRPr="00000000" w14:paraId="000000E6">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160" w:before="460" w:lineRule="auto"/>
        <w:rPr>
          <w:b w:val="1"/>
          <w:bCs w:val="1"/>
          <w:color w:val="ffffff"/>
          <w:sz w:val="34"/>
          <w:szCs w:val="34"/>
        </w:rPr>
      </w:pPr>
      <w:bookmarkStart w:colFirst="0" w:colLast="0" w:name="_wx703ph09jny" w:id="42"/>
      <w:bookmarkEnd w:id="42"/>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E8">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E9">
      <w:pPr>
        <w:spacing w:after="300" w:lineRule="auto"/>
        <w:rPr>
          <w:color w:val="ffffff"/>
          <w:sz w:val="26"/>
          <w:szCs w:val="26"/>
        </w:rPr>
      </w:pPr>
      <w:r w:rsidDel="00000000" w:rsidR="00000000" w:rsidRPr="00000000">
        <w:rPr>
          <w:b w:val="1"/>
          <w:bCs w:val="1"/>
          <w:color w:val="ffffff"/>
          <w:sz w:val="26"/>
          <w:szCs w:val="26"/>
          <w:rtl w:val="0"/>
        </w:rPr>
        <w:t xml:space="preserve">Password hashing algorithm:</w:t>
      </w:r>
      <w:r w:rsidDel="00000000" w:rsidR="00000000" w:rsidRPr="00000000">
        <w:rPr>
          <w:color w:val="ffffff"/>
          <w:sz w:val="26"/>
          <w:szCs w:val="26"/>
          <w:rtl w:val="0"/>
        </w:rPr>
        <w:t xml:space="preserve"> Can you evaluate whether passwords are hashed with a secure modern algorithm like bcrypt or Argon2 rather than fast hashes like MD5 or SHA-256?</w:t>
      </w:r>
    </w:p>
    <w:p w:rsidR="00000000" w:rsidDel="00000000" w:rsidP="00000000" w:rsidRDefault="00000000" w:rsidRPr="00000000" w14:paraId="000000EA">
      <w:pPr>
        <w:spacing w:after="300" w:lineRule="auto"/>
        <w:rPr>
          <w:color w:val="ffffff"/>
          <w:sz w:val="26"/>
          <w:szCs w:val="26"/>
        </w:rPr>
      </w:pPr>
      <w:r w:rsidDel="00000000" w:rsidR="00000000" w:rsidRPr="00000000">
        <w:rPr>
          <w:b w:val="1"/>
          <w:bCs w:val="1"/>
          <w:color w:val="ffffff"/>
          <w:sz w:val="26"/>
          <w:szCs w:val="26"/>
          <w:rtl w:val="0"/>
        </w:rPr>
        <w:t xml:space="preserve">Token storage security:</w:t>
      </w:r>
      <w:r w:rsidDel="00000000" w:rsidR="00000000" w:rsidRPr="00000000">
        <w:rPr>
          <w:color w:val="ffffff"/>
          <w:sz w:val="26"/>
          <w:szCs w:val="26"/>
          <w:rtl w:val="0"/>
        </w:rPr>
        <w:t xml:space="preserve"> Can you assess whether session tokens are stored in httpOnly cookies rather than localStorage where XSS can steal them?</w:t>
      </w:r>
    </w:p>
    <w:p w:rsidR="00000000" w:rsidDel="00000000" w:rsidP="00000000" w:rsidRDefault="00000000" w:rsidRPr="00000000" w14:paraId="000000EB">
      <w:pPr>
        <w:spacing w:after="300" w:lineRule="auto"/>
        <w:rPr>
          <w:color w:val="ffffff"/>
          <w:sz w:val="26"/>
          <w:szCs w:val="26"/>
        </w:rPr>
      </w:pPr>
      <w:r w:rsidDel="00000000" w:rsidR="00000000" w:rsidRPr="00000000">
        <w:rPr>
          <w:b w:val="1"/>
          <w:bCs w:val="1"/>
          <w:color w:val="ffffff"/>
          <w:sz w:val="26"/>
          <w:szCs w:val="26"/>
          <w:rtl w:val="0"/>
        </w:rPr>
        <w:t xml:space="preserve">Session management:</w:t>
      </w:r>
      <w:r w:rsidDel="00000000" w:rsidR="00000000" w:rsidRPr="00000000">
        <w:rPr>
          <w:color w:val="ffffff"/>
          <w:sz w:val="26"/>
          <w:szCs w:val="26"/>
          <w:rtl w:val="0"/>
        </w:rPr>
        <w:t xml:space="preserve"> Can you identify whether session IDs are regenerated on login to prevent session fixation attacks?</w:t>
      </w:r>
    </w:p>
    <w:p w:rsidR="00000000" w:rsidDel="00000000" w:rsidP="00000000" w:rsidRDefault="00000000" w:rsidRPr="00000000" w14:paraId="000000EC">
      <w:pPr>
        <w:spacing w:after="300" w:lineRule="auto"/>
        <w:rPr>
          <w:color w:val="ffffff"/>
          <w:sz w:val="26"/>
          <w:szCs w:val="26"/>
        </w:rPr>
      </w:pPr>
      <w:r w:rsidDel="00000000" w:rsidR="00000000" w:rsidRPr="00000000">
        <w:rPr>
          <w:b w:val="1"/>
          <w:bCs w:val="1"/>
          <w:color w:val="ffffff"/>
          <w:sz w:val="26"/>
          <w:szCs w:val="26"/>
          <w:rtl w:val="0"/>
        </w:rPr>
        <w:t xml:space="preserve">Brute force protection:</w:t>
      </w:r>
      <w:r w:rsidDel="00000000" w:rsidR="00000000" w:rsidRPr="00000000">
        <w:rPr>
          <w:color w:val="ffffff"/>
          <w:sz w:val="26"/>
          <w:szCs w:val="26"/>
          <w:rtl w:val="0"/>
        </w:rPr>
        <w:t xml:space="preserve"> Can you evaluate whether login endpoints have rate limiting, account lockout, or CAPTCHA to prevent automated password guessing?</w:t>
      </w:r>
    </w:p>
    <w:p w:rsidR="00000000" w:rsidDel="00000000" w:rsidP="00000000" w:rsidRDefault="00000000" w:rsidRPr="00000000" w14:paraId="000000ED">
      <w:pPr>
        <w:spacing w:after="300" w:lineRule="auto"/>
        <w:rPr>
          <w:color w:val="ffffff"/>
          <w:sz w:val="26"/>
          <w:szCs w:val="26"/>
        </w:rPr>
      </w:pPr>
      <w:r w:rsidDel="00000000" w:rsidR="00000000" w:rsidRPr="00000000">
        <w:rPr>
          <w:b w:val="1"/>
          <w:bCs w:val="1"/>
          <w:color w:val="ffffff"/>
          <w:sz w:val="26"/>
          <w:szCs w:val="26"/>
          <w:rtl w:val="0"/>
        </w:rPr>
        <w:t xml:space="preserve">Password reset flow:</w:t>
      </w:r>
      <w:r w:rsidDel="00000000" w:rsidR="00000000" w:rsidRPr="00000000">
        <w:rPr>
          <w:color w:val="ffffff"/>
          <w:sz w:val="26"/>
          <w:szCs w:val="26"/>
          <w:rtl w:val="0"/>
        </w:rPr>
        <w:t xml:space="preserve"> Can you assess whether reset tokens are single-use, time-limited, and the flow doesn't reveal which email addresses exist?</w:t>
      </w:r>
    </w:p>
    <w:p w:rsidR="00000000" w:rsidDel="00000000" w:rsidP="00000000" w:rsidRDefault="00000000" w:rsidRPr="00000000" w14:paraId="000000EE">
      <w:pPr>
        <w:spacing w:after="300" w:lineRule="auto"/>
        <w:rPr>
          <w:color w:val="ffffff"/>
          <w:sz w:val="26"/>
          <w:szCs w:val="26"/>
        </w:rPr>
      </w:pPr>
      <w:r w:rsidDel="00000000" w:rsidR="00000000" w:rsidRPr="00000000">
        <w:rPr>
          <w:b w:val="1"/>
          <w:bCs w:val="1"/>
          <w:color w:val="ffffff"/>
          <w:sz w:val="26"/>
          <w:szCs w:val="26"/>
          <w:rtl w:val="0"/>
        </w:rPr>
        <w:t xml:space="preserve">Credential transmission:</w:t>
      </w:r>
      <w:r w:rsidDel="00000000" w:rsidR="00000000" w:rsidRPr="00000000">
        <w:rPr>
          <w:color w:val="ffffff"/>
          <w:sz w:val="26"/>
          <w:szCs w:val="26"/>
          <w:rtl w:val="0"/>
        </w:rPr>
        <w:t xml:space="preserve"> Can you verify that login credentials are transmitted over HTTPS and never included in URL query parameters or server logs?</w:t>
      </w:r>
    </w:p>
    <w:p w:rsidR="00000000" w:rsidDel="00000000" w:rsidP="00000000" w:rsidRDefault="00000000" w:rsidRPr="00000000" w14:paraId="000000EF">
      <w:pPr>
        <w:spacing w:after="300" w:lineRule="auto"/>
        <w:rPr>
          <w:color w:val="ffffff"/>
          <w:sz w:val="26"/>
          <w:szCs w:val="26"/>
        </w:rPr>
      </w:pPr>
      <w:r w:rsidDel="00000000" w:rsidR="00000000" w:rsidRPr="00000000">
        <w:rPr>
          <w:b w:val="1"/>
          <w:bCs w:val="1"/>
          <w:color w:val="ffffff"/>
          <w:sz w:val="26"/>
          <w:szCs w:val="26"/>
          <w:rtl w:val="0"/>
        </w:rPr>
        <w:t xml:space="preserve">Multi-factor authentication:</w:t>
      </w:r>
      <w:r w:rsidDel="00000000" w:rsidR="00000000" w:rsidRPr="00000000">
        <w:rPr>
          <w:color w:val="ffffff"/>
          <w:sz w:val="26"/>
          <w:szCs w:val="26"/>
          <w:rtl w:val="0"/>
        </w:rPr>
        <w:t xml:space="preserve"> Can you evaluate whether MFA is available and correctly implemented as a second authentication factor beyond just passwords?</w:t>
      </w:r>
    </w:p>
    <w:p w:rsidR="00000000" w:rsidDel="00000000" w:rsidP="00000000" w:rsidRDefault="00000000" w:rsidRPr="00000000" w14:paraId="000000F0">
      <w:pPr>
        <w:spacing w:after="300" w:lineRule="auto"/>
        <w:rPr>
          <w:color w:val="ffffff"/>
          <w:sz w:val="26"/>
          <w:szCs w:val="26"/>
        </w:rPr>
      </w:pPr>
      <w:r w:rsidDel="00000000" w:rsidR="00000000" w:rsidRPr="00000000">
        <w:rPr>
          <w:b w:val="1"/>
          <w:bCs w:val="1"/>
          <w:color w:val="ffffff"/>
          <w:sz w:val="26"/>
          <w:szCs w:val="26"/>
          <w:rtl w:val="0"/>
        </w:rPr>
        <w:t xml:space="preserve">Logout and session termination:</w:t>
      </w:r>
      <w:r w:rsidDel="00000000" w:rsidR="00000000" w:rsidRPr="00000000">
        <w:rPr>
          <w:color w:val="ffffff"/>
          <w:sz w:val="26"/>
          <w:szCs w:val="26"/>
          <w:rtl w:val="0"/>
        </w:rPr>
        <w:t xml:space="preserve"> Can you verify that logging out actually invalidates the session server-side rather than just clearing the client-side token?</w:t>
      </w:r>
    </w:p>
    <w:p w:rsidR="00000000" w:rsidDel="00000000" w:rsidP="00000000" w:rsidRDefault="00000000" w:rsidRPr="00000000" w14:paraId="000000F1">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160" w:before="460" w:lineRule="auto"/>
        <w:rPr>
          <w:b w:val="1"/>
          <w:bCs w:val="1"/>
          <w:color w:val="ffffff"/>
          <w:sz w:val="34"/>
          <w:szCs w:val="34"/>
        </w:rPr>
      </w:pPr>
      <w:bookmarkStart w:colFirst="0" w:colLast="0" w:name="_ir3pkbpsq8on" w:id="43"/>
      <w:bookmarkEnd w:id="4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F3">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w:t>
      </w:r>
    </w:p>
    <w:p w:rsidR="00000000" w:rsidDel="00000000" w:rsidP="00000000" w:rsidRDefault="00000000" w:rsidRPr="00000000" w14:paraId="000000F4">
      <w:pPr>
        <w:numPr>
          <w:ilvl w:val="0"/>
          <w:numId w:val="53"/>
        </w:numPr>
        <w:spacing w:after="0" w:afterAutospacing="0" w:lineRule="auto"/>
        <w:ind w:left="720" w:hanging="360"/>
      </w:pPr>
      <w:r w:rsidDel="00000000" w:rsidR="00000000" w:rsidRPr="00000000">
        <w:rPr>
          <w:b w:val="1"/>
          <w:bCs w:val="1"/>
          <w:color w:val="ffffff"/>
          <w:sz w:val="26"/>
          <w:szCs w:val="26"/>
          <w:rtl w:val="0"/>
        </w:rPr>
        <w:t xml:space="preserve">Hashing passwords with MD5 or SHA-256 because the AI used them by default.</w:t>
      </w:r>
      <w:r w:rsidDel="00000000" w:rsidR="00000000" w:rsidRPr="00000000">
        <w:rPr>
          <w:color w:val="ffffff"/>
          <w:sz w:val="26"/>
          <w:szCs w:val="26"/>
          <w:rtl w:val="0"/>
        </w:rPr>
        <w:t xml:space="preserve"> These are fast hashes designed for data integrity, not password storage. An attacker with a GPU can try billions of SHA-256 hashes per second. Use bcrypt or Argon2.</w:t>
      </w:r>
    </w:p>
    <w:p w:rsidR="00000000" w:rsidDel="00000000" w:rsidP="00000000" w:rsidRDefault="00000000" w:rsidRPr="00000000" w14:paraId="000000F5">
      <w:pPr>
        <w:numPr>
          <w:ilvl w:val="0"/>
          <w:numId w:val="53"/>
        </w:numPr>
        <w:spacing w:after="0" w:afterAutospacing="0" w:lineRule="auto"/>
        <w:ind w:left="720" w:hanging="360"/>
      </w:pPr>
      <w:r w:rsidDel="00000000" w:rsidR="00000000" w:rsidRPr="00000000">
        <w:rPr>
          <w:b w:val="1"/>
          <w:bCs w:val="1"/>
          <w:color w:val="ffffff"/>
          <w:sz w:val="26"/>
          <w:szCs w:val="26"/>
          <w:rtl w:val="0"/>
        </w:rPr>
        <w:t xml:space="preserve">Storing JWT tokens in localStorage.</w:t>
      </w:r>
      <w:r w:rsidDel="00000000" w:rsidR="00000000" w:rsidRPr="00000000">
        <w:rPr>
          <w:color w:val="ffffff"/>
          <w:sz w:val="26"/>
          <w:szCs w:val="26"/>
          <w:rtl w:val="0"/>
        </w:rPr>
        <w:t xml:space="preserve"> Any XSS vulnerability on your site lets an attacker's script read localStorage and steal every user's token. Use httpOnly cookies that JavaScript cannot access.</w:t>
      </w:r>
    </w:p>
    <w:p w:rsidR="00000000" w:rsidDel="00000000" w:rsidP="00000000" w:rsidRDefault="00000000" w:rsidRPr="00000000" w14:paraId="000000F6">
      <w:pPr>
        <w:numPr>
          <w:ilvl w:val="0"/>
          <w:numId w:val="53"/>
        </w:numPr>
        <w:spacing w:after="0" w:afterAutospacing="0" w:lineRule="auto"/>
        <w:ind w:left="720" w:hanging="360"/>
      </w:pPr>
      <w:r w:rsidDel="00000000" w:rsidR="00000000" w:rsidRPr="00000000">
        <w:rPr>
          <w:b w:val="1"/>
          <w:bCs w:val="1"/>
          <w:color w:val="ffffff"/>
          <w:sz w:val="26"/>
          <w:szCs w:val="26"/>
          <w:rtl w:val="0"/>
        </w:rPr>
        <w:t xml:space="preserve">Not regenerating session IDs after login.</w:t>
      </w:r>
      <w:r w:rsidDel="00000000" w:rsidR="00000000" w:rsidRPr="00000000">
        <w:rPr>
          <w:color w:val="ffffff"/>
          <w:sz w:val="26"/>
          <w:szCs w:val="26"/>
          <w:rtl w:val="0"/>
        </w:rPr>
        <w:t xml:space="preserve"> If the session ID stays the same before and after authentication, an attacker who knows the pre-login session ID can use it to access the post-login session.</w:t>
      </w:r>
    </w:p>
    <w:p w:rsidR="00000000" w:rsidDel="00000000" w:rsidP="00000000" w:rsidRDefault="00000000" w:rsidRPr="00000000" w14:paraId="000000F7">
      <w:pPr>
        <w:numPr>
          <w:ilvl w:val="0"/>
          <w:numId w:val="53"/>
        </w:numPr>
        <w:spacing w:after="600" w:lineRule="auto"/>
        <w:ind w:left="720" w:hanging="360"/>
      </w:pPr>
      <w:r w:rsidDel="00000000" w:rsidR="00000000" w:rsidRPr="00000000">
        <w:rPr>
          <w:b w:val="1"/>
          <w:bCs w:val="1"/>
          <w:color w:val="ffffff"/>
          <w:sz w:val="26"/>
          <w:szCs w:val="26"/>
          <w:rtl w:val="0"/>
        </w:rPr>
        <w:t xml:space="preserve">Building a login endpoint with no rate limiting.</w:t>
      </w:r>
      <w:r w:rsidDel="00000000" w:rsidR="00000000" w:rsidRPr="00000000">
        <w:rPr>
          <w:color w:val="ffffff"/>
          <w:sz w:val="26"/>
          <w:szCs w:val="26"/>
          <w:rtl w:val="0"/>
        </w:rPr>
        <w:t xml:space="preserve"> Without limits, an attacker can try every common password against every user account. Even 10 attempts per minute per account makes brute force impractical. Password reset flows that say 'no account found' for unknown emails. This confirms which email addresses have accounts, giving attackers a target list. Always say 'if an account exists, a reset email has been sent' regardless. Implementing logout by only deleting the client-side token. If the server still considers the session valid, a stolen token works even after the user logs out. Logout must invalidate the session on the server.</w:t>
      </w:r>
    </w:p>
    <w:p w:rsidR="00000000" w:rsidDel="00000000" w:rsidP="00000000" w:rsidRDefault="00000000" w:rsidRPr="00000000" w14:paraId="000000F8">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160" w:before="460" w:lineRule="auto"/>
        <w:rPr>
          <w:b w:val="1"/>
          <w:bCs w:val="1"/>
          <w:color w:val="ffffff"/>
          <w:sz w:val="34"/>
          <w:szCs w:val="34"/>
        </w:rPr>
      </w:pPr>
      <w:bookmarkStart w:colFirst="0" w:colLast="0" w:name="_lms1u26qhgf8" w:id="44"/>
      <w:bookmarkEnd w:id="4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FA">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0FB">
      <w:pPr>
        <w:numPr>
          <w:ilvl w:val="0"/>
          <w:numId w:val="67"/>
        </w:numPr>
        <w:spacing w:after="0" w:afterAutospacing="0" w:lineRule="auto"/>
        <w:ind w:left="720" w:hanging="360"/>
      </w:pPr>
      <w:r w:rsidDel="00000000" w:rsidR="00000000" w:rsidRPr="00000000">
        <w:rPr>
          <w:color w:val="ffffff"/>
          <w:sz w:val="26"/>
          <w:szCs w:val="26"/>
          <w:rtl w:val="0"/>
        </w:rPr>
        <w:t xml:space="preserve">Are all passwords in your database hashed with bcrypt, scrypt, or Argon2?</w:t>
      </w:r>
    </w:p>
    <w:p w:rsidR="00000000" w:rsidDel="00000000" w:rsidP="00000000" w:rsidRDefault="00000000" w:rsidRPr="00000000" w14:paraId="000000FC">
      <w:pPr>
        <w:numPr>
          <w:ilvl w:val="0"/>
          <w:numId w:val="67"/>
        </w:numPr>
        <w:spacing w:after="0" w:afterAutospacing="0" w:lineRule="auto"/>
        <w:ind w:left="720" w:hanging="360"/>
      </w:pPr>
      <w:r w:rsidDel="00000000" w:rsidR="00000000" w:rsidRPr="00000000">
        <w:rPr>
          <w:color w:val="ffffff"/>
          <w:sz w:val="26"/>
          <w:szCs w:val="26"/>
          <w:rtl w:val="0"/>
        </w:rPr>
        <w:t xml:space="preserve">Are session tokens stored in httpOnly cookies with Secure and SameSite flags?</w:t>
      </w:r>
    </w:p>
    <w:p w:rsidR="00000000" w:rsidDel="00000000" w:rsidP="00000000" w:rsidRDefault="00000000" w:rsidRPr="00000000" w14:paraId="000000FD">
      <w:pPr>
        <w:numPr>
          <w:ilvl w:val="0"/>
          <w:numId w:val="67"/>
        </w:numPr>
        <w:spacing w:after="0" w:afterAutospacing="0" w:lineRule="auto"/>
        <w:ind w:left="720" w:hanging="360"/>
      </w:pPr>
      <w:r w:rsidDel="00000000" w:rsidR="00000000" w:rsidRPr="00000000">
        <w:rPr>
          <w:color w:val="ffffff"/>
          <w:sz w:val="26"/>
          <w:szCs w:val="26"/>
          <w:rtl w:val="0"/>
        </w:rPr>
        <w:t xml:space="preserve">Does your login endpoint regenerate the session ID after successful authentication?</w:t>
      </w:r>
    </w:p>
    <w:p w:rsidR="00000000" w:rsidDel="00000000" w:rsidP="00000000" w:rsidRDefault="00000000" w:rsidRPr="00000000" w14:paraId="000000FE">
      <w:pPr>
        <w:numPr>
          <w:ilvl w:val="0"/>
          <w:numId w:val="67"/>
        </w:numPr>
        <w:spacing w:after="0" w:afterAutospacing="0" w:lineRule="auto"/>
        <w:ind w:left="720" w:hanging="360"/>
      </w:pPr>
      <w:r w:rsidDel="00000000" w:rsidR="00000000" w:rsidRPr="00000000">
        <w:rPr>
          <w:color w:val="ffffff"/>
          <w:sz w:val="26"/>
          <w:szCs w:val="26"/>
          <w:rtl w:val="0"/>
        </w:rPr>
        <w:t xml:space="preserve">Is rate limiting active on your login, signup, and password reset endpoints?</w:t>
      </w:r>
    </w:p>
    <w:p w:rsidR="00000000" w:rsidDel="00000000" w:rsidP="00000000" w:rsidRDefault="00000000" w:rsidRPr="00000000" w14:paraId="000000FF">
      <w:pPr>
        <w:numPr>
          <w:ilvl w:val="0"/>
          <w:numId w:val="67"/>
        </w:numPr>
        <w:spacing w:after="0" w:afterAutospacing="0" w:lineRule="auto"/>
        <w:ind w:left="720" w:hanging="360"/>
      </w:pPr>
      <w:r w:rsidDel="00000000" w:rsidR="00000000" w:rsidRPr="00000000">
        <w:rPr>
          <w:color w:val="ffffff"/>
          <w:sz w:val="26"/>
          <w:szCs w:val="26"/>
          <w:rtl w:val="0"/>
        </w:rPr>
        <w:t xml:space="preserve">Does your password reset flow use single-use, time-limited tokens?</w:t>
      </w:r>
    </w:p>
    <w:p w:rsidR="00000000" w:rsidDel="00000000" w:rsidP="00000000" w:rsidRDefault="00000000" w:rsidRPr="00000000" w14:paraId="00000100">
      <w:pPr>
        <w:numPr>
          <w:ilvl w:val="0"/>
          <w:numId w:val="67"/>
        </w:numPr>
        <w:spacing w:after="0" w:afterAutospacing="0" w:lineRule="auto"/>
        <w:ind w:left="720" w:hanging="360"/>
      </w:pPr>
      <w:r w:rsidDel="00000000" w:rsidR="00000000" w:rsidRPr="00000000">
        <w:rPr>
          <w:color w:val="ffffff"/>
          <w:sz w:val="26"/>
          <w:szCs w:val="26"/>
          <w:rtl w:val="0"/>
        </w:rPr>
        <w:t xml:space="preserve">Does your reset flow respond identically whether the email exists or not?</w:t>
      </w:r>
    </w:p>
    <w:p w:rsidR="00000000" w:rsidDel="00000000" w:rsidP="00000000" w:rsidRDefault="00000000" w:rsidRPr="00000000" w14:paraId="00000101">
      <w:pPr>
        <w:numPr>
          <w:ilvl w:val="0"/>
          <w:numId w:val="67"/>
        </w:numPr>
        <w:spacing w:after="600" w:lineRule="auto"/>
        <w:ind w:left="720" w:hanging="360"/>
      </w:pPr>
      <w:r w:rsidDel="00000000" w:rsidR="00000000" w:rsidRPr="00000000">
        <w:rPr>
          <w:color w:val="ffffff"/>
          <w:sz w:val="26"/>
          <w:szCs w:val="26"/>
          <w:rtl w:val="0"/>
        </w:rPr>
        <w:t xml:space="preserve">Does logout invalidate the session on the server, not just clear the client token?</w:t>
      </w:r>
    </w:p>
    <w:p w:rsidR="00000000" w:rsidDel="00000000" w:rsidP="00000000" w:rsidRDefault="00000000" w:rsidRPr="00000000" w14:paraId="00000102">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160" w:before="460" w:lineRule="auto"/>
        <w:rPr>
          <w:b w:val="1"/>
          <w:bCs w:val="1"/>
          <w:color w:val="ffffff"/>
          <w:sz w:val="34"/>
          <w:szCs w:val="34"/>
        </w:rPr>
      </w:pPr>
      <w:bookmarkStart w:colFirst="0" w:colLast="0" w:name="_edjj9gz5pkds" w:id="45"/>
      <w:bookmarkEnd w:id="4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04">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105">
      <w:pPr>
        <w:spacing w:after="300" w:lineRule="auto"/>
        <w:rPr>
          <w:color w:val="797e85"/>
          <w:sz w:val="24"/>
          <w:szCs w:val="24"/>
        </w:rPr>
      </w:pPr>
      <w:r w:rsidDel="00000000" w:rsidR="00000000" w:rsidRPr="00000000">
        <w:rPr>
          <w:color w:val="797e85"/>
          <w:sz w:val="24"/>
          <w:szCs w:val="24"/>
          <w:rtl w:val="0"/>
        </w:rPr>
        <w:t xml:space="preserve">Review my authentication system and check the following. For each one, tell me pass or fail with a specific example: Password hashing: Are passwords stored with bcrypt or Argon2, not MD5 or SHA? Token storage: Are tokens in httpOnly cookies, not localStorage? Session management: Are session IDs regenerated on login? Brute force: Are login endpoints rate limited? Password reset: Are reset tokens single-use and time-limited? Logout: Does logout invalidate the session server-side? Give me an overall score out of 6 and list the top 3 things to fix first.</w:t>
      </w:r>
    </w:p>
    <w:p w:rsidR="00000000" w:rsidDel="00000000" w:rsidP="00000000" w:rsidRDefault="00000000" w:rsidRPr="00000000" w14:paraId="00000106">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160" w:before="460" w:lineRule="auto"/>
        <w:rPr>
          <w:b w:val="1"/>
          <w:bCs w:val="1"/>
          <w:color w:val="ffffff"/>
          <w:sz w:val="34"/>
          <w:szCs w:val="34"/>
        </w:rPr>
      </w:pPr>
      <w:bookmarkStart w:colFirst="0" w:colLast="0" w:name="_vfumyhua6u11" w:id="46"/>
      <w:bookmarkEnd w:id="46"/>
      <w:r w:rsidDel="00000000" w:rsidR="00000000" w:rsidRPr="00000000">
        <w:rPr>
          <w:b w:val="1"/>
          <w:bCs w:val="1"/>
          <w:color w:val="ffffff"/>
          <w:sz w:val="34"/>
          <w:szCs w:val="34"/>
          <w:rtl w:val="0"/>
        </w:rPr>
        <w:t xml:space="preserve">What's Next</w:t>
      </w:r>
    </w:p>
    <w:p w:rsidR="00000000" w:rsidDel="00000000" w:rsidP="00000000" w:rsidRDefault="00000000" w:rsidRPr="00000000" w14:paraId="00000108">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4 exam. The best way to prepare: check your database for how passwords are stored. Inspect your cookies in DevTools. Try logging in 50 times rapidly with wrong passwords. Request a password reset for a nonexistent email. Every weakness you find is exactly what the exam tests.</w:t>
      </w:r>
    </w:p>
    <w:p w:rsidR="00000000" w:rsidDel="00000000" w:rsidP="00000000" w:rsidRDefault="00000000" w:rsidRPr="00000000" w14:paraId="00000109">
      <w:pPr>
        <w:pStyle w:val="Heading3"/>
        <w:keepNext w:val="0"/>
        <w:keepLines w:val="0"/>
        <w:spacing w:after="160" w:before="460" w:lineRule="auto"/>
        <w:rPr>
          <w:b w:val="1"/>
          <w:bCs w:val="1"/>
          <w:color w:val="ffffff"/>
          <w:sz w:val="26"/>
          <w:szCs w:val="26"/>
        </w:rPr>
      </w:pPr>
      <w:bookmarkStart w:colFirst="0" w:colLast="0" w:name="_2shyn6rizuta" w:id="47"/>
      <w:bookmarkEnd w:id="47"/>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10A">
      <w:pPr>
        <w:numPr>
          <w:ilvl w:val="0"/>
          <w:numId w:val="51"/>
        </w:numPr>
        <w:spacing w:after="0" w:afterAutospacing="0" w:lineRule="auto"/>
        <w:ind w:left="720" w:hanging="360"/>
      </w:pPr>
      <w:r w:rsidDel="00000000" w:rsidR="00000000" w:rsidRPr="00000000">
        <w:rPr>
          <w:b w:val="1"/>
          <w:bCs w:val="1"/>
          <w:color w:val="ffffff"/>
          <w:sz w:val="26"/>
          <w:szCs w:val="26"/>
          <w:rtl w:val="0"/>
        </w:rPr>
        <w:t xml:space="preserve">Security Specialist — Foundations:</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0B">
      <w:pPr>
        <w:numPr>
          <w:ilvl w:val="0"/>
          <w:numId w:val="51"/>
        </w:numPr>
        <w:spacing w:after="0" w:afterAutospacing="0" w:lineRule="auto"/>
        <w:ind w:left="720" w:hanging="360"/>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0C">
      <w:pPr>
        <w:numPr>
          <w:ilvl w:val="0"/>
          <w:numId w:val="51"/>
        </w:numPr>
        <w:spacing w:after="600" w:lineRule="auto"/>
        <w:ind w:left="720" w:hanging="360"/>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w:t>
      </w:r>
    </w:p>
    <w:p w:rsidR="00000000" w:rsidDel="00000000" w:rsidP="00000000" w:rsidRDefault="00000000" w:rsidRPr="00000000" w14:paraId="0000010D">
      <w:pPr>
        <w:spacing w:after="300" w:lineRule="auto"/>
        <w:rPr>
          <w:color w:val="ffffff"/>
          <w:sz w:val="26"/>
          <w:szCs w:val="26"/>
        </w:rPr>
      </w:pPr>
      <w:r w:rsidDel="00000000" w:rsidR="00000000" w:rsidRPr="00000000">
        <w:rPr>
          <w:color w:val="ffffff"/>
          <w:sz w:val="26"/>
          <w:szCs w:val="26"/>
          <w:rtl w:val="0"/>
        </w:rPr>
        <w:t xml:space="preserve">Each exam requires 80% to pass. You can retake after a 24-hour cooldown. No rush—take the time to build something real first.</w:t>
      </w:r>
    </w:p>
    <w:p w:rsidR="00000000" w:rsidDel="00000000" w:rsidP="00000000" w:rsidRDefault="00000000" w:rsidRPr="00000000" w14:paraId="0000010E">
      <w:pPr>
        <w:spacing w:after="300" w:lineRule="auto"/>
        <w:rPr>
          <w:color w:val="ffffff"/>
          <w:sz w:val="26"/>
          <w:szCs w:val="26"/>
        </w:rPr>
      </w:pPr>
      <w:r w:rsidDel="00000000" w:rsidR="00000000" w:rsidRPr="00000000">
        <w:rPr>
          <w:rtl w:val="0"/>
        </w:rPr>
      </w:r>
    </w:p>
    <w:p w:rsidR="00000000" w:rsidDel="00000000" w:rsidP="00000000" w:rsidRDefault="00000000" w:rsidRPr="00000000" w14:paraId="0000010F">
      <w:pPr>
        <w:spacing w:after="300" w:lineRule="auto"/>
        <w:rPr>
          <w:color w:val="ffffff"/>
          <w:sz w:val="26"/>
          <w:szCs w:val="26"/>
        </w:rPr>
      </w:pPr>
      <w:r w:rsidDel="00000000" w:rsidR="00000000" w:rsidRPr="00000000">
        <w:rPr>
          <w:rtl w:val="0"/>
        </w:rPr>
      </w:r>
    </w:p>
    <w:p w:rsidR="00000000" w:rsidDel="00000000" w:rsidP="00000000" w:rsidRDefault="00000000" w:rsidRPr="00000000" w14:paraId="00000110">
      <w:pPr>
        <w:spacing w:after="300" w:lineRule="auto"/>
        <w:rPr>
          <w:color w:val="ffffff"/>
          <w:sz w:val="26"/>
          <w:szCs w:val="26"/>
        </w:rPr>
      </w:pPr>
      <w:r w:rsidDel="00000000" w:rsidR="00000000" w:rsidRPr="00000000">
        <w:rPr>
          <w:rtl w:val="0"/>
        </w:rPr>
      </w:r>
    </w:p>
    <w:p w:rsidR="00000000" w:rsidDel="00000000" w:rsidP="00000000" w:rsidRDefault="00000000" w:rsidRPr="00000000" w14:paraId="00000111">
      <w:pPr>
        <w:spacing w:after="300" w:lineRule="auto"/>
        <w:rPr>
          <w:color w:val="ffffff"/>
          <w:sz w:val="26"/>
          <w:szCs w:val="26"/>
        </w:rPr>
      </w:pPr>
      <w:r w:rsidDel="00000000" w:rsidR="00000000" w:rsidRPr="00000000">
        <w:rPr>
          <w:rtl w:val="0"/>
        </w:rPr>
      </w:r>
    </w:p>
    <w:p w:rsidR="00000000" w:rsidDel="00000000" w:rsidP="00000000" w:rsidRDefault="00000000" w:rsidRPr="00000000" w14:paraId="00000112">
      <w:pPr>
        <w:spacing w:after="300" w:lineRule="auto"/>
        <w:rPr>
          <w:color w:val="ffffff"/>
          <w:sz w:val="26"/>
          <w:szCs w:val="26"/>
        </w:rPr>
      </w:pPr>
      <w:r w:rsidDel="00000000" w:rsidR="00000000" w:rsidRPr="00000000">
        <w:rPr>
          <w:rtl w:val="0"/>
        </w:rPr>
      </w:r>
    </w:p>
    <w:p w:rsidR="00000000" w:rsidDel="00000000" w:rsidP="00000000" w:rsidRDefault="00000000" w:rsidRPr="00000000" w14:paraId="00000113">
      <w:pPr>
        <w:pStyle w:val="Heading1"/>
        <w:keepNext w:val="0"/>
        <w:keepLines w:val="0"/>
        <w:spacing w:after="300" w:before="0" w:lineRule="auto"/>
        <w:rPr>
          <w:b w:val="1"/>
          <w:bCs w:val="1"/>
          <w:color w:val="ffffff"/>
          <w:sz w:val="46"/>
          <w:szCs w:val="46"/>
        </w:rPr>
      </w:pPr>
      <w:bookmarkStart w:colFirst="0" w:colLast="0" w:name="_5pi2hfids1ol" w:id="48"/>
      <w:bookmarkEnd w:id="48"/>
      <w:r w:rsidDel="00000000" w:rsidR="00000000" w:rsidRPr="00000000">
        <w:rPr>
          <w:b w:val="1"/>
          <w:bCs w:val="1"/>
          <w:color w:val="ffffff"/>
          <w:sz w:val="46"/>
          <w:szCs w:val="46"/>
          <w:rtl w:val="0"/>
        </w:rPr>
        <w:t xml:space="preserve">Module 5: Secrets &amp; Environment</w:t>
      </w:r>
    </w:p>
    <w:p w:rsidR="00000000" w:rsidDel="00000000" w:rsidP="00000000" w:rsidRDefault="00000000" w:rsidRPr="00000000" w14:paraId="00000114">
      <w:pPr>
        <w:spacing w:after="300" w:lineRule="auto"/>
        <w:rPr>
          <w:b w:val="1"/>
          <w:bCs w:val="1"/>
          <w:color w:val="ffffff"/>
          <w:sz w:val="26"/>
          <w:szCs w:val="26"/>
        </w:rPr>
      </w:pPr>
      <w:r w:rsidDel="00000000" w:rsidR="00000000" w:rsidRPr="00000000">
        <w:rPr>
          <w:b w:val="1"/>
          <w:bCs w:val="1"/>
          <w:color w:val="ffffff"/>
          <w:sz w:val="26"/>
          <w:szCs w:val="26"/>
          <w:rtl w:val="0"/>
        </w:rPr>
        <w:t xml:space="preserve">Credential Management for AI Directed Engineers</w:t>
      </w:r>
    </w:p>
    <w:p w:rsidR="00000000" w:rsidDel="00000000" w:rsidP="00000000" w:rsidRDefault="00000000" w:rsidRPr="00000000" w14:paraId="00000115">
      <w:pPr>
        <w:spacing w:after="300" w:lineRule="auto"/>
        <w:rPr>
          <w:color w:val="ffffff"/>
          <w:sz w:val="26"/>
          <w:szCs w:val="26"/>
        </w:rPr>
      </w:pPr>
      <w:r w:rsidDel="00000000" w:rsidR="00000000" w:rsidRPr="00000000">
        <w:rPr>
          <w:color w:val="ffffff"/>
          <w:sz w:val="26"/>
          <w:szCs w:val="26"/>
          <w:rtl w:val="0"/>
        </w:rPr>
        <w:t xml:space="preserve">This is the study guide. Everything for Secrets &amp; Environment Security is on this page — there's nothing to download.</w:t>
      </w:r>
    </w:p>
    <w:p w:rsidR="00000000" w:rsidDel="00000000" w:rsidP="00000000" w:rsidRDefault="00000000" w:rsidRPr="00000000" w14:paraId="00000116">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160" w:before="460" w:lineRule="auto"/>
        <w:rPr>
          <w:b w:val="1"/>
          <w:bCs w:val="1"/>
          <w:color w:val="ffffff"/>
          <w:sz w:val="34"/>
          <w:szCs w:val="34"/>
        </w:rPr>
      </w:pPr>
      <w:bookmarkStart w:colFirst="0" w:colLast="0" w:name="_sd67ky6r3in" w:id="49"/>
      <w:bookmarkEnd w:id="49"/>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18">
      <w:pPr>
        <w:spacing w:after="300" w:lineRule="auto"/>
        <w:rPr>
          <w:color w:val="ffffff"/>
          <w:sz w:val="26"/>
          <w:szCs w:val="26"/>
        </w:rPr>
      </w:pPr>
      <w:r w:rsidDel="00000000" w:rsidR="00000000" w:rsidRPr="00000000">
        <w:rPr>
          <w:color w:val="ffffff"/>
          <w:sz w:val="26"/>
          <w:szCs w:val="26"/>
          <w:rtl w:val="0"/>
        </w:rPr>
        <w:t xml:space="preserve">This module covers how your application manages secrets—API keys, database credentials, service tokens, encryption keys, and any other sensitive values that your application needs to function but that should never be visible to users, stored in version control, or exposed in logs. This is the single most common security mistake in AI-built applications. AI tools hardcode credentials directly into source files because it's the fastest way to make the code work. The API key goes in the fetch call. The database URL goes in the connection config. The Stripe secret key goes in the payment handler. The code works—and every secret is now visible in your Git repository, your client-side bundle, or your CI/CD logs. Secrets management is the practice of keeping sensitive values separate from your code, storing them in secure locations, rotating them on a schedule, and ensuring they're never exposed in places where unauthorized people can read them.</w:t>
      </w:r>
    </w:p>
    <w:p w:rsidR="00000000" w:rsidDel="00000000" w:rsidP="00000000" w:rsidRDefault="00000000" w:rsidRPr="00000000" w14:paraId="00000119">
      <w:pPr>
        <w:pStyle w:val="Heading2"/>
        <w:keepNext w:val="0"/>
        <w:keepLines w:val="0"/>
        <w:spacing w:after="160" w:before="460" w:lineRule="auto"/>
        <w:rPr>
          <w:b w:val="1"/>
          <w:bCs w:val="1"/>
          <w:color w:val="ffffff"/>
          <w:sz w:val="34"/>
          <w:szCs w:val="34"/>
        </w:rPr>
      </w:pPr>
      <w:bookmarkStart w:colFirst="0" w:colLast="0" w:name="_2dowj371o1r5" w:id="50"/>
      <w:bookmarkEnd w:id="50"/>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1A">
      <w:pPr>
        <w:spacing w:after="300" w:lineRule="auto"/>
        <w:rPr>
          <w:color w:val="ffffff"/>
          <w:sz w:val="26"/>
          <w:szCs w:val="26"/>
        </w:rPr>
      </w:pPr>
      <w:r w:rsidDel="00000000" w:rsidR="00000000" w:rsidRPr="00000000">
        <w:rPr>
          <w:color w:val="ffffff"/>
          <w:sz w:val="26"/>
          <w:szCs w:val="26"/>
          <w:rtl w:val="0"/>
        </w:rPr>
        <w:t xml:space="preserve">A leaked API key can run up thousands of dollars in cloud charges in hours. A leaked database credential gives direct access to every record. A leaked Stripe secret key lets an attacker process fraudulent transactions. And secrets committed to Git live in the repository history forever—even if you delete the file, the commit that added it is still there. GitHub scans for leaked secrets and reports millions of exposed credentials per year. Automated bots monitor public repositories and exploit leaked credentials within minutes of exposure. If your AI tool hardcoded a secret and you pushed it to GitHub, assume it has already been found.</w:t>
      </w:r>
    </w:p>
    <w:p w:rsidR="00000000" w:rsidDel="00000000" w:rsidP="00000000" w:rsidRDefault="00000000" w:rsidRPr="00000000" w14:paraId="0000011B">
      <w:pPr>
        <w:pStyle w:val="Heading2"/>
        <w:keepNext w:val="0"/>
        <w:keepLines w:val="0"/>
        <w:spacing w:after="160" w:before="460" w:lineRule="auto"/>
        <w:rPr>
          <w:b w:val="1"/>
          <w:bCs w:val="1"/>
          <w:color w:val="ffffff"/>
          <w:sz w:val="34"/>
          <w:szCs w:val="34"/>
        </w:rPr>
      </w:pPr>
      <w:bookmarkStart w:colFirst="0" w:colLast="0" w:name="_vaxt87gybyvi" w:id="51"/>
      <w:bookmarkEnd w:id="51"/>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1C">
      <w:pPr>
        <w:spacing w:after="300" w:lineRule="auto"/>
        <w:rPr>
          <w:color w:val="ffffff"/>
          <w:sz w:val="26"/>
          <w:szCs w:val="26"/>
        </w:rPr>
      </w:pPr>
      <w:r w:rsidDel="00000000" w:rsidR="00000000" w:rsidRPr="00000000">
        <w:rPr>
          <w:color w:val="ffffff"/>
          <w:sz w:val="26"/>
          <w:szCs w:val="26"/>
          <w:rtl w:val="0"/>
        </w:rPr>
        <w:t xml:space="preserve">You can identify exposed secrets in AI-built applications—hardcoded credentials in source code, secrets in Git history, API keys in frontend bundles, and sensitive values in logs—direct your AI to implement proper secrets management, and verify that no secret is accessible outside its intended secure storage.</w:t>
      </w:r>
    </w:p>
    <w:p w:rsidR="00000000" w:rsidDel="00000000" w:rsidP="00000000" w:rsidRDefault="00000000" w:rsidRPr="00000000" w14:paraId="0000011D">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160" w:before="460" w:lineRule="auto"/>
        <w:rPr>
          <w:b w:val="1"/>
          <w:bCs w:val="1"/>
          <w:color w:val="ffffff"/>
          <w:sz w:val="34"/>
          <w:szCs w:val="34"/>
        </w:rPr>
      </w:pPr>
      <w:bookmarkStart w:colFirst="0" w:colLast="0" w:name="_grprelk99ge8" w:id="52"/>
      <w:bookmarkEnd w:id="52"/>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1F">
      <w:pPr>
        <w:spacing w:after="300" w:lineRule="auto"/>
        <w:rPr>
          <w:color w:val="ffffff"/>
          <w:sz w:val="26"/>
          <w:szCs w:val="26"/>
        </w:rPr>
      </w:pPr>
      <w:r w:rsidDel="00000000" w:rsidR="00000000" w:rsidRPr="00000000">
        <w:rPr>
          <w:b w:val="1"/>
          <w:bCs w:val="1"/>
          <w:color w:val="ffffff"/>
          <w:sz w:val="26"/>
          <w:szCs w:val="26"/>
          <w:rtl w:val="0"/>
        </w:rPr>
        <w:t xml:space="preserve">Environment variables:</w:t>
      </w:r>
      <w:r w:rsidDel="00000000" w:rsidR="00000000" w:rsidRPr="00000000">
        <w:rPr>
          <w:color w:val="ffffff"/>
          <w:sz w:val="26"/>
          <w:szCs w:val="26"/>
          <w:rtl w:val="0"/>
        </w:rPr>
        <w:t xml:space="preserve"> Environment variables store configuration values outside your code. Instead of writing const API_KEY = 'sk-abc123' in your source file, you read process.env.API_KEY at runtime. The value lives in your deployment environment's configuration, not in your codebase. This is the foundational pattern for secrets management. .env files and .gitignore: .env files store environment variables locally during development. They must NEVER be committed to Git. Your .gitignore file should include .env on its first line. AI tools frequently create .env files with real credentials and don't always add them to .gitignore. Check immediately after your AI creates any configuration file.</w:t>
      </w:r>
    </w:p>
    <w:p w:rsidR="00000000" w:rsidDel="00000000" w:rsidP="00000000" w:rsidRDefault="00000000" w:rsidRPr="00000000" w14:paraId="00000120">
      <w:pPr>
        <w:spacing w:after="300" w:lineRule="auto"/>
        <w:rPr>
          <w:color w:val="ffffff"/>
          <w:sz w:val="26"/>
          <w:szCs w:val="26"/>
        </w:rPr>
      </w:pPr>
      <w:r w:rsidDel="00000000" w:rsidR="00000000" w:rsidRPr="00000000">
        <w:rPr>
          <w:b w:val="1"/>
          <w:bCs w:val="1"/>
          <w:color w:val="ffffff"/>
          <w:sz w:val="26"/>
          <w:szCs w:val="26"/>
          <w:rtl w:val="0"/>
        </w:rPr>
        <w:t xml:space="preserve">Secrets in Git history:</w:t>
      </w:r>
      <w:r w:rsidDel="00000000" w:rsidR="00000000" w:rsidRPr="00000000">
        <w:rPr>
          <w:color w:val="ffffff"/>
          <w:sz w:val="26"/>
          <w:szCs w:val="26"/>
          <w:rtl w:val="0"/>
        </w:rPr>
        <w:t xml:space="preserve"> If a secret was ever committed to Git, it lives in the repository history forever. Deleting the file or replacing the value in a new commit does not remove the original commit. Anyone who clones the repository can find it. If a secret was committed, it must be rotated—the old value must be invalidated and replaced.</w:t>
      </w:r>
    </w:p>
    <w:p w:rsidR="00000000" w:rsidDel="00000000" w:rsidP="00000000" w:rsidRDefault="00000000" w:rsidRPr="00000000" w14:paraId="00000121">
      <w:pPr>
        <w:spacing w:after="300" w:lineRule="auto"/>
        <w:rPr>
          <w:color w:val="ffffff"/>
          <w:sz w:val="26"/>
          <w:szCs w:val="26"/>
        </w:rPr>
      </w:pPr>
      <w:r w:rsidDel="00000000" w:rsidR="00000000" w:rsidRPr="00000000">
        <w:rPr>
          <w:b w:val="1"/>
          <w:bCs w:val="1"/>
          <w:color w:val="ffffff"/>
          <w:sz w:val="26"/>
          <w:szCs w:val="26"/>
          <w:rtl w:val="0"/>
        </w:rPr>
        <w:t xml:space="preserve">Frontend vs. backend secrets:</w:t>
      </w:r>
      <w:r w:rsidDel="00000000" w:rsidR="00000000" w:rsidRPr="00000000">
        <w:rPr>
          <w:color w:val="ffffff"/>
          <w:sz w:val="26"/>
          <w:szCs w:val="26"/>
          <w:rtl w:val="0"/>
        </w:rPr>
        <w:t xml:space="preserve"> Secrets used in frontend code are visible to every user. Environment variables prefixed with NEXT_PUBLIC_ or VITE_ in modern frameworks are bundled into the client-side JavaScript. Only non-sensitive configuration should use these prefixes. Secret keys, database URLs, and service credentials must only be accessed server-side.</w:t>
      </w:r>
    </w:p>
    <w:p w:rsidR="00000000" w:rsidDel="00000000" w:rsidP="00000000" w:rsidRDefault="00000000" w:rsidRPr="00000000" w14:paraId="00000122">
      <w:pPr>
        <w:spacing w:after="300" w:lineRule="auto"/>
        <w:rPr>
          <w:color w:val="ffffff"/>
          <w:sz w:val="26"/>
          <w:szCs w:val="26"/>
        </w:rPr>
      </w:pPr>
      <w:r w:rsidDel="00000000" w:rsidR="00000000" w:rsidRPr="00000000">
        <w:rPr>
          <w:b w:val="1"/>
          <w:bCs w:val="1"/>
          <w:color w:val="ffffff"/>
          <w:sz w:val="26"/>
          <w:szCs w:val="26"/>
          <w:rtl w:val="0"/>
        </w:rPr>
        <w:t xml:space="preserve">Secrets rotation:</w:t>
      </w:r>
      <w:r w:rsidDel="00000000" w:rsidR="00000000" w:rsidRPr="00000000">
        <w:rPr>
          <w:color w:val="ffffff"/>
          <w:sz w:val="26"/>
          <w:szCs w:val="26"/>
          <w:rtl w:val="0"/>
        </w:rPr>
        <w:t xml:space="preserve"> Secrets should be rotated regularly—replaced with new values on a schedule. If a secret is compromised, rotation limits the window of exposure. If your database password hasn't changed in two years and has been shared in Slack and documentation, the number of people and systems that know it has grown unchecked.</w:t>
      </w:r>
    </w:p>
    <w:p w:rsidR="00000000" w:rsidDel="00000000" w:rsidP="00000000" w:rsidRDefault="00000000" w:rsidRPr="00000000" w14:paraId="00000123">
      <w:pPr>
        <w:pStyle w:val="Heading2"/>
        <w:keepNext w:val="0"/>
        <w:keepLines w:val="0"/>
        <w:spacing w:after="160" w:before="460" w:lineRule="auto"/>
        <w:rPr>
          <w:b w:val="1"/>
          <w:bCs w:val="1"/>
          <w:color w:val="ffffff"/>
          <w:sz w:val="34"/>
          <w:szCs w:val="34"/>
        </w:rPr>
      </w:pPr>
      <w:bookmarkStart w:colFirst="0" w:colLast="0" w:name="_jggez88oj96g" w:id="53"/>
      <w:bookmarkEnd w:id="53"/>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24">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Code—direct it to move all hardcoded secrets to environment variables and verify .gitignore includes .env files.</w:t>
      </w:r>
    </w:p>
    <w:p w:rsidR="00000000" w:rsidDel="00000000" w:rsidP="00000000" w:rsidRDefault="00000000" w:rsidRPr="00000000" w14:paraId="00000125">
      <w:pPr>
        <w:spacing w:after="300" w:lineRule="auto"/>
        <w:rPr>
          <w:color w:val="ffffff"/>
          <w:sz w:val="26"/>
          <w:szCs w:val="26"/>
        </w:rPr>
      </w:pPr>
      <w:r w:rsidDel="00000000" w:rsidR="00000000" w:rsidRPr="00000000">
        <w:rPr>
          <w:b w:val="1"/>
          <w:bCs w:val="1"/>
          <w:color w:val="ffffff"/>
          <w:sz w:val="26"/>
          <w:szCs w:val="26"/>
          <w:rtl w:val="0"/>
        </w:rPr>
        <w:t xml:space="preserve">Git secret scanner:</w:t>
      </w:r>
      <w:r w:rsidDel="00000000" w:rsidR="00000000" w:rsidRPr="00000000">
        <w:rPr>
          <w:color w:val="ffffff"/>
          <w:sz w:val="26"/>
          <w:szCs w:val="26"/>
          <w:rtl w:val="0"/>
        </w:rPr>
        <w:t xml:space="preserve"> GitLeaks, TruffleHog, or GitHub's built-in secret scanning to search your repository history for leaked credentials.</w:t>
      </w:r>
    </w:p>
    <w:p w:rsidR="00000000" w:rsidDel="00000000" w:rsidP="00000000" w:rsidRDefault="00000000" w:rsidRPr="00000000" w14:paraId="00000126">
      <w:pPr>
        <w:spacing w:after="300" w:lineRule="auto"/>
        <w:rPr>
          <w:color w:val="ffffff"/>
          <w:sz w:val="26"/>
          <w:szCs w:val="26"/>
        </w:rPr>
      </w:pPr>
      <w:r w:rsidDel="00000000" w:rsidR="00000000" w:rsidRPr="00000000">
        <w:rPr>
          <w:b w:val="1"/>
          <w:bCs w:val="1"/>
          <w:color w:val="ffffff"/>
          <w:sz w:val="26"/>
          <w:szCs w:val="26"/>
          <w:rtl w:val="0"/>
        </w:rPr>
        <w:t xml:space="preserve">Secrets manager:</w:t>
      </w:r>
      <w:r w:rsidDel="00000000" w:rsidR="00000000" w:rsidRPr="00000000">
        <w:rPr>
          <w:color w:val="ffffff"/>
          <w:sz w:val="26"/>
          <w:szCs w:val="26"/>
          <w:rtl w:val="0"/>
        </w:rPr>
        <w:t xml:space="preserve"> AWS Secrets Manager, Doppler, or Vault by HashiCorp for storing production secrets with access controls, audit logging, and automatic rotation.</w:t>
      </w:r>
    </w:p>
    <w:p w:rsidR="00000000" w:rsidDel="00000000" w:rsidP="00000000" w:rsidRDefault="00000000" w:rsidRPr="00000000" w14:paraId="00000127">
      <w:pPr>
        <w:spacing w:after="300" w:lineRule="auto"/>
        <w:rPr>
          <w:color w:val="ffffff"/>
          <w:sz w:val="26"/>
          <w:szCs w:val="26"/>
        </w:rPr>
      </w:pPr>
      <w:r w:rsidDel="00000000" w:rsidR="00000000" w:rsidRPr="00000000">
        <w:rPr>
          <w:b w:val="1"/>
          <w:bCs w:val="1"/>
          <w:color w:val="ffffff"/>
          <w:sz w:val="26"/>
          <w:szCs w:val="26"/>
          <w:rtl w:val="0"/>
        </w:rPr>
        <w:t xml:space="preserve">Environment variable validator:</w:t>
      </w:r>
      <w:r w:rsidDel="00000000" w:rsidR="00000000" w:rsidRPr="00000000">
        <w:rPr>
          <w:color w:val="ffffff"/>
          <w:sz w:val="26"/>
          <w:szCs w:val="26"/>
          <w:rtl w:val="0"/>
        </w:rPr>
        <w:t xml:space="preserve"> A startup check in your application that verifies all required environment variables are set before the app begins serving requests.</w:t>
      </w:r>
    </w:p>
    <w:p w:rsidR="00000000" w:rsidDel="00000000" w:rsidP="00000000" w:rsidRDefault="00000000" w:rsidRPr="00000000" w14:paraId="00000128">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160" w:before="460" w:lineRule="auto"/>
        <w:rPr>
          <w:b w:val="1"/>
          <w:bCs w:val="1"/>
          <w:color w:val="ffffff"/>
          <w:sz w:val="34"/>
          <w:szCs w:val="34"/>
        </w:rPr>
      </w:pPr>
      <w:bookmarkStart w:colFirst="0" w:colLast="0" w:name="_tsxlhrxif7xx" w:id="54"/>
      <w:bookmarkEnd w:id="54"/>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2A">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2B">
      <w:pPr>
        <w:spacing w:after="300" w:lineRule="auto"/>
        <w:rPr>
          <w:color w:val="ffffff"/>
          <w:sz w:val="26"/>
          <w:szCs w:val="26"/>
        </w:rPr>
      </w:pPr>
      <w:r w:rsidDel="00000000" w:rsidR="00000000" w:rsidRPr="00000000">
        <w:rPr>
          <w:b w:val="1"/>
          <w:bCs w:val="1"/>
          <w:color w:val="ffffff"/>
          <w:sz w:val="26"/>
          <w:szCs w:val="26"/>
          <w:rtl w:val="0"/>
        </w:rPr>
        <w:t xml:space="preserve">Hardcoded secret detection:</w:t>
      </w:r>
      <w:r w:rsidDel="00000000" w:rsidR="00000000" w:rsidRPr="00000000">
        <w:rPr>
          <w:color w:val="ffffff"/>
          <w:sz w:val="26"/>
          <w:szCs w:val="26"/>
          <w:rtl w:val="0"/>
        </w:rPr>
        <w:t xml:space="preserve"> Can you find API keys and credentials hardcoded directly in source code files rather than stored in environment variables? .gitignore verification: Can you verify that .env files and other secret-containing files are properly excluded from version control?</w:t>
      </w:r>
    </w:p>
    <w:p w:rsidR="00000000" w:rsidDel="00000000" w:rsidP="00000000" w:rsidRDefault="00000000" w:rsidRPr="00000000" w14:paraId="0000012C">
      <w:pPr>
        <w:spacing w:after="300" w:lineRule="auto"/>
        <w:rPr>
          <w:color w:val="ffffff"/>
          <w:sz w:val="26"/>
          <w:szCs w:val="26"/>
        </w:rPr>
      </w:pPr>
      <w:r w:rsidDel="00000000" w:rsidR="00000000" w:rsidRPr="00000000">
        <w:rPr>
          <w:b w:val="1"/>
          <w:bCs w:val="1"/>
          <w:color w:val="ffffff"/>
          <w:sz w:val="26"/>
          <w:szCs w:val="26"/>
          <w:rtl w:val="0"/>
        </w:rPr>
        <w:t xml:space="preserve">Git history exposure:</w:t>
      </w:r>
      <w:r w:rsidDel="00000000" w:rsidR="00000000" w:rsidRPr="00000000">
        <w:rPr>
          <w:color w:val="ffffff"/>
          <w:sz w:val="26"/>
          <w:szCs w:val="26"/>
          <w:rtl w:val="0"/>
        </w:rPr>
        <w:t xml:space="preserve"> Can you assess whether secrets that were previously committed to Git have been rotated to invalidate the exposed values?</w:t>
      </w:r>
    </w:p>
    <w:p w:rsidR="00000000" w:rsidDel="00000000" w:rsidP="00000000" w:rsidRDefault="00000000" w:rsidRPr="00000000" w14:paraId="0000012D">
      <w:pPr>
        <w:spacing w:after="300" w:lineRule="auto"/>
        <w:rPr>
          <w:color w:val="ffffff"/>
          <w:sz w:val="26"/>
          <w:szCs w:val="26"/>
        </w:rPr>
      </w:pPr>
      <w:r w:rsidDel="00000000" w:rsidR="00000000" w:rsidRPr="00000000">
        <w:rPr>
          <w:b w:val="1"/>
          <w:bCs w:val="1"/>
          <w:color w:val="ffffff"/>
          <w:sz w:val="26"/>
          <w:szCs w:val="26"/>
          <w:rtl w:val="0"/>
        </w:rPr>
        <w:t xml:space="preserve">Frontend secret exposure:</w:t>
      </w:r>
      <w:r w:rsidDel="00000000" w:rsidR="00000000" w:rsidRPr="00000000">
        <w:rPr>
          <w:color w:val="ffffff"/>
          <w:sz w:val="26"/>
          <w:szCs w:val="26"/>
          <w:rtl w:val="0"/>
        </w:rPr>
        <w:t xml:space="preserve"> Can you identify secrets that are incorrectly prefixed for client-side access when they should be server-side only?</w:t>
      </w:r>
    </w:p>
    <w:p w:rsidR="00000000" w:rsidDel="00000000" w:rsidP="00000000" w:rsidRDefault="00000000" w:rsidRPr="00000000" w14:paraId="0000012E">
      <w:pPr>
        <w:spacing w:after="300" w:lineRule="auto"/>
        <w:rPr>
          <w:color w:val="ffffff"/>
          <w:sz w:val="26"/>
          <w:szCs w:val="26"/>
        </w:rPr>
      </w:pPr>
      <w:r w:rsidDel="00000000" w:rsidR="00000000" w:rsidRPr="00000000">
        <w:rPr>
          <w:b w:val="1"/>
          <w:bCs w:val="1"/>
          <w:color w:val="ffffff"/>
          <w:sz w:val="26"/>
          <w:szCs w:val="26"/>
          <w:rtl w:val="0"/>
        </w:rPr>
        <w:t xml:space="preserve">CI/CD secret handling:</w:t>
      </w:r>
      <w:r w:rsidDel="00000000" w:rsidR="00000000" w:rsidRPr="00000000">
        <w:rPr>
          <w:color w:val="ffffff"/>
          <w:sz w:val="26"/>
          <w:szCs w:val="26"/>
          <w:rtl w:val="0"/>
        </w:rPr>
        <w:t xml:space="preserve"> Can you evaluate whether build and deployment pipelines handle secrets securely without exposing them in build logs?</w:t>
      </w:r>
    </w:p>
    <w:p w:rsidR="00000000" w:rsidDel="00000000" w:rsidP="00000000" w:rsidRDefault="00000000" w:rsidRPr="00000000" w14:paraId="0000012F">
      <w:pPr>
        <w:spacing w:after="300" w:lineRule="auto"/>
        <w:rPr>
          <w:color w:val="ffffff"/>
          <w:sz w:val="26"/>
          <w:szCs w:val="26"/>
        </w:rPr>
      </w:pPr>
      <w:r w:rsidDel="00000000" w:rsidR="00000000" w:rsidRPr="00000000">
        <w:rPr>
          <w:b w:val="1"/>
          <w:bCs w:val="1"/>
          <w:color w:val="ffffff"/>
          <w:sz w:val="26"/>
          <w:szCs w:val="26"/>
          <w:rtl w:val="0"/>
        </w:rPr>
        <w:t xml:space="preserve">Secrets rotation policy:</w:t>
      </w:r>
      <w:r w:rsidDel="00000000" w:rsidR="00000000" w:rsidRPr="00000000">
        <w:rPr>
          <w:color w:val="ffffff"/>
          <w:sz w:val="26"/>
          <w:szCs w:val="26"/>
          <w:rtl w:val="0"/>
        </w:rPr>
        <w:t xml:space="preserve"> Can you assess whether critical credentials are rotated on a regular schedule and after any suspected compromise?</w:t>
      </w:r>
    </w:p>
    <w:p w:rsidR="00000000" w:rsidDel="00000000" w:rsidP="00000000" w:rsidRDefault="00000000" w:rsidRPr="00000000" w14:paraId="00000130">
      <w:pPr>
        <w:spacing w:after="300" w:lineRule="auto"/>
        <w:rPr>
          <w:color w:val="ffffff"/>
          <w:sz w:val="26"/>
          <w:szCs w:val="26"/>
        </w:rPr>
      </w:pPr>
      <w:r w:rsidDel="00000000" w:rsidR="00000000" w:rsidRPr="00000000">
        <w:rPr>
          <w:b w:val="1"/>
          <w:bCs w:val="1"/>
          <w:color w:val="ffffff"/>
          <w:sz w:val="26"/>
          <w:szCs w:val="26"/>
          <w:rtl w:val="0"/>
        </w:rPr>
        <w:t xml:space="preserve">Environment separation:</w:t>
      </w:r>
      <w:r w:rsidDel="00000000" w:rsidR="00000000" w:rsidRPr="00000000">
        <w:rPr>
          <w:color w:val="ffffff"/>
          <w:sz w:val="26"/>
          <w:szCs w:val="26"/>
          <w:rtl w:val="0"/>
        </w:rPr>
        <w:t xml:space="preserve"> Can you verify that development, staging, and production environments use different credentials rather than sharing the same secrets?</w:t>
      </w:r>
    </w:p>
    <w:p w:rsidR="00000000" w:rsidDel="00000000" w:rsidP="00000000" w:rsidRDefault="00000000" w:rsidRPr="00000000" w14:paraId="00000131">
      <w:pPr>
        <w:spacing w:after="300" w:lineRule="auto"/>
        <w:rPr>
          <w:color w:val="ffffff"/>
          <w:sz w:val="26"/>
          <w:szCs w:val="26"/>
        </w:rPr>
      </w:pPr>
      <w:r w:rsidDel="00000000" w:rsidR="00000000" w:rsidRPr="00000000">
        <w:rPr>
          <w:b w:val="1"/>
          <w:bCs w:val="1"/>
          <w:color w:val="ffffff"/>
          <w:sz w:val="26"/>
          <w:szCs w:val="26"/>
          <w:rtl w:val="0"/>
        </w:rPr>
        <w:t xml:space="preserve">Logging sanitization:</w:t>
      </w:r>
      <w:r w:rsidDel="00000000" w:rsidR="00000000" w:rsidRPr="00000000">
        <w:rPr>
          <w:color w:val="ffffff"/>
          <w:sz w:val="26"/>
          <w:szCs w:val="26"/>
          <w:rtl w:val="0"/>
        </w:rPr>
        <w:t xml:space="preserve"> Can you check whether application logs accidentally capture and store secret values in plain text?</w:t>
      </w:r>
    </w:p>
    <w:p w:rsidR="00000000" w:rsidDel="00000000" w:rsidP="00000000" w:rsidRDefault="00000000" w:rsidRPr="00000000" w14:paraId="00000132">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160" w:before="460" w:lineRule="auto"/>
        <w:rPr>
          <w:b w:val="1"/>
          <w:bCs w:val="1"/>
          <w:color w:val="ffffff"/>
          <w:sz w:val="34"/>
          <w:szCs w:val="34"/>
        </w:rPr>
      </w:pPr>
      <w:bookmarkStart w:colFirst="0" w:colLast="0" w:name="_5g5ot9yiohn7" w:id="55"/>
      <w:bookmarkEnd w:id="55"/>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34">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w:t>
      </w:r>
    </w:p>
    <w:p w:rsidR="00000000" w:rsidDel="00000000" w:rsidP="00000000" w:rsidRDefault="00000000" w:rsidRPr="00000000" w14:paraId="00000135">
      <w:pPr>
        <w:numPr>
          <w:ilvl w:val="0"/>
          <w:numId w:val="61"/>
        </w:numPr>
        <w:spacing w:after="0" w:afterAutospacing="0" w:lineRule="auto"/>
        <w:ind w:left="720" w:hanging="360"/>
      </w:pPr>
      <w:r w:rsidDel="00000000" w:rsidR="00000000" w:rsidRPr="00000000">
        <w:rPr>
          <w:b w:val="1"/>
          <w:bCs w:val="1"/>
          <w:color w:val="ffffff"/>
          <w:sz w:val="26"/>
          <w:szCs w:val="26"/>
          <w:rtl w:val="0"/>
        </w:rPr>
        <w:t xml:space="preserve">Hardcoding an API key in your code because the AI put it there and it worked.</w:t>
      </w:r>
      <w:r w:rsidDel="00000000" w:rsidR="00000000" w:rsidRPr="00000000">
        <w:rPr>
          <w:color w:val="ffffff"/>
          <w:sz w:val="26"/>
          <w:szCs w:val="26"/>
          <w:rtl w:val="0"/>
        </w:rPr>
        <w:t xml:space="preserve"> The code works the same whether the key is hardcoded or in an environment variable. The difference is who else can read it.</w:t>
      </w:r>
    </w:p>
    <w:p w:rsidR="00000000" w:rsidDel="00000000" w:rsidP="00000000" w:rsidRDefault="00000000" w:rsidRPr="00000000" w14:paraId="00000136">
      <w:pPr>
        <w:numPr>
          <w:ilvl w:val="0"/>
          <w:numId w:val="61"/>
        </w:numPr>
        <w:spacing w:after="0" w:afterAutospacing="0" w:lineRule="auto"/>
        <w:ind w:left="720" w:hanging="360"/>
      </w:pPr>
      <w:r w:rsidDel="00000000" w:rsidR="00000000" w:rsidRPr="00000000">
        <w:rPr>
          <w:b w:val="1"/>
          <w:bCs w:val="1"/>
          <w:color w:val="ffffff"/>
          <w:sz w:val="26"/>
          <w:szCs w:val="26"/>
          <w:rtl w:val="0"/>
        </w:rPr>
        <w:t xml:space="preserve">Adding .env to .gitignore after the file was already committed.</w:t>
      </w:r>
      <w:r w:rsidDel="00000000" w:rsidR="00000000" w:rsidRPr="00000000">
        <w:rPr>
          <w:color w:val="ffffff"/>
          <w:sz w:val="26"/>
          <w:szCs w:val="26"/>
          <w:rtl w:val="0"/>
        </w:rPr>
        <w:t xml:space="preserve"> The file is in Git history.</w:t>
      </w:r>
    </w:p>
    <w:p w:rsidR="00000000" w:rsidDel="00000000" w:rsidP="00000000" w:rsidRDefault="00000000" w:rsidRPr="00000000" w14:paraId="00000137">
      <w:pPr>
        <w:numPr>
          <w:ilvl w:val="0"/>
          <w:numId w:val="61"/>
        </w:numPr>
        <w:spacing w:after="0" w:afterAutospacing="0" w:lineRule="auto"/>
        <w:ind w:left="720" w:hanging="360"/>
      </w:pPr>
      <w:r w:rsidDel="00000000" w:rsidR="00000000" w:rsidRPr="00000000">
        <w:rPr>
          <w:b w:val="1"/>
          <w:bCs w:val="1"/>
          <w:color w:val="ffffff"/>
          <w:sz w:val="26"/>
          <w:szCs w:val="26"/>
          <w:rtl w:val="0"/>
        </w:rPr>
        <w:t xml:space="preserve">Adding it to .gitignore prevents future commits but doesn't remove the existing one.</w:t>
      </w:r>
      <w:r w:rsidDel="00000000" w:rsidR="00000000" w:rsidRPr="00000000">
        <w:rPr>
          <w:color w:val="ffffff"/>
          <w:sz w:val="26"/>
          <w:szCs w:val="26"/>
          <w:rtl w:val="0"/>
        </w:rPr>
        <w:t xml:space="preserve"> The secret must be rotated.</w:t>
      </w:r>
    </w:p>
    <w:p w:rsidR="00000000" w:rsidDel="00000000" w:rsidP="00000000" w:rsidRDefault="00000000" w:rsidRPr="00000000" w14:paraId="00000138">
      <w:pPr>
        <w:numPr>
          <w:ilvl w:val="0"/>
          <w:numId w:val="61"/>
        </w:numPr>
        <w:spacing w:after="0" w:afterAutospacing="0" w:lineRule="auto"/>
        <w:ind w:left="720" w:hanging="360"/>
      </w:pPr>
      <w:r w:rsidDel="00000000" w:rsidR="00000000" w:rsidRPr="00000000">
        <w:rPr>
          <w:b w:val="1"/>
          <w:bCs w:val="1"/>
          <w:color w:val="ffffff"/>
          <w:sz w:val="26"/>
          <w:szCs w:val="26"/>
          <w:rtl w:val="0"/>
        </w:rPr>
        <w:t xml:space="preserve">Using NEXT_PUBLIC_ or VITE_ prefixes on secret keys.</w:t>
      </w:r>
      <w:r w:rsidDel="00000000" w:rsidR="00000000" w:rsidRPr="00000000">
        <w:rPr>
          <w:color w:val="ffffff"/>
          <w:sz w:val="26"/>
          <w:szCs w:val="26"/>
          <w:rtl w:val="0"/>
        </w:rPr>
        <w:t xml:space="preserve"> These prefixes tell the framework to include the value in the client-side bundle. Your Stripe secret key with NEXT_PUBLIC_ prefix is in every user's browser.</w:t>
      </w:r>
    </w:p>
    <w:p w:rsidR="00000000" w:rsidDel="00000000" w:rsidP="00000000" w:rsidRDefault="00000000" w:rsidRPr="00000000" w14:paraId="00000139">
      <w:pPr>
        <w:numPr>
          <w:ilvl w:val="0"/>
          <w:numId w:val="61"/>
        </w:numPr>
        <w:spacing w:after="0" w:afterAutospacing="0" w:lineRule="auto"/>
        <w:ind w:left="720" w:hanging="360"/>
      </w:pPr>
      <w:r w:rsidDel="00000000" w:rsidR="00000000" w:rsidRPr="00000000">
        <w:rPr>
          <w:b w:val="1"/>
          <w:bCs w:val="1"/>
          <w:color w:val="ffffff"/>
          <w:sz w:val="26"/>
          <w:szCs w:val="26"/>
          <w:rtl w:val="0"/>
        </w:rPr>
        <w:t xml:space="preserve">Sharing secrets in Slack, email, or shared documents.</w:t>
      </w:r>
      <w:r w:rsidDel="00000000" w:rsidR="00000000" w:rsidRPr="00000000">
        <w:rPr>
          <w:color w:val="ffffff"/>
          <w:sz w:val="26"/>
          <w:szCs w:val="26"/>
          <w:rtl w:val="0"/>
        </w:rPr>
        <w:t xml:space="preserve"> Every channel where a secret appears becomes a potential leak point. Use a secrets manager and share access, not the values themselves. Never rotating credentials. If the same database password has been in use since the project started, every person who has ever had access to it still knows it. Rotate credentials quarterly at minimum.</w:t>
      </w:r>
    </w:p>
    <w:p w:rsidR="00000000" w:rsidDel="00000000" w:rsidP="00000000" w:rsidRDefault="00000000" w:rsidRPr="00000000" w14:paraId="0000013A">
      <w:pPr>
        <w:numPr>
          <w:ilvl w:val="0"/>
          <w:numId w:val="61"/>
        </w:numPr>
        <w:spacing w:after="600" w:lineRule="auto"/>
        <w:ind w:left="720" w:hanging="360"/>
      </w:pPr>
      <w:r w:rsidDel="00000000" w:rsidR="00000000" w:rsidRPr="00000000">
        <w:rPr>
          <w:b w:val="1"/>
          <w:bCs w:val="1"/>
          <w:color w:val="ffffff"/>
          <w:sz w:val="26"/>
          <w:szCs w:val="26"/>
          <w:rtl w:val="0"/>
        </w:rPr>
        <w:t xml:space="preserve">Not checking CI/CD build logs for secret exposure.</w:t>
      </w:r>
      <w:r w:rsidDel="00000000" w:rsidR="00000000" w:rsidRPr="00000000">
        <w:rPr>
          <w:color w:val="ffffff"/>
          <w:sz w:val="26"/>
          <w:szCs w:val="26"/>
          <w:rtl w:val="0"/>
        </w:rPr>
        <w:t xml:space="preserve"> Build processes that echo environment variables or print configuration during deployment can expose secrets in log files that are retained for weeks or months.</w:t>
      </w:r>
    </w:p>
    <w:p w:rsidR="00000000" w:rsidDel="00000000" w:rsidP="00000000" w:rsidRDefault="00000000" w:rsidRPr="00000000" w14:paraId="0000013B">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160" w:before="460" w:lineRule="auto"/>
        <w:rPr>
          <w:b w:val="1"/>
          <w:bCs w:val="1"/>
          <w:color w:val="ffffff"/>
          <w:sz w:val="34"/>
          <w:szCs w:val="34"/>
        </w:rPr>
      </w:pPr>
      <w:bookmarkStart w:colFirst="0" w:colLast="0" w:name="_v0wb0bgco26m" w:id="56"/>
      <w:bookmarkEnd w:id="56"/>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3D">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13E">
      <w:pPr>
        <w:numPr>
          <w:ilvl w:val="0"/>
          <w:numId w:val="58"/>
        </w:numPr>
        <w:spacing w:after="0" w:afterAutospacing="0" w:lineRule="auto"/>
        <w:ind w:left="720" w:hanging="360"/>
      </w:pPr>
      <w:r w:rsidDel="00000000" w:rsidR="00000000" w:rsidRPr="00000000">
        <w:rPr>
          <w:color w:val="ffffff"/>
          <w:sz w:val="26"/>
          <w:szCs w:val="26"/>
          <w:rtl w:val="0"/>
        </w:rPr>
        <w:t xml:space="preserve">Have you searched your codebase for any hardcoded API keys, database URLs, or service credentials?</w:t>
      </w:r>
    </w:p>
    <w:p w:rsidR="00000000" w:rsidDel="00000000" w:rsidP="00000000" w:rsidRDefault="00000000" w:rsidRPr="00000000" w14:paraId="0000013F">
      <w:pPr>
        <w:numPr>
          <w:ilvl w:val="0"/>
          <w:numId w:val="58"/>
        </w:numPr>
        <w:spacing w:after="0" w:afterAutospacing="0" w:lineRule="auto"/>
        <w:ind w:left="720" w:hanging="360"/>
      </w:pPr>
      <w:r w:rsidDel="00000000" w:rsidR="00000000" w:rsidRPr="00000000">
        <w:rPr>
          <w:color w:val="ffffff"/>
          <w:sz w:val="26"/>
          <w:szCs w:val="26"/>
          <w:rtl w:val="0"/>
        </w:rPr>
        <w:t xml:space="preserve">Is .env listed in your .gitignore file and has it been there since before any .env file was committed?</w:t>
      </w:r>
    </w:p>
    <w:p w:rsidR="00000000" w:rsidDel="00000000" w:rsidP="00000000" w:rsidRDefault="00000000" w:rsidRPr="00000000" w14:paraId="00000140">
      <w:pPr>
        <w:numPr>
          <w:ilvl w:val="0"/>
          <w:numId w:val="58"/>
        </w:numPr>
        <w:spacing w:after="0" w:afterAutospacing="0" w:lineRule="auto"/>
        <w:ind w:left="720" w:hanging="360"/>
      </w:pPr>
      <w:r w:rsidDel="00000000" w:rsidR="00000000" w:rsidRPr="00000000">
        <w:rPr>
          <w:color w:val="ffffff"/>
          <w:sz w:val="26"/>
          <w:szCs w:val="26"/>
          <w:rtl w:val="0"/>
        </w:rPr>
        <w:t xml:space="preserve">Have you scanned your Git history for previously committed secrets using GitLeaks or TruffleHog?</w:t>
      </w:r>
    </w:p>
    <w:p w:rsidR="00000000" w:rsidDel="00000000" w:rsidP="00000000" w:rsidRDefault="00000000" w:rsidRPr="00000000" w14:paraId="00000141">
      <w:pPr>
        <w:numPr>
          <w:ilvl w:val="0"/>
          <w:numId w:val="58"/>
        </w:numPr>
        <w:spacing w:after="0" w:afterAutospacing="0" w:lineRule="auto"/>
        <w:ind w:left="720" w:hanging="360"/>
      </w:pPr>
      <w:r w:rsidDel="00000000" w:rsidR="00000000" w:rsidRPr="00000000">
        <w:rPr>
          <w:color w:val="ffffff"/>
          <w:sz w:val="26"/>
          <w:szCs w:val="26"/>
          <w:rtl w:val="0"/>
        </w:rPr>
        <w:t xml:space="preserve">Are all secrets that are only needed server-side excluded from client-side environment variable prefixes?</w:t>
      </w:r>
    </w:p>
    <w:p w:rsidR="00000000" w:rsidDel="00000000" w:rsidP="00000000" w:rsidRDefault="00000000" w:rsidRPr="00000000" w14:paraId="00000142">
      <w:pPr>
        <w:numPr>
          <w:ilvl w:val="0"/>
          <w:numId w:val="58"/>
        </w:numPr>
        <w:spacing w:after="0" w:afterAutospacing="0" w:lineRule="auto"/>
        <w:ind w:left="720" w:hanging="360"/>
      </w:pPr>
      <w:r w:rsidDel="00000000" w:rsidR="00000000" w:rsidRPr="00000000">
        <w:rPr>
          <w:color w:val="ffffff"/>
          <w:sz w:val="26"/>
          <w:szCs w:val="26"/>
          <w:rtl w:val="0"/>
        </w:rPr>
        <w:t xml:space="preserve">Do your CI/CD pipeline logs sanitize or mask secret values?</w:t>
      </w:r>
    </w:p>
    <w:p w:rsidR="00000000" w:rsidDel="00000000" w:rsidP="00000000" w:rsidRDefault="00000000" w:rsidRPr="00000000" w14:paraId="00000143">
      <w:pPr>
        <w:numPr>
          <w:ilvl w:val="0"/>
          <w:numId w:val="58"/>
        </w:numPr>
        <w:spacing w:after="0" w:afterAutospacing="0" w:lineRule="auto"/>
        <w:ind w:left="720" w:hanging="360"/>
      </w:pPr>
      <w:r w:rsidDel="00000000" w:rsidR="00000000" w:rsidRPr="00000000">
        <w:rPr>
          <w:color w:val="ffffff"/>
          <w:sz w:val="26"/>
          <w:szCs w:val="26"/>
          <w:rtl w:val="0"/>
        </w:rPr>
        <w:t xml:space="preserve">Are different credentials used for development, staging, and production?</w:t>
      </w:r>
    </w:p>
    <w:p w:rsidR="00000000" w:rsidDel="00000000" w:rsidP="00000000" w:rsidRDefault="00000000" w:rsidRPr="00000000" w14:paraId="00000144">
      <w:pPr>
        <w:numPr>
          <w:ilvl w:val="0"/>
          <w:numId w:val="58"/>
        </w:numPr>
        <w:spacing w:after="600" w:lineRule="auto"/>
        <w:ind w:left="720" w:hanging="360"/>
      </w:pPr>
      <w:r w:rsidDel="00000000" w:rsidR="00000000" w:rsidRPr="00000000">
        <w:rPr>
          <w:color w:val="ffffff"/>
          <w:sz w:val="26"/>
          <w:szCs w:val="26"/>
          <w:rtl w:val="0"/>
        </w:rPr>
        <w:t xml:space="preserve">When was the last time your production database password was rotated?</w:t>
      </w:r>
    </w:p>
    <w:p w:rsidR="00000000" w:rsidDel="00000000" w:rsidP="00000000" w:rsidRDefault="00000000" w:rsidRPr="00000000" w14:paraId="00000145">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160" w:before="460" w:lineRule="auto"/>
        <w:rPr>
          <w:b w:val="1"/>
          <w:bCs w:val="1"/>
          <w:color w:val="ffffff"/>
          <w:sz w:val="34"/>
          <w:szCs w:val="34"/>
        </w:rPr>
      </w:pPr>
      <w:bookmarkStart w:colFirst="0" w:colLast="0" w:name="_8wqt44b1rxme" w:id="57"/>
      <w:bookmarkEnd w:id="57"/>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47">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148">
      <w:pPr>
        <w:spacing w:after="300" w:lineRule="auto"/>
        <w:rPr>
          <w:color w:val="797e85"/>
          <w:sz w:val="24"/>
          <w:szCs w:val="24"/>
        </w:rPr>
      </w:pPr>
      <w:r w:rsidDel="00000000" w:rsidR="00000000" w:rsidRPr="00000000">
        <w:rPr>
          <w:color w:val="797e85"/>
          <w:sz w:val="24"/>
          <w:szCs w:val="24"/>
          <w:rtl w:val="0"/>
        </w:rPr>
        <w:t xml:space="preserve">Review my secrets management practices and check the following. For each one, tell me pass or fail with a specific example: Hardcoded secrets: Are all secrets stored in environment variables, not code? .gitignore: Are .env files excluded from version control? Git history: Have previously committed secrets been rotated? Frontend exposure: Are secret keys excluded from client-side bundles? CI/CD logs: Are secrets masked in build and deployment output? Rotation: Are credentials rotated on a regular schedule? Give me an overall score out of 6 and list the top 3 things to fix first.</w:t>
      </w:r>
    </w:p>
    <w:p w:rsidR="00000000" w:rsidDel="00000000" w:rsidP="00000000" w:rsidRDefault="00000000" w:rsidRPr="00000000" w14:paraId="00000149">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160" w:before="460" w:lineRule="auto"/>
        <w:rPr>
          <w:b w:val="1"/>
          <w:bCs w:val="1"/>
          <w:color w:val="ffffff"/>
          <w:sz w:val="34"/>
          <w:szCs w:val="34"/>
        </w:rPr>
      </w:pPr>
      <w:bookmarkStart w:colFirst="0" w:colLast="0" w:name="_nt8l8l7oul38" w:id="58"/>
      <w:bookmarkEnd w:id="58"/>
      <w:r w:rsidDel="00000000" w:rsidR="00000000" w:rsidRPr="00000000">
        <w:rPr>
          <w:b w:val="1"/>
          <w:bCs w:val="1"/>
          <w:color w:val="ffffff"/>
          <w:sz w:val="34"/>
          <w:szCs w:val="34"/>
          <w:rtl w:val="0"/>
        </w:rPr>
        <w:t xml:space="preserve">What's Next</w:t>
      </w:r>
    </w:p>
    <w:p w:rsidR="00000000" w:rsidDel="00000000" w:rsidP="00000000" w:rsidRDefault="00000000" w:rsidRPr="00000000" w14:paraId="0000014B">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5 exam. The best way to prepare: run GitLeaks against your own repository. Search your codebase for strings that look like API keys. Check your .gitignore. Inspect your CI/CD build logs for exposed values. Every leaked secret you find is exactly what the exam tests.</w:t>
      </w:r>
    </w:p>
    <w:p w:rsidR="00000000" w:rsidDel="00000000" w:rsidP="00000000" w:rsidRDefault="00000000" w:rsidRPr="00000000" w14:paraId="0000014C">
      <w:pPr>
        <w:pStyle w:val="Heading3"/>
        <w:keepNext w:val="0"/>
        <w:keepLines w:val="0"/>
        <w:spacing w:after="160" w:before="460" w:lineRule="auto"/>
        <w:rPr>
          <w:b w:val="1"/>
          <w:bCs w:val="1"/>
          <w:color w:val="ffffff"/>
          <w:sz w:val="26"/>
          <w:szCs w:val="26"/>
        </w:rPr>
      </w:pPr>
      <w:bookmarkStart w:colFirst="0" w:colLast="0" w:name="_fkc75wsv7bxm" w:id="59"/>
      <w:bookmarkEnd w:id="59"/>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14D">
      <w:pPr>
        <w:numPr>
          <w:ilvl w:val="0"/>
          <w:numId w:val="37"/>
        </w:numPr>
        <w:spacing w:after="0" w:afterAutospacing="0" w:lineRule="auto"/>
        <w:ind w:left="720" w:hanging="360"/>
      </w:pPr>
      <w:r w:rsidDel="00000000" w:rsidR="00000000" w:rsidRPr="00000000">
        <w:rPr>
          <w:b w:val="1"/>
          <w:bCs w:val="1"/>
          <w:color w:val="ffffff"/>
          <w:sz w:val="26"/>
          <w:szCs w:val="26"/>
          <w:rtl w:val="0"/>
        </w:rPr>
        <w:t xml:space="preserve">Security Specialist — Foundations:</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4E">
      <w:pPr>
        <w:numPr>
          <w:ilvl w:val="0"/>
          <w:numId w:val="37"/>
        </w:numPr>
        <w:spacing w:after="0" w:afterAutospacing="0" w:lineRule="auto"/>
        <w:ind w:left="720" w:hanging="360"/>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4F">
      <w:pPr>
        <w:numPr>
          <w:ilvl w:val="0"/>
          <w:numId w:val="37"/>
        </w:numPr>
        <w:spacing w:after="600" w:lineRule="auto"/>
        <w:ind w:left="720" w:hanging="360"/>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w:t>
      </w:r>
    </w:p>
    <w:p w:rsidR="00000000" w:rsidDel="00000000" w:rsidP="00000000" w:rsidRDefault="00000000" w:rsidRPr="00000000" w14:paraId="00000150">
      <w:pPr>
        <w:spacing w:after="300" w:lineRule="auto"/>
        <w:rPr>
          <w:color w:val="ffffff"/>
          <w:sz w:val="26"/>
          <w:szCs w:val="26"/>
        </w:rPr>
      </w:pPr>
      <w:r w:rsidDel="00000000" w:rsidR="00000000" w:rsidRPr="00000000">
        <w:rPr>
          <w:color w:val="ffffff"/>
          <w:sz w:val="26"/>
          <w:szCs w:val="26"/>
          <w:rtl w:val="0"/>
        </w:rPr>
        <w:t xml:space="preserve">Each exam requires 80% to pass. You can retake after a 24-hour cooldown. No rush—take the time to build something real first.</w:t>
      </w:r>
    </w:p>
    <w:p w:rsidR="00000000" w:rsidDel="00000000" w:rsidP="00000000" w:rsidRDefault="00000000" w:rsidRPr="00000000" w14:paraId="00000151">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2">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3">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4">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5">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6">
      <w:pPr>
        <w:spacing w:after="300" w:lineRule="auto"/>
        <w:rPr>
          <w:color w:val="ffffff"/>
          <w:sz w:val="26"/>
          <w:szCs w:val="26"/>
        </w:rPr>
      </w:pPr>
      <w:r w:rsidDel="00000000" w:rsidR="00000000" w:rsidRPr="00000000">
        <w:rPr>
          <w:color w:val="ffffff"/>
          <w:sz w:val="26"/>
          <w:szCs w:val="26"/>
          <w:rtl w:val="0"/>
        </w:rPr>
        <w:t xml:space="preserve">MODULE 6</w:t>
      </w:r>
    </w:p>
    <w:p w:rsidR="00000000" w:rsidDel="00000000" w:rsidP="00000000" w:rsidRDefault="00000000" w:rsidRPr="00000000" w14:paraId="00000157">
      <w:pPr>
        <w:spacing w:after="300" w:lineRule="auto"/>
        <w:rPr>
          <w:color w:val="ffffff"/>
          <w:sz w:val="26"/>
          <w:szCs w:val="26"/>
        </w:rPr>
      </w:pPr>
      <w:r w:rsidDel="00000000" w:rsidR="00000000" w:rsidRPr="00000000">
        <w:rPr>
          <w:color w:val="ffffff"/>
          <w:sz w:val="26"/>
          <w:szCs w:val="26"/>
          <w:rtl w:val="0"/>
        </w:rPr>
        <w:t xml:space="preserve">HTTPS, HEADERS</w:t>
      </w:r>
    </w:p>
    <w:p w:rsidR="00000000" w:rsidDel="00000000" w:rsidP="00000000" w:rsidRDefault="00000000" w:rsidRPr="00000000" w14:paraId="00000158">
      <w:pPr>
        <w:spacing w:after="300" w:lineRule="auto"/>
        <w:rPr>
          <w:color w:val="ffffff"/>
          <w:sz w:val="26"/>
          <w:szCs w:val="26"/>
        </w:rPr>
      </w:pPr>
      <w:r w:rsidDel="00000000" w:rsidR="00000000" w:rsidRPr="00000000">
        <w:rPr>
          <w:color w:val="ffffff"/>
          <w:sz w:val="26"/>
          <w:szCs w:val="26"/>
          <w:rtl w:val="0"/>
        </w:rPr>
        <w:t xml:space="preserve">&amp; TRANSPORT</w:t>
      </w:r>
    </w:p>
    <w:p w:rsidR="00000000" w:rsidDel="00000000" w:rsidP="00000000" w:rsidRDefault="00000000" w:rsidRPr="00000000" w14:paraId="00000159">
      <w:pPr>
        <w:spacing w:after="300" w:lineRule="auto"/>
        <w:rPr>
          <w:color w:val="ffffff"/>
          <w:sz w:val="26"/>
          <w:szCs w:val="26"/>
        </w:rPr>
      </w:pPr>
      <w:r w:rsidDel="00000000" w:rsidR="00000000" w:rsidRPr="00000000">
        <w:rPr>
          <w:color w:val="ffffff"/>
          <w:sz w:val="26"/>
          <w:szCs w:val="26"/>
          <w:rtl w:val="0"/>
        </w:rPr>
        <w:t xml:space="preserve">SECURITY</w:t>
      </w:r>
    </w:p>
    <w:p w:rsidR="00000000" w:rsidDel="00000000" w:rsidP="00000000" w:rsidRDefault="00000000" w:rsidRPr="00000000" w14:paraId="0000015A">
      <w:pPr>
        <w:spacing w:after="300" w:lineRule="auto"/>
        <w:rPr>
          <w:color w:val="ffffff"/>
          <w:sz w:val="26"/>
          <w:szCs w:val="26"/>
        </w:rPr>
      </w:pPr>
      <w:r w:rsidDel="00000000" w:rsidR="00000000" w:rsidRPr="00000000">
        <w:rPr>
          <w:color w:val="ffffff"/>
          <w:sz w:val="26"/>
          <w:szCs w:val="26"/>
          <w:rtl w:val="0"/>
        </w:rPr>
        <w:t xml:space="preserve">Transport Security for AI Directed Engineers</w:t>
      </w:r>
    </w:p>
    <w:p w:rsidR="00000000" w:rsidDel="00000000" w:rsidP="00000000" w:rsidRDefault="00000000" w:rsidRPr="00000000" w14:paraId="0000015B">
      <w:pPr>
        <w:spacing w:after="300" w:lineRule="auto"/>
        <w:rPr>
          <w:color w:val="ffffff"/>
          <w:sz w:val="26"/>
          <w:szCs w:val="26"/>
        </w:rPr>
      </w:pPr>
      <w:r w:rsidDel="00000000" w:rsidR="00000000" w:rsidRPr="00000000">
        <w:rPr>
          <w:color w:val="ffffff"/>
          <w:sz w:val="26"/>
          <w:szCs w:val="26"/>
          <w:rtl w:val="0"/>
        </w:rPr>
        <w:t xml:space="preserve">TIER 6 — THE VAULT • SECURITY FOUNDATIONS</w:t>
      </w:r>
    </w:p>
    <w:p w:rsidR="00000000" w:rsidDel="00000000" w:rsidP="00000000" w:rsidRDefault="00000000" w:rsidRPr="00000000" w14:paraId="0000015C">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D">
      <w:pPr>
        <w:spacing w:after="300" w:lineRule="auto"/>
        <w:rPr>
          <w:color w:val="ffffff"/>
          <w:sz w:val="26"/>
          <w:szCs w:val="26"/>
        </w:rPr>
      </w:pPr>
      <w:r w:rsidDel="00000000" w:rsidR="00000000" w:rsidRPr="00000000">
        <w:rPr>
          <w:color w:val="ffffff"/>
          <w:sz w:val="26"/>
          <w:szCs w:val="26"/>
          <w:rtl w:val="0"/>
        </w:rPr>
        <w:t xml:space="preserve">What This Module Covers</w:t>
      </w:r>
    </w:p>
    <w:p w:rsidR="00000000" w:rsidDel="00000000" w:rsidP="00000000" w:rsidRDefault="00000000" w:rsidRPr="00000000" w14:paraId="0000015E">
      <w:pPr>
        <w:spacing w:after="300" w:lineRule="auto"/>
        <w:rPr>
          <w:color w:val="ffffff"/>
          <w:sz w:val="26"/>
          <w:szCs w:val="26"/>
        </w:rPr>
      </w:pPr>
      <w:r w:rsidDel="00000000" w:rsidR="00000000" w:rsidRPr="00000000">
        <w:rPr>
          <w:color w:val="ffffff"/>
          <w:sz w:val="26"/>
          <w:szCs w:val="26"/>
          <w:rtl w:val="0"/>
        </w:rPr>
        <w:t xml:space="preserve">This module covers transport security—how data moves between your user's browser and</w:t>
      </w:r>
    </w:p>
    <w:p w:rsidR="00000000" w:rsidDel="00000000" w:rsidP="00000000" w:rsidRDefault="00000000" w:rsidRPr="00000000" w14:paraId="0000015F">
      <w:pPr>
        <w:spacing w:after="300" w:lineRule="auto"/>
        <w:rPr>
          <w:color w:val="ffffff"/>
          <w:sz w:val="26"/>
          <w:szCs w:val="26"/>
        </w:rPr>
      </w:pPr>
      <w:r w:rsidDel="00000000" w:rsidR="00000000" w:rsidRPr="00000000">
        <w:rPr>
          <w:color w:val="ffffff"/>
          <w:sz w:val="26"/>
          <w:szCs w:val="26"/>
          <w:rtl w:val="0"/>
        </w:rPr>
        <w:t xml:space="preserve">your server, and the HTTP security headers that instruct browsers to protect your users from</w:t>
      </w:r>
    </w:p>
    <w:p w:rsidR="00000000" w:rsidDel="00000000" w:rsidP="00000000" w:rsidRDefault="00000000" w:rsidRPr="00000000" w14:paraId="00000160">
      <w:pPr>
        <w:spacing w:after="300" w:lineRule="auto"/>
        <w:rPr>
          <w:color w:val="ffffff"/>
          <w:sz w:val="26"/>
          <w:szCs w:val="26"/>
        </w:rPr>
      </w:pPr>
      <w:r w:rsidDel="00000000" w:rsidR="00000000" w:rsidRPr="00000000">
        <w:rPr>
          <w:color w:val="ffffff"/>
          <w:sz w:val="26"/>
          <w:szCs w:val="26"/>
          <w:rtl w:val="0"/>
        </w:rPr>
        <w:t xml:space="preserve">common attacks. SSL/TLS configuration, HTTPS enforcement, security headers like</w:t>
      </w:r>
    </w:p>
    <w:p w:rsidR="00000000" w:rsidDel="00000000" w:rsidP="00000000" w:rsidRDefault="00000000" w:rsidRPr="00000000" w14:paraId="00000161">
      <w:pPr>
        <w:spacing w:after="300" w:lineRule="auto"/>
        <w:rPr>
          <w:color w:val="ffffff"/>
          <w:sz w:val="26"/>
          <w:szCs w:val="26"/>
        </w:rPr>
      </w:pPr>
      <w:r w:rsidDel="00000000" w:rsidR="00000000" w:rsidRPr="00000000">
        <w:rPr>
          <w:color w:val="ffffff"/>
          <w:sz w:val="26"/>
          <w:szCs w:val="26"/>
          <w:rtl w:val="0"/>
        </w:rPr>
        <w:t xml:space="preserve">Content-Security-Policy, Strict-Transport-Security, X-Frame-Options, and</w:t>
      </w:r>
    </w:p>
    <w:p w:rsidR="00000000" w:rsidDel="00000000" w:rsidP="00000000" w:rsidRDefault="00000000" w:rsidRPr="00000000" w14:paraId="00000162">
      <w:pPr>
        <w:spacing w:after="300" w:lineRule="auto"/>
        <w:rPr>
          <w:color w:val="ffffff"/>
          <w:sz w:val="26"/>
          <w:szCs w:val="26"/>
        </w:rPr>
      </w:pPr>
      <w:r w:rsidDel="00000000" w:rsidR="00000000" w:rsidRPr="00000000">
        <w:rPr>
          <w:color w:val="ffffff"/>
          <w:sz w:val="26"/>
          <w:szCs w:val="26"/>
          <w:rtl w:val="0"/>
        </w:rPr>
        <w:t xml:space="preserve">X-Content-Type-Options form a protective layer between your application and the internet.</w:t>
      </w:r>
    </w:p>
    <w:p w:rsidR="00000000" w:rsidDel="00000000" w:rsidP="00000000" w:rsidRDefault="00000000" w:rsidRPr="00000000" w14:paraId="00000163">
      <w:pPr>
        <w:spacing w:after="300" w:lineRule="auto"/>
        <w:rPr>
          <w:color w:val="ffffff"/>
          <w:sz w:val="26"/>
          <w:szCs w:val="26"/>
        </w:rPr>
      </w:pPr>
      <w:r w:rsidDel="00000000" w:rsidR="00000000" w:rsidRPr="00000000">
        <w:rPr>
          <w:color w:val="ffffff"/>
          <w:sz w:val="26"/>
          <w:szCs w:val="26"/>
          <w:rtl w:val="0"/>
        </w:rPr>
        <w:t xml:space="preserve">Transport security is the layer that most AI tools completely ignore. Your AI builds the</w:t>
      </w:r>
    </w:p>
    <w:p w:rsidR="00000000" w:rsidDel="00000000" w:rsidP="00000000" w:rsidRDefault="00000000" w:rsidRPr="00000000" w14:paraId="00000164">
      <w:pPr>
        <w:spacing w:after="300" w:lineRule="auto"/>
        <w:rPr>
          <w:color w:val="ffffff"/>
          <w:sz w:val="26"/>
          <w:szCs w:val="26"/>
        </w:rPr>
      </w:pPr>
      <w:r w:rsidDel="00000000" w:rsidR="00000000" w:rsidRPr="00000000">
        <w:rPr>
          <w:color w:val="ffffff"/>
          <w:sz w:val="26"/>
          <w:szCs w:val="26"/>
          <w:rtl w:val="0"/>
        </w:rPr>
        <w:t xml:space="preserve">application. Your hosting platform usually provides a basic SSL certificate. But the security</w:t>
      </w:r>
    </w:p>
    <w:p w:rsidR="00000000" w:rsidDel="00000000" w:rsidP="00000000" w:rsidRDefault="00000000" w:rsidRPr="00000000" w14:paraId="00000165">
      <w:pPr>
        <w:spacing w:after="300" w:lineRule="auto"/>
        <w:rPr>
          <w:color w:val="ffffff"/>
          <w:sz w:val="26"/>
          <w:szCs w:val="26"/>
        </w:rPr>
      </w:pPr>
      <w:r w:rsidDel="00000000" w:rsidR="00000000" w:rsidRPr="00000000">
        <w:rPr>
          <w:color w:val="ffffff"/>
          <w:sz w:val="26"/>
          <w:szCs w:val="26"/>
          <w:rtl w:val="0"/>
        </w:rPr>
        <w:t xml:space="preserve">headers that prevent XSS escalation, clickjacking, MIME sniffing, and protocol downgrade</w:t>
      </w:r>
    </w:p>
    <w:p w:rsidR="00000000" w:rsidDel="00000000" w:rsidP="00000000" w:rsidRDefault="00000000" w:rsidRPr="00000000" w14:paraId="00000166">
      <w:pPr>
        <w:spacing w:after="300" w:lineRule="auto"/>
        <w:rPr>
          <w:color w:val="ffffff"/>
          <w:sz w:val="26"/>
          <w:szCs w:val="26"/>
        </w:rPr>
      </w:pPr>
      <w:r w:rsidDel="00000000" w:rsidR="00000000" w:rsidRPr="00000000">
        <w:rPr>
          <w:color w:val="ffffff"/>
          <w:sz w:val="26"/>
          <w:szCs w:val="26"/>
          <w:rtl w:val="0"/>
        </w:rPr>
        <w:t xml:space="preserve">attacks are almost never added by default. They require explicit configuration—and they are</w:t>
      </w:r>
    </w:p>
    <w:p w:rsidR="00000000" w:rsidDel="00000000" w:rsidP="00000000" w:rsidRDefault="00000000" w:rsidRPr="00000000" w14:paraId="00000167">
      <w:pPr>
        <w:spacing w:after="300" w:lineRule="auto"/>
        <w:rPr>
          <w:color w:val="ffffff"/>
          <w:sz w:val="26"/>
          <w:szCs w:val="26"/>
        </w:rPr>
      </w:pPr>
      <w:r w:rsidDel="00000000" w:rsidR="00000000" w:rsidRPr="00000000">
        <w:rPr>
          <w:color w:val="ffffff"/>
          <w:sz w:val="26"/>
          <w:szCs w:val="26"/>
          <w:rtl w:val="0"/>
        </w:rPr>
        <w:t xml:space="preserve">among the easiest and highest-impact security improvements you can make.</w:t>
      </w:r>
    </w:p>
    <w:p w:rsidR="00000000" w:rsidDel="00000000" w:rsidP="00000000" w:rsidRDefault="00000000" w:rsidRPr="00000000" w14:paraId="00000168">
      <w:pPr>
        <w:spacing w:after="300" w:lineRule="auto"/>
        <w:rPr>
          <w:color w:val="ffffff"/>
          <w:sz w:val="26"/>
          <w:szCs w:val="26"/>
        </w:rPr>
      </w:pPr>
      <w:r w:rsidDel="00000000" w:rsidR="00000000" w:rsidRPr="00000000">
        <w:rPr>
          <w:color w:val="ffffff"/>
          <w:sz w:val="26"/>
          <w:szCs w:val="26"/>
          <w:rtl w:val="0"/>
        </w:rPr>
        <w:t xml:space="preserve">Why It Matters</w:t>
      </w:r>
    </w:p>
    <w:p w:rsidR="00000000" w:rsidDel="00000000" w:rsidP="00000000" w:rsidRDefault="00000000" w:rsidRPr="00000000" w14:paraId="00000169">
      <w:pPr>
        <w:spacing w:after="300" w:lineRule="auto"/>
        <w:rPr>
          <w:color w:val="ffffff"/>
          <w:sz w:val="26"/>
          <w:szCs w:val="26"/>
        </w:rPr>
      </w:pPr>
      <w:r w:rsidDel="00000000" w:rsidR="00000000" w:rsidRPr="00000000">
        <w:rPr>
          <w:color w:val="ffffff"/>
          <w:sz w:val="26"/>
          <w:szCs w:val="26"/>
          <w:rtl w:val="0"/>
        </w:rPr>
        <w:t xml:space="preserve">Without HTTPS, every piece of data between your user and your server travels in plain text.</w:t>
      </w:r>
    </w:p>
    <w:p w:rsidR="00000000" w:rsidDel="00000000" w:rsidP="00000000" w:rsidRDefault="00000000" w:rsidRPr="00000000" w14:paraId="0000016A">
      <w:pPr>
        <w:spacing w:after="300" w:lineRule="auto"/>
        <w:rPr>
          <w:color w:val="ffffff"/>
          <w:sz w:val="26"/>
          <w:szCs w:val="26"/>
        </w:rPr>
      </w:pPr>
      <w:r w:rsidDel="00000000" w:rsidR="00000000" w:rsidRPr="00000000">
        <w:rPr>
          <w:color w:val="ffffff"/>
          <w:sz w:val="26"/>
          <w:szCs w:val="26"/>
          <w:rtl w:val="0"/>
        </w:rPr>
        <w:t xml:space="preserve">Login credentials, session tokens, personal information—all readable by anyone on the same</w:t>
      </w:r>
    </w:p>
    <w:p w:rsidR="00000000" w:rsidDel="00000000" w:rsidP="00000000" w:rsidRDefault="00000000" w:rsidRPr="00000000" w14:paraId="0000016B">
      <w:pPr>
        <w:spacing w:after="300" w:lineRule="auto"/>
        <w:rPr>
          <w:color w:val="ffffff"/>
          <w:sz w:val="26"/>
          <w:szCs w:val="26"/>
        </w:rPr>
      </w:pPr>
      <w:r w:rsidDel="00000000" w:rsidR="00000000" w:rsidRPr="00000000">
        <w:rPr>
          <w:color w:val="ffffff"/>
          <w:sz w:val="26"/>
          <w:szCs w:val="26"/>
          <w:rtl w:val="0"/>
        </w:rPr>
        <w:t xml:space="preserve">network. Public WiFi at a coffee shop becomes a surveillance tool. Without security headers,</w:t>
      </w:r>
    </w:p>
    <w:p w:rsidR="00000000" w:rsidDel="00000000" w:rsidP="00000000" w:rsidRDefault="00000000" w:rsidRPr="00000000" w14:paraId="0000016C">
      <w:pPr>
        <w:spacing w:after="300" w:lineRule="auto"/>
        <w:rPr>
          <w:color w:val="ffffff"/>
          <w:sz w:val="26"/>
          <w:szCs w:val="26"/>
        </w:rPr>
      </w:pPr>
      <w:r w:rsidDel="00000000" w:rsidR="00000000" w:rsidRPr="00000000">
        <w:rPr>
          <w:color w:val="ffffff"/>
          <w:sz w:val="26"/>
          <w:szCs w:val="26"/>
          <w:rtl w:val="0"/>
        </w:rPr>
        <w:t xml:space="preserve">your application trusts the browser to make security decisions with no guidance. A browser</w:t>
      </w:r>
    </w:p>
    <w:p w:rsidR="00000000" w:rsidDel="00000000" w:rsidP="00000000" w:rsidRDefault="00000000" w:rsidRPr="00000000" w14:paraId="0000016D">
      <w:pPr>
        <w:spacing w:after="300" w:lineRule="auto"/>
        <w:rPr>
          <w:color w:val="ffffff"/>
          <w:sz w:val="26"/>
          <w:szCs w:val="26"/>
        </w:rPr>
      </w:pPr>
      <w:r w:rsidDel="00000000" w:rsidR="00000000" w:rsidRPr="00000000">
        <w:rPr>
          <w:color w:val="ffffff"/>
          <w:sz w:val="26"/>
          <w:szCs w:val="26"/>
          <w:rtl w:val="0"/>
        </w:rPr>
        <w:t xml:space="preserve">will happily load your page in an attacker's iframe, execute inline scripts injected by XSS, or</w:t>
      </w:r>
    </w:p>
    <w:p w:rsidR="00000000" w:rsidDel="00000000" w:rsidP="00000000" w:rsidRDefault="00000000" w:rsidRPr="00000000" w14:paraId="0000016E">
      <w:pPr>
        <w:spacing w:after="300" w:lineRule="auto"/>
        <w:rPr>
          <w:color w:val="ffffff"/>
          <w:sz w:val="26"/>
          <w:szCs w:val="26"/>
        </w:rPr>
      </w:pPr>
      <w:r w:rsidDel="00000000" w:rsidR="00000000" w:rsidRPr="00000000">
        <w:rPr>
          <w:color w:val="ffffff"/>
          <w:sz w:val="26"/>
          <w:szCs w:val="26"/>
          <w:rtl w:val="0"/>
        </w:rPr>
        <w:t xml:space="preserve">interpret a text file as JavaScript. Security headers are instructions to the browser: don't allow</w:t>
      </w:r>
    </w:p>
    <w:p w:rsidR="00000000" w:rsidDel="00000000" w:rsidP="00000000" w:rsidRDefault="00000000" w:rsidRPr="00000000" w14:paraId="0000016F">
      <w:pPr>
        <w:spacing w:after="300" w:lineRule="auto"/>
        <w:rPr>
          <w:color w:val="ffffff"/>
          <w:sz w:val="26"/>
          <w:szCs w:val="26"/>
        </w:rPr>
      </w:pPr>
      <w:r w:rsidDel="00000000" w:rsidR="00000000" w:rsidRPr="00000000">
        <w:rPr>
          <w:color w:val="ffffff"/>
          <w:sz w:val="26"/>
          <w:szCs w:val="26"/>
          <w:rtl w:val="0"/>
        </w:rPr>
        <w:t xml:space="preserve">these dangerous behaviors.</w:t>
      </w:r>
    </w:p>
    <w:p w:rsidR="00000000" w:rsidDel="00000000" w:rsidP="00000000" w:rsidRDefault="00000000" w:rsidRPr="00000000" w14:paraId="00000170">
      <w:pPr>
        <w:spacing w:after="300" w:lineRule="auto"/>
        <w:rPr>
          <w:color w:val="ffffff"/>
          <w:sz w:val="26"/>
          <w:szCs w:val="26"/>
        </w:rPr>
      </w:pPr>
      <w:r w:rsidDel="00000000" w:rsidR="00000000" w:rsidRPr="00000000">
        <w:rPr>
          <w:color w:val="ffffff"/>
          <w:sz w:val="26"/>
          <w:szCs w:val="26"/>
          <w:rtl w:val="0"/>
        </w:rPr>
        <w:t xml:space="preserve">MODULE CERTIFICATION GOAL</w:t>
      </w:r>
    </w:p>
    <w:p w:rsidR="00000000" w:rsidDel="00000000" w:rsidP="00000000" w:rsidRDefault="00000000" w:rsidRPr="00000000" w14:paraId="00000171">
      <w:pPr>
        <w:spacing w:after="300" w:lineRule="auto"/>
        <w:rPr>
          <w:color w:val="ffffff"/>
          <w:sz w:val="26"/>
          <w:szCs w:val="26"/>
        </w:rPr>
      </w:pPr>
      <w:r w:rsidDel="00000000" w:rsidR="00000000" w:rsidRPr="00000000">
        <w:rPr>
          <w:color w:val="ffffff"/>
          <w:sz w:val="26"/>
          <w:szCs w:val="26"/>
          <w:rtl w:val="0"/>
        </w:rPr>
        <w:t xml:space="preserve">You can evaluate and configure transport security for AI-built applications—HTTPS</w:t>
      </w:r>
    </w:p>
    <w:p w:rsidR="00000000" w:rsidDel="00000000" w:rsidP="00000000" w:rsidRDefault="00000000" w:rsidRPr="00000000" w14:paraId="00000172">
      <w:pPr>
        <w:spacing w:after="300" w:lineRule="auto"/>
        <w:rPr>
          <w:color w:val="ffffff"/>
          <w:sz w:val="26"/>
          <w:szCs w:val="26"/>
        </w:rPr>
      </w:pPr>
      <w:r w:rsidDel="00000000" w:rsidR="00000000" w:rsidRPr="00000000">
        <w:rPr>
          <w:color w:val="ffffff"/>
          <w:sz w:val="26"/>
          <w:szCs w:val="26"/>
          <w:rtl w:val="0"/>
        </w:rPr>
        <w:t xml:space="preserve">enforcement, TLS configuration, and security headers including CSP, HSTS,</w:t>
      </w:r>
    </w:p>
    <w:p w:rsidR="00000000" w:rsidDel="00000000" w:rsidP="00000000" w:rsidRDefault="00000000" w:rsidRPr="00000000" w14:paraId="00000173">
      <w:pPr>
        <w:spacing w:after="300" w:lineRule="auto"/>
        <w:rPr>
          <w:color w:val="ffffff"/>
          <w:sz w:val="26"/>
          <w:szCs w:val="26"/>
        </w:rPr>
      </w:pPr>
      <w:r w:rsidDel="00000000" w:rsidR="00000000" w:rsidRPr="00000000">
        <w:rPr>
          <w:color w:val="ffffff"/>
          <w:sz w:val="26"/>
          <w:szCs w:val="26"/>
          <w:rtl w:val="0"/>
        </w:rPr>
        <w:t xml:space="preserve">X-Frame-Options, and X-Content-Type-Options—and verify that your application's</w:t>
      </w:r>
    </w:p>
    <w:p w:rsidR="00000000" w:rsidDel="00000000" w:rsidP="00000000" w:rsidRDefault="00000000" w:rsidRPr="00000000" w14:paraId="00000174">
      <w:pPr>
        <w:spacing w:after="300" w:lineRule="auto"/>
        <w:rPr>
          <w:color w:val="ffffff"/>
          <w:sz w:val="26"/>
          <w:szCs w:val="26"/>
        </w:rPr>
      </w:pPr>
      <w:r w:rsidDel="00000000" w:rsidR="00000000" w:rsidRPr="00000000">
        <w:rPr>
          <w:color w:val="ffffff"/>
          <w:sz w:val="26"/>
          <w:szCs w:val="26"/>
          <w:rtl w:val="0"/>
        </w:rPr>
        <w:t xml:space="preserve">browser-to-server communication is protected against interception and manipulation. Module 6: HTTPS, Headers &amp; Transport Security | Tier 6: The Vault mattmurphy.ai • Page 3</w:t>
      </w:r>
    </w:p>
    <w:p w:rsidR="00000000" w:rsidDel="00000000" w:rsidP="00000000" w:rsidRDefault="00000000" w:rsidRPr="00000000" w14:paraId="00000175">
      <w:pPr>
        <w:spacing w:after="300" w:lineRule="auto"/>
        <w:rPr>
          <w:color w:val="ffffff"/>
          <w:sz w:val="26"/>
          <w:szCs w:val="26"/>
        </w:rPr>
      </w:pPr>
      <w:r w:rsidDel="00000000" w:rsidR="00000000" w:rsidRPr="00000000">
        <w:rPr>
          <w:color w:val="ffffff"/>
          <w:sz w:val="26"/>
          <w:szCs w:val="26"/>
          <w:rtl w:val="0"/>
        </w:rPr>
        <w:t xml:space="preserve">What You Need to Know</w:t>
      </w:r>
    </w:p>
    <w:p w:rsidR="00000000" w:rsidDel="00000000" w:rsidP="00000000" w:rsidRDefault="00000000" w:rsidRPr="00000000" w14:paraId="00000176">
      <w:pPr>
        <w:spacing w:after="300" w:lineRule="auto"/>
        <w:rPr>
          <w:color w:val="ffffff"/>
          <w:sz w:val="26"/>
          <w:szCs w:val="26"/>
        </w:rPr>
      </w:pPr>
      <w:r w:rsidDel="00000000" w:rsidR="00000000" w:rsidRPr="00000000">
        <w:rPr>
          <w:color w:val="ffffff"/>
          <w:sz w:val="26"/>
          <w:szCs w:val="26"/>
          <w:rtl w:val="0"/>
        </w:rPr>
        <w:t xml:space="preserve">HTTPS and TLS: HTTPS encrypts all traffic between browser and server using TLS (Transport</w:t>
      </w:r>
    </w:p>
    <w:p w:rsidR="00000000" w:rsidDel="00000000" w:rsidP="00000000" w:rsidRDefault="00000000" w:rsidRPr="00000000" w14:paraId="00000177">
      <w:pPr>
        <w:spacing w:after="300" w:lineRule="auto"/>
        <w:rPr>
          <w:color w:val="ffffff"/>
          <w:sz w:val="26"/>
          <w:szCs w:val="26"/>
        </w:rPr>
      </w:pPr>
      <w:r w:rsidDel="00000000" w:rsidR="00000000" w:rsidRPr="00000000">
        <w:rPr>
          <w:color w:val="ffffff"/>
          <w:sz w:val="26"/>
          <w:szCs w:val="26"/>
          <w:rtl w:val="0"/>
        </w:rPr>
        <w:t xml:space="preserve">Layer Security). Without it, data travels in plain text. Modern browsers mark HTTP sites as 'Not</w:t>
      </w:r>
    </w:p>
    <w:p w:rsidR="00000000" w:rsidDel="00000000" w:rsidP="00000000" w:rsidRDefault="00000000" w:rsidRPr="00000000" w14:paraId="00000178">
      <w:pPr>
        <w:spacing w:after="300" w:lineRule="auto"/>
        <w:rPr>
          <w:color w:val="ffffff"/>
          <w:sz w:val="26"/>
          <w:szCs w:val="26"/>
        </w:rPr>
      </w:pPr>
      <w:r w:rsidDel="00000000" w:rsidR="00000000" w:rsidRPr="00000000">
        <w:rPr>
          <w:color w:val="ffffff"/>
          <w:sz w:val="26"/>
          <w:szCs w:val="26"/>
          <w:rtl w:val="0"/>
        </w:rPr>
        <w:t xml:space="preserve">Secure.' TLS certificates are free through Let's Encrypt and most hosting platforms provision</w:t>
      </w:r>
    </w:p>
    <w:p w:rsidR="00000000" w:rsidDel="00000000" w:rsidP="00000000" w:rsidRDefault="00000000" w:rsidRPr="00000000" w14:paraId="00000179">
      <w:pPr>
        <w:spacing w:after="300" w:lineRule="auto"/>
        <w:rPr>
          <w:color w:val="ffffff"/>
          <w:sz w:val="26"/>
          <w:szCs w:val="26"/>
        </w:rPr>
      </w:pPr>
      <w:r w:rsidDel="00000000" w:rsidR="00000000" w:rsidRPr="00000000">
        <w:rPr>
          <w:color w:val="ffffff"/>
          <w:sz w:val="26"/>
          <w:szCs w:val="26"/>
          <w:rtl w:val="0"/>
        </w:rPr>
        <w:t xml:space="preserve">them automatically. But automatic provisioning doesn't mean automatic enforcement—your</w:t>
      </w:r>
    </w:p>
    <w:p w:rsidR="00000000" w:rsidDel="00000000" w:rsidP="00000000" w:rsidRDefault="00000000" w:rsidRPr="00000000" w14:paraId="0000017A">
      <w:pPr>
        <w:spacing w:after="300" w:lineRule="auto"/>
        <w:rPr>
          <w:color w:val="ffffff"/>
          <w:sz w:val="26"/>
          <w:szCs w:val="26"/>
        </w:rPr>
      </w:pPr>
      <w:r w:rsidDel="00000000" w:rsidR="00000000" w:rsidRPr="00000000">
        <w:rPr>
          <w:color w:val="ffffff"/>
          <w:sz w:val="26"/>
          <w:szCs w:val="26"/>
          <w:rtl w:val="0"/>
        </w:rPr>
        <w:t xml:space="preserve">app must redirect all HTTP requests to HTTPS.</w:t>
      </w:r>
    </w:p>
    <w:p w:rsidR="00000000" w:rsidDel="00000000" w:rsidP="00000000" w:rsidRDefault="00000000" w:rsidRPr="00000000" w14:paraId="0000017B">
      <w:pPr>
        <w:spacing w:after="300" w:lineRule="auto"/>
        <w:rPr>
          <w:color w:val="ffffff"/>
          <w:sz w:val="26"/>
          <w:szCs w:val="26"/>
        </w:rPr>
      </w:pPr>
      <w:r w:rsidDel="00000000" w:rsidR="00000000" w:rsidRPr="00000000">
        <w:rPr>
          <w:color w:val="ffffff"/>
          <w:sz w:val="26"/>
          <w:szCs w:val="26"/>
          <w:rtl w:val="0"/>
        </w:rPr>
        <w:t xml:space="preserve">Content-Security-Policy (CSP): CSP tells the browser which sources of content are allowed on</w:t>
      </w:r>
    </w:p>
    <w:p w:rsidR="00000000" w:rsidDel="00000000" w:rsidP="00000000" w:rsidRDefault="00000000" w:rsidRPr="00000000" w14:paraId="0000017C">
      <w:pPr>
        <w:spacing w:after="300" w:lineRule="auto"/>
        <w:rPr>
          <w:color w:val="ffffff"/>
          <w:sz w:val="26"/>
          <w:szCs w:val="26"/>
        </w:rPr>
      </w:pPr>
      <w:r w:rsidDel="00000000" w:rsidR="00000000" w:rsidRPr="00000000">
        <w:rPr>
          <w:color w:val="ffffff"/>
          <w:sz w:val="26"/>
          <w:szCs w:val="26"/>
          <w:rtl w:val="0"/>
        </w:rPr>
        <w:t xml:space="preserve">your page. A strict CSP prevents inline scripts from executing, blocks loading resources from</w:t>
      </w:r>
    </w:p>
    <w:p w:rsidR="00000000" w:rsidDel="00000000" w:rsidP="00000000" w:rsidRDefault="00000000" w:rsidRPr="00000000" w14:paraId="0000017D">
      <w:pPr>
        <w:spacing w:after="300" w:lineRule="auto"/>
        <w:rPr>
          <w:color w:val="ffffff"/>
          <w:sz w:val="26"/>
          <w:szCs w:val="26"/>
        </w:rPr>
      </w:pPr>
      <w:r w:rsidDel="00000000" w:rsidR="00000000" w:rsidRPr="00000000">
        <w:rPr>
          <w:color w:val="ffffff"/>
          <w:sz w:val="26"/>
          <w:szCs w:val="26"/>
          <w:rtl w:val="0"/>
        </w:rPr>
        <w:t xml:space="preserve">unauthorized domains, and significantly reduces the impact of XSS vulnerabilities. Even if an</w:t>
      </w:r>
    </w:p>
    <w:p w:rsidR="00000000" w:rsidDel="00000000" w:rsidP="00000000" w:rsidRDefault="00000000" w:rsidRPr="00000000" w14:paraId="0000017E">
      <w:pPr>
        <w:spacing w:after="300" w:lineRule="auto"/>
        <w:rPr>
          <w:color w:val="ffffff"/>
          <w:sz w:val="26"/>
          <w:szCs w:val="26"/>
        </w:rPr>
      </w:pPr>
      <w:r w:rsidDel="00000000" w:rsidR="00000000" w:rsidRPr="00000000">
        <w:rPr>
          <w:color w:val="ffffff"/>
          <w:sz w:val="26"/>
          <w:szCs w:val="26"/>
          <w:rtl w:val="0"/>
        </w:rPr>
        <w:t xml:space="preserve">attacker injects a script tag, CSP can prevent it from executing.</w:t>
      </w:r>
    </w:p>
    <w:p w:rsidR="00000000" w:rsidDel="00000000" w:rsidP="00000000" w:rsidRDefault="00000000" w:rsidRPr="00000000" w14:paraId="0000017F">
      <w:pPr>
        <w:spacing w:after="300" w:lineRule="auto"/>
        <w:rPr>
          <w:color w:val="ffffff"/>
          <w:sz w:val="26"/>
          <w:szCs w:val="26"/>
        </w:rPr>
      </w:pPr>
      <w:r w:rsidDel="00000000" w:rsidR="00000000" w:rsidRPr="00000000">
        <w:rPr>
          <w:color w:val="ffffff"/>
          <w:sz w:val="26"/>
          <w:szCs w:val="26"/>
          <w:rtl w:val="0"/>
        </w:rPr>
        <w:t xml:space="preserve">Strict-Transport-Security (HSTS): HSTS tells the browser to always use HTTPS for your domain,</w:t>
      </w:r>
    </w:p>
    <w:p w:rsidR="00000000" w:rsidDel="00000000" w:rsidP="00000000" w:rsidRDefault="00000000" w:rsidRPr="00000000" w14:paraId="00000180">
      <w:pPr>
        <w:spacing w:after="300" w:lineRule="auto"/>
        <w:rPr>
          <w:color w:val="ffffff"/>
          <w:sz w:val="26"/>
          <w:szCs w:val="26"/>
        </w:rPr>
      </w:pPr>
      <w:r w:rsidDel="00000000" w:rsidR="00000000" w:rsidRPr="00000000">
        <w:rPr>
          <w:color w:val="ffffff"/>
          <w:sz w:val="26"/>
          <w:szCs w:val="26"/>
          <w:rtl w:val="0"/>
        </w:rPr>
        <w:t xml:space="preserve">even if the user types http://. Without HSTS, the first request might go over HTTP before</w:t>
      </w:r>
    </w:p>
    <w:p w:rsidR="00000000" w:rsidDel="00000000" w:rsidP="00000000" w:rsidRDefault="00000000" w:rsidRPr="00000000" w14:paraId="00000181">
      <w:pPr>
        <w:spacing w:after="300" w:lineRule="auto"/>
        <w:rPr>
          <w:color w:val="ffffff"/>
          <w:sz w:val="26"/>
          <w:szCs w:val="26"/>
        </w:rPr>
      </w:pPr>
      <w:r w:rsidDel="00000000" w:rsidR="00000000" w:rsidRPr="00000000">
        <w:rPr>
          <w:color w:val="ffffff"/>
          <w:sz w:val="26"/>
          <w:szCs w:val="26"/>
          <w:rtl w:val="0"/>
        </w:rPr>
        <w:t xml:space="preserve">redirecting—a window where an attacker can intercept the connection. HSTS closes that</w:t>
      </w:r>
    </w:p>
    <w:p w:rsidR="00000000" w:rsidDel="00000000" w:rsidP="00000000" w:rsidRDefault="00000000" w:rsidRPr="00000000" w14:paraId="00000182">
      <w:pPr>
        <w:spacing w:after="300" w:lineRule="auto"/>
        <w:rPr>
          <w:color w:val="ffffff"/>
          <w:sz w:val="26"/>
          <w:szCs w:val="26"/>
        </w:rPr>
      </w:pPr>
      <w:r w:rsidDel="00000000" w:rsidR="00000000" w:rsidRPr="00000000">
        <w:rPr>
          <w:color w:val="ffffff"/>
          <w:sz w:val="26"/>
          <w:szCs w:val="26"/>
          <w:rtl w:val="0"/>
        </w:rPr>
        <w:t xml:space="preserve">window.</w:t>
      </w:r>
    </w:p>
    <w:p w:rsidR="00000000" w:rsidDel="00000000" w:rsidP="00000000" w:rsidRDefault="00000000" w:rsidRPr="00000000" w14:paraId="00000183">
      <w:pPr>
        <w:spacing w:after="300" w:lineRule="auto"/>
        <w:rPr>
          <w:color w:val="ffffff"/>
          <w:sz w:val="26"/>
          <w:szCs w:val="26"/>
        </w:rPr>
      </w:pPr>
      <w:r w:rsidDel="00000000" w:rsidR="00000000" w:rsidRPr="00000000">
        <w:rPr>
          <w:color w:val="ffffff"/>
          <w:sz w:val="26"/>
          <w:szCs w:val="26"/>
          <w:rtl w:val="0"/>
        </w:rPr>
        <w:t xml:space="preserve">X-Frame-Options and frame-ancestors: These headers prevent your application from being</w:t>
      </w:r>
    </w:p>
    <w:p w:rsidR="00000000" w:rsidDel="00000000" w:rsidP="00000000" w:rsidRDefault="00000000" w:rsidRPr="00000000" w14:paraId="00000184">
      <w:pPr>
        <w:spacing w:after="300" w:lineRule="auto"/>
        <w:rPr>
          <w:color w:val="ffffff"/>
          <w:sz w:val="26"/>
          <w:szCs w:val="26"/>
        </w:rPr>
      </w:pPr>
      <w:r w:rsidDel="00000000" w:rsidR="00000000" w:rsidRPr="00000000">
        <w:rPr>
          <w:color w:val="ffffff"/>
          <w:sz w:val="26"/>
          <w:szCs w:val="26"/>
          <w:rtl w:val="0"/>
        </w:rPr>
        <w:t xml:space="preserve">loaded inside an iframe on another site. Without them, an attacker can overlay your app inside</w:t>
      </w:r>
    </w:p>
    <w:p w:rsidR="00000000" w:rsidDel="00000000" w:rsidP="00000000" w:rsidRDefault="00000000" w:rsidRPr="00000000" w14:paraId="00000185">
      <w:pPr>
        <w:spacing w:after="300" w:lineRule="auto"/>
        <w:rPr>
          <w:color w:val="ffffff"/>
          <w:sz w:val="26"/>
          <w:szCs w:val="26"/>
        </w:rPr>
      </w:pPr>
      <w:r w:rsidDel="00000000" w:rsidR="00000000" w:rsidRPr="00000000">
        <w:rPr>
          <w:color w:val="ffffff"/>
          <w:sz w:val="26"/>
          <w:szCs w:val="26"/>
          <w:rtl w:val="0"/>
        </w:rPr>
        <w:t xml:space="preserve">their page and trick users into clicking your buttons while thinking they're on the attacker's</w:t>
      </w:r>
    </w:p>
    <w:p w:rsidR="00000000" w:rsidDel="00000000" w:rsidP="00000000" w:rsidRDefault="00000000" w:rsidRPr="00000000" w14:paraId="00000186">
      <w:pPr>
        <w:spacing w:after="300" w:lineRule="auto"/>
        <w:rPr>
          <w:color w:val="ffffff"/>
          <w:sz w:val="26"/>
          <w:szCs w:val="26"/>
        </w:rPr>
      </w:pPr>
      <w:r w:rsidDel="00000000" w:rsidR="00000000" w:rsidRPr="00000000">
        <w:rPr>
          <w:color w:val="ffffff"/>
          <w:sz w:val="26"/>
          <w:szCs w:val="26"/>
          <w:rtl w:val="0"/>
        </w:rPr>
        <w:t xml:space="preserve">site. Set to DENY or SAMEORIGIN unless you specifically need iframe embedding.</w:t>
      </w:r>
    </w:p>
    <w:p w:rsidR="00000000" w:rsidDel="00000000" w:rsidP="00000000" w:rsidRDefault="00000000" w:rsidRPr="00000000" w14:paraId="00000187">
      <w:pPr>
        <w:spacing w:after="300" w:lineRule="auto"/>
        <w:rPr>
          <w:color w:val="ffffff"/>
          <w:sz w:val="26"/>
          <w:szCs w:val="26"/>
        </w:rPr>
      </w:pPr>
      <w:r w:rsidDel="00000000" w:rsidR="00000000" w:rsidRPr="00000000">
        <w:rPr>
          <w:color w:val="ffffff"/>
          <w:sz w:val="26"/>
          <w:szCs w:val="26"/>
          <w:rtl w:val="0"/>
        </w:rPr>
        <w:t xml:space="preserve">X-Content-Type-Options: This header prevents browsers from MIME-sniffing—guessing the</w:t>
      </w:r>
    </w:p>
    <w:p w:rsidR="00000000" w:rsidDel="00000000" w:rsidP="00000000" w:rsidRDefault="00000000" w:rsidRPr="00000000" w14:paraId="00000188">
      <w:pPr>
        <w:spacing w:after="300" w:lineRule="auto"/>
        <w:rPr>
          <w:color w:val="ffffff"/>
          <w:sz w:val="26"/>
          <w:szCs w:val="26"/>
        </w:rPr>
      </w:pPr>
      <w:r w:rsidDel="00000000" w:rsidR="00000000" w:rsidRPr="00000000">
        <w:rPr>
          <w:color w:val="ffffff"/>
          <w:sz w:val="26"/>
          <w:szCs w:val="26"/>
          <w:rtl w:val="0"/>
        </w:rPr>
        <w:t xml:space="preserve">content type of a response and potentially treating a text file as executable JavaScript. Set to</w:t>
      </w:r>
    </w:p>
    <w:p w:rsidR="00000000" w:rsidDel="00000000" w:rsidP="00000000" w:rsidRDefault="00000000" w:rsidRPr="00000000" w14:paraId="00000189">
      <w:pPr>
        <w:spacing w:after="300" w:lineRule="auto"/>
        <w:rPr>
          <w:color w:val="ffffff"/>
          <w:sz w:val="26"/>
          <w:szCs w:val="26"/>
        </w:rPr>
      </w:pPr>
      <w:r w:rsidDel="00000000" w:rsidR="00000000" w:rsidRPr="00000000">
        <w:rPr>
          <w:color w:val="ffffff"/>
          <w:sz w:val="26"/>
          <w:szCs w:val="26"/>
          <w:rtl w:val="0"/>
        </w:rPr>
        <w:t xml:space="preserve">'nosniff' to ensure browsers respect the Content-Type header you explicitly set.</w:t>
      </w:r>
    </w:p>
    <w:p w:rsidR="00000000" w:rsidDel="00000000" w:rsidP="00000000" w:rsidRDefault="00000000" w:rsidRPr="00000000" w14:paraId="0000018A">
      <w:pPr>
        <w:spacing w:after="300" w:lineRule="auto"/>
        <w:rPr>
          <w:color w:val="ffffff"/>
          <w:sz w:val="26"/>
          <w:szCs w:val="26"/>
        </w:rPr>
      </w:pPr>
      <w:r w:rsidDel="00000000" w:rsidR="00000000" w:rsidRPr="00000000">
        <w:rPr>
          <w:color w:val="ffffff"/>
          <w:sz w:val="26"/>
          <w:szCs w:val="26"/>
          <w:rtl w:val="0"/>
        </w:rPr>
        <w:t xml:space="preserve">Your Toolkit</w:t>
      </w:r>
    </w:p>
    <w:p w:rsidR="00000000" w:rsidDel="00000000" w:rsidP="00000000" w:rsidRDefault="00000000" w:rsidRPr="00000000" w14:paraId="0000018B">
      <w:pPr>
        <w:spacing w:after="300" w:lineRule="auto"/>
        <w:rPr>
          <w:color w:val="ffffff"/>
          <w:sz w:val="26"/>
          <w:szCs w:val="26"/>
        </w:rPr>
      </w:pPr>
      <w:r w:rsidDel="00000000" w:rsidR="00000000" w:rsidRPr="00000000">
        <w:rPr>
          <w:color w:val="ffffff"/>
          <w:sz w:val="26"/>
          <w:szCs w:val="26"/>
          <w:rtl w:val="0"/>
        </w:rPr>
        <w:t xml:space="preserve">AI coding tool (pick one): Cursor, Lovable, Bolt, Claude Code—direct it to add security headers</w:t>
      </w:r>
    </w:p>
    <w:p w:rsidR="00000000" w:rsidDel="00000000" w:rsidP="00000000" w:rsidRDefault="00000000" w:rsidRPr="00000000" w14:paraId="0000018C">
      <w:pPr>
        <w:spacing w:after="300" w:lineRule="auto"/>
        <w:rPr>
          <w:color w:val="ffffff"/>
          <w:sz w:val="26"/>
          <w:szCs w:val="26"/>
        </w:rPr>
      </w:pPr>
      <w:r w:rsidDel="00000000" w:rsidR="00000000" w:rsidRPr="00000000">
        <w:rPr>
          <w:color w:val="ffffff"/>
          <w:sz w:val="26"/>
          <w:szCs w:val="26"/>
          <w:rtl w:val="0"/>
        </w:rPr>
        <w:t xml:space="preserve">to your application's response middleware or server configuration.</w:t>
      </w:r>
    </w:p>
    <w:p w:rsidR="00000000" w:rsidDel="00000000" w:rsidP="00000000" w:rsidRDefault="00000000" w:rsidRPr="00000000" w14:paraId="0000018D">
      <w:pPr>
        <w:spacing w:after="300" w:lineRule="auto"/>
        <w:rPr>
          <w:color w:val="ffffff"/>
          <w:sz w:val="26"/>
          <w:szCs w:val="26"/>
        </w:rPr>
      </w:pPr>
      <w:r w:rsidDel="00000000" w:rsidR="00000000" w:rsidRPr="00000000">
        <w:rPr>
          <w:color w:val="ffffff"/>
          <w:sz w:val="26"/>
          <w:szCs w:val="26"/>
          <w:rtl w:val="0"/>
        </w:rPr>
        <w:t xml:space="preserve">Security header scanner: SecurityHeaders.com—enter your URL and get an instant grade on</w:t>
      </w:r>
    </w:p>
    <w:p w:rsidR="00000000" w:rsidDel="00000000" w:rsidP="00000000" w:rsidRDefault="00000000" w:rsidRPr="00000000" w14:paraId="0000018E">
      <w:pPr>
        <w:spacing w:after="300" w:lineRule="auto"/>
        <w:rPr>
          <w:color w:val="ffffff"/>
          <w:sz w:val="26"/>
          <w:szCs w:val="26"/>
        </w:rPr>
      </w:pPr>
      <w:r w:rsidDel="00000000" w:rsidR="00000000" w:rsidRPr="00000000">
        <w:rPr>
          <w:color w:val="ffffff"/>
          <w:sz w:val="26"/>
          <w:szCs w:val="26"/>
          <w:rtl w:val="0"/>
        </w:rPr>
        <w:t xml:space="preserve">your security header configuration with specific recommendations.</w:t>
      </w:r>
    </w:p>
    <w:p w:rsidR="00000000" w:rsidDel="00000000" w:rsidP="00000000" w:rsidRDefault="00000000" w:rsidRPr="00000000" w14:paraId="0000018F">
      <w:pPr>
        <w:spacing w:after="300" w:lineRule="auto"/>
        <w:rPr>
          <w:color w:val="ffffff"/>
          <w:sz w:val="26"/>
          <w:szCs w:val="26"/>
        </w:rPr>
      </w:pPr>
      <w:r w:rsidDel="00000000" w:rsidR="00000000" w:rsidRPr="00000000">
        <w:rPr>
          <w:color w:val="ffffff"/>
          <w:sz w:val="26"/>
          <w:szCs w:val="26"/>
          <w:rtl w:val="0"/>
        </w:rPr>
        <w:t xml:space="preserve">SSL/TLS testing: SSL Labs Server Test (ssllabs.com/ssltest)—evaluates your TLS configuration</w:t>
      </w:r>
    </w:p>
    <w:p w:rsidR="00000000" w:rsidDel="00000000" w:rsidP="00000000" w:rsidRDefault="00000000" w:rsidRPr="00000000" w14:paraId="00000190">
      <w:pPr>
        <w:spacing w:after="300" w:lineRule="auto"/>
        <w:rPr>
          <w:color w:val="ffffff"/>
          <w:sz w:val="26"/>
          <w:szCs w:val="26"/>
        </w:rPr>
      </w:pPr>
      <w:r w:rsidDel="00000000" w:rsidR="00000000" w:rsidRPr="00000000">
        <w:rPr>
          <w:color w:val="ffffff"/>
          <w:sz w:val="26"/>
          <w:szCs w:val="26"/>
          <w:rtl w:val="0"/>
        </w:rPr>
        <w:t xml:space="preserve">and certificate chain for weaknesses.</w:t>
      </w:r>
    </w:p>
    <w:p w:rsidR="00000000" w:rsidDel="00000000" w:rsidP="00000000" w:rsidRDefault="00000000" w:rsidRPr="00000000" w14:paraId="00000191">
      <w:pPr>
        <w:spacing w:after="300" w:lineRule="auto"/>
        <w:rPr>
          <w:color w:val="ffffff"/>
          <w:sz w:val="26"/>
          <w:szCs w:val="26"/>
        </w:rPr>
      </w:pPr>
      <w:r w:rsidDel="00000000" w:rsidR="00000000" w:rsidRPr="00000000">
        <w:rPr>
          <w:color w:val="ffffff"/>
          <w:sz w:val="26"/>
          <w:szCs w:val="26"/>
          <w:rtl w:val="0"/>
        </w:rPr>
        <w:t xml:space="preserve">CSP evaluator: CSP Evaluator (csp-evaluator.withgoogle.com)—checks your</w:t>
      </w:r>
    </w:p>
    <w:p w:rsidR="00000000" w:rsidDel="00000000" w:rsidP="00000000" w:rsidRDefault="00000000" w:rsidRPr="00000000" w14:paraId="00000192">
      <w:pPr>
        <w:spacing w:after="300" w:lineRule="auto"/>
        <w:rPr>
          <w:color w:val="ffffff"/>
          <w:sz w:val="26"/>
          <w:szCs w:val="26"/>
        </w:rPr>
      </w:pPr>
      <w:r w:rsidDel="00000000" w:rsidR="00000000" w:rsidRPr="00000000">
        <w:rPr>
          <w:color w:val="ffffff"/>
          <w:sz w:val="26"/>
          <w:szCs w:val="26"/>
          <w:rtl w:val="0"/>
        </w:rPr>
        <w:t xml:space="preserve">Content-Security-Policy header for common misconfigurations and bypasses.</w:t>
      </w:r>
    </w:p>
    <w:p w:rsidR="00000000" w:rsidDel="00000000" w:rsidP="00000000" w:rsidRDefault="00000000" w:rsidRPr="00000000" w14:paraId="00000193">
      <w:pPr>
        <w:spacing w:after="300" w:lineRule="auto"/>
        <w:rPr>
          <w:color w:val="ffffff"/>
          <w:sz w:val="26"/>
          <w:szCs w:val="26"/>
        </w:rPr>
      </w:pPr>
      <w:r w:rsidDel="00000000" w:rsidR="00000000" w:rsidRPr="00000000">
        <w:rPr>
          <w:color w:val="ffffff"/>
          <w:sz w:val="26"/>
          <w:szCs w:val="26"/>
          <w:rtl w:val="0"/>
        </w:rPr>
        <w:t xml:space="preserve">Certification Exam Topics</w:t>
      </w:r>
    </w:p>
    <w:p w:rsidR="00000000" w:rsidDel="00000000" w:rsidP="00000000" w:rsidRDefault="00000000" w:rsidRPr="00000000" w14:paraId="00000194">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w:t>
      </w:r>
    </w:p>
    <w:p w:rsidR="00000000" w:rsidDel="00000000" w:rsidP="00000000" w:rsidRDefault="00000000" w:rsidRPr="00000000" w14:paraId="00000195">
      <w:pPr>
        <w:spacing w:after="300" w:lineRule="auto"/>
        <w:rPr>
          <w:color w:val="ffffff"/>
          <w:sz w:val="26"/>
          <w:szCs w:val="26"/>
        </w:rPr>
      </w:pPr>
      <w:r w:rsidDel="00000000" w:rsidR="00000000" w:rsidRPr="00000000">
        <w:rPr>
          <w:color w:val="ffffff"/>
          <w:sz w:val="26"/>
          <w:szCs w:val="26"/>
          <w:rtl w:val="0"/>
        </w:rPr>
        <w:t xml:space="preserve">what’s wrong, or what to do next. Here’s what gets tested:</w:t>
      </w:r>
    </w:p>
    <w:p w:rsidR="00000000" w:rsidDel="00000000" w:rsidP="00000000" w:rsidRDefault="00000000" w:rsidRPr="00000000" w14:paraId="00000196">
      <w:pPr>
        <w:spacing w:after="300" w:lineRule="auto"/>
        <w:rPr>
          <w:color w:val="ffffff"/>
          <w:sz w:val="26"/>
          <w:szCs w:val="26"/>
        </w:rPr>
      </w:pPr>
      <w:r w:rsidDel="00000000" w:rsidR="00000000" w:rsidRPr="00000000">
        <w:rPr>
          <w:color w:val="ffffff"/>
          <w:sz w:val="26"/>
          <w:szCs w:val="26"/>
          <w:rtl w:val="0"/>
        </w:rPr>
        <w:t xml:space="preserve">HTTPS enforcement: Can you verify that all HTTP requests are redirected to HTTPS and no</w:t>
      </w:r>
    </w:p>
    <w:p w:rsidR="00000000" w:rsidDel="00000000" w:rsidP="00000000" w:rsidRDefault="00000000" w:rsidRPr="00000000" w14:paraId="00000197">
      <w:pPr>
        <w:spacing w:after="300" w:lineRule="auto"/>
        <w:rPr>
          <w:color w:val="ffffff"/>
          <w:sz w:val="26"/>
          <w:szCs w:val="26"/>
        </w:rPr>
      </w:pPr>
      <w:r w:rsidDel="00000000" w:rsidR="00000000" w:rsidRPr="00000000">
        <w:rPr>
          <w:color w:val="ffffff"/>
          <w:sz w:val="26"/>
          <w:szCs w:val="26"/>
          <w:rtl w:val="0"/>
        </w:rPr>
        <w:t xml:space="preserve">application content is served over unencrypted connections? Module 6: HTTPS, Headers &amp; Transport Security | Tier 6: The Vault mattmurphy.ai • Page 4</w:t>
      </w:r>
    </w:p>
    <w:p w:rsidR="00000000" w:rsidDel="00000000" w:rsidP="00000000" w:rsidRDefault="00000000" w:rsidRPr="00000000" w14:paraId="00000198">
      <w:pPr>
        <w:spacing w:after="300" w:lineRule="auto"/>
        <w:rPr>
          <w:color w:val="ffffff"/>
          <w:sz w:val="26"/>
          <w:szCs w:val="26"/>
        </w:rPr>
      </w:pPr>
      <w:r w:rsidDel="00000000" w:rsidR="00000000" w:rsidRPr="00000000">
        <w:rPr>
          <w:color w:val="ffffff"/>
          <w:sz w:val="26"/>
          <w:szCs w:val="26"/>
          <w:rtl w:val="0"/>
        </w:rPr>
        <w:t xml:space="preserve">CSP configuration: Can you evaluate whether a Content-Security-Policy header effectively</w:t>
      </w:r>
    </w:p>
    <w:p w:rsidR="00000000" w:rsidDel="00000000" w:rsidP="00000000" w:rsidRDefault="00000000" w:rsidRPr="00000000" w14:paraId="00000199">
      <w:pPr>
        <w:spacing w:after="300" w:lineRule="auto"/>
        <w:rPr>
          <w:color w:val="ffffff"/>
          <w:sz w:val="26"/>
          <w:szCs w:val="26"/>
        </w:rPr>
      </w:pPr>
      <w:r w:rsidDel="00000000" w:rsidR="00000000" w:rsidRPr="00000000">
        <w:rPr>
          <w:color w:val="ffffff"/>
          <w:sz w:val="26"/>
          <w:szCs w:val="26"/>
          <w:rtl w:val="0"/>
        </w:rPr>
        <w:t xml:space="preserve">restricts script sources and prevents inline script execution?</w:t>
      </w:r>
    </w:p>
    <w:p w:rsidR="00000000" w:rsidDel="00000000" w:rsidP="00000000" w:rsidRDefault="00000000" w:rsidRPr="00000000" w14:paraId="0000019A">
      <w:pPr>
        <w:spacing w:after="300" w:lineRule="auto"/>
        <w:rPr>
          <w:color w:val="ffffff"/>
          <w:sz w:val="26"/>
          <w:szCs w:val="26"/>
        </w:rPr>
      </w:pPr>
      <w:r w:rsidDel="00000000" w:rsidR="00000000" w:rsidRPr="00000000">
        <w:rPr>
          <w:color w:val="ffffff"/>
          <w:sz w:val="26"/>
          <w:szCs w:val="26"/>
          <w:rtl w:val="0"/>
        </w:rPr>
        <w:t xml:space="preserve">HSTS implementation: Can you assess whether HSTS is configured to prevent protocol</w:t>
      </w:r>
    </w:p>
    <w:p w:rsidR="00000000" w:rsidDel="00000000" w:rsidP="00000000" w:rsidRDefault="00000000" w:rsidRPr="00000000" w14:paraId="0000019B">
      <w:pPr>
        <w:spacing w:after="300" w:lineRule="auto"/>
        <w:rPr>
          <w:color w:val="ffffff"/>
          <w:sz w:val="26"/>
          <w:szCs w:val="26"/>
        </w:rPr>
      </w:pPr>
      <w:r w:rsidDel="00000000" w:rsidR="00000000" w:rsidRPr="00000000">
        <w:rPr>
          <w:color w:val="ffffff"/>
          <w:sz w:val="26"/>
          <w:szCs w:val="26"/>
          <w:rtl w:val="0"/>
        </w:rPr>
        <w:t xml:space="preserve">downgrade attacks from HTTPS to HTTP?</w:t>
      </w:r>
    </w:p>
    <w:p w:rsidR="00000000" w:rsidDel="00000000" w:rsidP="00000000" w:rsidRDefault="00000000" w:rsidRPr="00000000" w14:paraId="0000019C">
      <w:pPr>
        <w:spacing w:after="300" w:lineRule="auto"/>
        <w:rPr>
          <w:color w:val="ffffff"/>
          <w:sz w:val="26"/>
          <w:szCs w:val="26"/>
        </w:rPr>
      </w:pPr>
      <w:r w:rsidDel="00000000" w:rsidR="00000000" w:rsidRPr="00000000">
        <w:rPr>
          <w:color w:val="ffffff"/>
          <w:sz w:val="26"/>
          <w:szCs w:val="26"/>
          <w:rtl w:val="0"/>
        </w:rPr>
        <w:t xml:space="preserve">Clickjacking prevention: Can you verify that X-Frame-Options or CSP frame-ancestors</w:t>
      </w:r>
    </w:p>
    <w:p w:rsidR="00000000" w:rsidDel="00000000" w:rsidP="00000000" w:rsidRDefault="00000000" w:rsidRPr="00000000" w14:paraId="0000019D">
      <w:pPr>
        <w:spacing w:after="300" w:lineRule="auto"/>
        <w:rPr>
          <w:color w:val="ffffff"/>
          <w:sz w:val="26"/>
          <w:szCs w:val="26"/>
        </w:rPr>
      </w:pPr>
      <w:r w:rsidDel="00000000" w:rsidR="00000000" w:rsidRPr="00000000">
        <w:rPr>
          <w:color w:val="ffffff"/>
          <w:sz w:val="26"/>
          <w:szCs w:val="26"/>
          <w:rtl w:val="0"/>
        </w:rPr>
        <w:t xml:space="preserve">headers prevent your application from being loaded in unauthorized iframes?</w:t>
      </w:r>
    </w:p>
    <w:p w:rsidR="00000000" w:rsidDel="00000000" w:rsidP="00000000" w:rsidRDefault="00000000" w:rsidRPr="00000000" w14:paraId="0000019E">
      <w:pPr>
        <w:spacing w:after="300" w:lineRule="auto"/>
        <w:rPr>
          <w:color w:val="ffffff"/>
          <w:sz w:val="26"/>
          <w:szCs w:val="26"/>
        </w:rPr>
      </w:pPr>
      <w:r w:rsidDel="00000000" w:rsidR="00000000" w:rsidRPr="00000000">
        <w:rPr>
          <w:color w:val="ffffff"/>
          <w:sz w:val="26"/>
          <w:szCs w:val="26"/>
          <w:rtl w:val="0"/>
        </w:rPr>
        <w:t xml:space="preserve">MIME sniffing prevention: Can you check whether X-Content-Type-Options is set to prevent</w:t>
      </w:r>
    </w:p>
    <w:p w:rsidR="00000000" w:rsidDel="00000000" w:rsidP="00000000" w:rsidRDefault="00000000" w:rsidRPr="00000000" w14:paraId="0000019F">
      <w:pPr>
        <w:spacing w:after="300" w:lineRule="auto"/>
        <w:rPr>
          <w:color w:val="ffffff"/>
          <w:sz w:val="26"/>
          <w:szCs w:val="26"/>
        </w:rPr>
      </w:pPr>
      <w:r w:rsidDel="00000000" w:rsidR="00000000" w:rsidRPr="00000000">
        <w:rPr>
          <w:color w:val="ffffff"/>
          <w:sz w:val="26"/>
          <w:szCs w:val="26"/>
          <w:rtl w:val="0"/>
        </w:rPr>
        <w:t xml:space="preserve">browsers from interpreting files as a different content type?</w:t>
      </w:r>
    </w:p>
    <w:p w:rsidR="00000000" w:rsidDel="00000000" w:rsidP="00000000" w:rsidRDefault="00000000" w:rsidRPr="00000000" w14:paraId="000001A0">
      <w:pPr>
        <w:spacing w:after="300" w:lineRule="auto"/>
        <w:rPr>
          <w:color w:val="ffffff"/>
          <w:sz w:val="26"/>
          <w:szCs w:val="26"/>
        </w:rPr>
      </w:pPr>
      <w:r w:rsidDel="00000000" w:rsidR="00000000" w:rsidRPr="00000000">
        <w:rPr>
          <w:color w:val="ffffff"/>
          <w:sz w:val="26"/>
          <w:szCs w:val="26"/>
          <w:rtl w:val="0"/>
        </w:rPr>
        <w:t xml:space="preserve">Certificate management: Can you evaluate whether TLS certificates are valid, properly</w:t>
      </w:r>
    </w:p>
    <w:p w:rsidR="00000000" w:rsidDel="00000000" w:rsidP="00000000" w:rsidRDefault="00000000" w:rsidRPr="00000000" w14:paraId="000001A1">
      <w:pPr>
        <w:spacing w:after="300" w:lineRule="auto"/>
        <w:rPr>
          <w:color w:val="ffffff"/>
          <w:sz w:val="26"/>
          <w:szCs w:val="26"/>
        </w:rPr>
      </w:pPr>
      <w:r w:rsidDel="00000000" w:rsidR="00000000" w:rsidRPr="00000000">
        <w:rPr>
          <w:color w:val="ffffff"/>
          <w:sz w:val="26"/>
          <w:szCs w:val="26"/>
          <w:rtl w:val="0"/>
        </w:rPr>
        <w:t xml:space="preserve">chained, and set to auto-renew before expiration?</w:t>
      </w:r>
    </w:p>
    <w:p w:rsidR="00000000" w:rsidDel="00000000" w:rsidP="00000000" w:rsidRDefault="00000000" w:rsidRPr="00000000" w14:paraId="000001A2">
      <w:pPr>
        <w:spacing w:after="300" w:lineRule="auto"/>
        <w:rPr>
          <w:color w:val="ffffff"/>
          <w:sz w:val="26"/>
          <w:szCs w:val="26"/>
        </w:rPr>
      </w:pPr>
      <w:r w:rsidDel="00000000" w:rsidR="00000000" w:rsidRPr="00000000">
        <w:rPr>
          <w:color w:val="ffffff"/>
          <w:sz w:val="26"/>
          <w:szCs w:val="26"/>
          <w:rtl w:val="0"/>
        </w:rPr>
        <w:t xml:space="preserve">Mixed content: Can you identify when an HTTPS page loads resources over HTTP which</w:t>
      </w:r>
    </w:p>
    <w:p w:rsidR="00000000" w:rsidDel="00000000" w:rsidP="00000000" w:rsidRDefault="00000000" w:rsidRPr="00000000" w14:paraId="000001A3">
      <w:pPr>
        <w:spacing w:after="300" w:lineRule="auto"/>
        <w:rPr>
          <w:color w:val="ffffff"/>
          <w:sz w:val="26"/>
          <w:szCs w:val="26"/>
        </w:rPr>
      </w:pPr>
      <w:r w:rsidDel="00000000" w:rsidR="00000000" w:rsidRPr="00000000">
        <w:rPr>
          <w:color w:val="ffffff"/>
          <w:sz w:val="26"/>
          <w:szCs w:val="26"/>
          <w:rtl w:val="0"/>
        </w:rPr>
        <w:t xml:space="preserve">browsers block or warn about as mixed content?</w:t>
      </w:r>
    </w:p>
    <w:p w:rsidR="00000000" w:rsidDel="00000000" w:rsidP="00000000" w:rsidRDefault="00000000" w:rsidRPr="00000000" w14:paraId="000001A4">
      <w:pPr>
        <w:spacing w:after="300" w:lineRule="auto"/>
        <w:rPr>
          <w:color w:val="ffffff"/>
          <w:sz w:val="26"/>
          <w:szCs w:val="26"/>
        </w:rPr>
      </w:pPr>
      <w:r w:rsidDel="00000000" w:rsidR="00000000" w:rsidRPr="00000000">
        <w:rPr>
          <w:color w:val="ffffff"/>
          <w:sz w:val="26"/>
          <w:szCs w:val="26"/>
          <w:rtl w:val="0"/>
        </w:rPr>
        <w:t xml:space="preserve">Referrer policy: Can you assess whether the Referrer-Policy header is configured to prevent</w:t>
      </w:r>
    </w:p>
    <w:p w:rsidR="00000000" w:rsidDel="00000000" w:rsidP="00000000" w:rsidRDefault="00000000" w:rsidRPr="00000000" w14:paraId="000001A5">
      <w:pPr>
        <w:spacing w:after="300" w:lineRule="auto"/>
        <w:rPr>
          <w:color w:val="ffffff"/>
          <w:sz w:val="26"/>
          <w:szCs w:val="26"/>
        </w:rPr>
      </w:pPr>
      <w:r w:rsidDel="00000000" w:rsidR="00000000" w:rsidRPr="00000000">
        <w:rPr>
          <w:color w:val="ffffff"/>
          <w:sz w:val="26"/>
          <w:szCs w:val="26"/>
          <w:rtl w:val="0"/>
        </w:rPr>
        <w:t xml:space="preserve">your URLs from leaking sensitive information to third-party sites? Module 6: HTTPS, Headers &amp; Transport Security | Tier 6: The Vault mattmurphy.ai • Page 5</w:t>
      </w:r>
    </w:p>
    <w:p w:rsidR="00000000" w:rsidDel="00000000" w:rsidP="00000000" w:rsidRDefault="00000000" w:rsidRPr="00000000" w14:paraId="000001A6">
      <w:pPr>
        <w:spacing w:after="300" w:lineRule="auto"/>
        <w:rPr>
          <w:color w:val="ffffff"/>
          <w:sz w:val="26"/>
          <w:szCs w:val="26"/>
        </w:rPr>
      </w:pPr>
      <w:r w:rsidDel="00000000" w:rsidR="00000000" w:rsidRPr="00000000">
        <w:rPr>
          <w:color w:val="ffffff"/>
          <w:sz w:val="26"/>
          <w:szCs w:val="26"/>
          <w:rtl w:val="0"/>
        </w:rPr>
        <w:t xml:space="preserve">Common Pitfalls</w:t>
      </w:r>
    </w:p>
    <w:p w:rsidR="00000000" w:rsidDel="00000000" w:rsidP="00000000" w:rsidRDefault="00000000" w:rsidRPr="00000000" w14:paraId="000001A7">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w:t>
      </w:r>
    </w:p>
    <w:p w:rsidR="00000000" w:rsidDel="00000000" w:rsidP="00000000" w:rsidRDefault="00000000" w:rsidRPr="00000000" w14:paraId="000001A8">
      <w:pPr>
        <w:spacing w:after="300" w:lineRule="auto"/>
        <w:rPr>
          <w:color w:val="ffffff"/>
          <w:sz w:val="26"/>
          <w:szCs w:val="26"/>
        </w:rPr>
      </w:pPr>
      <w:r w:rsidDel="00000000" w:rsidR="00000000" w:rsidRPr="00000000">
        <w:rPr>
          <w:color w:val="ffffff"/>
          <w:sz w:val="26"/>
          <w:szCs w:val="26"/>
          <w:rtl w:val="0"/>
        </w:rPr>
        <w:t xml:space="preserve">make. But if you recognize any of them in your own workflow, fix them before sitting for the</w:t>
      </w:r>
    </w:p>
    <w:p w:rsidR="00000000" w:rsidDel="00000000" w:rsidP="00000000" w:rsidRDefault="00000000" w:rsidRPr="00000000" w14:paraId="000001A9">
      <w:pPr>
        <w:spacing w:after="300" w:lineRule="auto"/>
        <w:rPr>
          <w:color w:val="ffffff"/>
          <w:sz w:val="26"/>
          <w:szCs w:val="26"/>
        </w:rPr>
      </w:pPr>
      <w:r w:rsidDel="00000000" w:rsidR="00000000" w:rsidRPr="00000000">
        <w:rPr>
          <w:color w:val="ffffff"/>
          <w:sz w:val="26"/>
          <w:szCs w:val="26"/>
          <w:rtl w:val="0"/>
        </w:rPr>
        <w:t xml:space="preserve">exam.</w:t>
      </w:r>
    </w:p>
    <w:p w:rsidR="00000000" w:rsidDel="00000000" w:rsidP="00000000" w:rsidRDefault="00000000" w:rsidRPr="00000000" w14:paraId="000001AA">
      <w:pPr>
        <w:spacing w:after="300" w:lineRule="auto"/>
        <w:rPr>
          <w:color w:val="ffffff"/>
          <w:sz w:val="26"/>
          <w:szCs w:val="26"/>
        </w:rPr>
      </w:pPr>
      <w:r w:rsidDel="00000000" w:rsidR="00000000" w:rsidRPr="00000000">
        <w:rPr>
          <w:color w:val="ffffff"/>
          <w:sz w:val="26"/>
          <w:szCs w:val="26"/>
          <w:rtl w:val="0"/>
        </w:rPr>
        <w:t xml:space="preserve">Having an SSL certificate but not redirecting HTTP to HTTPS. If your app responds on both</w:t>
      </w:r>
    </w:p>
    <w:p w:rsidR="00000000" w:rsidDel="00000000" w:rsidP="00000000" w:rsidRDefault="00000000" w:rsidRPr="00000000" w14:paraId="000001AB">
      <w:pPr>
        <w:spacing w:after="300" w:lineRule="auto"/>
        <w:rPr>
          <w:color w:val="ffffff"/>
          <w:sz w:val="26"/>
          <w:szCs w:val="26"/>
        </w:rPr>
      </w:pPr>
      <w:r w:rsidDel="00000000" w:rsidR="00000000" w:rsidRPr="00000000">
        <w:rPr>
          <w:color w:val="ffffff"/>
          <w:sz w:val="26"/>
          <w:szCs w:val="26"/>
          <w:rtl w:val="0"/>
        </w:rPr>
        <w:t xml:space="preserve">protocols, users who type your URL without https:// get the unencrypted version. All HTTP</w:t>
      </w:r>
    </w:p>
    <w:p w:rsidR="00000000" w:rsidDel="00000000" w:rsidP="00000000" w:rsidRDefault="00000000" w:rsidRPr="00000000" w14:paraId="000001AC">
      <w:pPr>
        <w:spacing w:after="300" w:lineRule="auto"/>
        <w:rPr>
          <w:color w:val="ffffff"/>
          <w:sz w:val="26"/>
          <w:szCs w:val="26"/>
        </w:rPr>
      </w:pPr>
      <w:r w:rsidDel="00000000" w:rsidR="00000000" w:rsidRPr="00000000">
        <w:rPr>
          <w:color w:val="ffffff"/>
          <w:sz w:val="26"/>
          <w:szCs w:val="26"/>
          <w:rtl w:val="0"/>
        </w:rPr>
        <w:t xml:space="preserve">requests must redirect to HTTPS.</w:t>
      </w:r>
    </w:p>
    <w:p w:rsidR="00000000" w:rsidDel="00000000" w:rsidP="00000000" w:rsidRDefault="00000000" w:rsidRPr="00000000" w14:paraId="000001AD">
      <w:pPr>
        <w:spacing w:after="300" w:lineRule="auto"/>
        <w:rPr>
          <w:color w:val="ffffff"/>
          <w:sz w:val="26"/>
          <w:szCs w:val="26"/>
        </w:rPr>
      </w:pPr>
      <w:r w:rsidDel="00000000" w:rsidR="00000000" w:rsidRPr="00000000">
        <w:rPr>
          <w:color w:val="ffffff"/>
          <w:sz w:val="26"/>
          <w:szCs w:val="26"/>
          <w:rtl w:val="0"/>
        </w:rPr>
        <w:t xml:space="preserve">Not setting a Content-Security-Policy header because the app works without it. CSP doesn't</w:t>
      </w:r>
    </w:p>
    <w:p w:rsidR="00000000" w:rsidDel="00000000" w:rsidP="00000000" w:rsidRDefault="00000000" w:rsidRPr="00000000" w14:paraId="000001AE">
      <w:pPr>
        <w:spacing w:after="300" w:lineRule="auto"/>
        <w:rPr>
          <w:color w:val="ffffff"/>
          <w:sz w:val="26"/>
          <w:szCs w:val="26"/>
        </w:rPr>
      </w:pPr>
      <w:r w:rsidDel="00000000" w:rsidR="00000000" w:rsidRPr="00000000">
        <w:rPr>
          <w:color w:val="ffffff"/>
          <w:sz w:val="26"/>
          <w:szCs w:val="26"/>
          <w:rtl w:val="0"/>
        </w:rPr>
        <w:t xml:space="preserve">add features—it restricts what the browser is allowed to do. Without it, an XSS vulnerability</w:t>
      </w:r>
    </w:p>
    <w:p w:rsidR="00000000" w:rsidDel="00000000" w:rsidP="00000000" w:rsidRDefault="00000000" w:rsidRPr="00000000" w14:paraId="000001AF">
      <w:pPr>
        <w:spacing w:after="300" w:lineRule="auto"/>
        <w:rPr>
          <w:color w:val="ffffff"/>
          <w:sz w:val="26"/>
          <w:szCs w:val="26"/>
        </w:rPr>
      </w:pPr>
      <w:r w:rsidDel="00000000" w:rsidR="00000000" w:rsidRPr="00000000">
        <w:rPr>
          <w:color w:val="ffffff"/>
          <w:sz w:val="26"/>
          <w:szCs w:val="26"/>
          <w:rtl w:val="0"/>
        </w:rPr>
        <w:t xml:space="preserve">has maximum impact.</w:t>
      </w:r>
    </w:p>
    <w:p w:rsidR="00000000" w:rsidDel="00000000" w:rsidP="00000000" w:rsidRDefault="00000000" w:rsidRPr="00000000" w14:paraId="000001B0">
      <w:pPr>
        <w:spacing w:after="300" w:lineRule="auto"/>
        <w:rPr>
          <w:color w:val="ffffff"/>
          <w:sz w:val="26"/>
          <w:szCs w:val="26"/>
        </w:rPr>
      </w:pPr>
      <w:r w:rsidDel="00000000" w:rsidR="00000000" w:rsidRPr="00000000">
        <w:rPr>
          <w:color w:val="ffffff"/>
          <w:sz w:val="26"/>
          <w:szCs w:val="26"/>
          <w:rtl w:val="0"/>
        </w:rPr>
        <w:t xml:space="preserve">Setting CSP to 'unsafe-inline' because your AI generated inline scripts. This effectively disables</w:t>
      </w:r>
    </w:p>
    <w:p w:rsidR="00000000" w:rsidDel="00000000" w:rsidP="00000000" w:rsidRDefault="00000000" w:rsidRPr="00000000" w14:paraId="000001B1">
      <w:pPr>
        <w:spacing w:after="300" w:lineRule="auto"/>
        <w:rPr>
          <w:color w:val="ffffff"/>
          <w:sz w:val="26"/>
          <w:szCs w:val="26"/>
        </w:rPr>
      </w:pPr>
      <w:r w:rsidDel="00000000" w:rsidR="00000000" w:rsidRPr="00000000">
        <w:rPr>
          <w:color w:val="ffffff"/>
          <w:sz w:val="26"/>
          <w:szCs w:val="26"/>
          <w:rtl w:val="0"/>
        </w:rPr>
        <w:t xml:space="preserve">CSP's XSS protection. Refactor inline scripts to external files so you can use a strict CSP.</w:t>
      </w:r>
    </w:p>
    <w:p w:rsidR="00000000" w:rsidDel="00000000" w:rsidP="00000000" w:rsidRDefault="00000000" w:rsidRPr="00000000" w14:paraId="000001B2">
      <w:pPr>
        <w:spacing w:after="300" w:lineRule="auto"/>
        <w:rPr>
          <w:color w:val="ffffff"/>
          <w:sz w:val="26"/>
          <w:szCs w:val="26"/>
        </w:rPr>
      </w:pPr>
      <w:r w:rsidDel="00000000" w:rsidR="00000000" w:rsidRPr="00000000">
        <w:rPr>
          <w:color w:val="ffffff"/>
          <w:sz w:val="26"/>
          <w:szCs w:val="26"/>
          <w:rtl w:val="0"/>
        </w:rPr>
        <w:t xml:space="preserve">Forgetting HSTS on the first deploy and adding it later. HSTS only protects users who have</w:t>
      </w:r>
    </w:p>
    <w:p w:rsidR="00000000" w:rsidDel="00000000" w:rsidP="00000000" w:rsidRDefault="00000000" w:rsidRPr="00000000" w14:paraId="000001B3">
      <w:pPr>
        <w:spacing w:after="300" w:lineRule="auto"/>
        <w:rPr>
          <w:color w:val="ffffff"/>
          <w:sz w:val="26"/>
          <w:szCs w:val="26"/>
        </w:rPr>
      </w:pPr>
      <w:r w:rsidDel="00000000" w:rsidR="00000000" w:rsidRPr="00000000">
        <w:rPr>
          <w:color w:val="ffffff"/>
          <w:sz w:val="26"/>
          <w:szCs w:val="26"/>
          <w:rtl w:val="0"/>
        </w:rPr>
        <w:t xml:space="preserve">visited your site after the header was added. New users on their first visit are still vulnerable to</w:t>
      </w:r>
    </w:p>
    <w:p w:rsidR="00000000" w:rsidDel="00000000" w:rsidP="00000000" w:rsidRDefault="00000000" w:rsidRPr="00000000" w14:paraId="000001B4">
      <w:pPr>
        <w:spacing w:after="300" w:lineRule="auto"/>
        <w:rPr>
          <w:color w:val="ffffff"/>
          <w:sz w:val="26"/>
          <w:szCs w:val="26"/>
        </w:rPr>
      </w:pPr>
      <w:r w:rsidDel="00000000" w:rsidR="00000000" w:rsidRPr="00000000">
        <w:rPr>
          <w:color w:val="ffffff"/>
          <w:sz w:val="26"/>
          <w:szCs w:val="26"/>
          <w:rtl w:val="0"/>
        </w:rPr>
        <w:t xml:space="preserve">downgrade attacks until they receive the header.</w:t>
      </w:r>
    </w:p>
    <w:p w:rsidR="00000000" w:rsidDel="00000000" w:rsidP="00000000" w:rsidRDefault="00000000" w:rsidRPr="00000000" w14:paraId="000001B5">
      <w:pPr>
        <w:spacing w:after="300" w:lineRule="auto"/>
        <w:rPr>
          <w:color w:val="ffffff"/>
          <w:sz w:val="26"/>
          <w:szCs w:val="26"/>
        </w:rPr>
      </w:pPr>
      <w:r w:rsidDel="00000000" w:rsidR="00000000" w:rsidRPr="00000000">
        <w:rPr>
          <w:color w:val="ffffff"/>
          <w:sz w:val="26"/>
          <w:szCs w:val="26"/>
          <w:rtl w:val="0"/>
        </w:rPr>
        <w:t xml:space="preserve">Not checking for mixed content. Your page loads over HTTPS but includes an image, font, or</w:t>
      </w:r>
    </w:p>
    <w:p w:rsidR="00000000" w:rsidDel="00000000" w:rsidP="00000000" w:rsidRDefault="00000000" w:rsidRPr="00000000" w14:paraId="000001B6">
      <w:pPr>
        <w:spacing w:after="300" w:lineRule="auto"/>
        <w:rPr>
          <w:color w:val="ffffff"/>
          <w:sz w:val="26"/>
          <w:szCs w:val="26"/>
        </w:rPr>
      </w:pPr>
      <w:r w:rsidDel="00000000" w:rsidR="00000000" w:rsidRPr="00000000">
        <w:rPr>
          <w:color w:val="ffffff"/>
          <w:sz w:val="26"/>
          <w:szCs w:val="26"/>
          <w:rtl w:val="0"/>
        </w:rPr>
        <w:t xml:space="preserve">script over HTTP. The browser blocks or warns about it, and the page may display incorrectly</w:t>
      </w:r>
    </w:p>
    <w:p w:rsidR="00000000" w:rsidDel="00000000" w:rsidP="00000000" w:rsidRDefault="00000000" w:rsidRPr="00000000" w14:paraId="000001B7">
      <w:pPr>
        <w:spacing w:after="300" w:lineRule="auto"/>
        <w:rPr>
          <w:color w:val="ffffff"/>
          <w:sz w:val="26"/>
          <w:szCs w:val="26"/>
        </w:rPr>
      </w:pPr>
      <w:r w:rsidDel="00000000" w:rsidR="00000000" w:rsidRPr="00000000">
        <w:rPr>
          <w:color w:val="ffffff"/>
          <w:sz w:val="26"/>
          <w:szCs w:val="26"/>
          <w:rtl w:val="0"/>
        </w:rPr>
        <w:t xml:space="preserve">or fail to load resources.</w:t>
      </w:r>
    </w:p>
    <w:p w:rsidR="00000000" w:rsidDel="00000000" w:rsidP="00000000" w:rsidRDefault="00000000" w:rsidRPr="00000000" w14:paraId="000001B8">
      <w:pPr>
        <w:spacing w:after="300" w:lineRule="auto"/>
        <w:rPr>
          <w:color w:val="ffffff"/>
          <w:sz w:val="26"/>
          <w:szCs w:val="26"/>
        </w:rPr>
      </w:pPr>
      <w:r w:rsidDel="00000000" w:rsidR="00000000" w:rsidRPr="00000000">
        <w:rPr>
          <w:color w:val="ffffff"/>
          <w:sz w:val="26"/>
          <w:szCs w:val="26"/>
          <w:rtl w:val="0"/>
        </w:rPr>
        <w:t xml:space="preserve">Letting SSL certificates expire. Even with auto-renewal configured, verify it actually works. An</w:t>
      </w:r>
    </w:p>
    <w:p w:rsidR="00000000" w:rsidDel="00000000" w:rsidP="00000000" w:rsidRDefault="00000000" w:rsidRPr="00000000" w14:paraId="000001B9">
      <w:pPr>
        <w:spacing w:after="300" w:lineRule="auto"/>
        <w:rPr>
          <w:color w:val="ffffff"/>
          <w:sz w:val="26"/>
          <w:szCs w:val="26"/>
        </w:rPr>
      </w:pPr>
      <w:r w:rsidDel="00000000" w:rsidR="00000000" w:rsidRPr="00000000">
        <w:rPr>
          <w:color w:val="ffffff"/>
          <w:sz w:val="26"/>
          <w:szCs w:val="26"/>
          <w:rtl w:val="0"/>
        </w:rPr>
        <w:t xml:space="preserve">expired certificate shows a full-page browser warning that makes your site look compromised</w:t>
      </w:r>
    </w:p>
    <w:p w:rsidR="00000000" w:rsidDel="00000000" w:rsidP="00000000" w:rsidRDefault="00000000" w:rsidRPr="00000000" w14:paraId="000001BA">
      <w:pPr>
        <w:spacing w:after="300" w:lineRule="auto"/>
        <w:rPr>
          <w:color w:val="ffffff"/>
          <w:sz w:val="26"/>
          <w:szCs w:val="26"/>
        </w:rPr>
      </w:pPr>
      <w:r w:rsidDel="00000000" w:rsidR="00000000" w:rsidRPr="00000000">
        <w:rPr>
          <w:color w:val="ffffff"/>
          <w:sz w:val="26"/>
          <w:szCs w:val="26"/>
          <w:rtl w:val="0"/>
        </w:rPr>
        <w:t xml:space="preserve">to every visitor.</w:t>
      </w:r>
    </w:p>
    <w:p w:rsidR="00000000" w:rsidDel="00000000" w:rsidP="00000000" w:rsidRDefault="00000000" w:rsidRPr="00000000" w14:paraId="000001BB">
      <w:pPr>
        <w:spacing w:after="300" w:lineRule="auto"/>
        <w:rPr>
          <w:color w:val="ffffff"/>
          <w:sz w:val="26"/>
          <w:szCs w:val="26"/>
        </w:rPr>
      </w:pPr>
      <w:r w:rsidDel="00000000" w:rsidR="00000000" w:rsidRPr="00000000">
        <w:rPr>
          <w:color w:val="ffffff"/>
          <w:sz w:val="26"/>
          <w:szCs w:val="26"/>
          <w:rtl w:val="0"/>
        </w:rPr>
        <w:t xml:space="preserve">Self-Assessment Checklist</w:t>
      </w:r>
    </w:p>
    <w:p w:rsidR="00000000" w:rsidDel="00000000" w:rsidP="00000000" w:rsidRDefault="00000000" w:rsidRPr="00000000" w14:paraId="000001BC">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1BD">
      <w:pPr>
        <w:spacing w:after="300" w:lineRule="auto"/>
        <w:rPr>
          <w:color w:val="ffffff"/>
          <w:sz w:val="26"/>
          <w:szCs w:val="26"/>
        </w:rPr>
      </w:pPr>
      <w:r w:rsidDel="00000000" w:rsidR="00000000" w:rsidRPr="00000000">
        <w:rPr>
          <w:color w:val="ffffff"/>
          <w:sz w:val="26"/>
          <w:szCs w:val="26"/>
          <w:rtl w:val="0"/>
        </w:rPr>
        <w:t xml:space="preserve">Does every HTTP request to your application redirect to HTTPS?</w:t>
      </w:r>
    </w:p>
    <w:p w:rsidR="00000000" w:rsidDel="00000000" w:rsidP="00000000" w:rsidRDefault="00000000" w:rsidRPr="00000000" w14:paraId="000001BE">
      <w:pPr>
        <w:spacing w:after="300" w:lineRule="auto"/>
        <w:rPr>
          <w:color w:val="ffffff"/>
          <w:sz w:val="26"/>
          <w:szCs w:val="26"/>
        </w:rPr>
      </w:pPr>
      <w:r w:rsidDel="00000000" w:rsidR="00000000" w:rsidRPr="00000000">
        <w:rPr>
          <w:color w:val="ffffff"/>
          <w:sz w:val="26"/>
          <w:szCs w:val="26"/>
          <w:rtl w:val="0"/>
        </w:rPr>
        <w:t xml:space="preserve">Is a Content-Security-Policy header set that restricts script sources and blocks inline</w:t>
      </w:r>
    </w:p>
    <w:p w:rsidR="00000000" w:rsidDel="00000000" w:rsidP="00000000" w:rsidRDefault="00000000" w:rsidRPr="00000000" w14:paraId="000001BF">
      <w:pPr>
        <w:spacing w:after="300" w:lineRule="auto"/>
        <w:rPr>
          <w:color w:val="ffffff"/>
          <w:sz w:val="26"/>
          <w:szCs w:val="26"/>
        </w:rPr>
      </w:pPr>
      <w:r w:rsidDel="00000000" w:rsidR="00000000" w:rsidRPr="00000000">
        <w:rPr>
          <w:color w:val="ffffff"/>
          <w:sz w:val="26"/>
          <w:szCs w:val="26"/>
          <w:rtl w:val="0"/>
        </w:rPr>
        <w:t xml:space="preserve">scripts?</w:t>
      </w:r>
    </w:p>
    <w:p w:rsidR="00000000" w:rsidDel="00000000" w:rsidP="00000000" w:rsidRDefault="00000000" w:rsidRPr="00000000" w14:paraId="000001C0">
      <w:pPr>
        <w:spacing w:after="300" w:lineRule="auto"/>
        <w:rPr>
          <w:color w:val="ffffff"/>
          <w:sz w:val="26"/>
          <w:szCs w:val="26"/>
        </w:rPr>
      </w:pPr>
      <w:r w:rsidDel="00000000" w:rsidR="00000000" w:rsidRPr="00000000">
        <w:rPr>
          <w:color w:val="ffffff"/>
          <w:sz w:val="26"/>
          <w:szCs w:val="26"/>
          <w:rtl w:val="0"/>
        </w:rPr>
        <w:t xml:space="preserve">Is Strict-Transport-Security (HSTS) configured with an appropriate max-age?</w:t>
      </w:r>
    </w:p>
    <w:p w:rsidR="00000000" w:rsidDel="00000000" w:rsidP="00000000" w:rsidRDefault="00000000" w:rsidRPr="00000000" w14:paraId="000001C1">
      <w:pPr>
        <w:spacing w:after="300" w:lineRule="auto"/>
        <w:rPr>
          <w:color w:val="ffffff"/>
          <w:sz w:val="26"/>
          <w:szCs w:val="26"/>
        </w:rPr>
      </w:pPr>
      <w:r w:rsidDel="00000000" w:rsidR="00000000" w:rsidRPr="00000000">
        <w:rPr>
          <w:color w:val="ffffff"/>
          <w:sz w:val="26"/>
          <w:szCs w:val="26"/>
          <w:rtl w:val="0"/>
        </w:rPr>
        <w:t xml:space="preserve">Is X-Frame-Options or CSP frame-ancestors set to prevent clickjacking?</w:t>
      </w:r>
    </w:p>
    <w:p w:rsidR="00000000" w:rsidDel="00000000" w:rsidP="00000000" w:rsidRDefault="00000000" w:rsidRPr="00000000" w14:paraId="000001C2">
      <w:pPr>
        <w:spacing w:after="300" w:lineRule="auto"/>
        <w:rPr>
          <w:color w:val="ffffff"/>
          <w:sz w:val="26"/>
          <w:szCs w:val="26"/>
        </w:rPr>
      </w:pPr>
      <w:r w:rsidDel="00000000" w:rsidR="00000000" w:rsidRPr="00000000">
        <w:rPr>
          <w:color w:val="ffffff"/>
          <w:sz w:val="26"/>
          <w:szCs w:val="26"/>
          <w:rtl w:val="0"/>
        </w:rPr>
        <w:t xml:space="preserve">Is X-Content-Type-Options set to 'nosniff'?</w:t>
      </w:r>
    </w:p>
    <w:p w:rsidR="00000000" w:rsidDel="00000000" w:rsidP="00000000" w:rsidRDefault="00000000" w:rsidRPr="00000000" w14:paraId="000001C3">
      <w:pPr>
        <w:spacing w:after="300" w:lineRule="auto"/>
        <w:rPr>
          <w:color w:val="ffffff"/>
          <w:sz w:val="26"/>
          <w:szCs w:val="26"/>
        </w:rPr>
      </w:pPr>
      <w:r w:rsidDel="00000000" w:rsidR="00000000" w:rsidRPr="00000000">
        <w:rPr>
          <w:color w:val="ffffff"/>
          <w:sz w:val="26"/>
          <w:szCs w:val="26"/>
          <w:rtl w:val="0"/>
        </w:rPr>
        <w:t xml:space="preserve">Are all resources on your HTTPS pages also loaded over HTTPS (no mixed content)?</w:t>
      </w:r>
    </w:p>
    <w:p w:rsidR="00000000" w:rsidDel="00000000" w:rsidP="00000000" w:rsidRDefault="00000000" w:rsidRPr="00000000" w14:paraId="000001C4">
      <w:pPr>
        <w:spacing w:after="300" w:lineRule="auto"/>
        <w:rPr>
          <w:color w:val="ffffff"/>
          <w:sz w:val="26"/>
          <w:szCs w:val="26"/>
        </w:rPr>
      </w:pPr>
      <w:r w:rsidDel="00000000" w:rsidR="00000000" w:rsidRPr="00000000">
        <w:rPr>
          <w:color w:val="ffffff"/>
          <w:sz w:val="26"/>
          <w:szCs w:val="26"/>
          <w:rtl w:val="0"/>
        </w:rPr>
        <w:t xml:space="preserve">Is your TLS certificate valid, properly chained, and set to auto-renew? Module 6: HTTPS, Headers &amp; Transport Security | Tier 6: The Vault mattmurphy.ai • Page 6</w:t>
      </w:r>
    </w:p>
    <w:p w:rsidR="00000000" w:rsidDel="00000000" w:rsidP="00000000" w:rsidRDefault="00000000" w:rsidRPr="00000000" w14:paraId="000001C5">
      <w:pPr>
        <w:spacing w:after="300" w:lineRule="auto"/>
        <w:rPr>
          <w:color w:val="ffffff"/>
          <w:sz w:val="26"/>
          <w:szCs w:val="26"/>
        </w:rPr>
      </w:pPr>
      <w:r w:rsidDel="00000000" w:rsidR="00000000" w:rsidRPr="00000000">
        <w:rPr>
          <w:color w:val="ffffff"/>
          <w:sz w:val="26"/>
          <w:szCs w:val="26"/>
          <w:rtl w:val="0"/>
        </w:rPr>
        <w:t xml:space="preserve">AI Audit Prompt Template</w:t>
      </w:r>
    </w:p>
    <w:p w:rsidR="00000000" w:rsidDel="00000000" w:rsidP="00000000" w:rsidRDefault="00000000" w:rsidRPr="00000000" w14:paraId="000001C6">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w:t>
      </w:r>
    </w:p>
    <w:p w:rsidR="00000000" w:rsidDel="00000000" w:rsidP="00000000" w:rsidRDefault="00000000" w:rsidRPr="00000000" w14:paraId="000001C7">
      <w:pPr>
        <w:spacing w:after="300" w:lineRule="auto"/>
        <w:rPr>
          <w:color w:val="ffffff"/>
          <w:sz w:val="26"/>
          <w:szCs w:val="26"/>
        </w:rPr>
      </w:pPr>
      <w:r w:rsidDel="00000000" w:rsidR="00000000" w:rsidRPr="00000000">
        <w:rPr>
          <w:color w:val="ffffff"/>
          <w:sz w:val="26"/>
          <w:szCs w:val="26"/>
          <w:rtl w:val="0"/>
        </w:rPr>
        <w:t xml:space="preserve">things the certification exam covers.</w:t>
      </w:r>
    </w:p>
    <w:p w:rsidR="00000000" w:rsidDel="00000000" w:rsidP="00000000" w:rsidRDefault="00000000" w:rsidRPr="00000000" w14:paraId="000001C8">
      <w:pPr>
        <w:spacing w:after="300" w:lineRule="auto"/>
        <w:rPr>
          <w:color w:val="ffffff"/>
          <w:sz w:val="26"/>
          <w:szCs w:val="26"/>
        </w:rPr>
      </w:pPr>
      <w:r w:rsidDel="00000000" w:rsidR="00000000" w:rsidRPr="00000000">
        <w:rPr>
          <w:color w:val="ffffff"/>
          <w:sz w:val="26"/>
          <w:szCs w:val="26"/>
          <w:rtl w:val="0"/>
        </w:rPr>
        <w:t xml:space="preserve">Review my transport security configuration and check the following. For each one, tell me pass or</w:t>
      </w:r>
    </w:p>
    <w:p w:rsidR="00000000" w:rsidDel="00000000" w:rsidP="00000000" w:rsidRDefault="00000000" w:rsidRPr="00000000" w14:paraId="000001C9">
      <w:pPr>
        <w:spacing w:after="300" w:lineRule="auto"/>
        <w:rPr>
          <w:color w:val="ffffff"/>
          <w:sz w:val="26"/>
          <w:szCs w:val="26"/>
        </w:rPr>
      </w:pPr>
      <w:r w:rsidDel="00000000" w:rsidR="00000000" w:rsidRPr="00000000">
        <w:rPr>
          <w:color w:val="ffffff"/>
          <w:sz w:val="26"/>
          <w:szCs w:val="26"/>
          <w:rtl w:val="0"/>
        </w:rPr>
        <w:t xml:space="preserve">fail with a specific example: HTTPS: Are all HTTP requests redirected to HTTPS? CSP: Is a</w:t>
      </w:r>
    </w:p>
    <w:p w:rsidR="00000000" w:rsidDel="00000000" w:rsidP="00000000" w:rsidRDefault="00000000" w:rsidRPr="00000000" w14:paraId="000001CA">
      <w:pPr>
        <w:spacing w:after="300" w:lineRule="auto"/>
        <w:rPr>
          <w:color w:val="ffffff"/>
          <w:sz w:val="26"/>
          <w:szCs w:val="26"/>
        </w:rPr>
      </w:pPr>
      <w:r w:rsidDel="00000000" w:rsidR="00000000" w:rsidRPr="00000000">
        <w:rPr>
          <w:color w:val="ffffff"/>
          <w:sz w:val="26"/>
          <w:szCs w:val="26"/>
          <w:rtl w:val="0"/>
        </w:rPr>
        <w:t xml:space="preserve">Content-Security-Policy header set that blocks unsafe inline scripts? HSTS: Is</w:t>
      </w:r>
    </w:p>
    <w:p w:rsidR="00000000" w:rsidDel="00000000" w:rsidP="00000000" w:rsidRDefault="00000000" w:rsidRPr="00000000" w14:paraId="000001CB">
      <w:pPr>
        <w:spacing w:after="300" w:lineRule="auto"/>
        <w:rPr>
          <w:color w:val="ffffff"/>
          <w:sz w:val="26"/>
          <w:szCs w:val="26"/>
        </w:rPr>
      </w:pPr>
      <w:r w:rsidDel="00000000" w:rsidR="00000000" w:rsidRPr="00000000">
        <w:rPr>
          <w:color w:val="ffffff"/>
          <w:sz w:val="26"/>
          <w:szCs w:val="26"/>
          <w:rtl w:val="0"/>
        </w:rPr>
        <w:t xml:space="preserve">Strict-Transport-Security configured? Clickjacking: Is X-Frame-Options or CSP frame-ancestors</w:t>
      </w:r>
    </w:p>
    <w:p w:rsidR="00000000" w:rsidDel="00000000" w:rsidP="00000000" w:rsidRDefault="00000000" w:rsidRPr="00000000" w14:paraId="000001CC">
      <w:pPr>
        <w:spacing w:after="300" w:lineRule="auto"/>
        <w:rPr>
          <w:color w:val="ffffff"/>
          <w:sz w:val="26"/>
          <w:szCs w:val="26"/>
        </w:rPr>
      </w:pPr>
      <w:r w:rsidDel="00000000" w:rsidR="00000000" w:rsidRPr="00000000">
        <w:rPr>
          <w:color w:val="ffffff"/>
          <w:sz w:val="26"/>
          <w:szCs w:val="26"/>
          <w:rtl w:val="0"/>
        </w:rPr>
        <w:t xml:space="preserve">set? MIME sniffing: Is X-Content-Type-Options set to nosniff? Mixed content: Are all page</w:t>
      </w:r>
    </w:p>
    <w:p w:rsidR="00000000" w:rsidDel="00000000" w:rsidP="00000000" w:rsidRDefault="00000000" w:rsidRPr="00000000" w14:paraId="000001CD">
      <w:pPr>
        <w:spacing w:after="300" w:lineRule="auto"/>
        <w:rPr>
          <w:color w:val="ffffff"/>
          <w:sz w:val="26"/>
          <w:szCs w:val="26"/>
        </w:rPr>
      </w:pPr>
      <w:r w:rsidDel="00000000" w:rsidR="00000000" w:rsidRPr="00000000">
        <w:rPr>
          <w:color w:val="ffffff"/>
          <w:sz w:val="26"/>
          <w:szCs w:val="26"/>
          <w:rtl w:val="0"/>
        </w:rPr>
        <w:t xml:space="preserve">resources loaded over HTTPS? Give me an overall score out of 6 and list the top 3 things to fix first.</w:t>
      </w:r>
    </w:p>
    <w:p w:rsidR="00000000" w:rsidDel="00000000" w:rsidP="00000000" w:rsidRDefault="00000000" w:rsidRPr="00000000" w14:paraId="000001CE">
      <w:pPr>
        <w:spacing w:after="300" w:lineRule="auto"/>
        <w:rPr>
          <w:color w:val="ffffff"/>
          <w:sz w:val="26"/>
          <w:szCs w:val="26"/>
        </w:rPr>
      </w:pPr>
      <w:r w:rsidDel="00000000" w:rsidR="00000000" w:rsidRPr="00000000">
        <w:rPr>
          <w:color w:val="ffffff"/>
          <w:sz w:val="26"/>
          <w:szCs w:val="26"/>
          <w:rtl w:val="0"/>
        </w:rPr>
        <w:t xml:space="preserve">What’s Next</w:t>
      </w:r>
    </w:p>
    <w:p w:rsidR="00000000" w:rsidDel="00000000" w:rsidP="00000000" w:rsidRDefault="00000000" w:rsidRPr="00000000" w14:paraId="000001CF">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6</w:t>
      </w:r>
    </w:p>
    <w:p w:rsidR="00000000" w:rsidDel="00000000" w:rsidP="00000000" w:rsidRDefault="00000000" w:rsidRPr="00000000" w14:paraId="000001D0">
      <w:pPr>
        <w:spacing w:after="300" w:lineRule="auto"/>
        <w:rPr>
          <w:color w:val="ffffff"/>
          <w:sz w:val="26"/>
          <w:szCs w:val="26"/>
        </w:rPr>
      </w:pPr>
      <w:r w:rsidDel="00000000" w:rsidR="00000000" w:rsidRPr="00000000">
        <w:rPr>
          <w:color w:val="ffffff"/>
          <w:sz w:val="26"/>
          <w:szCs w:val="26"/>
          <w:rtl w:val="0"/>
        </w:rPr>
        <w:t xml:space="preserve">exam. The best way to prepare: visit securityheaders.com and scan your own application. Run</w:t>
      </w:r>
    </w:p>
    <w:p w:rsidR="00000000" w:rsidDel="00000000" w:rsidP="00000000" w:rsidRDefault="00000000" w:rsidRPr="00000000" w14:paraId="000001D1">
      <w:pPr>
        <w:spacing w:after="300" w:lineRule="auto"/>
        <w:rPr>
          <w:color w:val="ffffff"/>
          <w:sz w:val="26"/>
          <w:szCs w:val="26"/>
        </w:rPr>
      </w:pPr>
      <w:r w:rsidDel="00000000" w:rsidR="00000000" w:rsidRPr="00000000">
        <w:rPr>
          <w:color w:val="ffffff"/>
          <w:sz w:val="26"/>
          <w:szCs w:val="26"/>
          <w:rtl w:val="0"/>
        </w:rPr>
        <w:t xml:space="preserve">the SSL Labs test. Check your browser's console for mixed content warnings. Every missing</w:t>
      </w:r>
    </w:p>
    <w:p w:rsidR="00000000" w:rsidDel="00000000" w:rsidP="00000000" w:rsidRDefault="00000000" w:rsidRPr="00000000" w14:paraId="000001D2">
      <w:pPr>
        <w:spacing w:after="300" w:lineRule="auto"/>
        <w:rPr>
          <w:color w:val="ffffff"/>
          <w:sz w:val="26"/>
          <w:szCs w:val="26"/>
        </w:rPr>
      </w:pPr>
      <w:r w:rsidDel="00000000" w:rsidR="00000000" w:rsidRPr="00000000">
        <w:rPr>
          <w:color w:val="ffffff"/>
          <w:sz w:val="26"/>
          <w:szCs w:val="26"/>
          <w:rtl w:val="0"/>
        </w:rPr>
        <w:t xml:space="preserve">header and misconfiguration is exactly what the exam tests.</w:t>
      </w:r>
    </w:p>
    <w:p w:rsidR="00000000" w:rsidDel="00000000" w:rsidP="00000000" w:rsidRDefault="00000000" w:rsidRPr="00000000" w14:paraId="000001D3">
      <w:pPr>
        <w:spacing w:after="300" w:lineRule="auto"/>
        <w:rPr>
          <w:color w:val="ffffff"/>
          <w:sz w:val="26"/>
          <w:szCs w:val="26"/>
        </w:rPr>
      </w:pPr>
      <w:r w:rsidDel="00000000" w:rsidR="00000000" w:rsidRPr="00000000">
        <w:rPr>
          <w:color w:val="ffffff"/>
          <w:sz w:val="26"/>
          <w:szCs w:val="26"/>
          <w:rtl w:val="0"/>
        </w:rPr>
        <w:t xml:space="preserve">CERTIFICATION PATHWAY</w:t>
      </w:r>
    </w:p>
    <w:p w:rsidR="00000000" w:rsidDel="00000000" w:rsidP="00000000" w:rsidRDefault="00000000" w:rsidRPr="00000000" w14:paraId="000001D4">
      <w:pPr>
        <w:spacing w:after="300" w:lineRule="auto"/>
        <w:rPr>
          <w:color w:val="ffffff"/>
          <w:sz w:val="26"/>
          <w:szCs w:val="26"/>
        </w:rPr>
      </w:pPr>
      <w:r w:rsidDel="00000000" w:rsidR="00000000" w:rsidRPr="00000000">
        <w:rPr>
          <w:color w:val="ffffff"/>
          <w:sz w:val="26"/>
          <w:szCs w:val="26"/>
          <w:rtl w:val="0"/>
        </w:rPr>
        <w:t xml:space="preserve">Security Specialist — Foundations: Pass all 7 module exams in this course</w:t>
      </w:r>
    </w:p>
    <w:p w:rsidR="00000000" w:rsidDel="00000000" w:rsidP="00000000" w:rsidRDefault="00000000" w:rsidRPr="00000000" w14:paraId="000001D5">
      <w:pPr>
        <w:spacing w:after="300" w:lineRule="auto"/>
        <w:rPr>
          <w:color w:val="ffffff"/>
          <w:sz w:val="26"/>
          <w:szCs w:val="26"/>
        </w:rPr>
      </w:pPr>
      <w:r w:rsidDel="00000000" w:rsidR="00000000" w:rsidRPr="00000000">
        <w:rPr>
          <w:color w:val="ffffff"/>
          <w:sz w:val="26"/>
          <w:szCs w:val="26"/>
          <w:rtl w:val="0"/>
        </w:rPr>
        <w:t xml:space="preserve">CADE Specialist (meta-credential): CADE Certified + 3 specialist badges</w:t>
      </w:r>
    </w:p>
    <w:p w:rsidR="00000000" w:rsidDel="00000000" w:rsidP="00000000" w:rsidRDefault="00000000" w:rsidRPr="00000000" w14:paraId="000001D6">
      <w:pPr>
        <w:spacing w:after="300" w:lineRule="auto"/>
        <w:rPr>
          <w:color w:val="ffffff"/>
          <w:sz w:val="26"/>
          <w:szCs w:val="26"/>
        </w:rPr>
      </w:pPr>
      <w:r w:rsidDel="00000000" w:rsidR="00000000" w:rsidRPr="00000000">
        <w:rPr>
          <w:color w:val="ffffff"/>
          <w:sz w:val="26"/>
          <w:szCs w:val="26"/>
          <w:rtl w:val="0"/>
        </w:rPr>
        <w:t xml:space="preserve">CADE Distinguished: CADE Certified + 6 specialist badges</w:t>
      </w:r>
    </w:p>
    <w:p w:rsidR="00000000" w:rsidDel="00000000" w:rsidP="00000000" w:rsidRDefault="00000000" w:rsidRPr="00000000" w14:paraId="000001D7">
      <w:pPr>
        <w:spacing w:after="300" w:lineRule="auto"/>
        <w:rPr>
          <w:color w:val="ffffff"/>
          <w:sz w:val="26"/>
          <w:szCs w:val="26"/>
        </w:rPr>
      </w:pPr>
      <w:r w:rsidDel="00000000" w:rsidR="00000000" w:rsidRPr="00000000">
        <w:rPr>
          <w:color w:val="ffffff"/>
          <w:sz w:val="26"/>
          <w:szCs w:val="26"/>
          <w:rtl w:val="0"/>
        </w:rPr>
        <w:t xml:space="preserve">Each exam requires 80% to pass. You can retake after a 24-hour cooldown. No rush—take the</w:t>
      </w:r>
    </w:p>
    <w:p w:rsidR="00000000" w:rsidDel="00000000" w:rsidP="00000000" w:rsidRDefault="00000000" w:rsidRPr="00000000" w14:paraId="000001D8">
      <w:pPr>
        <w:spacing w:after="300" w:lineRule="auto"/>
        <w:rPr>
          <w:color w:val="ffffff"/>
          <w:sz w:val="26"/>
          <w:szCs w:val="26"/>
        </w:rPr>
      </w:pPr>
      <w:r w:rsidDel="00000000" w:rsidR="00000000" w:rsidRPr="00000000">
        <w:rPr>
          <w:color w:val="ffffff"/>
          <w:sz w:val="26"/>
          <w:szCs w:val="26"/>
          <w:rtl w:val="0"/>
        </w:rPr>
        <w:t xml:space="preserve">time to build something real first.</w:t>
      </w:r>
    </w:p>
    <w:p w:rsidR="00000000" w:rsidDel="00000000" w:rsidP="00000000" w:rsidRDefault="00000000" w:rsidRPr="00000000" w14:paraId="000001D9">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A">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B">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C">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D">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E">
      <w:pPr>
        <w:pStyle w:val="Heading1"/>
        <w:keepNext w:val="0"/>
        <w:keepLines w:val="0"/>
        <w:spacing w:after="300" w:before="0" w:lineRule="auto"/>
        <w:rPr>
          <w:b w:val="1"/>
          <w:bCs w:val="1"/>
          <w:color w:val="ffffff"/>
          <w:sz w:val="46"/>
          <w:szCs w:val="46"/>
        </w:rPr>
      </w:pPr>
      <w:bookmarkStart w:colFirst="0" w:colLast="0" w:name="_q4l71q3yeqo5" w:id="60"/>
      <w:bookmarkEnd w:id="60"/>
      <w:r w:rsidDel="00000000" w:rsidR="00000000" w:rsidRPr="00000000">
        <w:rPr>
          <w:b w:val="1"/>
          <w:bCs w:val="1"/>
          <w:color w:val="ffffff"/>
          <w:sz w:val="46"/>
          <w:szCs w:val="46"/>
          <w:rtl w:val="0"/>
        </w:rPr>
        <w:t xml:space="preserve">Module 7: Vulnerability Scanning</w:t>
      </w:r>
    </w:p>
    <w:p w:rsidR="00000000" w:rsidDel="00000000" w:rsidP="00000000" w:rsidRDefault="00000000" w:rsidRPr="00000000" w14:paraId="000001DF">
      <w:pPr>
        <w:spacing w:after="300" w:lineRule="auto"/>
        <w:rPr>
          <w:b w:val="1"/>
          <w:bCs w:val="1"/>
          <w:color w:val="ffffff"/>
          <w:sz w:val="26"/>
          <w:szCs w:val="26"/>
        </w:rPr>
      </w:pPr>
      <w:r w:rsidDel="00000000" w:rsidR="00000000" w:rsidRPr="00000000">
        <w:rPr>
          <w:b w:val="1"/>
          <w:bCs w:val="1"/>
          <w:color w:val="ffffff"/>
          <w:sz w:val="26"/>
          <w:szCs w:val="26"/>
          <w:rtl w:val="0"/>
        </w:rPr>
        <w:t xml:space="preserve">Security Auditing for AI Directed Engineers</w:t>
      </w:r>
    </w:p>
    <w:p w:rsidR="00000000" w:rsidDel="00000000" w:rsidP="00000000" w:rsidRDefault="00000000" w:rsidRPr="00000000" w14:paraId="000001E0">
      <w:pPr>
        <w:spacing w:after="300" w:lineRule="auto"/>
        <w:rPr>
          <w:color w:val="ffffff"/>
          <w:sz w:val="26"/>
          <w:szCs w:val="26"/>
        </w:rPr>
      </w:pPr>
      <w:r w:rsidDel="00000000" w:rsidR="00000000" w:rsidRPr="00000000">
        <w:rPr>
          <w:color w:val="ffffff"/>
          <w:sz w:val="26"/>
          <w:szCs w:val="26"/>
          <w:rtl w:val="0"/>
        </w:rPr>
        <w:t xml:space="preserve">This is the study guide. Everything for Vulnerability Scanning &amp; Security Audits is on this page — there's nothing to download.</w:t>
      </w:r>
    </w:p>
    <w:p w:rsidR="00000000" w:rsidDel="00000000" w:rsidP="00000000" w:rsidRDefault="00000000" w:rsidRPr="00000000" w14:paraId="000001E1">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160" w:before="460" w:lineRule="auto"/>
        <w:rPr>
          <w:b w:val="1"/>
          <w:bCs w:val="1"/>
          <w:color w:val="ffffff"/>
          <w:sz w:val="34"/>
          <w:szCs w:val="34"/>
        </w:rPr>
      </w:pPr>
      <w:bookmarkStart w:colFirst="0" w:colLast="0" w:name="_2mepji1q1pb" w:id="61"/>
      <w:bookmarkEnd w:id="6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E3">
      <w:pPr>
        <w:spacing w:after="300" w:lineRule="auto"/>
        <w:rPr>
          <w:color w:val="ffffff"/>
          <w:sz w:val="26"/>
          <w:szCs w:val="26"/>
        </w:rPr>
      </w:pPr>
      <w:r w:rsidDel="00000000" w:rsidR="00000000" w:rsidRPr="00000000">
        <w:rPr>
          <w:color w:val="ffffff"/>
          <w:sz w:val="26"/>
          <w:szCs w:val="26"/>
          <w:rtl w:val="0"/>
        </w:rPr>
        <w:t xml:space="preserve">This module covers how to systematically find vulnerabilities in your own application before attackers find them. Modules 1 through 6 taught you what to protect and how. This module teaches you how to verify that your protections actually work. Vulnerability scanning uses automated tools to probe your application for known weaknesses—missing patches, outdated dependencies with published exploits, misconfigured security settings, and common vulnerability patterns. Security auditing is the broader practice of systematically reviewing your entire security posture: code, configuration, dependencies, infrastructure, and processes. Your AI built the application. You secured it using the principles from this course. Now you need to verify. Trust but verify is the foundation of security assurance. A security scan that finds nothing is not proof of security—it's proof that the scan didn't find anything. But a scan that finds vulnerabilities gives you the opportunity to fix them before an attacker exploits them.</w:t>
      </w:r>
    </w:p>
    <w:p w:rsidR="00000000" w:rsidDel="00000000" w:rsidP="00000000" w:rsidRDefault="00000000" w:rsidRPr="00000000" w14:paraId="000001E4">
      <w:pPr>
        <w:pStyle w:val="Heading2"/>
        <w:keepNext w:val="0"/>
        <w:keepLines w:val="0"/>
        <w:spacing w:after="160" w:before="460" w:lineRule="auto"/>
        <w:rPr>
          <w:b w:val="1"/>
          <w:bCs w:val="1"/>
          <w:color w:val="ffffff"/>
          <w:sz w:val="34"/>
          <w:szCs w:val="34"/>
        </w:rPr>
      </w:pPr>
      <w:bookmarkStart w:colFirst="0" w:colLast="0" w:name="_dkvoci8f62h8" w:id="62"/>
      <w:bookmarkEnd w:id="6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E5">
      <w:pPr>
        <w:spacing w:after="300" w:lineRule="auto"/>
        <w:rPr>
          <w:color w:val="ffffff"/>
          <w:sz w:val="26"/>
          <w:szCs w:val="26"/>
        </w:rPr>
      </w:pPr>
      <w:r w:rsidDel="00000000" w:rsidR="00000000" w:rsidRPr="00000000">
        <w:rPr>
          <w:color w:val="ffffff"/>
          <w:sz w:val="26"/>
          <w:szCs w:val="26"/>
          <w:rtl w:val="0"/>
        </w:rPr>
        <w:t xml:space="preserve">You don't know what you don't know. A developer who builds and deploys without ever scanning their application is operating on assumption—assuming the code is secure, assuming the dependencies are safe, assuming the configuration is correct. Security scanning replaces assumption with evidence. The average web application has 26 vulnerabilities according to industry research. Most are in dependencies—libraries your AI tool imported that have known security issues. You didn't write the vulnerable code, but you shipped it. Scanning finds these before your users pay the price.</w:t>
      </w:r>
    </w:p>
    <w:p w:rsidR="00000000" w:rsidDel="00000000" w:rsidP="00000000" w:rsidRDefault="00000000" w:rsidRPr="00000000" w14:paraId="000001E6">
      <w:pPr>
        <w:pStyle w:val="Heading2"/>
        <w:keepNext w:val="0"/>
        <w:keepLines w:val="0"/>
        <w:spacing w:after="160" w:before="460" w:lineRule="auto"/>
        <w:rPr>
          <w:b w:val="1"/>
          <w:bCs w:val="1"/>
          <w:color w:val="ffffff"/>
          <w:sz w:val="34"/>
          <w:szCs w:val="34"/>
        </w:rPr>
      </w:pPr>
      <w:bookmarkStart w:colFirst="0" w:colLast="0" w:name="_ypf2yjf0hdxw" w:id="63"/>
      <w:bookmarkEnd w:id="63"/>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E7">
      <w:pPr>
        <w:spacing w:after="300" w:lineRule="auto"/>
        <w:rPr>
          <w:color w:val="ffffff"/>
          <w:sz w:val="26"/>
          <w:szCs w:val="26"/>
        </w:rPr>
      </w:pPr>
      <w:r w:rsidDel="00000000" w:rsidR="00000000" w:rsidRPr="00000000">
        <w:rPr>
          <w:color w:val="ffffff"/>
          <w:sz w:val="26"/>
          <w:szCs w:val="26"/>
          <w:rtl w:val="0"/>
        </w:rPr>
        <w:t xml:space="preserve">You can run vulnerability scans against AI-built applications, interpret the results, prioritize findings by severity, direct your AI to remediate the critical issues, and establish an ongoing security audit cadence that keeps your application protected as new vulnerabilities are discovered.</w:t>
      </w:r>
    </w:p>
    <w:p w:rsidR="00000000" w:rsidDel="00000000" w:rsidP="00000000" w:rsidRDefault="00000000" w:rsidRPr="00000000" w14:paraId="000001E8">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160" w:before="460" w:lineRule="auto"/>
        <w:rPr>
          <w:b w:val="1"/>
          <w:bCs w:val="1"/>
          <w:color w:val="ffffff"/>
          <w:sz w:val="34"/>
          <w:szCs w:val="34"/>
        </w:rPr>
      </w:pPr>
      <w:bookmarkStart w:colFirst="0" w:colLast="0" w:name="_v4f3jtea0sv7" w:id="64"/>
      <w:bookmarkEnd w:id="6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EA">
      <w:pPr>
        <w:spacing w:after="300" w:lineRule="auto"/>
        <w:rPr>
          <w:color w:val="ffffff"/>
          <w:sz w:val="26"/>
          <w:szCs w:val="26"/>
        </w:rPr>
      </w:pPr>
      <w:r w:rsidDel="00000000" w:rsidR="00000000" w:rsidRPr="00000000">
        <w:rPr>
          <w:b w:val="1"/>
          <w:bCs w:val="1"/>
          <w:color w:val="ffffff"/>
          <w:sz w:val="26"/>
          <w:szCs w:val="26"/>
          <w:rtl w:val="0"/>
        </w:rPr>
        <w:t xml:space="preserve">Dependency vulnerability scanning:</w:t>
      </w:r>
      <w:r w:rsidDel="00000000" w:rsidR="00000000" w:rsidRPr="00000000">
        <w:rPr>
          <w:color w:val="ffffff"/>
          <w:sz w:val="26"/>
          <w:szCs w:val="26"/>
          <w:rtl w:val="0"/>
        </w:rPr>
        <w:t xml:space="preserve"> Your application imports dozens or hundreds of open-source libraries. Each one may have known vulnerabilities published in databases like the National Vulnerability Database (NVD). Tools like npm audit, pip audit, and Snyk scan your dependency tree and flag packages with published security advisories. This is the highest-yield scan you can run—it finds vulnerabilities you inherited, not ones you wrote.</w:t>
      </w:r>
    </w:p>
    <w:p w:rsidR="00000000" w:rsidDel="00000000" w:rsidP="00000000" w:rsidRDefault="00000000" w:rsidRPr="00000000" w14:paraId="000001EB">
      <w:pPr>
        <w:spacing w:after="300" w:lineRule="auto"/>
        <w:rPr>
          <w:color w:val="ffffff"/>
          <w:sz w:val="26"/>
          <w:szCs w:val="26"/>
        </w:rPr>
      </w:pPr>
      <w:r w:rsidDel="00000000" w:rsidR="00000000" w:rsidRPr="00000000">
        <w:rPr>
          <w:b w:val="1"/>
          <w:bCs w:val="1"/>
          <w:color w:val="ffffff"/>
          <w:sz w:val="26"/>
          <w:szCs w:val="26"/>
          <w:rtl w:val="0"/>
        </w:rPr>
        <w:t xml:space="preserve">Dynamic Application Security Testing (DAST):</w:t>
      </w:r>
      <w:r w:rsidDel="00000000" w:rsidR="00000000" w:rsidRPr="00000000">
        <w:rPr>
          <w:color w:val="ffffff"/>
          <w:sz w:val="26"/>
          <w:szCs w:val="26"/>
          <w:rtl w:val="0"/>
        </w:rPr>
        <w:t xml:space="preserve"> DAST tools like OWASP ZAP probe your running application from the outside—like an attacker would. They submit malicious inputs, test for injection vulnerabilities, check headers, and map your attack surface automatically. DAST finds vulnerabilities that only appear when the application is running.</w:t>
      </w:r>
    </w:p>
    <w:p w:rsidR="00000000" w:rsidDel="00000000" w:rsidP="00000000" w:rsidRDefault="00000000" w:rsidRPr="00000000" w14:paraId="000001EC">
      <w:pPr>
        <w:spacing w:after="300" w:lineRule="auto"/>
        <w:rPr>
          <w:color w:val="ffffff"/>
          <w:sz w:val="26"/>
          <w:szCs w:val="26"/>
        </w:rPr>
      </w:pPr>
      <w:r w:rsidDel="00000000" w:rsidR="00000000" w:rsidRPr="00000000">
        <w:rPr>
          <w:b w:val="1"/>
          <w:bCs w:val="1"/>
          <w:color w:val="ffffff"/>
          <w:sz w:val="26"/>
          <w:szCs w:val="26"/>
          <w:rtl w:val="0"/>
        </w:rPr>
        <w:t xml:space="preserve">Static Application Security Testing (SAST):</w:t>
      </w:r>
      <w:r w:rsidDel="00000000" w:rsidR="00000000" w:rsidRPr="00000000">
        <w:rPr>
          <w:color w:val="ffffff"/>
          <w:sz w:val="26"/>
          <w:szCs w:val="26"/>
          <w:rtl w:val="0"/>
        </w:rPr>
        <w:t xml:space="preserve"> SAST tools analyze your source code without running it. They look for patterns that indicate vulnerabilities—hardcoded secrets, SQL concatenation, insecure function calls, missing input validation. SAST catches issues earlier in the development process before the code is deployed.</w:t>
      </w:r>
    </w:p>
    <w:p w:rsidR="00000000" w:rsidDel="00000000" w:rsidP="00000000" w:rsidRDefault="00000000" w:rsidRPr="00000000" w14:paraId="000001ED">
      <w:pPr>
        <w:spacing w:after="300" w:lineRule="auto"/>
        <w:rPr>
          <w:color w:val="ffffff"/>
          <w:sz w:val="26"/>
          <w:szCs w:val="26"/>
        </w:rPr>
      </w:pPr>
      <w:r w:rsidDel="00000000" w:rsidR="00000000" w:rsidRPr="00000000">
        <w:rPr>
          <w:b w:val="1"/>
          <w:bCs w:val="1"/>
          <w:color w:val="ffffff"/>
          <w:sz w:val="26"/>
          <w:szCs w:val="26"/>
          <w:rtl w:val="0"/>
        </w:rPr>
        <w:t xml:space="preserve">Security logging and monitoring:</w:t>
      </w:r>
      <w:r w:rsidDel="00000000" w:rsidR="00000000" w:rsidRPr="00000000">
        <w:rPr>
          <w:color w:val="ffffff"/>
          <w:sz w:val="26"/>
          <w:szCs w:val="26"/>
          <w:rtl w:val="0"/>
        </w:rPr>
        <w:t xml:space="preserve"> Security-relevant events—failed login attempts, authorization failures, unexpected errors, unusual traffic patterns—should be logged and monitored. A spike in failed login attempts might indicate a brute force attack. A burst of 404 errors on API endpoints might indicate someone probing your attack surface.</w:t>
      </w:r>
    </w:p>
    <w:p w:rsidR="00000000" w:rsidDel="00000000" w:rsidP="00000000" w:rsidRDefault="00000000" w:rsidRPr="00000000" w14:paraId="000001EE">
      <w:pPr>
        <w:spacing w:after="300" w:lineRule="auto"/>
        <w:rPr>
          <w:color w:val="ffffff"/>
          <w:sz w:val="26"/>
          <w:szCs w:val="26"/>
        </w:rPr>
      </w:pPr>
      <w:r w:rsidDel="00000000" w:rsidR="00000000" w:rsidRPr="00000000">
        <w:rPr>
          <w:b w:val="1"/>
          <w:bCs w:val="1"/>
          <w:color w:val="ffffff"/>
          <w:sz w:val="26"/>
          <w:szCs w:val="26"/>
          <w:rtl w:val="0"/>
        </w:rPr>
        <w:t xml:space="preserve">Vulnerability prioritization:</w:t>
      </w:r>
      <w:r w:rsidDel="00000000" w:rsidR="00000000" w:rsidRPr="00000000">
        <w:rPr>
          <w:color w:val="ffffff"/>
          <w:sz w:val="26"/>
          <w:szCs w:val="26"/>
          <w:rtl w:val="0"/>
        </w:rPr>
        <w:t xml:space="preserve"> Not every finding is critical. Vulnerability scanners assign severity ratings (Critical, High, Medium, Low) based on exploitability and impact. Focus remediation on Critical and High findings first. A Critical vulnerability in a public-facing endpoint is more urgent than a Low finding in an internal admin tool.</w:t>
      </w:r>
    </w:p>
    <w:p w:rsidR="00000000" w:rsidDel="00000000" w:rsidP="00000000" w:rsidRDefault="00000000" w:rsidRPr="00000000" w14:paraId="000001EF">
      <w:pPr>
        <w:pStyle w:val="Heading2"/>
        <w:keepNext w:val="0"/>
        <w:keepLines w:val="0"/>
        <w:spacing w:after="160" w:before="460" w:lineRule="auto"/>
        <w:rPr>
          <w:b w:val="1"/>
          <w:bCs w:val="1"/>
          <w:color w:val="ffffff"/>
          <w:sz w:val="34"/>
          <w:szCs w:val="34"/>
        </w:rPr>
      </w:pPr>
      <w:bookmarkStart w:colFirst="0" w:colLast="0" w:name="_nzrcuwa9ekqx" w:id="65"/>
      <w:bookmarkEnd w:id="6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F0">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Code—direct it to fix vulnerabilities identified by your scanning tools, starting with critical severity.</w:t>
      </w:r>
    </w:p>
    <w:p w:rsidR="00000000" w:rsidDel="00000000" w:rsidP="00000000" w:rsidRDefault="00000000" w:rsidRPr="00000000" w14:paraId="000001F1">
      <w:pPr>
        <w:spacing w:after="300" w:lineRule="auto"/>
        <w:rPr>
          <w:color w:val="ffffff"/>
          <w:sz w:val="26"/>
          <w:szCs w:val="26"/>
        </w:rPr>
      </w:pPr>
      <w:r w:rsidDel="00000000" w:rsidR="00000000" w:rsidRPr="00000000">
        <w:rPr>
          <w:b w:val="1"/>
          <w:bCs w:val="1"/>
          <w:color w:val="ffffff"/>
          <w:sz w:val="26"/>
          <w:szCs w:val="26"/>
          <w:rtl w:val="0"/>
        </w:rPr>
        <w:t xml:space="preserve">Dependency scanner:</w:t>
      </w:r>
      <w:r w:rsidDel="00000000" w:rsidR="00000000" w:rsidRPr="00000000">
        <w:rPr>
          <w:color w:val="ffffff"/>
          <w:sz w:val="26"/>
          <w:szCs w:val="26"/>
          <w:rtl w:val="0"/>
        </w:rPr>
        <w:t xml:space="preserve"> npm audit, pip audit, Snyk, or Dependabot. Run these against every project to find known vulnerabilities in your dependency tree.</w:t>
      </w:r>
    </w:p>
    <w:p w:rsidR="00000000" w:rsidDel="00000000" w:rsidP="00000000" w:rsidRDefault="00000000" w:rsidRPr="00000000" w14:paraId="000001F2">
      <w:pPr>
        <w:spacing w:after="300" w:lineRule="auto"/>
        <w:rPr>
          <w:color w:val="ffffff"/>
          <w:sz w:val="26"/>
          <w:szCs w:val="26"/>
        </w:rPr>
      </w:pPr>
      <w:r w:rsidDel="00000000" w:rsidR="00000000" w:rsidRPr="00000000">
        <w:rPr>
          <w:b w:val="1"/>
          <w:bCs w:val="1"/>
          <w:color w:val="ffffff"/>
          <w:sz w:val="26"/>
          <w:szCs w:val="26"/>
          <w:rtl w:val="0"/>
        </w:rPr>
        <w:t xml:space="preserve">DAST scanner:</w:t>
      </w:r>
      <w:r w:rsidDel="00000000" w:rsidR="00000000" w:rsidRPr="00000000">
        <w:rPr>
          <w:color w:val="ffffff"/>
          <w:sz w:val="26"/>
          <w:szCs w:val="26"/>
          <w:rtl w:val="0"/>
        </w:rPr>
        <w:t xml:space="preserve"> OWASP ZAP (free) or Burp Suite Community Edition. Point these at your staging environment and let them probe for vulnerabilities automatically.</w:t>
      </w:r>
    </w:p>
    <w:p w:rsidR="00000000" w:rsidDel="00000000" w:rsidP="00000000" w:rsidRDefault="00000000" w:rsidRPr="00000000" w14:paraId="000001F3">
      <w:pPr>
        <w:spacing w:after="300" w:lineRule="auto"/>
        <w:rPr>
          <w:color w:val="ffffff"/>
          <w:sz w:val="26"/>
          <w:szCs w:val="26"/>
        </w:rPr>
      </w:pPr>
      <w:r w:rsidDel="00000000" w:rsidR="00000000" w:rsidRPr="00000000">
        <w:rPr>
          <w:b w:val="1"/>
          <w:bCs w:val="1"/>
          <w:color w:val="ffffff"/>
          <w:sz w:val="26"/>
          <w:szCs w:val="26"/>
          <w:rtl w:val="0"/>
        </w:rPr>
        <w:t xml:space="preserve">SAST scanner:</w:t>
      </w:r>
      <w:r w:rsidDel="00000000" w:rsidR="00000000" w:rsidRPr="00000000">
        <w:rPr>
          <w:color w:val="ffffff"/>
          <w:sz w:val="26"/>
          <w:szCs w:val="26"/>
          <w:rtl w:val="0"/>
        </w:rPr>
        <w:t xml:space="preserve"> Semgrep, SonarQube, or CodeQL for static analysis of your source code. These find vulnerability patterns without running the application.</w:t>
      </w:r>
    </w:p>
    <w:p w:rsidR="00000000" w:rsidDel="00000000" w:rsidP="00000000" w:rsidRDefault="00000000" w:rsidRPr="00000000" w14:paraId="000001F4">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160" w:before="460" w:lineRule="auto"/>
        <w:rPr>
          <w:b w:val="1"/>
          <w:bCs w:val="1"/>
          <w:color w:val="ffffff"/>
          <w:sz w:val="34"/>
          <w:szCs w:val="34"/>
        </w:rPr>
      </w:pPr>
      <w:bookmarkStart w:colFirst="0" w:colLast="0" w:name="_z2r855vrvepu" w:id="66"/>
      <w:bookmarkEnd w:id="66"/>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F6">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F7">
      <w:pPr>
        <w:spacing w:after="300" w:lineRule="auto"/>
        <w:rPr>
          <w:color w:val="ffffff"/>
          <w:sz w:val="26"/>
          <w:szCs w:val="26"/>
        </w:rPr>
      </w:pPr>
      <w:r w:rsidDel="00000000" w:rsidR="00000000" w:rsidRPr="00000000">
        <w:rPr>
          <w:b w:val="1"/>
          <w:bCs w:val="1"/>
          <w:color w:val="ffffff"/>
          <w:sz w:val="26"/>
          <w:szCs w:val="26"/>
          <w:rtl w:val="0"/>
        </w:rPr>
        <w:t xml:space="preserve">Dependency scanning:</w:t>
      </w:r>
      <w:r w:rsidDel="00000000" w:rsidR="00000000" w:rsidRPr="00000000">
        <w:rPr>
          <w:color w:val="ffffff"/>
          <w:sz w:val="26"/>
          <w:szCs w:val="26"/>
          <w:rtl w:val="0"/>
        </w:rPr>
        <w:t xml:space="preserve"> Can you run a dependency vulnerability scan and interpret the results to identify which packages need updating or replacing?</w:t>
      </w:r>
    </w:p>
    <w:p w:rsidR="00000000" w:rsidDel="00000000" w:rsidP="00000000" w:rsidRDefault="00000000" w:rsidRPr="00000000" w14:paraId="000001F8">
      <w:pPr>
        <w:spacing w:after="300" w:lineRule="auto"/>
        <w:rPr>
          <w:color w:val="ffffff"/>
          <w:sz w:val="26"/>
          <w:szCs w:val="26"/>
        </w:rPr>
      </w:pPr>
      <w:r w:rsidDel="00000000" w:rsidR="00000000" w:rsidRPr="00000000">
        <w:rPr>
          <w:b w:val="1"/>
          <w:bCs w:val="1"/>
          <w:color w:val="ffffff"/>
          <w:sz w:val="26"/>
          <w:szCs w:val="26"/>
          <w:rtl w:val="0"/>
        </w:rPr>
        <w:t xml:space="preserve">DAST execution:</w:t>
      </w:r>
      <w:r w:rsidDel="00000000" w:rsidR="00000000" w:rsidRPr="00000000">
        <w:rPr>
          <w:color w:val="ffffff"/>
          <w:sz w:val="26"/>
          <w:szCs w:val="26"/>
          <w:rtl w:val="0"/>
        </w:rPr>
        <w:t xml:space="preserve"> Can you configure and run a dynamic security scan against a staging environment and interpret the findings?</w:t>
      </w:r>
    </w:p>
    <w:p w:rsidR="00000000" w:rsidDel="00000000" w:rsidP="00000000" w:rsidRDefault="00000000" w:rsidRPr="00000000" w14:paraId="000001F9">
      <w:pPr>
        <w:spacing w:after="300" w:lineRule="auto"/>
        <w:rPr>
          <w:color w:val="ffffff"/>
          <w:sz w:val="26"/>
          <w:szCs w:val="26"/>
        </w:rPr>
      </w:pPr>
      <w:r w:rsidDel="00000000" w:rsidR="00000000" w:rsidRPr="00000000">
        <w:rPr>
          <w:b w:val="1"/>
          <w:bCs w:val="1"/>
          <w:color w:val="ffffff"/>
          <w:sz w:val="26"/>
          <w:szCs w:val="26"/>
          <w:rtl w:val="0"/>
        </w:rPr>
        <w:t xml:space="preserve">SAST interpretation:</w:t>
      </w:r>
      <w:r w:rsidDel="00000000" w:rsidR="00000000" w:rsidRPr="00000000">
        <w:rPr>
          <w:color w:val="ffffff"/>
          <w:sz w:val="26"/>
          <w:szCs w:val="26"/>
          <w:rtl w:val="0"/>
        </w:rPr>
        <w:t xml:space="preserve"> Can you evaluate static analysis results to distinguish real vulnerabilities from false positives in AI-generated code?</w:t>
      </w:r>
    </w:p>
    <w:p w:rsidR="00000000" w:rsidDel="00000000" w:rsidP="00000000" w:rsidRDefault="00000000" w:rsidRPr="00000000" w14:paraId="000001FA">
      <w:pPr>
        <w:spacing w:after="300" w:lineRule="auto"/>
        <w:rPr>
          <w:color w:val="ffffff"/>
          <w:sz w:val="26"/>
          <w:szCs w:val="26"/>
        </w:rPr>
      </w:pPr>
      <w:r w:rsidDel="00000000" w:rsidR="00000000" w:rsidRPr="00000000">
        <w:rPr>
          <w:b w:val="1"/>
          <w:bCs w:val="1"/>
          <w:color w:val="ffffff"/>
          <w:sz w:val="26"/>
          <w:szCs w:val="26"/>
          <w:rtl w:val="0"/>
        </w:rPr>
        <w:t xml:space="preserve">Vulnerability prioritization:</w:t>
      </w:r>
      <w:r w:rsidDel="00000000" w:rsidR="00000000" w:rsidRPr="00000000">
        <w:rPr>
          <w:color w:val="ffffff"/>
          <w:sz w:val="26"/>
          <w:szCs w:val="26"/>
          <w:rtl w:val="0"/>
        </w:rPr>
        <w:t xml:space="preserve"> Can you triage scanner findings by severity and exploitability to focus remediation on the highest-risk issues first?</w:t>
      </w:r>
    </w:p>
    <w:p w:rsidR="00000000" w:rsidDel="00000000" w:rsidP="00000000" w:rsidRDefault="00000000" w:rsidRPr="00000000" w14:paraId="000001FB">
      <w:pPr>
        <w:spacing w:after="300" w:lineRule="auto"/>
        <w:rPr>
          <w:color w:val="ffffff"/>
          <w:sz w:val="26"/>
          <w:szCs w:val="26"/>
        </w:rPr>
      </w:pPr>
      <w:r w:rsidDel="00000000" w:rsidR="00000000" w:rsidRPr="00000000">
        <w:rPr>
          <w:b w:val="1"/>
          <w:bCs w:val="1"/>
          <w:color w:val="ffffff"/>
          <w:sz w:val="26"/>
          <w:szCs w:val="26"/>
          <w:rtl w:val="0"/>
        </w:rPr>
        <w:t xml:space="preserve">Security logging:</w:t>
      </w:r>
      <w:r w:rsidDel="00000000" w:rsidR="00000000" w:rsidRPr="00000000">
        <w:rPr>
          <w:color w:val="ffffff"/>
          <w:sz w:val="26"/>
          <w:szCs w:val="26"/>
          <w:rtl w:val="0"/>
        </w:rPr>
        <w:t xml:space="preserve"> Can you verify that your application logs security-relevant events like failed logins, authorization failures, and unusual patterns?</w:t>
      </w:r>
    </w:p>
    <w:p w:rsidR="00000000" w:rsidDel="00000000" w:rsidP="00000000" w:rsidRDefault="00000000" w:rsidRPr="00000000" w14:paraId="000001FC">
      <w:pPr>
        <w:spacing w:after="300" w:lineRule="auto"/>
        <w:rPr>
          <w:color w:val="ffffff"/>
          <w:sz w:val="26"/>
          <w:szCs w:val="26"/>
        </w:rPr>
      </w:pPr>
      <w:r w:rsidDel="00000000" w:rsidR="00000000" w:rsidRPr="00000000">
        <w:rPr>
          <w:b w:val="1"/>
          <w:bCs w:val="1"/>
          <w:color w:val="ffffff"/>
          <w:sz w:val="26"/>
          <w:szCs w:val="26"/>
          <w:rtl w:val="0"/>
        </w:rPr>
        <w:t xml:space="preserve">Remediation verification:</w:t>
      </w:r>
      <w:r w:rsidDel="00000000" w:rsidR="00000000" w:rsidRPr="00000000">
        <w:rPr>
          <w:color w:val="ffffff"/>
          <w:sz w:val="26"/>
          <w:szCs w:val="26"/>
          <w:rtl w:val="0"/>
        </w:rPr>
        <w:t xml:space="preserve"> Can you confirm that a vulnerability fix actually resolves the issue by re-scanning after the remediation is deployed?</w:t>
      </w:r>
    </w:p>
    <w:p w:rsidR="00000000" w:rsidDel="00000000" w:rsidP="00000000" w:rsidRDefault="00000000" w:rsidRPr="00000000" w14:paraId="000001FD">
      <w:pPr>
        <w:spacing w:after="300" w:lineRule="auto"/>
        <w:rPr>
          <w:color w:val="ffffff"/>
          <w:sz w:val="26"/>
          <w:szCs w:val="26"/>
        </w:rPr>
      </w:pPr>
      <w:r w:rsidDel="00000000" w:rsidR="00000000" w:rsidRPr="00000000">
        <w:rPr>
          <w:b w:val="1"/>
          <w:bCs w:val="1"/>
          <w:color w:val="ffffff"/>
          <w:sz w:val="26"/>
          <w:szCs w:val="26"/>
          <w:rtl w:val="0"/>
        </w:rPr>
        <w:t xml:space="preserve">Scan scheduling:</w:t>
      </w:r>
      <w:r w:rsidDel="00000000" w:rsidR="00000000" w:rsidRPr="00000000">
        <w:rPr>
          <w:color w:val="ffffff"/>
          <w:sz w:val="26"/>
          <w:szCs w:val="26"/>
          <w:rtl w:val="0"/>
        </w:rPr>
        <w:t xml:space="preserve"> Can you establish a regular scanning cadence and determine the appropriate frequency for dependency, DAST, and SAST scans?</w:t>
      </w:r>
    </w:p>
    <w:p w:rsidR="00000000" w:rsidDel="00000000" w:rsidP="00000000" w:rsidRDefault="00000000" w:rsidRPr="00000000" w14:paraId="000001FE">
      <w:pPr>
        <w:spacing w:after="300" w:lineRule="auto"/>
        <w:rPr>
          <w:color w:val="ffffff"/>
          <w:sz w:val="26"/>
          <w:szCs w:val="26"/>
        </w:rPr>
      </w:pPr>
      <w:r w:rsidDel="00000000" w:rsidR="00000000" w:rsidRPr="00000000">
        <w:rPr>
          <w:b w:val="1"/>
          <w:bCs w:val="1"/>
          <w:color w:val="ffffff"/>
          <w:sz w:val="26"/>
          <w:szCs w:val="26"/>
          <w:rtl w:val="0"/>
        </w:rPr>
        <w:t xml:space="preserve">False positive handling:</w:t>
      </w:r>
      <w:r w:rsidDel="00000000" w:rsidR="00000000" w:rsidRPr="00000000">
        <w:rPr>
          <w:color w:val="ffffff"/>
          <w:sz w:val="26"/>
          <w:szCs w:val="26"/>
          <w:rtl w:val="0"/>
        </w:rPr>
        <w:t xml:space="preserve"> Can you differentiate between real vulnerabilities and false positives in scanner output and document your suppression decisions?</w:t>
      </w:r>
    </w:p>
    <w:p w:rsidR="00000000" w:rsidDel="00000000" w:rsidP="00000000" w:rsidRDefault="00000000" w:rsidRPr="00000000" w14:paraId="000001FF">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160" w:before="460" w:lineRule="auto"/>
        <w:rPr>
          <w:b w:val="1"/>
          <w:bCs w:val="1"/>
          <w:color w:val="ffffff"/>
          <w:sz w:val="34"/>
          <w:szCs w:val="34"/>
        </w:rPr>
      </w:pPr>
      <w:bookmarkStart w:colFirst="0" w:colLast="0" w:name="_utcqjvw39vsr" w:id="67"/>
      <w:bookmarkEnd w:id="6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01">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w:t>
      </w:r>
    </w:p>
    <w:p w:rsidR="00000000" w:rsidDel="00000000" w:rsidP="00000000" w:rsidRDefault="00000000" w:rsidRPr="00000000" w14:paraId="00000202">
      <w:pPr>
        <w:numPr>
          <w:ilvl w:val="0"/>
          <w:numId w:val="46"/>
        </w:numPr>
        <w:spacing w:after="0" w:afterAutospacing="0" w:lineRule="auto"/>
        <w:ind w:left="720" w:hanging="360"/>
      </w:pPr>
      <w:r w:rsidDel="00000000" w:rsidR="00000000" w:rsidRPr="00000000">
        <w:rPr>
          <w:b w:val="1"/>
          <w:bCs w:val="1"/>
          <w:color w:val="ffffff"/>
          <w:sz w:val="26"/>
          <w:szCs w:val="26"/>
          <w:rtl w:val="0"/>
        </w:rPr>
        <w:t xml:space="preserve">Running a scan once and never scanning again.</w:t>
      </w:r>
      <w:r w:rsidDel="00000000" w:rsidR="00000000" w:rsidRPr="00000000">
        <w:rPr>
          <w:color w:val="ffffff"/>
          <w:sz w:val="26"/>
          <w:szCs w:val="26"/>
          <w:rtl w:val="0"/>
        </w:rPr>
        <w:t xml:space="preserve"> New vulnerabilities are published daily. A dependency that was safe last month may have a critical vulnerability today. Scanning must be ongoing, not one-time. Scanning only your own code and ignoring dependencies. Most vulnerabilities in modern applications come from imported libraries, not the code you wrote. Dependency scanning is the highest-yield security activity.</w:t>
      </w:r>
    </w:p>
    <w:p w:rsidR="00000000" w:rsidDel="00000000" w:rsidP="00000000" w:rsidRDefault="00000000" w:rsidRPr="00000000" w14:paraId="00000203">
      <w:pPr>
        <w:numPr>
          <w:ilvl w:val="0"/>
          <w:numId w:val="46"/>
        </w:numPr>
        <w:spacing w:after="0" w:afterAutospacing="0" w:lineRule="auto"/>
        <w:ind w:left="720" w:hanging="360"/>
      </w:pPr>
      <w:r w:rsidDel="00000000" w:rsidR="00000000" w:rsidRPr="00000000">
        <w:rPr>
          <w:b w:val="1"/>
          <w:bCs w:val="1"/>
          <w:color w:val="ffffff"/>
          <w:sz w:val="26"/>
          <w:szCs w:val="26"/>
          <w:rtl w:val="0"/>
        </w:rPr>
        <w:t xml:space="preserve">Running DAST tools against production instead of staging.</w:t>
      </w:r>
      <w:r w:rsidDel="00000000" w:rsidR="00000000" w:rsidRPr="00000000">
        <w:rPr>
          <w:color w:val="ffffff"/>
          <w:sz w:val="26"/>
          <w:szCs w:val="26"/>
          <w:rtl w:val="0"/>
        </w:rPr>
        <w:t xml:space="preserve"> Security scanners send malicious inputs and may cause errors, data corruption, or outages. Always scan against a staging environment that mirrors production.</w:t>
      </w:r>
    </w:p>
    <w:p w:rsidR="00000000" w:rsidDel="00000000" w:rsidP="00000000" w:rsidRDefault="00000000" w:rsidRPr="00000000" w14:paraId="00000204">
      <w:pPr>
        <w:numPr>
          <w:ilvl w:val="0"/>
          <w:numId w:val="46"/>
        </w:numPr>
        <w:spacing w:after="0" w:afterAutospacing="0" w:lineRule="auto"/>
        <w:ind w:left="720" w:hanging="360"/>
      </w:pPr>
      <w:r w:rsidDel="00000000" w:rsidR="00000000" w:rsidRPr="00000000">
        <w:rPr>
          <w:b w:val="1"/>
          <w:bCs w:val="1"/>
          <w:color w:val="ffffff"/>
          <w:sz w:val="26"/>
          <w:szCs w:val="26"/>
          <w:rtl w:val="0"/>
        </w:rPr>
        <w:t xml:space="preserve">Treating all scanner findings as equal priority.</w:t>
      </w:r>
      <w:r w:rsidDel="00000000" w:rsidR="00000000" w:rsidRPr="00000000">
        <w:rPr>
          <w:color w:val="ffffff"/>
          <w:sz w:val="26"/>
          <w:szCs w:val="26"/>
          <w:rtl w:val="0"/>
        </w:rPr>
        <w:t xml:space="preserve"> A Critical RCE vulnerability in a public endpoint needs immediate attention. A Low information disclosure in an internal admin page can wait. Prioritize by severity and exposure. Fixing vulnerabilities without re-scanning to verify the fix. A remediation that doesn't actually resolve the vulnerability gives false confidence. Always re-scan after applying fixes.</w:t>
      </w:r>
    </w:p>
    <w:p w:rsidR="00000000" w:rsidDel="00000000" w:rsidP="00000000" w:rsidRDefault="00000000" w:rsidRPr="00000000" w14:paraId="00000205">
      <w:pPr>
        <w:numPr>
          <w:ilvl w:val="0"/>
          <w:numId w:val="46"/>
        </w:numPr>
        <w:spacing w:after="600" w:lineRule="auto"/>
        <w:ind w:left="720" w:hanging="360"/>
      </w:pPr>
      <w:r w:rsidDel="00000000" w:rsidR="00000000" w:rsidRPr="00000000">
        <w:rPr>
          <w:b w:val="1"/>
          <w:bCs w:val="1"/>
          <w:color w:val="ffffff"/>
          <w:sz w:val="26"/>
          <w:szCs w:val="26"/>
          <w:rtl w:val="0"/>
        </w:rPr>
        <w:t xml:space="preserve">Ignoring scanner findings because there are too many.</w:t>
      </w:r>
      <w:r w:rsidDel="00000000" w:rsidR="00000000" w:rsidRPr="00000000">
        <w:rPr>
          <w:color w:val="ffffff"/>
          <w:sz w:val="26"/>
          <w:szCs w:val="26"/>
          <w:rtl w:val="0"/>
        </w:rPr>
        <w:t xml:space="preserve"> Start with Critical severity. Fix those. Then High. Then Medium. Progress through the backlog systematically rather than being overwhelmed by the total count.</w:t>
      </w:r>
    </w:p>
    <w:p w:rsidR="00000000" w:rsidDel="00000000" w:rsidP="00000000" w:rsidRDefault="00000000" w:rsidRPr="00000000" w14:paraId="00000206">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160" w:before="460" w:lineRule="auto"/>
        <w:rPr>
          <w:b w:val="1"/>
          <w:bCs w:val="1"/>
          <w:color w:val="ffffff"/>
          <w:sz w:val="34"/>
          <w:szCs w:val="34"/>
        </w:rPr>
      </w:pPr>
      <w:bookmarkStart w:colFirst="0" w:colLast="0" w:name="_17qh3kecqwse" w:id="68"/>
      <w:bookmarkEnd w:id="6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08">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209">
      <w:pPr>
        <w:numPr>
          <w:ilvl w:val="0"/>
          <w:numId w:val="54"/>
        </w:numPr>
        <w:spacing w:after="0" w:afterAutospacing="0" w:lineRule="auto"/>
        <w:ind w:left="720" w:hanging="360"/>
      </w:pPr>
      <w:r w:rsidDel="00000000" w:rsidR="00000000" w:rsidRPr="00000000">
        <w:rPr>
          <w:color w:val="ffffff"/>
          <w:sz w:val="26"/>
          <w:szCs w:val="26"/>
          <w:rtl w:val="0"/>
        </w:rPr>
        <w:t xml:space="preserve">Have you run npm audit, pip audit, or equivalent against your project in the last 30 days?</w:t>
      </w:r>
    </w:p>
    <w:p w:rsidR="00000000" w:rsidDel="00000000" w:rsidP="00000000" w:rsidRDefault="00000000" w:rsidRPr="00000000" w14:paraId="0000020A">
      <w:pPr>
        <w:numPr>
          <w:ilvl w:val="0"/>
          <w:numId w:val="54"/>
        </w:numPr>
        <w:spacing w:after="0" w:afterAutospacing="0" w:lineRule="auto"/>
        <w:ind w:left="720" w:hanging="360"/>
      </w:pPr>
      <w:r w:rsidDel="00000000" w:rsidR="00000000" w:rsidRPr="00000000">
        <w:rPr>
          <w:color w:val="ffffff"/>
          <w:sz w:val="26"/>
          <w:szCs w:val="26"/>
          <w:rtl w:val="0"/>
        </w:rPr>
        <w:t xml:space="preserve">Have you run a DAST scan (OWASP ZAP or similar) against your staging environment?</w:t>
      </w:r>
    </w:p>
    <w:p w:rsidR="00000000" w:rsidDel="00000000" w:rsidP="00000000" w:rsidRDefault="00000000" w:rsidRPr="00000000" w14:paraId="0000020B">
      <w:pPr>
        <w:numPr>
          <w:ilvl w:val="0"/>
          <w:numId w:val="54"/>
        </w:numPr>
        <w:spacing w:after="0" w:afterAutospacing="0" w:lineRule="auto"/>
        <w:ind w:left="720" w:hanging="360"/>
      </w:pPr>
      <w:r w:rsidDel="00000000" w:rsidR="00000000" w:rsidRPr="00000000">
        <w:rPr>
          <w:color w:val="ffffff"/>
          <w:sz w:val="26"/>
          <w:szCs w:val="26"/>
          <w:rtl w:val="0"/>
        </w:rPr>
        <w:t xml:space="preserve">Have you run a SAST scan against your source code for vulnerability patterns?</w:t>
      </w:r>
    </w:p>
    <w:p w:rsidR="00000000" w:rsidDel="00000000" w:rsidP="00000000" w:rsidRDefault="00000000" w:rsidRPr="00000000" w14:paraId="0000020C">
      <w:pPr>
        <w:numPr>
          <w:ilvl w:val="0"/>
          <w:numId w:val="54"/>
        </w:numPr>
        <w:spacing w:after="0" w:afterAutospacing="0" w:lineRule="auto"/>
        <w:ind w:left="720" w:hanging="360"/>
      </w:pPr>
      <w:r w:rsidDel="00000000" w:rsidR="00000000" w:rsidRPr="00000000">
        <w:rPr>
          <w:color w:val="ffffff"/>
          <w:sz w:val="26"/>
          <w:szCs w:val="26"/>
          <w:rtl w:val="0"/>
        </w:rPr>
        <w:t xml:space="preserve">Do you have a process for triaging findings by severity and tracking remediation?</w:t>
      </w:r>
    </w:p>
    <w:p w:rsidR="00000000" w:rsidDel="00000000" w:rsidP="00000000" w:rsidRDefault="00000000" w:rsidRPr="00000000" w14:paraId="0000020D">
      <w:pPr>
        <w:numPr>
          <w:ilvl w:val="0"/>
          <w:numId w:val="54"/>
        </w:numPr>
        <w:spacing w:after="0" w:afterAutospacing="0" w:lineRule="auto"/>
        <w:ind w:left="720" w:hanging="360"/>
      </w:pPr>
      <w:r w:rsidDel="00000000" w:rsidR="00000000" w:rsidRPr="00000000">
        <w:rPr>
          <w:color w:val="ffffff"/>
          <w:sz w:val="26"/>
          <w:szCs w:val="26"/>
          <w:rtl w:val="0"/>
        </w:rPr>
        <w:t xml:space="preserve">Does your application log failed login attempts, authorization failures, and unusual traffic patterns?</w:t>
      </w:r>
    </w:p>
    <w:p w:rsidR="00000000" w:rsidDel="00000000" w:rsidP="00000000" w:rsidRDefault="00000000" w:rsidRPr="00000000" w14:paraId="0000020E">
      <w:pPr>
        <w:numPr>
          <w:ilvl w:val="0"/>
          <w:numId w:val="54"/>
        </w:numPr>
        <w:spacing w:after="0" w:afterAutospacing="0" w:lineRule="auto"/>
        <w:ind w:left="720" w:hanging="360"/>
      </w:pPr>
      <w:r w:rsidDel="00000000" w:rsidR="00000000" w:rsidRPr="00000000">
        <w:rPr>
          <w:color w:val="ffffff"/>
          <w:sz w:val="26"/>
          <w:szCs w:val="26"/>
          <w:rtl w:val="0"/>
        </w:rPr>
        <w:t xml:space="preserve">After fixing a vulnerability, do you re-scan to verify the fix resolved the issue?</w:t>
      </w:r>
    </w:p>
    <w:p w:rsidR="00000000" w:rsidDel="00000000" w:rsidP="00000000" w:rsidRDefault="00000000" w:rsidRPr="00000000" w14:paraId="0000020F">
      <w:pPr>
        <w:numPr>
          <w:ilvl w:val="0"/>
          <w:numId w:val="54"/>
        </w:numPr>
        <w:spacing w:after="600" w:lineRule="auto"/>
        <w:ind w:left="720" w:hanging="360"/>
      </w:pPr>
      <w:r w:rsidDel="00000000" w:rsidR="00000000" w:rsidRPr="00000000">
        <w:rPr>
          <w:color w:val="ffffff"/>
          <w:sz w:val="26"/>
          <w:szCs w:val="26"/>
          <w:rtl w:val="0"/>
        </w:rPr>
        <w:t xml:space="preserve">Is security scanning part of your regular development workflow, not a one-time event?</w:t>
      </w:r>
    </w:p>
    <w:p w:rsidR="00000000" w:rsidDel="00000000" w:rsidP="00000000" w:rsidRDefault="00000000" w:rsidRPr="00000000" w14:paraId="00000210">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160" w:before="460" w:lineRule="auto"/>
        <w:rPr>
          <w:b w:val="1"/>
          <w:bCs w:val="1"/>
          <w:color w:val="ffffff"/>
          <w:sz w:val="34"/>
          <w:szCs w:val="34"/>
        </w:rPr>
      </w:pPr>
      <w:bookmarkStart w:colFirst="0" w:colLast="0" w:name="_5vpsetniysh2" w:id="69"/>
      <w:bookmarkEnd w:id="6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12">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213">
      <w:pPr>
        <w:spacing w:after="300" w:lineRule="auto"/>
        <w:rPr>
          <w:color w:val="797e85"/>
          <w:sz w:val="24"/>
          <w:szCs w:val="24"/>
        </w:rPr>
      </w:pPr>
      <w:r w:rsidDel="00000000" w:rsidR="00000000" w:rsidRPr="00000000">
        <w:rPr>
          <w:color w:val="797e85"/>
          <w:sz w:val="24"/>
          <w:szCs w:val="24"/>
          <w:rtl w:val="0"/>
        </w:rPr>
        <w:t xml:space="preserve">Review my security scanning and audit practices and check the following. For each one, tell me pass or fail with a specific example: Dependency scanning: Are dependencies scanned regularly for known vulnerabilities? DAST: Has a dynamic scan been run against the staging environment recently? SAST: Has static analysis been run against the source code? Prioritization: Are findings triaged by severity with critical issues addressed first? Security logging: Are security events logged and monitored? Verification: Are fixes re-scanned to confirm remediation? Give me an overall score out of 6 and list the top 3 things to fix first.</w:t>
      </w:r>
    </w:p>
    <w:p w:rsidR="00000000" w:rsidDel="00000000" w:rsidP="00000000" w:rsidRDefault="00000000" w:rsidRPr="00000000" w14:paraId="00000214">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160" w:before="460" w:lineRule="auto"/>
        <w:rPr>
          <w:b w:val="1"/>
          <w:bCs w:val="1"/>
          <w:color w:val="ffffff"/>
          <w:sz w:val="34"/>
          <w:szCs w:val="34"/>
        </w:rPr>
      </w:pPr>
      <w:bookmarkStart w:colFirst="0" w:colLast="0" w:name="_how4zqp8w4u" w:id="70"/>
      <w:bookmarkEnd w:id="70"/>
      <w:r w:rsidDel="00000000" w:rsidR="00000000" w:rsidRPr="00000000">
        <w:rPr>
          <w:b w:val="1"/>
          <w:bCs w:val="1"/>
          <w:color w:val="ffffff"/>
          <w:sz w:val="34"/>
          <w:szCs w:val="34"/>
          <w:rtl w:val="0"/>
        </w:rPr>
        <w:t xml:space="preserve">What's Next</w:t>
      </w:r>
    </w:p>
    <w:p w:rsidR="00000000" w:rsidDel="00000000" w:rsidP="00000000" w:rsidRDefault="00000000" w:rsidRPr="00000000" w14:paraId="00000216">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7 exam. The best way to prepare: run npm audit on your project right now. Download OWASP ZAP and scan your staging URL. Read the results. Fix the critical findings and re-scan. Every vulnerability you discover and fix is exactly what the exam tests.</w:t>
      </w:r>
    </w:p>
    <w:p w:rsidR="00000000" w:rsidDel="00000000" w:rsidP="00000000" w:rsidRDefault="00000000" w:rsidRPr="00000000" w14:paraId="00000217">
      <w:pPr>
        <w:pStyle w:val="Heading3"/>
        <w:keepNext w:val="0"/>
        <w:keepLines w:val="0"/>
        <w:spacing w:after="160" w:before="460" w:lineRule="auto"/>
        <w:rPr>
          <w:b w:val="1"/>
          <w:bCs w:val="1"/>
          <w:color w:val="ffffff"/>
          <w:sz w:val="26"/>
          <w:szCs w:val="26"/>
        </w:rPr>
      </w:pPr>
      <w:bookmarkStart w:colFirst="0" w:colLast="0" w:name="_wz0l5o62t4nc" w:id="71"/>
      <w:bookmarkEnd w:id="71"/>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218">
      <w:pPr>
        <w:numPr>
          <w:ilvl w:val="0"/>
          <w:numId w:val="44"/>
        </w:numPr>
        <w:spacing w:after="0" w:afterAutospacing="0" w:lineRule="auto"/>
        <w:ind w:left="720" w:hanging="360"/>
      </w:pPr>
      <w:r w:rsidDel="00000000" w:rsidR="00000000" w:rsidRPr="00000000">
        <w:rPr>
          <w:b w:val="1"/>
          <w:bCs w:val="1"/>
          <w:color w:val="ffffff"/>
          <w:sz w:val="26"/>
          <w:szCs w:val="26"/>
          <w:rtl w:val="0"/>
        </w:rPr>
        <w:t xml:space="preserve">Security Specialist — Foundations:</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219">
      <w:pPr>
        <w:numPr>
          <w:ilvl w:val="0"/>
          <w:numId w:val="44"/>
        </w:numPr>
        <w:spacing w:after="0" w:afterAutospacing="0" w:lineRule="auto"/>
        <w:ind w:left="720" w:hanging="360"/>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21A">
      <w:pPr>
        <w:numPr>
          <w:ilvl w:val="0"/>
          <w:numId w:val="44"/>
        </w:numPr>
        <w:spacing w:after="600" w:lineRule="auto"/>
        <w:ind w:left="720" w:hanging="360"/>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w:t>
      </w:r>
    </w:p>
    <w:p w:rsidR="00000000" w:rsidDel="00000000" w:rsidP="00000000" w:rsidRDefault="00000000" w:rsidRPr="00000000" w14:paraId="0000021B">
      <w:pPr>
        <w:spacing w:after="300" w:lineRule="auto"/>
        <w:rPr>
          <w:color w:val="ffffff"/>
          <w:sz w:val="26"/>
          <w:szCs w:val="26"/>
        </w:rPr>
      </w:pPr>
      <w:r w:rsidDel="00000000" w:rsidR="00000000" w:rsidRPr="00000000">
        <w:rPr>
          <w:color w:val="ffffff"/>
          <w:sz w:val="26"/>
          <w:szCs w:val="26"/>
          <w:rtl w:val="0"/>
        </w:rPr>
        <w:t xml:space="preserve">Each exam requires 80% to pass. You can retake after a 24-hour cooldown. No rush—take the time to build something real first.</w:t>
      </w:r>
    </w:p>
    <w:p w:rsidR="00000000" w:rsidDel="00000000" w:rsidP="00000000" w:rsidRDefault="00000000" w:rsidRPr="00000000" w14:paraId="0000021C">
      <w:pPr>
        <w:spacing w:after="300" w:lineRule="auto"/>
        <w:rPr>
          <w:color w:val="ffffff"/>
          <w:sz w:val="26"/>
          <w:szCs w:val="26"/>
        </w:rPr>
      </w:pPr>
      <w:r w:rsidDel="00000000" w:rsidR="00000000" w:rsidRPr="00000000">
        <w:rPr>
          <w:rtl w:val="0"/>
        </w:rPr>
      </w:r>
    </w:p>
    <w:p w:rsidR="00000000" w:rsidDel="00000000" w:rsidP="00000000" w:rsidRDefault="00000000" w:rsidRPr="00000000" w14:paraId="0000021D">
      <w:pPr>
        <w:spacing w:after="300" w:lineRule="auto"/>
        <w:rPr>
          <w:color w:val="ffffff"/>
          <w:sz w:val="26"/>
          <w:szCs w:val="26"/>
        </w:rPr>
      </w:pPr>
      <w:r w:rsidDel="00000000" w:rsidR="00000000" w:rsidRPr="00000000">
        <w:rPr>
          <w:rtl w:val="0"/>
        </w:rPr>
      </w:r>
    </w:p>
    <w:p w:rsidR="00000000" w:rsidDel="00000000" w:rsidP="00000000" w:rsidRDefault="00000000" w:rsidRPr="00000000" w14:paraId="0000021E">
      <w:pPr>
        <w:spacing w:after="300" w:lineRule="auto"/>
        <w:rPr>
          <w:color w:val="ffffff"/>
          <w:sz w:val="26"/>
          <w:szCs w:val="26"/>
        </w:rPr>
      </w:pPr>
      <w:r w:rsidDel="00000000" w:rsidR="00000000" w:rsidRPr="00000000">
        <w:rPr>
          <w:rtl w:val="0"/>
        </w:rPr>
      </w:r>
    </w:p>
    <w:p w:rsidR="00000000" w:rsidDel="00000000" w:rsidP="00000000" w:rsidRDefault="00000000" w:rsidRPr="00000000" w14:paraId="0000021F">
      <w:pPr>
        <w:spacing w:after="300" w:lineRule="auto"/>
        <w:rPr>
          <w:color w:val="ffffff"/>
          <w:sz w:val="26"/>
          <w:szCs w:val="26"/>
        </w:rPr>
      </w:pPr>
      <w:r w:rsidDel="00000000" w:rsidR="00000000" w:rsidRPr="00000000">
        <w:rPr>
          <w:rtl w:val="0"/>
        </w:rPr>
      </w:r>
    </w:p>
    <w:p w:rsidR="00000000" w:rsidDel="00000000" w:rsidP="00000000" w:rsidRDefault="00000000" w:rsidRPr="00000000" w14:paraId="00000220">
      <w:pPr>
        <w:spacing w:after="300" w:lineRule="auto"/>
        <w:rPr>
          <w:color w:val="ffffff"/>
          <w:sz w:val="26"/>
          <w:szCs w:val="26"/>
        </w:rPr>
      </w:pPr>
      <w:r w:rsidDel="00000000" w:rsidR="00000000" w:rsidRPr="00000000">
        <w:rPr>
          <w:rtl w:val="0"/>
        </w:rPr>
      </w:r>
    </w:p>
    <w:p w:rsidR="00000000" w:rsidDel="00000000" w:rsidP="00000000" w:rsidRDefault="00000000" w:rsidRPr="00000000" w14:paraId="00000221">
      <w:pPr>
        <w:pStyle w:val="Heading1"/>
        <w:keepNext w:val="0"/>
        <w:keepLines w:val="0"/>
        <w:spacing w:after="300" w:before="0" w:lineRule="auto"/>
        <w:rPr>
          <w:b w:val="1"/>
          <w:bCs w:val="1"/>
          <w:color w:val="ffffff"/>
          <w:sz w:val="46"/>
          <w:szCs w:val="46"/>
        </w:rPr>
      </w:pPr>
      <w:bookmarkStart w:colFirst="0" w:colLast="0" w:name="_6cmki2g8vfsr" w:id="72"/>
      <w:bookmarkEnd w:id="72"/>
      <w:r w:rsidDel="00000000" w:rsidR="00000000" w:rsidRPr="00000000">
        <w:rPr>
          <w:b w:val="1"/>
          <w:bCs w:val="1"/>
          <w:color w:val="ffffff"/>
          <w:sz w:val="46"/>
          <w:szCs w:val="46"/>
          <w:rtl w:val="0"/>
        </w:rPr>
        <w:t xml:space="preserve">Compliance Foundations for Builders</w:t>
      </w:r>
    </w:p>
    <w:p w:rsidR="00000000" w:rsidDel="00000000" w:rsidP="00000000" w:rsidRDefault="00000000" w:rsidRPr="00000000" w14:paraId="00000222">
      <w:pPr>
        <w:pStyle w:val="Heading3"/>
        <w:keepNext w:val="0"/>
        <w:keepLines w:val="0"/>
        <w:spacing w:after="160" w:before="0" w:lineRule="auto"/>
        <w:rPr>
          <w:b w:val="1"/>
          <w:bCs w:val="1"/>
          <w:color w:val="ffffff"/>
          <w:sz w:val="26"/>
          <w:szCs w:val="26"/>
        </w:rPr>
      </w:pPr>
      <w:bookmarkStart w:colFirst="0" w:colLast="0" w:name="_65uv02j34anf" w:id="73"/>
      <w:bookmarkEnd w:id="73"/>
      <w:r w:rsidDel="00000000" w:rsidR="00000000" w:rsidRPr="00000000">
        <w:rPr>
          <w:b w:val="1"/>
          <w:bCs w:val="1"/>
          <w:color w:val="ffffff"/>
          <w:sz w:val="26"/>
          <w:szCs w:val="26"/>
          <w:rtl w:val="0"/>
        </w:rPr>
        <w:t xml:space="preserve">T6 The Vault | Module 1 Study Guide</w:t>
      </w:r>
    </w:p>
    <w:p w:rsidR="00000000" w:rsidDel="00000000" w:rsidP="00000000" w:rsidRDefault="00000000" w:rsidRPr="00000000" w14:paraId="00000223">
      <w:pPr>
        <w:pStyle w:val="Heading2"/>
        <w:keepNext w:val="0"/>
        <w:keepLines w:val="0"/>
        <w:spacing w:after="160" w:before="0" w:lineRule="auto"/>
        <w:rPr>
          <w:b w:val="1"/>
          <w:bCs w:val="1"/>
          <w:color w:val="ffffff"/>
          <w:sz w:val="34"/>
          <w:szCs w:val="34"/>
        </w:rPr>
      </w:pPr>
      <w:bookmarkStart w:colFirst="0" w:colLast="0" w:name="_tizt7xjs6bgg" w:id="74"/>
      <w:bookmarkEnd w:id="74"/>
      <w:r w:rsidDel="00000000" w:rsidR="00000000" w:rsidRPr="00000000">
        <w:rPr>
          <w:b w:val="1"/>
          <w:bCs w:val="1"/>
          <w:color w:val="ffffff"/>
          <w:sz w:val="34"/>
          <w:szCs w:val="34"/>
          <w:rtl w:val="0"/>
        </w:rPr>
        <w:t xml:space="preserve">Module 1: The Regulatory Landscape Map</w:t>
      </w:r>
    </w:p>
    <w:p w:rsidR="00000000" w:rsidDel="00000000" w:rsidP="00000000" w:rsidRDefault="00000000" w:rsidRPr="00000000" w14:paraId="00000224">
      <w:pPr>
        <w:spacing w:after="300" w:lineRule="auto"/>
        <w:rPr>
          <w:color w:val="797e85"/>
          <w:sz w:val="24"/>
          <w:szCs w:val="24"/>
        </w:rPr>
      </w:pPr>
      <w:r w:rsidDel="00000000" w:rsidR="00000000" w:rsidRPr="00000000">
        <w:rPr>
          <w:color w:val="797e85"/>
          <w:sz w:val="24"/>
          <w:szCs w:val="24"/>
          <w:rtl w:val="0"/>
        </w:rPr>
        <w:t xml:space="preserve">Direct AI to map which regulations apply to any build before shipping it.</w:t>
      </w:r>
    </w:p>
    <w:p w:rsidR="00000000" w:rsidDel="00000000" w:rsidP="00000000" w:rsidRDefault="00000000" w:rsidRPr="00000000" w14:paraId="00000225">
      <w:pPr>
        <w:pStyle w:val="Heading2"/>
        <w:keepNext w:val="0"/>
        <w:keepLines w:val="0"/>
        <w:spacing w:after="160" w:before="460" w:lineRule="auto"/>
        <w:rPr>
          <w:b w:val="1"/>
          <w:bCs w:val="1"/>
          <w:color w:val="ffffff"/>
          <w:sz w:val="34"/>
          <w:szCs w:val="34"/>
        </w:rPr>
      </w:pPr>
      <w:bookmarkStart w:colFirst="0" w:colLast="0" w:name="_mzsc1ne1lv9m" w:id="75"/>
      <w:bookmarkEnd w:id="75"/>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226">
      <w:pPr>
        <w:spacing w:after="300" w:lineRule="auto"/>
        <w:rPr>
          <w:color w:val="ffffff"/>
          <w:sz w:val="26"/>
          <w:szCs w:val="26"/>
        </w:rPr>
      </w:pPr>
      <w:r w:rsidDel="00000000" w:rsidR="00000000" w:rsidRPr="00000000">
        <w:rPr>
          <w:color w:val="ffffff"/>
          <w:sz w:val="26"/>
          <w:szCs w:val="26"/>
          <w:rtl w:val="0"/>
        </w:rPr>
        <w:t xml:space="preserve">You can direct AI to build almost anything now. What AI will not do automatically is tell you that your dentist scheduling app just walked into HIPAA territory, or that your EU signups just made GDPR your problem. This module gives you the map: the categories of regulation that touch software, and how to recognize when your build crosses into one.</w:t>
      </w:r>
    </w:p>
    <w:p w:rsidR="00000000" w:rsidDel="00000000" w:rsidP="00000000" w:rsidRDefault="00000000" w:rsidRPr="00000000" w14:paraId="00000227">
      <w:pPr>
        <w:spacing w:after="300" w:lineRule="auto"/>
        <w:rPr>
          <w:color w:val="ffffff"/>
          <w:sz w:val="26"/>
          <w:szCs w:val="26"/>
        </w:rPr>
      </w:pPr>
      <w:r w:rsidDel="00000000" w:rsidR="00000000" w:rsidRPr="00000000">
        <w:rPr>
          <w:color w:val="ffffff"/>
          <w:sz w:val="26"/>
          <w:szCs w:val="26"/>
          <w:rtl w:val="0"/>
        </w:rPr>
        <w:t xml:space="preserve">You will learn the six regulatory categories that affect software: data privacy, industry-specific rules, consumer protection, communications law, financial regulations, and accessibility. You will also learn the distinction this course rests on: compliance awareness is not legal advice. By the end, you will be able to look at any build and name which categories it touches before a single user signs up.</w:t>
      </w:r>
    </w:p>
    <w:p w:rsidR="00000000" w:rsidDel="00000000" w:rsidP="00000000" w:rsidRDefault="00000000" w:rsidRPr="00000000" w14:paraId="00000228">
      <w:pPr>
        <w:pStyle w:val="Heading2"/>
        <w:keepNext w:val="0"/>
        <w:keepLines w:val="0"/>
        <w:spacing w:after="160" w:before="460" w:lineRule="auto"/>
        <w:rPr>
          <w:b w:val="1"/>
          <w:bCs w:val="1"/>
          <w:color w:val="ffffff"/>
          <w:sz w:val="34"/>
          <w:szCs w:val="34"/>
        </w:rPr>
      </w:pPr>
      <w:bookmarkStart w:colFirst="0" w:colLast="0" w:name="_5g487t1u6hgi" w:id="76"/>
      <w:bookmarkEnd w:id="76"/>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29">
      <w:pPr>
        <w:spacing w:after="300" w:lineRule="auto"/>
        <w:rPr>
          <w:color w:val="ffffff"/>
          <w:sz w:val="26"/>
          <w:szCs w:val="26"/>
        </w:rPr>
      </w:pPr>
      <w:r w:rsidDel="00000000" w:rsidR="00000000" w:rsidRPr="00000000">
        <w:rPr>
          <w:color w:val="ffffff"/>
          <w:sz w:val="26"/>
          <w:szCs w:val="26"/>
          <w:rtl w:val="0"/>
        </w:rPr>
        <w:t xml:space="preserve">Real scenarios from The Faction: a builder ships a scheduling app for a dental practice, patient names and treatment notes in the booking fields. Nobody told him HIPAA existed, so nobody signed a Business Associate Agreement, and now his client is exposed and so is he. Another builder discovers GDPR when the first EU deletion request lands. A third collects card numbers in a custom form and pulls full PCI DSS weight onto a hobby-grade stack. They were not careless. They shipped without a map.</w:t>
      </w:r>
    </w:p>
    <w:p w:rsidR="00000000" w:rsidDel="00000000" w:rsidP="00000000" w:rsidRDefault="00000000" w:rsidRPr="00000000" w14:paraId="0000022A">
      <w:pPr>
        <w:spacing w:after="300" w:lineRule="auto"/>
        <w:rPr>
          <w:color w:val="ffffff"/>
          <w:sz w:val="26"/>
          <w:szCs w:val="26"/>
        </w:rPr>
      </w:pPr>
      <w:r w:rsidDel="00000000" w:rsidR="00000000" w:rsidRPr="00000000">
        <w:rPr>
          <w:color w:val="ffffff"/>
          <w:sz w:val="26"/>
          <w:szCs w:val="26"/>
          <w:rtl w:val="0"/>
        </w:rPr>
        <w:t xml:space="preserve">Regulatory problems kill client relationships, trigger fines, and can force you to rebuild or shut down something that took months to grow. The awareness that prevents most of this takes hours to build, not years. Saying “this build touches health data, payments, and EU users, so here are three flags to resolve before launch” puts you ahead of most people shipping software.</w:t>
      </w:r>
    </w:p>
    <w:p w:rsidR="00000000" w:rsidDel="00000000" w:rsidP="00000000" w:rsidRDefault="00000000" w:rsidRPr="00000000" w14:paraId="0000022B">
      <w:pPr>
        <w:pStyle w:val="Heading2"/>
        <w:keepNext w:val="0"/>
        <w:keepLines w:val="0"/>
        <w:spacing w:after="160" w:before="460" w:lineRule="auto"/>
        <w:rPr>
          <w:b w:val="1"/>
          <w:bCs w:val="1"/>
          <w:color w:val="ffffff"/>
          <w:sz w:val="34"/>
          <w:szCs w:val="34"/>
        </w:rPr>
      </w:pPr>
      <w:bookmarkStart w:colFirst="0" w:colLast="0" w:name="_x55nbegauf7t" w:id="77"/>
      <w:bookmarkEnd w:id="77"/>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22C">
      <w:pPr>
        <w:spacing w:after="300" w:lineRule="auto"/>
        <w:rPr>
          <w:color w:val="ffffff"/>
          <w:sz w:val="26"/>
          <w:szCs w:val="26"/>
        </w:rPr>
      </w:pPr>
      <w:r w:rsidDel="00000000" w:rsidR="00000000" w:rsidRPr="00000000">
        <w:rPr>
          <w:color w:val="ffffff"/>
          <w:sz w:val="26"/>
          <w:szCs w:val="26"/>
          <w:rtl w:val="0"/>
        </w:rPr>
        <w:t xml:space="preserve">Passing this exam proves you can identify the six regulatory categories that affect software, explain what triggers each one, distinguish compliance mapping from legal advice, and describe a repeatable process for surveying regulatory exposure on any build before it ships.</w:t>
      </w:r>
    </w:p>
    <w:p w:rsidR="00000000" w:rsidDel="00000000" w:rsidP="00000000" w:rsidRDefault="00000000" w:rsidRPr="00000000" w14:paraId="0000022D">
      <w:pPr>
        <w:pStyle w:val="Heading2"/>
        <w:keepNext w:val="0"/>
        <w:keepLines w:val="0"/>
        <w:spacing w:after="160" w:before="460" w:lineRule="auto"/>
        <w:rPr>
          <w:b w:val="1"/>
          <w:bCs w:val="1"/>
          <w:color w:val="ffffff"/>
          <w:sz w:val="34"/>
          <w:szCs w:val="34"/>
        </w:rPr>
      </w:pPr>
      <w:bookmarkStart w:colFirst="0" w:colLast="0" w:name="_2y6q6n6iisz" w:id="78"/>
      <w:bookmarkEnd w:id="78"/>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2E">
      <w:pPr>
        <w:pStyle w:val="Heading3"/>
        <w:keepNext w:val="0"/>
        <w:keepLines w:val="0"/>
        <w:spacing w:after="160" w:before="0" w:lineRule="auto"/>
        <w:rPr>
          <w:b w:val="1"/>
          <w:bCs w:val="1"/>
          <w:color w:val="ffffff"/>
          <w:sz w:val="26"/>
          <w:szCs w:val="26"/>
        </w:rPr>
      </w:pPr>
      <w:bookmarkStart w:colFirst="0" w:colLast="0" w:name="_4z6aaix6mlcd" w:id="79"/>
      <w:bookmarkEnd w:id="79"/>
      <w:r w:rsidDel="00000000" w:rsidR="00000000" w:rsidRPr="00000000">
        <w:rPr>
          <w:b w:val="1"/>
          <w:bCs w:val="1"/>
          <w:color w:val="ffffff"/>
          <w:sz w:val="26"/>
          <w:szCs w:val="26"/>
          <w:rtl w:val="0"/>
        </w:rPr>
        <w:t xml:space="preserve">Compliance Is a Builder Problem, Not Just a Lawyer Problem</w:t>
      </w:r>
    </w:p>
    <w:p w:rsidR="00000000" w:rsidDel="00000000" w:rsidP="00000000" w:rsidRDefault="00000000" w:rsidRPr="00000000" w14:paraId="0000022F">
      <w:pPr>
        <w:spacing w:after="300" w:lineRule="auto"/>
        <w:rPr>
          <w:color w:val="ffffff"/>
          <w:sz w:val="26"/>
          <w:szCs w:val="26"/>
        </w:rPr>
      </w:pPr>
      <w:r w:rsidDel="00000000" w:rsidR="00000000" w:rsidRPr="00000000">
        <w:rPr>
          <w:color w:val="ffffff"/>
          <w:sz w:val="26"/>
          <w:szCs w:val="26"/>
          <w:rtl w:val="0"/>
        </w:rPr>
        <w:t xml:space="preserve">Regulations attach to what your software does, not to who wrote it or how. If your build stores health data or processes payments, the rules apply whether you hand-coded it or directed AI to build it in a weekend. Fast shipping means you can reach regulated territory without noticing you crossed the line.</w:t>
      </w:r>
    </w:p>
    <w:p w:rsidR="00000000" w:rsidDel="00000000" w:rsidP="00000000" w:rsidRDefault="00000000" w:rsidRPr="00000000" w14:paraId="00000230">
      <w:pPr>
        <w:pStyle w:val="Heading3"/>
        <w:keepNext w:val="0"/>
        <w:keepLines w:val="0"/>
        <w:spacing w:after="160" w:before="460" w:lineRule="auto"/>
        <w:rPr>
          <w:b w:val="1"/>
          <w:bCs w:val="1"/>
          <w:color w:val="ffffff"/>
          <w:sz w:val="26"/>
          <w:szCs w:val="26"/>
        </w:rPr>
      </w:pPr>
      <w:bookmarkStart w:colFirst="0" w:colLast="0" w:name="_mwrmhuw1os2m" w:id="80"/>
      <w:bookmarkEnd w:id="80"/>
      <w:r w:rsidDel="00000000" w:rsidR="00000000" w:rsidRPr="00000000">
        <w:rPr>
          <w:b w:val="1"/>
          <w:bCs w:val="1"/>
          <w:color w:val="ffffff"/>
          <w:sz w:val="26"/>
          <w:szCs w:val="26"/>
          <w:rtl w:val="0"/>
        </w:rPr>
        <w:t xml:space="preserve">Data Privacy Touches Almost Everything</w:t>
      </w:r>
    </w:p>
    <w:p w:rsidR="00000000" w:rsidDel="00000000" w:rsidP="00000000" w:rsidRDefault="00000000" w:rsidRPr="00000000" w14:paraId="00000231">
      <w:pPr>
        <w:spacing w:after="300" w:lineRule="auto"/>
        <w:rPr>
          <w:color w:val="ffffff"/>
          <w:sz w:val="26"/>
          <w:szCs w:val="26"/>
        </w:rPr>
      </w:pPr>
      <w:r w:rsidDel="00000000" w:rsidR="00000000" w:rsidRPr="00000000">
        <w:rPr>
          <w:color w:val="ffffff"/>
          <w:sz w:val="26"/>
          <w:szCs w:val="26"/>
          <w:rtl w:val="0"/>
        </w:rPr>
        <w:t xml:space="preserve">If your build collects names, emails, locations, or behavior, data privacy law is in play. GDPR in the EU, CCPA and its cousins in US states, and similar frameworks worldwide govern what you collect, how long you keep it, and what users can demand back. Nearly every signup form touches this category.</w:t>
      </w:r>
    </w:p>
    <w:p w:rsidR="00000000" w:rsidDel="00000000" w:rsidP="00000000" w:rsidRDefault="00000000" w:rsidRPr="00000000" w14:paraId="00000232">
      <w:pPr>
        <w:pStyle w:val="Heading3"/>
        <w:keepNext w:val="0"/>
        <w:keepLines w:val="0"/>
        <w:spacing w:after="160" w:before="460" w:lineRule="auto"/>
        <w:rPr>
          <w:b w:val="1"/>
          <w:bCs w:val="1"/>
          <w:color w:val="ffffff"/>
          <w:sz w:val="26"/>
          <w:szCs w:val="26"/>
        </w:rPr>
      </w:pPr>
      <w:bookmarkStart w:colFirst="0" w:colLast="0" w:name="_mv286m6r9jrj" w:id="81"/>
      <w:bookmarkEnd w:id="81"/>
      <w:r w:rsidDel="00000000" w:rsidR="00000000" w:rsidRPr="00000000">
        <w:rPr>
          <w:b w:val="1"/>
          <w:bCs w:val="1"/>
          <w:color w:val="ffffff"/>
          <w:sz w:val="26"/>
          <w:szCs w:val="26"/>
          <w:rtl w:val="0"/>
        </w:rPr>
        <w:t xml:space="preserve">Industry-Specific Rules Are Triggered by Users and Data, Not Intent</w:t>
      </w:r>
    </w:p>
    <w:p w:rsidR="00000000" w:rsidDel="00000000" w:rsidP="00000000" w:rsidRDefault="00000000" w:rsidRPr="00000000" w14:paraId="00000233">
      <w:pPr>
        <w:spacing w:after="300" w:lineRule="auto"/>
        <w:rPr>
          <w:color w:val="ffffff"/>
          <w:sz w:val="26"/>
          <w:szCs w:val="26"/>
        </w:rPr>
      </w:pPr>
      <w:r w:rsidDel="00000000" w:rsidR="00000000" w:rsidRPr="00000000">
        <w:rPr>
          <w:color w:val="ffffff"/>
          <w:sz w:val="26"/>
          <w:szCs w:val="26"/>
          <w:rtl w:val="0"/>
        </w:rPr>
        <w:t xml:space="preserve">HIPAA for health information, FERPA for student records, GLBA for financial data, COPPA for kids under 13. A generic scheduling tool becomes a HIPAA concern the moment a dental office puts patient information into it. The client and the data pull the trigger.</w:t>
      </w:r>
    </w:p>
    <w:p w:rsidR="00000000" w:rsidDel="00000000" w:rsidP="00000000" w:rsidRDefault="00000000" w:rsidRPr="00000000" w14:paraId="00000234">
      <w:pPr>
        <w:pStyle w:val="Heading3"/>
        <w:keepNext w:val="0"/>
        <w:keepLines w:val="0"/>
        <w:spacing w:after="160" w:before="460" w:lineRule="auto"/>
        <w:rPr>
          <w:b w:val="1"/>
          <w:bCs w:val="1"/>
          <w:color w:val="ffffff"/>
          <w:sz w:val="26"/>
          <w:szCs w:val="26"/>
        </w:rPr>
      </w:pPr>
      <w:bookmarkStart w:colFirst="0" w:colLast="0" w:name="_vh5ighz7ku6s" w:id="82"/>
      <w:bookmarkEnd w:id="82"/>
      <w:r w:rsidDel="00000000" w:rsidR="00000000" w:rsidRPr="00000000">
        <w:rPr>
          <w:b w:val="1"/>
          <w:bCs w:val="1"/>
          <w:color w:val="ffffff"/>
          <w:sz w:val="26"/>
          <w:szCs w:val="26"/>
          <w:rtl w:val="0"/>
        </w:rPr>
        <w:t xml:space="preserve">Consumer Protection and Communications Law Cover Selling and Messaging</w:t>
      </w:r>
    </w:p>
    <w:p w:rsidR="00000000" w:rsidDel="00000000" w:rsidP="00000000" w:rsidRDefault="00000000" w:rsidRPr="00000000" w14:paraId="00000235">
      <w:pPr>
        <w:spacing w:after="300" w:lineRule="auto"/>
        <w:rPr>
          <w:color w:val="ffffff"/>
          <w:sz w:val="26"/>
          <w:szCs w:val="26"/>
        </w:rPr>
      </w:pPr>
      <w:r w:rsidDel="00000000" w:rsidR="00000000" w:rsidRPr="00000000">
        <w:rPr>
          <w:color w:val="ffffff"/>
          <w:sz w:val="26"/>
          <w:szCs w:val="26"/>
          <w:rtl w:val="0"/>
        </w:rPr>
        <w:t xml:space="preserve">Consumer protection rules, FTC territory in the US, govern claims, pricing, subscriptions, cancellations, and dark patterns. Communications laws like CAN-SPAM and TCPA govern the emails and texts your build sends. Market, message, or bill people automatically and both categories are live.</w:t>
      </w:r>
    </w:p>
    <w:p w:rsidR="00000000" w:rsidDel="00000000" w:rsidP="00000000" w:rsidRDefault="00000000" w:rsidRPr="00000000" w14:paraId="00000236">
      <w:pPr>
        <w:pStyle w:val="Heading3"/>
        <w:keepNext w:val="0"/>
        <w:keepLines w:val="0"/>
        <w:spacing w:after="160" w:before="460" w:lineRule="auto"/>
        <w:rPr>
          <w:b w:val="1"/>
          <w:bCs w:val="1"/>
          <w:color w:val="ffffff"/>
          <w:sz w:val="26"/>
          <w:szCs w:val="26"/>
        </w:rPr>
      </w:pPr>
      <w:bookmarkStart w:colFirst="0" w:colLast="0" w:name="_92r9cibmeng7" w:id="83"/>
      <w:bookmarkEnd w:id="83"/>
      <w:r w:rsidDel="00000000" w:rsidR="00000000" w:rsidRPr="00000000">
        <w:rPr>
          <w:b w:val="1"/>
          <w:bCs w:val="1"/>
          <w:color w:val="ffffff"/>
          <w:sz w:val="26"/>
          <w:szCs w:val="26"/>
          <w:rtl w:val="0"/>
        </w:rPr>
        <w:t xml:space="preserve">Financial Regulations and PCI Scope Follow the Money</w:t>
      </w:r>
    </w:p>
    <w:p w:rsidR="00000000" w:rsidDel="00000000" w:rsidP="00000000" w:rsidRDefault="00000000" w:rsidRPr="00000000" w14:paraId="00000237">
      <w:pPr>
        <w:spacing w:after="300" w:lineRule="auto"/>
        <w:rPr>
          <w:color w:val="ffffff"/>
          <w:sz w:val="26"/>
          <w:szCs w:val="26"/>
        </w:rPr>
      </w:pPr>
      <w:r w:rsidDel="00000000" w:rsidR="00000000" w:rsidRPr="00000000">
        <w:rPr>
          <w:color w:val="ffffff"/>
          <w:sz w:val="26"/>
          <w:szCs w:val="26"/>
          <w:rtl w:val="0"/>
        </w:rPr>
        <w:t xml:space="preserve">Touch payments, lending, or wallets and you enter financial regulation territory. PCI DSS scope is the classic trap: use a hosted provider like Stripe Checkout and most of the burden stays with the provider; collect card data on your own forms or servers and the burden becomes yours.</w:t>
      </w:r>
    </w:p>
    <w:p w:rsidR="00000000" w:rsidDel="00000000" w:rsidP="00000000" w:rsidRDefault="00000000" w:rsidRPr="00000000" w14:paraId="00000238">
      <w:pPr>
        <w:pStyle w:val="Heading3"/>
        <w:keepNext w:val="0"/>
        <w:keepLines w:val="0"/>
        <w:spacing w:after="160" w:before="460" w:lineRule="auto"/>
        <w:rPr>
          <w:b w:val="1"/>
          <w:bCs w:val="1"/>
          <w:color w:val="ffffff"/>
          <w:sz w:val="26"/>
          <w:szCs w:val="26"/>
        </w:rPr>
      </w:pPr>
      <w:bookmarkStart w:colFirst="0" w:colLast="0" w:name="_r2ki1syl15q" w:id="84"/>
      <w:bookmarkEnd w:id="84"/>
      <w:r w:rsidDel="00000000" w:rsidR="00000000" w:rsidRPr="00000000">
        <w:rPr>
          <w:b w:val="1"/>
          <w:bCs w:val="1"/>
          <w:color w:val="ffffff"/>
          <w:sz w:val="26"/>
          <w:szCs w:val="26"/>
          <w:rtl w:val="0"/>
        </w:rPr>
        <w:t xml:space="preserve">Accessibility Is a Legal Requirement, Not a Nice-to-Have</w:t>
      </w:r>
    </w:p>
    <w:p w:rsidR="00000000" w:rsidDel="00000000" w:rsidP="00000000" w:rsidRDefault="00000000" w:rsidRPr="00000000" w14:paraId="00000239">
      <w:pPr>
        <w:spacing w:after="300" w:lineRule="auto"/>
        <w:rPr>
          <w:color w:val="ffffff"/>
          <w:sz w:val="26"/>
          <w:szCs w:val="26"/>
        </w:rPr>
      </w:pPr>
      <w:r w:rsidDel="00000000" w:rsidR="00000000" w:rsidRPr="00000000">
        <w:rPr>
          <w:color w:val="ffffff"/>
          <w:sz w:val="26"/>
          <w:szCs w:val="26"/>
          <w:rtl w:val="0"/>
        </w:rPr>
        <w:t xml:space="preserve">The ADA in the US and similar laws elsewhere apply to websites and apps, with WCAG as the practical standard. Lawsuits against small sites are common and cheap to file, and building to standards from day one beats retrofitting after a demand letter.</w:t>
      </w:r>
    </w:p>
    <w:p w:rsidR="00000000" w:rsidDel="00000000" w:rsidP="00000000" w:rsidRDefault="00000000" w:rsidRPr="00000000" w14:paraId="0000023A">
      <w:pPr>
        <w:pStyle w:val="Heading3"/>
        <w:keepNext w:val="0"/>
        <w:keepLines w:val="0"/>
        <w:spacing w:after="160" w:before="460" w:lineRule="auto"/>
        <w:rPr>
          <w:b w:val="1"/>
          <w:bCs w:val="1"/>
          <w:color w:val="ffffff"/>
          <w:sz w:val="26"/>
          <w:szCs w:val="26"/>
        </w:rPr>
      </w:pPr>
      <w:bookmarkStart w:colFirst="0" w:colLast="0" w:name="_1a010aomb5gf" w:id="85"/>
      <w:bookmarkEnd w:id="85"/>
      <w:r w:rsidDel="00000000" w:rsidR="00000000" w:rsidRPr="00000000">
        <w:rPr>
          <w:b w:val="1"/>
          <w:bCs w:val="1"/>
          <w:color w:val="ffffff"/>
          <w:sz w:val="26"/>
          <w:szCs w:val="26"/>
          <w:rtl w:val="0"/>
        </w:rPr>
        <w:t xml:space="preserve">The Map Is Not Legal Advice</w:t>
      </w:r>
    </w:p>
    <w:p w:rsidR="00000000" w:rsidDel="00000000" w:rsidP="00000000" w:rsidRDefault="00000000" w:rsidRPr="00000000" w14:paraId="0000023B">
      <w:pPr>
        <w:spacing w:after="300" w:lineRule="auto"/>
        <w:rPr>
          <w:color w:val="ffffff"/>
          <w:sz w:val="26"/>
          <w:szCs w:val="26"/>
        </w:rPr>
      </w:pPr>
      <w:r w:rsidDel="00000000" w:rsidR="00000000" w:rsidRPr="00000000">
        <w:rPr>
          <w:color w:val="ffffff"/>
          <w:sz w:val="26"/>
          <w:szCs w:val="26"/>
          <w:rtl w:val="0"/>
        </w:rPr>
        <w:t xml:space="preserve">This course teaches you to identify which regulations touch a build and when to escalate. It does not qualify you to declare anything compliant, for yourself or a client. Build the map, flag the exposures, bring in licensed professionals for the territory.</w:t>
      </w:r>
    </w:p>
    <w:p w:rsidR="00000000" w:rsidDel="00000000" w:rsidP="00000000" w:rsidRDefault="00000000" w:rsidRPr="00000000" w14:paraId="0000023C">
      <w:pPr>
        <w:pStyle w:val="Heading2"/>
        <w:keepNext w:val="0"/>
        <w:keepLines w:val="0"/>
        <w:spacing w:after="160" w:before="460" w:lineRule="auto"/>
        <w:rPr>
          <w:b w:val="1"/>
          <w:bCs w:val="1"/>
          <w:color w:val="ffffff"/>
          <w:sz w:val="34"/>
          <w:szCs w:val="34"/>
        </w:rPr>
      </w:pPr>
      <w:bookmarkStart w:colFirst="0" w:colLast="0" w:name="_l3tg5aoarnpw" w:id="86"/>
      <w:bookmarkEnd w:id="8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3D">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The Six-Category Sweep</w:t>
      </w:r>
      <w:r w:rsidDel="00000000" w:rsidR="00000000" w:rsidRPr="00000000">
        <w:rPr>
          <w:color w:val="ffffff"/>
          <w:sz w:val="26"/>
          <w:szCs w:val="26"/>
          <w:rtl w:val="0"/>
        </w:rPr>
        <w:t xml:space="preserve">: A scan you run on every build: data privacy, industry rules, consumer protection, communications, financial, accessibility. Write down every yes or maybe.</w:t>
      </w:r>
    </w:p>
    <w:p w:rsidR="00000000" w:rsidDel="00000000" w:rsidP="00000000" w:rsidRDefault="00000000" w:rsidRPr="00000000" w14:paraId="0000023E">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The Trigger Question List</w:t>
      </w:r>
      <w:r w:rsidDel="00000000" w:rsidR="00000000" w:rsidRPr="00000000">
        <w:rPr>
          <w:color w:val="ffffff"/>
          <w:sz w:val="26"/>
          <w:szCs w:val="26"/>
          <w:rtl w:val="0"/>
        </w:rPr>
        <w:t xml:space="preserve">: Five questions that surface exposure fast: Who are the users? What data flows through? Where do users live? Does money move? Does it send messages?</w:t>
      </w:r>
    </w:p>
    <w:p w:rsidR="00000000" w:rsidDel="00000000" w:rsidP="00000000" w:rsidRDefault="00000000" w:rsidRPr="00000000" w14:paraId="0000023F">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AI Regulatory Survey Prompts</w:t>
      </w:r>
      <w:r w:rsidDel="00000000" w:rsidR="00000000" w:rsidRPr="00000000">
        <w:rPr>
          <w:color w:val="ffffff"/>
          <w:sz w:val="26"/>
          <w:szCs w:val="26"/>
          <w:rtl w:val="0"/>
        </w:rPr>
        <w:t xml:space="preserve">: Structured prompts, like the template below, that direct your AI to enumerate the categories touching your build. AI supplies breadth; you supply judgment.</w:t>
      </w:r>
    </w:p>
    <w:p w:rsidR="00000000" w:rsidDel="00000000" w:rsidP="00000000" w:rsidRDefault="00000000" w:rsidRPr="00000000" w14:paraId="00000240">
      <w:pPr>
        <w:numPr>
          <w:ilvl w:val="0"/>
          <w:numId w:val="3"/>
        </w:numPr>
        <w:spacing w:after="600" w:lineRule="auto"/>
        <w:ind w:left="720" w:hanging="360"/>
      </w:pPr>
      <w:r w:rsidDel="00000000" w:rsidR="00000000" w:rsidRPr="00000000">
        <w:rPr>
          <w:b w:val="1"/>
          <w:bCs w:val="1"/>
          <w:color w:val="ffffff"/>
          <w:sz w:val="26"/>
          <w:szCs w:val="26"/>
          <w:rtl w:val="0"/>
        </w:rPr>
        <w:t xml:space="preserve">The Escalation Threshold</w:t>
      </w:r>
      <w:r w:rsidDel="00000000" w:rsidR="00000000" w:rsidRPr="00000000">
        <w:rPr>
          <w:color w:val="ffffff"/>
          <w:sz w:val="26"/>
          <w:szCs w:val="26"/>
          <w:rtl w:val="0"/>
        </w:rPr>
        <w:t xml:space="preserve">: A written rule for when awareness ends and professional help begins: health data, payments beyond hosted providers, children's data, or financial products all mean a real professional.</w:t>
      </w:r>
    </w:p>
    <w:p w:rsidR="00000000" w:rsidDel="00000000" w:rsidP="00000000" w:rsidRDefault="00000000" w:rsidRPr="00000000" w14:paraId="00000241">
      <w:pPr>
        <w:pStyle w:val="Heading2"/>
        <w:keepNext w:val="0"/>
        <w:keepLines w:val="0"/>
        <w:spacing w:after="160" w:before="460" w:lineRule="auto"/>
        <w:rPr>
          <w:b w:val="1"/>
          <w:bCs w:val="1"/>
          <w:color w:val="ffffff"/>
          <w:sz w:val="34"/>
          <w:szCs w:val="34"/>
        </w:rPr>
      </w:pPr>
      <w:bookmarkStart w:colFirst="0" w:colLast="0" w:name="_zb1zl7mrh65j" w:id="87"/>
      <w:bookmarkEnd w:id="87"/>
      <w:r w:rsidDel="00000000" w:rsidR="00000000" w:rsidRPr="00000000">
        <w:rPr>
          <w:b w:val="1"/>
          <w:bCs w:val="1"/>
          <w:color w:val="ffffff"/>
          <w:sz w:val="34"/>
          <w:szCs w:val="34"/>
          <w:rtl w:val="0"/>
        </w:rPr>
        <w:t xml:space="preserve">Exam Topics</w:t>
      </w:r>
    </w:p>
    <w:p w:rsidR="00000000" w:rsidDel="00000000" w:rsidP="00000000" w:rsidRDefault="00000000" w:rsidRPr="00000000" w14:paraId="00000242">
      <w:pPr>
        <w:numPr>
          <w:ilvl w:val="0"/>
          <w:numId w:val="45"/>
        </w:numPr>
        <w:spacing w:after="0" w:afterAutospacing="0" w:lineRule="auto"/>
        <w:ind w:left="720" w:hanging="360"/>
      </w:pPr>
      <w:r w:rsidDel="00000000" w:rsidR="00000000" w:rsidRPr="00000000">
        <w:rPr>
          <w:color w:val="ffffff"/>
          <w:sz w:val="26"/>
          <w:szCs w:val="26"/>
          <w:rtl w:val="0"/>
        </w:rPr>
        <w:t xml:space="preserve">The six regulatory categories that affect software builds and one example law in each</w:t>
      </w:r>
    </w:p>
    <w:p w:rsidR="00000000" w:rsidDel="00000000" w:rsidP="00000000" w:rsidRDefault="00000000" w:rsidRPr="00000000" w14:paraId="00000243">
      <w:pPr>
        <w:numPr>
          <w:ilvl w:val="0"/>
          <w:numId w:val="45"/>
        </w:numPr>
        <w:spacing w:after="0" w:afterAutospacing="0" w:lineRule="auto"/>
        <w:ind w:left="720" w:hanging="360"/>
      </w:pPr>
      <w:r w:rsidDel="00000000" w:rsidR="00000000" w:rsidRPr="00000000">
        <w:rPr>
          <w:color w:val="ffffff"/>
          <w:sz w:val="26"/>
          <w:szCs w:val="26"/>
          <w:rtl w:val="0"/>
        </w:rPr>
        <w:t xml:space="preserve">What triggers HIPAA exposure for a builder who is not a healthcare provider</w:t>
      </w:r>
    </w:p>
    <w:p w:rsidR="00000000" w:rsidDel="00000000" w:rsidP="00000000" w:rsidRDefault="00000000" w:rsidRPr="00000000" w14:paraId="00000244">
      <w:pPr>
        <w:numPr>
          <w:ilvl w:val="0"/>
          <w:numId w:val="45"/>
        </w:numPr>
        <w:spacing w:after="0" w:afterAutospacing="0" w:lineRule="auto"/>
        <w:ind w:left="720" w:hanging="360"/>
      </w:pPr>
      <w:r w:rsidDel="00000000" w:rsidR="00000000" w:rsidRPr="00000000">
        <w:rPr>
          <w:color w:val="ffffff"/>
          <w:sz w:val="26"/>
          <w:szCs w:val="26"/>
          <w:rtl w:val="0"/>
        </w:rPr>
        <w:t xml:space="preserve">Why GDPR can apply to a US-based builder with no EU office</w:t>
      </w:r>
    </w:p>
    <w:p w:rsidR="00000000" w:rsidDel="00000000" w:rsidP="00000000" w:rsidRDefault="00000000" w:rsidRPr="00000000" w14:paraId="00000245">
      <w:pPr>
        <w:numPr>
          <w:ilvl w:val="0"/>
          <w:numId w:val="45"/>
        </w:numPr>
        <w:spacing w:after="0" w:afterAutospacing="0" w:lineRule="auto"/>
        <w:ind w:left="720" w:hanging="360"/>
      </w:pPr>
      <w:r w:rsidDel="00000000" w:rsidR="00000000" w:rsidRPr="00000000">
        <w:rPr>
          <w:color w:val="ffffff"/>
          <w:sz w:val="26"/>
          <w:szCs w:val="26"/>
          <w:rtl w:val="0"/>
        </w:rPr>
        <w:t xml:space="preserve">The PCI scope difference between hosted payment providers and collecting card data yourself</w:t>
      </w:r>
    </w:p>
    <w:p w:rsidR="00000000" w:rsidDel="00000000" w:rsidP="00000000" w:rsidRDefault="00000000" w:rsidRPr="00000000" w14:paraId="00000246">
      <w:pPr>
        <w:numPr>
          <w:ilvl w:val="0"/>
          <w:numId w:val="45"/>
        </w:numPr>
        <w:spacing w:after="0" w:afterAutospacing="0" w:lineRule="auto"/>
        <w:ind w:left="720" w:hanging="360"/>
      </w:pPr>
      <w:r w:rsidDel="00000000" w:rsidR="00000000" w:rsidRPr="00000000">
        <w:rPr>
          <w:color w:val="ffffff"/>
          <w:sz w:val="26"/>
          <w:szCs w:val="26"/>
          <w:rtl w:val="0"/>
        </w:rPr>
        <w:t xml:space="preserve">The distinction between compliance mapping and legal advice, and what a builder can and cannot claim</w:t>
      </w:r>
    </w:p>
    <w:p w:rsidR="00000000" w:rsidDel="00000000" w:rsidP="00000000" w:rsidRDefault="00000000" w:rsidRPr="00000000" w14:paraId="00000247">
      <w:pPr>
        <w:numPr>
          <w:ilvl w:val="0"/>
          <w:numId w:val="45"/>
        </w:numPr>
        <w:spacing w:after="0" w:afterAutospacing="0" w:lineRule="auto"/>
        <w:ind w:left="720" w:hanging="360"/>
      </w:pPr>
      <w:r w:rsidDel="00000000" w:rsidR="00000000" w:rsidRPr="00000000">
        <w:rPr>
          <w:color w:val="ffffff"/>
          <w:sz w:val="26"/>
          <w:szCs w:val="26"/>
          <w:rtl w:val="0"/>
        </w:rPr>
        <w:t xml:space="preserve">Which laws govern automated emails and text messages sent by a product</w:t>
      </w:r>
    </w:p>
    <w:p w:rsidR="00000000" w:rsidDel="00000000" w:rsidP="00000000" w:rsidRDefault="00000000" w:rsidRPr="00000000" w14:paraId="00000248">
      <w:pPr>
        <w:numPr>
          <w:ilvl w:val="0"/>
          <w:numId w:val="45"/>
        </w:numPr>
        <w:spacing w:after="0" w:afterAutospacing="0" w:lineRule="auto"/>
        <w:ind w:left="720" w:hanging="360"/>
      </w:pPr>
      <w:r w:rsidDel="00000000" w:rsidR="00000000" w:rsidRPr="00000000">
        <w:rPr>
          <w:color w:val="ffffff"/>
          <w:sz w:val="26"/>
          <w:szCs w:val="26"/>
          <w:rtl w:val="0"/>
        </w:rPr>
        <w:t xml:space="preserve">Why accessibility is a regulatory category, and the standard commonly referenced</w:t>
      </w:r>
    </w:p>
    <w:p w:rsidR="00000000" w:rsidDel="00000000" w:rsidP="00000000" w:rsidRDefault="00000000" w:rsidRPr="00000000" w14:paraId="00000249">
      <w:pPr>
        <w:numPr>
          <w:ilvl w:val="0"/>
          <w:numId w:val="45"/>
        </w:numPr>
        <w:spacing w:after="600" w:lineRule="auto"/>
        <w:ind w:left="720" w:hanging="360"/>
      </w:pPr>
      <w:r w:rsidDel="00000000" w:rsidR="00000000" w:rsidRPr="00000000">
        <w:rPr>
          <w:color w:val="ffffff"/>
          <w:sz w:val="26"/>
          <w:szCs w:val="26"/>
          <w:rtl w:val="0"/>
        </w:rPr>
        <w:t xml:space="preserve">The trigger questions used to survey a new build's regulatory exposure before launch</w:t>
      </w:r>
    </w:p>
    <w:p w:rsidR="00000000" w:rsidDel="00000000" w:rsidP="00000000" w:rsidRDefault="00000000" w:rsidRPr="00000000" w14:paraId="0000024A">
      <w:pPr>
        <w:pStyle w:val="Heading2"/>
        <w:keepNext w:val="0"/>
        <w:keepLines w:val="0"/>
        <w:spacing w:after="160" w:before="460" w:lineRule="auto"/>
        <w:rPr>
          <w:b w:val="1"/>
          <w:bCs w:val="1"/>
          <w:color w:val="ffffff"/>
          <w:sz w:val="34"/>
          <w:szCs w:val="34"/>
        </w:rPr>
      </w:pPr>
      <w:bookmarkStart w:colFirst="0" w:colLast="0" w:name="_tsiezzh73qkk" w:id="88"/>
      <w:bookmarkEnd w:id="8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4B">
      <w:pPr>
        <w:numPr>
          <w:ilvl w:val="0"/>
          <w:numId w:val="68"/>
        </w:numPr>
        <w:spacing w:after="0" w:afterAutospacing="0" w:lineRule="auto"/>
        <w:ind w:left="720" w:hanging="360"/>
      </w:pPr>
      <w:r w:rsidDel="00000000" w:rsidR="00000000" w:rsidRPr="00000000">
        <w:rPr>
          <w:b w:val="1"/>
          <w:bCs w:val="1"/>
          <w:color w:val="ffffff"/>
          <w:sz w:val="26"/>
          <w:szCs w:val="26"/>
          <w:rtl w:val="0"/>
        </w:rPr>
        <w:t xml:space="preserve">Assuming small means invisible</w:t>
      </w:r>
      <w:r w:rsidDel="00000000" w:rsidR="00000000" w:rsidRPr="00000000">
        <w:rPr>
          <w:color w:val="ffffff"/>
          <w:sz w:val="26"/>
          <w:szCs w:val="26"/>
          <w:rtl w:val="0"/>
        </w:rPr>
        <w:t xml:space="preserve">: Regulators and plaintiffs do not check your MRR before acting. Small builds get letters too.</w:t>
      </w:r>
    </w:p>
    <w:p w:rsidR="00000000" w:rsidDel="00000000" w:rsidP="00000000" w:rsidRDefault="00000000" w:rsidRPr="00000000" w14:paraId="0000024C">
      <w:pPr>
        <w:numPr>
          <w:ilvl w:val="0"/>
          <w:numId w:val="68"/>
        </w:numPr>
        <w:spacing w:after="0" w:afterAutospacing="0" w:lineRule="auto"/>
        <w:ind w:left="720" w:hanging="360"/>
      </w:pPr>
      <w:r w:rsidDel="00000000" w:rsidR="00000000" w:rsidRPr="00000000">
        <w:rPr>
          <w:b w:val="1"/>
          <w:bCs w:val="1"/>
          <w:color w:val="ffffff"/>
          <w:sz w:val="26"/>
          <w:szCs w:val="26"/>
          <w:rtl w:val="0"/>
        </w:rPr>
        <w:t xml:space="preserve">Thinking the vendor's compliance covers your build</w:t>
      </w:r>
      <w:r w:rsidDel="00000000" w:rsidR="00000000" w:rsidRPr="00000000">
        <w:rPr>
          <w:color w:val="ffffff"/>
          <w:sz w:val="26"/>
          <w:szCs w:val="26"/>
          <w:rtl w:val="0"/>
        </w:rPr>
        <w:t xml:space="preserve">: A HIPAA-eligible host or PCI certified provider does not make your application compliant. Configuration, agreements, and your own code all matter.</w:t>
      </w:r>
    </w:p>
    <w:p w:rsidR="00000000" w:rsidDel="00000000" w:rsidP="00000000" w:rsidRDefault="00000000" w:rsidRPr="00000000" w14:paraId="0000024D">
      <w:pPr>
        <w:numPr>
          <w:ilvl w:val="0"/>
          <w:numId w:val="68"/>
        </w:numPr>
        <w:spacing w:after="0" w:afterAutospacing="0" w:lineRule="auto"/>
        <w:ind w:left="720" w:hanging="360"/>
      </w:pPr>
      <w:r w:rsidDel="00000000" w:rsidR="00000000" w:rsidRPr="00000000">
        <w:rPr>
          <w:b w:val="1"/>
          <w:bCs w:val="1"/>
          <w:color w:val="ffffff"/>
          <w:sz w:val="26"/>
          <w:szCs w:val="26"/>
          <w:rtl w:val="0"/>
        </w:rPr>
        <w:t xml:space="preserve">Discovering regulations after launch</w:t>
      </w:r>
      <w:r w:rsidDel="00000000" w:rsidR="00000000" w:rsidRPr="00000000">
        <w:rPr>
          <w:color w:val="ffffff"/>
          <w:sz w:val="26"/>
          <w:szCs w:val="26"/>
          <w:rtl w:val="0"/>
        </w:rPr>
        <w:t xml:space="preserve">: Retrofitting consent flows, deletion capabilities, or payment architecture costs ten times what designing for them costs. Map first, ship second.</w:t>
      </w:r>
    </w:p>
    <w:p w:rsidR="00000000" w:rsidDel="00000000" w:rsidP="00000000" w:rsidRDefault="00000000" w:rsidRPr="00000000" w14:paraId="0000024E">
      <w:pPr>
        <w:numPr>
          <w:ilvl w:val="0"/>
          <w:numId w:val="68"/>
        </w:numPr>
        <w:spacing w:after="0" w:afterAutospacing="0" w:lineRule="auto"/>
        <w:ind w:left="720" w:hanging="360"/>
      </w:pPr>
      <w:r w:rsidDel="00000000" w:rsidR="00000000" w:rsidRPr="00000000">
        <w:rPr>
          <w:b w:val="1"/>
          <w:bCs w:val="1"/>
          <w:color w:val="ffffff"/>
          <w:sz w:val="26"/>
          <w:szCs w:val="26"/>
          <w:rtl w:val="0"/>
        </w:rPr>
        <w:t xml:space="preserve">Playing lawyer for clients</w:t>
      </w:r>
      <w:r w:rsidDel="00000000" w:rsidR="00000000" w:rsidRPr="00000000">
        <w:rPr>
          <w:color w:val="ffffff"/>
          <w:sz w:val="26"/>
          <w:szCs w:val="26"/>
          <w:rtl w:val="0"/>
        </w:rPr>
        <w:t xml:space="preserve">: Telling a client "this is compliant" is a claim you are not qualified to make and a liability you do not want. Present the map, flag exposures, recommend professionals.</w:t>
      </w:r>
    </w:p>
    <w:p w:rsidR="00000000" w:rsidDel="00000000" w:rsidP="00000000" w:rsidRDefault="00000000" w:rsidRPr="00000000" w14:paraId="0000024F">
      <w:pPr>
        <w:numPr>
          <w:ilvl w:val="0"/>
          <w:numId w:val="68"/>
        </w:numPr>
        <w:spacing w:after="0" w:afterAutospacing="0" w:lineRule="auto"/>
        <w:ind w:left="720" w:hanging="360"/>
      </w:pPr>
      <w:r w:rsidDel="00000000" w:rsidR="00000000" w:rsidRPr="00000000">
        <w:rPr>
          <w:b w:val="1"/>
          <w:bCs w:val="1"/>
          <w:color w:val="ffffff"/>
          <w:sz w:val="26"/>
          <w:szCs w:val="26"/>
          <w:rtl w:val="0"/>
        </w:rPr>
        <w:t xml:space="preserve">Paralysis in the other direction</w:t>
      </w:r>
      <w:r w:rsidDel="00000000" w:rsidR="00000000" w:rsidRPr="00000000">
        <w:rPr>
          <w:color w:val="ffffff"/>
          <w:sz w:val="26"/>
          <w:szCs w:val="26"/>
          <w:rtl w:val="0"/>
        </w:rPr>
        <w:t xml:space="preserve">: Regulatory risk is managed, not eliminated. Most builds need a handful of concrete actions, not a legal department, so keep shipping.</w:t>
      </w:r>
    </w:p>
    <w:p w:rsidR="00000000" w:rsidDel="00000000" w:rsidP="00000000" w:rsidRDefault="00000000" w:rsidRPr="00000000" w14:paraId="00000250">
      <w:pPr>
        <w:numPr>
          <w:ilvl w:val="0"/>
          <w:numId w:val="68"/>
        </w:numPr>
        <w:spacing w:after="600" w:lineRule="auto"/>
        <w:ind w:left="720" w:hanging="360"/>
      </w:pPr>
      <w:r w:rsidDel="00000000" w:rsidR="00000000" w:rsidRPr="00000000">
        <w:rPr>
          <w:b w:val="1"/>
          <w:bCs w:val="1"/>
          <w:color w:val="ffffff"/>
          <w:sz w:val="26"/>
          <w:szCs w:val="26"/>
          <w:rtl w:val="0"/>
        </w:rPr>
        <w:t xml:space="preserve">Ignoring where users actually live</w:t>
      </w:r>
      <w:r w:rsidDel="00000000" w:rsidR="00000000" w:rsidRPr="00000000">
        <w:rPr>
          <w:color w:val="ffffff"/>
          <w:sz w:val="26"/>
          <w:szCs w:val="26"/>
          <w:rtl w:val="0"/>
        </w:rPr>
        <w:t xml:space="preserve">: Your users' locations matter more than yours. An EU visitor at your signup form can pull your build into GDPR regardless of where you sleep.</w:t>
      </w:r>
    </w:p>
    <w:p w:rsidR="00000000" w:rsidDel="00000000" w:rsidP="00000000" w:rsidRDefault="00000000" w:rsidRPr="00000000" w14:paraId="00000251">
      <w:pPr>
        <w:pStyle w:val="Heading2"/>
        <w:keepNext w:val="0"/>
        <w:keepLines w:val="0"/>
        <w:spacing w:after="160" w:before="460" w:lineRule="auto"/>
        <w:rPr>
          <w:b w:val="1"/>
          <w:bCs w:val="1"/>
          <w:color w:val="ffffff"/>
          <w:sz w:val="34"/>
          <w:szCs w:val="34"/>
        </w:rPr>
      </w:pPr>
      <w:bookmarkStart w:colFirst="0" w:colLast="0" w:name="_l2xspa24zbyk" w:id="89"/>
      <w:bookmarkEnd w:id="8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52">
      <w:pPr>
        <w:numPr>
          <w:ilvl w:val="0"/>
          <w:numId w:val="5"/>
        </w:numPr>
        <w:spacing w:after="0" w:afterAutospacing="0" w:lineRule="auto"/>
        <w:ind w:left="720" w:hanging="360"/>
      </w:pPr>
      <w:r w:rsidDel="00000000" w:rsidR="00000000" w:rsidRPr="00000000">
        <w:rPr>
          <w:color w:val="ffffff"/>
          <w:sz w:val="26"/>
          <w:szCs w:val="26"/>
          <w:rtl w:val="0"/>
        </w:rPr>
        <w:t xml:space="preserve">I can name the six regulatory categories that affect software builds and give an example of each</w:t>
      </w:r>
    </w:p>
    <w:p w:rsidR="00000000" w:rsidDel="00000000" w:rsidP="00000000" w:rsidRDefault="00000000" w:rsidRPr="00000000" w14:paraId="00000253">
      <w:pPr>
        <w:numPr>
          <w:ilvl w:val="0"/>
          <w:numId w:val="5"/>
        </w:numPr>
        <w:spacing w:after="0" w:afterAutospacing="0" w:lineRule="auto"/>
        <w:ind w:left="720" w:hanging="360"/>
      </w:pPr>
      <w:r w:rsidDel="00000000" w:rsidR="00000000" w:rsidRPr="00000000">
        <w:rPr>
          <w:color w:val="ffffff"/>
          <w:sz w:val="26"/>
          <w:szCs w:val="26"/>
          <w:rtl w:val="0"/>
        </w:rPr>
        <w:t xml:space="preserve">I can explain why directing AI to build software carries the same regulatory exposure as hand-coding it</w:t>
      </w:r>
    </w:p>
    <w:p w:rsidR="00000000" w:rsidDel="00000000" w:rsidP="00000000" w:rsidRDefault="00000000" w:rsidRPr="00000000" w14:paraId="00000254">
      <w:pPr>
        <w:numPr>
          <w:ilvl w:val="0"/>
          <w:numId w:val="5"/>
        </w:numPr>
        <w:spacing w:after="0" w:afterAutospacing="0" w:lineRule="auto"/>
        <w:ind w:left="720" w:hanging="360"/>
      </w:pPr>
      <w:r w:rsidDel="00000000" w:rsidR="00000000" w:rsidRPr="00000000">
        <w:rPr>
          <w:color w:val="ffffff"/>
          <w:sz w:val="26"/>
          <w:szCs w:val="26"/>
          <w:rtl w:val="0"/>
        </w:rPr>
        <w:t xml:space="preserve">I can identify what makes a scheduling app for dentists different, legally, from one for barbers</w:t>
      </w:r>
    </w:p>
    <w:p w:rsidR="00000000" w:rsidDel="00000000" w:rsidP="00000000" w:rsidRDefault="00000000" w:rsidRPr="00000000" w14:paraId="00000255">
      <w:pPr>
        <w:numPr>
          <w:ilvl w:val="0"/>
          <w:numId w:val="5"/>
        </w:numPr>
        <w:spacing w:after="0" w:afterAutospacing="0" w:lineRule="auto"/>
        <w:ind w:left="720" w:hanging="360"/>
      </w:pPr>
      <w:r w:rsidDel="00000000" w:rsidR="00000000" w:rsidRPr="00000000">
        <w:rPr>
          <w:color w:val="ffffff"/>
          <w:sz w:val="26"/>
          <w:szCs w:val="26"/>
          <w:rtl w:val="0"/>
        </w:rPr>
        <w:t xml:space="preserve">I can explain the PCI scope difference between hosted checkout and collecting card data myself</w:t>
      </w:r>
    </w:p>
    <w:p w:rsidR="00000000" w:rsidDel="00000000" w:rsidP="00000000" w:rsidRDefault="00000000" w:rsidRPr="00000000" w14:paraId="00000256">
      <w:pPr>
        <w:numPr>
          <w:ilvl w:val="0"/>
          <w:numId w:val="5"/>
        </w:numPr>
        <w:spacing w:after="0" w:afterAutospacing="0" w:lineRule="auto"/>
        <w:ind w:left="720" w:hanging="360"/>
      </w:pPr>
      <w:r w:rsidDel="00000000" w:rsidR="00000000" w:rsidRPr="00000000">
        <w:rPr>
          <w:color w:val="ffffff"/>
          <w:sz w:val="26"/>
          <w:szCs w:val="26"/>
          <w:rtl w:val="0"/>
        </w:rPr>
        <w:t xml:space="preserve">I can describe the boundary between compliance mapping and legal advice, and state what I will never claim</w:t>
      </w:r>
    </w:p>
    <w:p w:rsidR="00000000" w:rsidDel="00000000" w:rsidP="00000000" w:rsidRDefault="00000000" w:rsidRPr="00000000" w14:paraId="00000257">
      <w:pPr>
        <w:numPr>
          <w:ilvl w:val="0"/>
          <w:numId w:val="5"/>
        </w:numPr>
        <w:spacing w:after="0" w:afterAutospacing="0" w:lineRule="auto"/>
        <w:ind w:left="720" w:hanging="360"/>
      </w:pPr>
      <w:r w:rsidDel="00000000" w:rsidR="00000000" w:rsidRPr="00000000">
        <w:rPr>
          <w:color w:val="ffffff"/>
          <w:sz w:val="26"/>
          <w:szCs w:val="26"/>
          <w:rtl w:val="0"/>
        </w:rPr>
        <w:t xml:space="preserve">I can run a trigger-question survey on any build and list the regulatory categories it touches</w:t>
      </w:r>
    </w:p>
    <w:p w:rsidR="00000000" w:rsidDel="00000000" w:rsidP="00000000" w:rsidRDefault="00000000" w:rsidRPr="00000000" w14:paraId="00000258">
      <w:pPr>
        <w:numPr>
          <w:ilvl w:val="0"/>
          <w:numId w:val="5"/>
        </w:numPr>
        <w:spacing w:after="600" w:lineRule="auto"/>
        <w:ind w:left="720" w:hanging="360"/>
      </w:pPr>
      <w:r w:rsidDel="00000000" w:rsidR="00000000" w:rsidRPr="00000000">
        <w:rPr>
          <w:color w:val="ffffff"/>
          <w:sz w:val="26"/>
          <w:szCs w:val="26"/>
          <w:rtl w:val="0"/>
        </w:rPr>
        <w:t xml:space="preserve">I can name three situations where my next step is a licensed professional, not another prompt</w:t>
      </w:r>
    </w:p>
    <w:p w:rsidR="00000000" w:rsidDel="00000000" w:rsidP="00000000" w:rsidRDefault="00000000" w:rsidRPr="00000000" w14:paraId="00000259">
      <w:pPr>
        <w:pStyle w:val="Heading2"/>
        <w:keepNext w:val="0"/>
        <w:keepLines w:val="0"/>
        <w:spacing w:after="160" w:before="460" w:lineRule="auto"/>
        <w:rPr>
          <w:b w:val="1"/>
          <w:bCs w:val="1"/>
          <w:color w:val="ffffff"/>
          <w:sz w:val="34"/>
          <w:szCs w:val="34"/>
        </w:rPr>
      </w:pPr>
      <w:bookmarkStart w:colFirst="0" w:colLast="0" w:name="_9v0be9lt9dx4" w:id="90"/>
      <w:bookmarkEnd w:id="9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5A">
      <w:pPr>
        <w:spacing w:after="300" w:lineRule="auto"/>
        <w:rPr>
          <w:color w:val="ffffff"/>
          <w:sz w:val="26"/>
          <w:szCs w:val="26"/>
        </w:rPr>
      </w:pPr>
      <w:r w:rsidDel="00000000" w:rsidR="00000000" w:rsidRPr="00000000">
        <w:rPr>
          <w:color w:val="ffffff"/>
          <w:sz w:val="26"/>
          <w:szCs w:val="26"/>
          <w:rtl w:val="0"/>
        </w:rPr>
        <w:t xml:space="preserve">Copy this prompt into your AI, fill in the brackets, and treat the output as the first draft of your regulatory map, never as a final answer.</w:t>
      </w:r>
    </w:p>
    <w:p w:rsidR="00000000" w:rsidDel="00000000" w:rsidP="00000000" w:rsidRDefault="00000000" w:rsidRPr="00000000" w14:paraId="0000025B">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Survey the regulatory exposure of my software build. I am not asking for legal advice, only a map of categories to investigate further. My build: [describe the product in 2-3 sentences] Users: [who uses it, including their industry] Data collected: [every type of data stored or processed] User locations: [countries and US states] Money: [payments and how: hosted provider, custom forms, subscriptions] Messaging: [emails, texts, or notifications sent] Special populations: [children under 13, patients, students, financial customers] For each of these six categories, state whether my build likely touches it, why, and which law to read about first: 1) data privacy, 2) industry-specific rules, 3) consumer protection, 4) communications law, 5) financial regulations, 6) accessibility. List the top three exposures by severity, flag anything needing a licensed professional before launch, and format the output as a table I can save as my regulatory map.</w:t>
      </w:r>
    </w:p>
    <w:p w:rsidR="00000000" w:rsidDel="00000000" w:rsidP="00000000" w:rsidRDefault="00000000" w:rsidRPr="00000000" w14:paraId="0000025C">
      <w:pPr>
        <w:pStyle w:val="Heading2"/>
        <w:keepNext w:val="0"/>
        <w:keepLines w:val="0"/>
        <w:spacing w:after="160" w:before="460" w:lineRule="auto"/>
        <w:rPr>
          <w:b w:val="1"/>
          <w:bCs w:val="1"/>
          <w:color w:val="ffffff"/>
          <w:sz w:val="34"/>
          <w:szCs w:val="34"/>
        </w:rPr>
      </w:pPr>
      <w:bookmarkStart w:colFirst="0" w:colLast="0" w:name="_f6cauum69b2z" w:id="91"/>
      <w:bookmarkEnd w:id="91"/>
      <w:r w:rsidDel="00000000" w:rsidR="00000000" w:rsidRPr="00000000">
        <w:rPr>
          <w:b w:val="1"/>
          <w:bCs w:val="1"/>
          <w:color w:val="ffffff"/>
          <w:sz w:val="34"/>
          <w:szCs w:val="34"/>
          <w:rtl w:val="0"/>
        </w:rPr>
        <w:t xml:space="preserve">What's Next</w:t>
      </w:r>
    </w:p>
    <w:p w:rsidR="00000000" w:rsidDel="00000000" w:rsidP="00000000" w:rsidRDefault="00000000" w:rsidRPr="00000000" w14:paraId="0000025D">
      <w:pPr>
        <w:spacing w:after="300" w:lineRule="auto"/>
        <w:rPr>
          <w:color w:val="ffffff"/>
          <w:sz w:val="26"/>
          <w:szCs w:val="26"/>
        </w:rPr>
      </w:pPr>
      <w:r w:rsidDel="00000000" w:rsidR="00000000" w:rsidRPr="00000000">
        <w:rPr>
          <w:color w:val="ffffff"/>
          <w:sz w:val="26"/>
          <w:szCs w:val="26"/>
          <w:rtl w:val="0"/>
        </w:rPr>
        <w:t xml:space="preserve">You now have the map of the whole landscape. Module 2: Which Laws Apply To Your Build narrows the lens from categories to your specific product, turning this module's survey skills into a concrete list of the actual laws in play. Bring a real project, because Module 2 works best against something you actually plan to ship.</w:t>
      </w:r>
    </w:p>
    <w:p w:rsidR="00000000" w:rsidDel="00000000" w:rsidP="00000000" w:rsidRDefault="00000000" w:rsidRPr="00000000" w14:paraId="0000025E">
      <w:pPr>
        <w:pStyle w:val="Heading2"/>
        <w:keepNext w:val="0"/>
        <w:keepLines w:val="0"/>
        <w:spacing w:after="160" w:before="460" w:lineRule="auto"/>
        <w:rPr>
          <w:b w:val="1"/>
          <w:bCs w:val="1"/>
          <w:color w:val="ffffff"/>
          <w:sz w:val="34"/>
          <w:szCs w:val="34"/>
        </w:rPr>
      </w:pPr>
      <w:bookmarkStart w:colFirst="0" w:colLast="0" w:name="_9nqxppk5ijae" w:id="92"/>
      <w:bookmarkEnd w:id="9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5F">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1 badge. Pass all 7 module exams to earn the Compliance Foundations Specialist badge.</w:t>
      </w:r>
    </w:p>
    <w:p w:rsidR="00000000" w:rsidDel="00000000" w:rsidP="00000000" w:rsidRDefault="00000000" w:rsidRPr="00000000" w14:paraId="00000260">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1">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2">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3">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4">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5">
      <w:pPr>
        <w:pStyle w:val="Heading1"/>
        <w:keepNext w:val="0"/>
        <w:keepLines w:val="0"/>
        <w:spacing w:after="300" w:before="0" w:lineRule="auto"/>
        <w:rPr>
          <w:b w:val="1"/>
          <w:bCs w:val="1"/>
          <w:color w:val="ffffff"/>
          <w:sz w:val="46"/>
          <w:szCs w:val="46"/>
        </w:rPr>
      </w:pPr>
      <w:bookmarkStart w:colFirst="0" w:colLast="0" w:name="_j6fybpni57oy" w:id="93"/>
      <w:bookmarkEnd w:id="93"/>
      <w:r w:rsidDel="00000000" w:rsidR="00000000" w:rsidRPr="00000000">
        <w:rPr>
          <w:b w:val="1"/>
          <w:bCs w:val="1"/>
          <w:color w:val="ffffff"/>
          <w:sz w:val="46"/>
          <w:szCs w:val="46"/>
          <w:rtl w:val="0"/>
        </w:rPr>
        <w:t xml:space="preserve">Compliance Foundations for Builders</w:t>
      </w:r>
    </w:p>
    <w:p w:rsidR="00000000" w:rsidDel="00000000" w:rsidP="00000000" w:rsidRDefault="00000000" w:rsidRPr="00000000" w14:paraId="00000266">
      <w:pPr>
        <w:pStyle w:val="Heading3"/>
        <w:keepNext w:val="0"/>
        <w:keepLines w:val="0"/>
        <w:spacing w:after="160" w:before="0" w:lineRule="auto"/>
        <w:rPr>
          <w:b w:val="1"/>
          <w:bCs w:val="1"/>
          <w:color w:val="ffffff"/>
          <w:sz w:val="26"/>
          <w:szCs w:val="26"/>
        </w:rPr>
      </w:pPr>
      <w:bookmarkStart w:colFirst="0" w:colLast="0" w:name="_hy3mjg8jqnft" w:id="94"/>
      <w:bookmarkEnd w:id="94"/>
      <w:r w:rsidDel="00000000" w:rsidR="00000000" w:rsidRPr="00000000">
        <w:rPr>
          <w:b w:val="1"/>
          <w:bCs w:val="1"/>
          <w:color w:val="ffffff"/>
          <w:sz w:val="26"/>
          <w:szCs w:val="26"/>
          <w:rtl w:val="0"/>
        </w:rPr>
        <w:t xml:space="preserve">T6 The Vault | Module 2 Study Guide</w:t>
      </w:r>
    </w:p>
    <w:p w:rsidR="00000000" w:rsidDel="00000000" w:rsidP="00000000" w:rsidRDefault="00000000" w:rsidRPr="00000000" w14:paraId="00000267">
      <w:pPr>
        <w:pStyle w:val="Heading2"/>
        <w:keepNext w:val="0"/>
        <w:keepLines w:val="0"/>
        <w:spacing w:after="160" w:before="0" w:lineRule="auto"/>
        <w:rPr>
          <w:b w:val="1"/>
          <w:bCs w:val="1"/>
          <w:color w:val="ffffff"/>
          <w:sz w:val="34"/>
          <w:szCs w:val="34"/>
        </w:rPr>
      </w:pPr>
      <w:bookmarkStart w:colFirst="0" w:colLast="0" w:name="_z3u0lvk1mgkk" w:id="95"/>
      <w:bookmarkEnd w:id="95"/>
      <w:r w:rsidDel="00000000" w:rsidR="00000000" w:rsidRPr="00000000">
        <w:rPr>
          <w:b w:val="1"/>
          <w:bCs w:val="1"/>
          <w:color w:val="ffffff"/>
          <w:sz w:val="34"/>
          <w:szCs w:val="34"/>
          <w:rtl w:val="0"/>
        </w:rPr>
        <w:t xml:space="preserve">Module 2: Which Laws Apply To Your Build</w:t>
      </w:r>
    </w:p>
    <w:p w:rsidR="00000000" w:rsidDel="00000000" w:rsidP="00000000" w:rsidRDefault="00000000" w:rsidRPr="00000000" w14:paraId="00000268">
      <w:pPr>
        <w:spacing w:after="300" w:lineRule="auto"/>
        <w:rPr>
          <w:color w:val="797e85"/>
          <w:sz w:val="24"/>
          <w:szCs w:val="24"/>
        </w:rPr>
      </w:pPr>
      <w:r w:rsidDel="00000000" w:rsidR="00000000" w:rsidRPr="00000000">
        <w:rPr>
          <w:color w:val="797e85"/>
          <w:sz w:val="24"/>
          <w:szCs w:val="24"/>
          <w:rtl w:val="0"/>
        </w:rPr>
        <w:t xml:space="preserve">Direct AI to map which regulations apply to any build before shipping it.</w:t>
      </w:r>
    </w:p>
    <w:p w:rsidR="00000000" w:rsidDel="00000000" w:rsidP="00000000" w:rsidRDefault="00000000" w:rsidRPr="00000000" w14:paraId="00000269">
      <w:pPr>
        <w:pStyle w:val="Heading2"/>
        <w:keepNext w:val="0"/>
        <w:keepLines w:val="0"/>
        <w:spacing w:after="160" w:before="460" w:lineRule="auto"/>
        <w:rPr>
          <w:b w:val="1"/>
          <w:bCs w:val="1"/>
          <w:color w:val="ffffff"/>
          <w:sz w:val="34"/>
          <w:szCs w:val="34"/>
        </w:rPr>
      </w:pPr>
      <w:bookmarkStart w:colFirst="0" w:colLast="0" w:name="_9ec253t3pkkc" w:id="96"/>
      <w:bookmarkEnd w:id="9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26A">
      <w:pPr>
        <w:spacing w:after="300" w:lineRule="auto"/>
        <w:rPr>
          <w:color w:val="ffffff"/>
          <w:sz w:val="26"/>
          <w:szCs w:val="26"/>
        </w:rPr>
      </w:pPr>
      <w:r w:rsidDel="00000000" w:rsidR="00000000" w:rsidRPr="00000000">
        <w:rPr>
          <w:color w:val="ffffff"/>
          <w:sz w:val="26"/>
          <w:szCs w:val="26"/>
          <w:rtl w:val="0"/>
        </w:rPr>
        <w:t xml:space="preserve">Module 1 gave you the regulatory landscape. Module 2 puts your specific build on that map and answers the question that matters before you ship: which laws actually apply to this thing? You will learn a repeatable decision tree with three trigger categories: the data you collect, the industry you touch, and where your users live.</w:t>
      </w:r>
    </w:p>
    <w:p w:rsidR="00000000" w:rsidDel="00000000" w:rsidP="00000000" w:rsidRDefault="00000000" w:rsidRPr="00000000" w14:paraId="0000026B">
      <w:pPr>
        <w:spacing w:after="300" w:lineRule="auto"/>
        <w:rPr>
          <w:color w:val="ffffff"/>
          <w:sz w:val="26"/>
          <w:szCs w:val="26"/>
        </w:rPr>
      </w:pPr>
      <w:r w:rsidDel="00000000" w:rsidR="00000000" w:rsidRPr="00000000">
        <w:rPr>
          <w:color w:val="ffffff"/>
          <w:sz w:val="26"/>
          <w:szCs w:val="26"/>
          <w:rtl w:val="0"/>
        </w:rPr>
        <w:t xml:space="preserve">You will apply the tree to real builds. A scheduling app for dentists is not "just a calendar," it touches patient information. A SaaS tool with signups from Berlin operates under GDPR. A checkout page touching card numbers pulls you into PCI DSS scope whether you knew the acronym or not.</w:t>
      </w:r>
    </w:p>
    <w:p w:rsidR="00000000" w:rsidDel="00000000" w:rsidP="00000000" w:rsidRDefault="00000000" w:rsidRPr="00000000" w14:paraId="0000026C">
      <w:pPr>
        <w:spacing w:after="300" w:lineRule="auto"/>
        <w:rPr>
          <w:color w:val="ffffff"/>
          <w:sz w:val="26"/>
          <w:szCs w:val="26"/>
        </w:rPr>
      </w:pPr>
      <w:r w:rsidDel="00000000" w:rsidR="00000000" w:rsidRPr="00000000">
        <w:rPr>
          <w:color w:val="ffffff"/>
          <w:sz w:val="26"/>
          <w:szCs w:val="26"/>
          <w:rtl w:val="0"/>
        </w:rPr>
        <w:t xml:space="preserve">By the end, you can direct your AI to run the tree against any product description and list the likely applicable regulations. That list is not legal advice and does not make you compliant. It tells you what to investigate and when to call a professional.</w:t>
      </w:r>
    </w:p>
    <w:p w:rsidR="00000000" w:rsidDel="00000000" w:rsidP="00000000" w:rsidRDefault="00000000" w:rsidRPr="00000000" w14:paraId="0000026D">
      <w:pPr>
        <w:pStyle w:val="Heading2"/>
        <w:keepNext w:val="0"/>
        <w:keepLines w:val="0"/>
        <w:spacing w:after="160" w:before="460" w:lineRule="auto"/>
        <w:rPr>
          <w:b w:val="1"/>
          <w:bCs w:val="1"/>
          <w:color w:val="ffffff"/>
          <w:sz w:val="34"/>
          <w:szCs w:val="34"/>
        </w:rPr>
      </w:pPr>
      <w:bookmarkStart w:colFirst="0" w:colLast="0" w:name="_vip63jnsabyq" w:id="97"/>
      <w:bookmarkEnd w:id="9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6E">
      <w:pPr>
        <w:spacing w:after="300" w:lineRule="auto"/>
        <w:rPr>
          <w:color w:val="ffffff"/>
          <w:sz w:val="26"/>
          <w:szCs w:val="26"/>
        </w:rPr>
      </w:pPr>
      <w:r w:rsidDel="00000000" w:rsidR="00000000" w:rsidRPr="00000000">
        <w:rPr>
          <w:color w:val="ffffff"/>
          <w:sz w:val="26"/>
          <w:szCs w:val="26"/>
          <w:rtl w:val="0"/>
        </w:rPr>
        <w:t xml:space="preserve">The builders who get burned are rarely reckless. They just did not know a regulation existed. The Faction member who shipped a scheduling app for a dental office did solid work: clean auth, happy client. Nobody told them appointment records tied to patients can be protected health information, or that HIPAA required a business associate agreement first. The exposure hit the builder and the client at once.</w:t>
      </w:r>
    </w:p>
    <w:p w:rsidR="00000000" w:rsidDel="00000000" w:rsidP="00000000" w:rsidRDefault="00000000" w:rsidRPr="00000000" w14:paraId="0000026F">
      <w:pPr>
        <w:spacing w:after="300" w:lineRule="auto"/>
        <w:rPr>
          <w:color w:val="ffffff"/>
          <w:sz w:val="26"/>
          <w:szCs w:val="26"/>
        </w:rPr>
      </w:pPr>
      <w:r w:rsidDel="00000000" w:rsidR="00000000" w:rsidRPr="00000000">
        <w:rPr>
          <w:color w:val="ffffff"/>
          <w:sz w:val="26"/>
          <w:szCs w:val="26"/>
          <w:rtl w:val="0"/>
        </w:rPr>
        <w:t xml:space="preserve">Regulators do not grade on effort, and "my AI built it" is not a defense. GDPR fines reach into the millions, CCPA violations stack per consumer, and a PCI incident can end a client's ability to take cards. Running the tree costs an hour with your AI. Skipping it can cost the business.</w:t>
      </w:r>
    </w:p>
    <w:p w:rsidR="00000000" w:rsidDel="00000000" w:rsidP="00000000" w:rsidRDefault="00000000" w:rsidRPr="00000000" w14:paraId="00000270">
      <w:pPr>
        <w:pStyle w:val="Heading2"/>
        <w:keepNext w:val="0"/>
        <w:keepLines w:val="0"/>
        <w:spacing w:after="160" w:before="460" w:lineRule="auto"/>
        <w:rPr>
          <w:b w:val="1"/>
          <w:bCs w:val="1"/>
          <w:color w:val="ffffff"/>
          <w:sz w:val="34"/>
          <w:szCs w:val="34"/>
        </w:rPr>
      </w:pPr>
      <w:bookmarkStart w:colFirst="0" w:colLast="0" w:name="_3678ovvu7x6k" w:id="98"/>
      <w:bookmarkEnd w:id="9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271">
      <w:pPr>
        <w:spacing w:after="300" w:lineRule="auto"/>
        <w:rPr>
          <w:color w:val="ffffff"/>
          <w:sz w:val="26"/>
          <w:szCs w:val="26"/>
        </w:rPr>
      </w:pPr>
      <w:r w:rsidDel="00000000" w:rsidR="00000000" w:rsidRPr="00000000">
        <w:rPr>
          <w:color w:val="ffffff"/>
          <w:sz w:val="26"/>
          <w:szCs w:val="26"/>
          <w:rtl w:val="0"/>
        </w:rPr>
        <w:t xml:space="preserve">Passing the Module 2 exam proves you can take any product description, identify its data, industry, and geography triggers, name the regulations each points to, and produce a compliance map that flags what needs professional review. It certifies boundary knowledge: what applies and when to escalate, not practicing law.</w:t>
      </w:r>
    </w:p>
    <w:p w:rsidR="00000000" w:rsidDel="00000000" w:rsidP="00000000" w:rsidRDefault="00000000" w:rsidRPr="00000000" w14:paraId="00000272">
      <w:pPr>
        <w:pStyle w:val="Heading2"/>
        <w:keepNext w:val="0"/>
        <w:keepLines w:val="0"/>
        <w:spacing w:after="160" w:before="460" w:lineRule="auto"/>
        <w:rPr>
          <w:b w:val="1"/>
          <w:bCs w:val="1"/>
          <w:color w:val="ffffff"/>
          <w:sz w:val="34"/>
          <w:szCs w:val="34"/>
        </w:rPr>
      </w:pPr>
      <w:bookmarkStart w:colFirst="0" w:colLast="0" w:name="_h21f1sz9u5fy" w:id="99"/>
      <w:bookmarkEnd w:id="9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73">
      <w:pPr>
        <w:pStyle w:val="Heading3"/>
        <w:keepNext w:val="0"/>
        <w:keepLines w:val="0"/>
        <w:spacing w:after="160" w:before="0" w:lineRule="auto"/>
        <w:rPr>
          <w:b w:val="1"/>
          <w:bCs w:val="1"/>
          <w:color w:val="ffffff"/>
          <w:sz w:val="26"/>
          <w:szCs w:val="26"/>
        </w:rPr>
      </w:pPr>
      <w:bookmarkStart w:colFirst="0" w:colLast="0" w:name="_azqh0hb2rxov" w:id="100"/>
      <w:bookmarkEnd w:id="100"/>
      <w:r w:rsidDel="00000000" w:rsidR="00000000" w:rsidRPr="00000000">
        <w:rPr>
          <w:b w:val="1"/>
          <w:bCs w:val="1"/>
          <w:color w:val="ffffff"/>
          <w:sz w:val="26"/>
          <w:szCs w:val="26"/>
          <w:rtl w:val="0"/>
        </w:rPr>
        <w:t xml:space="preserve">The Three-Trigger Decision Tree</w:t>
      </w:r>
    </w:p>
    <w:p w:rsidR="00000000" w:rsidDel="00000000" w:rsidP="00000000" w:rsidRDefault="00000000" w:rsidRPr="00000000" w14:paraId="00000274">
      <w:pPr>
        <w:spacing w:after="300" w:lineRule="auto"/>
        <w:rPr>
          <w:color w:val="ffffff"/>
          <w:sz w:val="26"/>
          <w:szCs w:val="26"/>
        </w:rPr>
      </w:pPr>
      <w:r w:rsidDel="00000000" w:rsidR="00000000" w:rsidRPr="00000000">
        <w:rPr>
          <w:color w:val="ffffff"/>
          <w:sz w:val="26"/>
          <w:szCs w:val="26"/>
          <w:rtl w:val="0"/>
        </w:rPr>
        <w:t xml:space="preserve">Every applicability question breaks into three passes: what data the build touches, what industry it serves, and where the users are. Run all three every time. A single build can trip HIPAA, CCPA, and PCI DSS at once.</w:t>
      </w:r>
    </w:p>
    <w:p w:rsidR="00000000" w:rsidDel="00000000" w:rsidP="00000000" w:rsidRDefault="00000000" w:rsidRPr="00000000" w14:paraId="00000275">
      <w:pPr>
        <w:pStyle w:val="Heading3"/>
        <w:keepNext w:val="0"/>
        <w:keepLines w:val="0"/>
        <w:spacing w:after="160" w:before="460" w:lineRule="auto"/>
        <w:rPr>
          <w:b w:val="1"/>
          <w:bCs w:val="1"/>
          <w:color w:val="ffffff"/>
          <w:sz w:val="26"/>
          <w:szCs w:val="26"/>
        </w:rPr>
      </w:pPr>
      <w:bookmarkStart w:colFirst="0" w:colLast="0" w:name="_d3bey2mzncuw" w:id="101"/>
      <w:bookmarkEnd w:id="101"/>
      <w:r w:rsidDel="00000000" w:rsidR="00000000" w:rsidRPr="00000000">
        <w:rPr>
          <w:b w:val="1"/>
          <w:bCs w:val="1"/>
          <w:color w:val="ffffff"/>
          <w:sz w:val="26"/>
          <w:szCs w:val="26"/>
          <w:rtl w:val="0"/>
        </w:rPr>
        <w:t xml:space="preserve">Data Privacy Triggers</w:t>
      </w:r>
    </w:p>
    <w:p w:rsidR="00000000" w:rsidDel="00000000" w:rsidP="00000000" w:rsidRDefault="00000000" w:rsidRPr="00000000" w14:paraId="00000276">
      <w:pPr>
        <w:spacing w:after="300" w:lineRule="auto"/>
        <w:rPr>
          <w:color w:val="ffffff"/>
          <w:sz w:val="26"/>
          <w:szCs w:val="26"/>
        </w:rPr>
      </w:pPr>
      <w:r w:rsidDel="00000000" w:rsidR="00000000" w:rsidRPr="00000000">
        <w:rPr>
          <w:color w:val="ffffff"/>
          <w:sz w:val="26"/>
          <w:szCs w:val="26"/>
          <w:rtl w:val="0"/>
        </w:rPr>
        <w:t xml:space="preserve">Who the data belongs to determines which law fires. EU residents trigger GDPR. California residents trigger CCPA and its expansion CPRA. Children under 13 trigger COPPA, student education records trigger FERPA, and patient health information triggers HIPAA. Collecting anything tied to a person probably puts at least one in play.</w:t>
      </w:r>
    </w:p>
    <w:p w:rsidR="00000000" w:rsidDel="00000000" w:rsidP="00000000" w:rsidRDefault="00000000" w:rsidRPr="00000000" w14:paraId="00000277">
      <w:pPr>
        <w:pStyle w:val="Heading3"/>
        <w:keepNext w:val="0"/>
        <w:keepLines w:val="0"/>
        <w:spacing w:after="160" w:before="460" w:lineRule="auto"/>
        <w:rPr>
          <w:b w:val="1"/>
          <w:bCs w:val="1"/>
          <w:color w:val="ffffff"/>
          <w:sz w:val="26"/>
          <w:szCs w:val="26"/>
        </w:rPr>
      </w:pPr>
      <w:bookmarkStart w:colFirst="0" w:colLast="0" w:name="_dk74vwkrh0qa" w:id="102"/>
      <w:bookmarkEnd w:id="102"/>
      <w:r w:rsidDel="00000000" w:rsidR="00000000" w:rsidRPr="00000000">
        <w:rPr>
          <w:b w:val="1"/>
          <w:bCs w:val="1"/>
          <w:color w:val="ffffff"/>
          <w:sz w:val="26"/>
          <w:szCs w:val="26"/>
          <w:rtl w:val="0"/>
        </w:rPr>
        <w:t xml:space="preserve">Industry Triggers</w:t>
      </w:r>
    </w:p>
    <w:p w:rsidR="00000000" w:rsidDel="00000000" w:rsidP="00000000" w:rsidRDefault="00000000" w:rsidRPr="00000000" w14:paraId="00000278">
      <w:pPr>
        <w:spacing w:after="300" w:lineRule="auto"/>
        <w:rPr>
          <w:color w:val="ffffff"/>
          <w:sz w:val="26"/>
          <w:szCs w:val="26"/>
        </w:rPr>
      </w:pPr>
      <w:r w:rsidDel="00000000" w:rsidR="00000000" w:rsidRPr="00000000">
        <w:rPr>
          <w:color w:val="ffffff"/>
          <w:sz w:val="26"/>
          <w:szCs w:val="26"/>
          <w:rtl w:val="0"/>
        </w:rPr>
        <w:t xml:space="preserve">Some regulations attach to what the data is, not who it belongs to. Card payments put you in PCI DSS scope, even if a processor like Stripe carries most of the burden. Consumer financial data triggers GLBA, health information triggers HIPAA, and legal records carry privilege and retention rules. If your client is in a regulated industry, assume their rules reach into your build until proven otherwise.</w:t>
      </w:r>
    </w:p>
    <w:p w:rsidR="00000000" w:rsidDel="00000000" w:rsidP="00000000" w:rsidRDefault="00000000" w:rsidRPr="00000000" w14:paraId="00000279">
      <w:pPr>
        <w:pStyle w:val="Heading3"/>
        <w:keepNext w:val="0"/>
        <w:keepLines w:val="0"/>
        <w:spacing w:after="160" w:before="460" w:lineRule="auto"/>
        <w:rPr>
          <w:b w:val="1"/>
          <w:bCs w:val="1"/>
          <w:color w:val="ffffff"/>
          <w:sz w:val="26"/>
          <w:szCs w:val="26"/>
        </w:rPr>
      </w:pPr>
      <w:bookmarkStart w:colFirst="0" w:colLast="0" w:name="_mr9wd24q9vjo" w:id="103"/>
      <w:bookmarkEnd w:id="103"/>
      <w:r w:rsidDel="00000000" w:rsidR="00000000" w:rsidRPr="00000000">
        <w:rPr>
          <w:b w:val="1"/>
          <w:bCs w:val="1"/>
          <w:color w:val="ffffff"/>
          <w:sz w:val="26"/>
          <w:szCs w:val="26"/>
          <w:rtl w:val="0"/>
        </w:rPr>
        <w:t xml:space="preserve">Geography Triggers: Users Over Location</w:t>
      </w:r>
    </w:p>
    <w:p w:rsidR="00000000" w:rsidDel="00000000" w:rsidP="00000000" w:rsidRDefault="00000000" w:rsidRPr="00000000" w14:paraId="0000027A">
      <w:pPr>
        <w:spacing w:after="300" w:lineRule="auto"/>
        <w:rPr>
          <w:color w:val="ffffff"/>
          <w:sz w:val="26"/>
          <w:szCs w:val="26"/>
        </w:rPr>
      </w:pPr>
      <w:r w:rsidDel="00000000" w:rsidR="00000000" w:rsidRPr="00000000">
        <w:rPr>
          <w:color w:val="ffffff"/>
          <w:sz w:val="26"/>
          <w:szCs w:val="26"/>
          <w:rtl w:val="0"/>
        </w:rPr>
        <w:t xml:space="preserve">Where your users are matters more than where you are. A solo builder in Ohio serving EU users is subject to GDPR. Privacy laws follow the data subject, not the company headquarters, so "I am not based there" never ends the analysis.</w:t>
      </w:r>
    </w:p>
    <w:p w:rsidR="00000000" w:rsidDel="00000000" w:rsidP="00000000" w:rsidRDefault="00000000" w:rsidRPr="00000000" w14:paraId="0000027B">
      <w:pPr>
        <w:pStyle w:val="Heading3"/>
        <w:keepNext w:val="0"/>
        <w:keepLines w:val="0"/>
        <w:spacing w:after="160" w:before="460" w:lineRule="auto"/>
        <w:rPr>
          <w:b w:val="1"/>
          <w:bCs w:val="1"/>
          <w:color w:val="ffffff"/>
          <w:sz w:val="26"/>
          <w:szCs w:val="26"/>
        </w:rPr>
      </w:pPr>
      <w:bookmarkStart w:colFirst="0" w:colLast="0" w:name="_ubfo7r65l72a" w:id="104"/>
      <w:bookmarkEnd w:id="104"/>
      <w:r w:rsidDel="00000000" w:rsidR="00000000" w:rsidRPr="00000000">
        <w:rPr>
          <w:b w:val="1"/>
          <w:bCs w:val="1"/>
          <w:color w:val="ffffff"/>
          <w:sz w:val="26"/>
          <w:szCs w:val="26"/>
          <w:rtl w:val="0"/>
        </w:rPr>
        <w:t xml:space="preserve">Regulations Stack, They Do Not Replace Each Other</w:t>
      </w:r>
    </w:p>
    <w:p w:rsidR="00000000" w:rsidDel="00000000" w:rsidP="00000000" w:rsidRDefault="00000000" w:rsidRPr="00000000" w14:paraId="0000027C">
      <w:pPr>
        <w:spacing w:after="300" w:lineRule="auto"/>
        <w:rPr>
          <w:color w:val="ffffff"/>
          <w:sz w:val="26"/>
          <w:szCs w:val="26"/>
        </w:rPr>
      </w:pPr>
      <w:r w:rsidDel="00000000" w:rsidR="00000000" w:rsidRPr="00000000">
        <w:rPr>
          <w:color w:val="ffffff"/>
          <w:sz w:val="26"/>
          <w:szCs w:val="26"/>
          <w:rtl w:val="0"/>
        </w:rPr>
        <w:t xml:space="preserve">Meeting GDPR does not cover you for HIPAA, and passing a PCI questionnaire says nothing about COPPA. Each triggered regulation adds its own obligations, so your map lists each one separately with its own trigger and open questions.</w:t>
      </w:r>
    </w:p>
    <w:p w:rsidR="00000000" w:rsidDel="00000000" w:rsidP="00000000" w:rsidRDefault="00000000" w:rsidRPr="00000000" w14:paraId="0000027D">
      <w:pPr>
        <w:pStyle w:val="Heading3"/>
        <w:keepNext w:val="0"/>
        <w:keepLines w:val="0"/>
        <w:spacing w:after="160" w:before="460" w:lineRule="auto"/>
        <w:rPr>
          <w:b w:val="1"/>
          <w:bCs w:val="1"/>
          <w:color w:val="ffffff"/>
          <w:sz w:val="26"/>
          <w:szCs w:val="26"/>
        </w:rPr>
      </w:pPr>
      <w:bookmarkStart w:colFirst="0" w:colLast="0" w:name="_1pvqocouu1hm" w:id="105"/>
      <w:bookmarkEnd w:id="105"/>
      <w:r w:rsidDel="00000000" w:rsidR="00000000" w:rsidRPr="00000000">
        <w:rPr>
          <w:b w:val="1"/>
          <w:bCs w:val="1"/>
          <w:color w:val="ffffff"/>
          <w:sz w:val="26"/>
          <w:szCs w:val="26"/>
          <w:rtl w:val="0"/>
        </w:rPr>
        <w:t xml:space="preserve">The Map Is the Deliverable, Not a Verdict</w:t>
      </w:r>
    </w:p>
    <w:p w:rsidR="00000000" w:rsidDel="00000000" w:rsidP="00000000" w:rsidRDefault="00000000" w:rsidRPr="00000000" w14:paraId="0000027E">
      <w:pPr>
        <w:spacing w:after="300" w:lineRule="auto"/>
        <w:rPr>
          <w:color w:val="ffffff"/>
          <w:sz w:val="26"/>
          <w:szCs w:val="26"/>
        </w:rPr>
      </w:pPr>
      <w:r w:rsidDel="00000000" w:rsidR="00000000" w:rsidRPr="00000000">
        <w:rPr>
          <w:color w:val="ffffff"/>
          <w:sz w:val="26"/>
          <w:szCs w:val="26"/>
          <w:rtl w:val="0"/>
        </w:rPr>
        <w:t xml:space="preserve">The output is a compliance map: each likely regulation, why it applies, and what needs professional confirmation. You never conclude "we are compliant." You conclude "here is what applies, and here is what a professional needs to review."</w:t>
      </w:r>
    </w:p>
    <w:p w:rsidR="00000000" w:rsidDel="00000000" w:rsidP="00000000" w:rsidRDefault="00000000" w:rsidRPr="00000000" w14:paraId="0000027F">
      <w:pPr>
        <w:pStyle w:val="Heading2"/>
        <w:keepNext w:val="0"/>
        <w:keepLines w:val="0"/>
        <w:spacing w:after="160" w:before="460" w:lineRule="auto"/>
        <w:rPr>
          <w:b w:val="1"/>
          <w:bCs w:val="1"/>
          <w:color w:val="ffffff"/>
          <w:sz w:val="34"/>
          <w:szCs w:val="34"/>
        </w:rPr>
      </w:pPr>
      <w:bookmarkStart w:colFirst="0" w:colLast="0" w:name="_p38jqvikn6yw" w:id="106"/>
      <w:bookmarkEnd w:id="10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80">
      <w:pPr>
        <w:numPr>
          <w:ilvl w:val="0"/>
          <w:numId w:val="26"/>
        </w:numPr>
        <w:spacing w:after="0" w:afterAutospacing="0" w:lineRule="auto"/>
        <w:ind w:left="720" w:hanging="360"/>
      </w:pPr>
      <w:r w:rsidDel="00000000" w:rsidR="00000000" w:rsidRPr="00000000">
        <w:rPr>
          <w:b w:val="1"/>
          <w:bCs w:val="1"/>
          <w:color w:val="ffffff"/>
          <w:sz w:val="26"/>
          <w:szCs w:val="26"/>
          <w:rtl w:val="0"/>
        </w:rPr>
        <w:t xml:space="preserve">The Three-Pass Trigger Sheet</w:t>
      </w:r>
      <w:r w:rsidDel="00000000" w:rsidR="00000000" w:rsidRPr="00000000">
        <w:rPr>
          <w:color w:val="ffffff"/>
          <w:sz w:val="26"/>
          <w:szCs w:val="26"/>
          <w:rtl w:val="0"/>
        </w:rPr>
        <w:t xml:space="preserve">: A one-page worksheet forcing you through data, industry, and geography passes before you write a single feature spec.</w:t>
      </w:r>
    </w:p>
    <w:p w:rsidR="00000000" w:rsidDel="00000000" w:rsidP="00000000" w:rsidRDefault="00000000" w:rsidRPr="00000000" w14:paraId="00000281">
      <w:pPr>
        <w:numPr>
          <w:ilvl w:val="0"/>
          <w:numId w:val="26"/>
        </w:numPr>
        <w:spacing w:after="0" w:afterAutospacing="0" w:lineRule="auto"/>
        <w:ind w:left="720" w:hanging="360"/>
      </w:pPr>
      <w:r w:rsidDel="00000000" w:rsidR="00000000" w:rsidRPr="00000000">
        <w:rPr>
          <w:b w:val="1"/>
          <w:bCs w:val="1"/>
          <w:color w:val="ffffff"/>
          <w:sz w:val="26"/>
          <w:szCs w:val="26"/>
          <w:rtl w:val="0"/>
        </w:rPr>
        <w:t xml:space="preserve">The Data Inventory Prompt</w:t>
      </w:r>
      <w:r w:rsidDel="00000000" w:rsidR="00000000" w:rsidRPr="00000000">
        <w:rPr>
          <w:color w:val="ffffff"/>
          <w:sz w:val="26"/>
          <w:szCs w:val="26"/>
          <w:rtl w:val="0"/>
        </w:rPr>
        <w:t xml:space="preserve">: Direct your AI to enumerate every field your product collects or infers, then classify each against the trigger list.</w:t>
      </w:r>
    </w:p>
    <w:p w:rsidR="00000000" w:rsidDel="00000000" w:rsidP="00000000" w:rsidRDefault="00000000" w:rsidRPr="00000000" w14:paraId="00000282">
      <w:pPr>
        <w:numPr>
          <w:ilvl w:val="0"/>
          <w:numId w:val="26"/>
        </w:numPr>
        <w:spacing w:after="0" w:afterAutospacing="0" w:lineRule="auto"/>
        <w:ind w:left="720" w:hanging="360"/>
      </w:pPr>
      <w:r w:rsidDel="00000000" w:rsidR="00000000" w:rsidRPr="00000000">
        <w:rPr>
          <w:b w:val="1"/>
          <w:bCs w:val="1"/>
          <w:color w:val="ffffff"/>
          <w:sz w:val="26"/>
          <w:szCs w:val="26"/>
          <w:rtl w:val="0"/>
        </w:rPr>
        <w:t xml:space="preserve">The Regulation-to-Trigger Table</w:t>
      </w:r>
      <w:r w:rsidDel="00000000" w:rsidR="00000000" w:rsidRPr="00000000">
        <w:rPr>
          <w:color w:val="ffffff"/>
          <w:sz w:val="26"/>
          <w:szCs w:val="26"/>
          <w:rtl w:val="0"/>
        </w:rPr>
        <w:t xml:space="preserve">: A reference mapping GDPR, CCPA/CPRA, COPPA, FERPA, HIPAA, PCI DSS, and GLBA to the trigger that activates each. Use it to double-check your AI's output.</w:t>
      </w:r>
    </w:p>
    <w:p w:rsidR="00000000" w:rsidDel="00000000" w:rsidP="00000000" w:rsidRDefault="00000000" w:rsidRPr="00000000" w14:paraId="00000283">
      <w:pPr>
        <w:numPr>
          <w:ilvl w:val="0"/>
          <w:numId w:val="26"/>
        </w:numPr>
        <w:spacing w:after="600" w:lineRule="auto"/>
        <w:ind w:left="720" w:hanging="360"/>
      </w:pPr>
      <w:r w:rsidDel="00000000" w:rsidR="00000000" w:rsidRPr="00000000">
        <w:rPr>
          <w:b w:val="1"/>
          <w:bCs w:val="1"/>
          <w:color w:val="ffffff"/>
          <w:sz w:val="26"/>
          <w:szCs w:val="26"/>
          <w:rtl w:val="0"/>
        </w:rPr>
        <w:t xml:space="preserve">The Escalation Flag</w:t>
      </w:r>
      <w:r w:rsidDel="00000000" w:rsidR="00000000" w:rsidRPr="00000000">
        <w:rPr>
          <w:color w:val="ffffff"/>
          <w:sz w:val="26"/>
          <w:szCs w:val="26"/>
          <w:rtl w:val="0"/>
        </w:rPr>
        <w:t xml:space="preserve">: A standing rule: any high-stakes regulation marked likely, like HIPAA or PCI DSS, gets a professional review line item before launch.</w:t>
      </w:r>
    </w:p>
    <w:p w:rsidR="00000000" w:rsidDel="00000000" w:rsidP="00000000" w:rsidRDefault="00000000" w:rsidRPr="00000000" w14:paraId="00000284">
      <w:pPr>
        <w:pStyle w:val="Heading2"/>
        <w:keepNext w:val="0"/>
        <w:keepLines w:val="0"/>
        <w:spacing w:after="160" w:before="460" w:lineRule="auto"/>
        <w:rPr>
          <w:b w:val="1"/>
          <w:bCs w:val="1"/>
          <w:color w:val="ffffff"/>
          <w:sz w:val="34"/>
          <w:szCs w:val="34"/>
        </w:rPr>
      </w:pPr>
      <w:bookmarkStart w:colFirst="0" w:colLast="0" w:name="_pfscgwa00ewn" w:id="107"/>
      <w:bookmarkEnd w:id="107"/>
      <w:r w:rsidDel="00000000" w:rsidR="00000000" w:rsidRPr="00000000">
        <w:rPr>
          <w:b w:val="1"/>
          <w:bCs w:val="1"/>
          <w:color w:val="ffffff"/>
          <w:sz w:val="34"/>
          <w:szCs w:val="34"/>
          <w:rtl w:val="0"/>
        </w:rPr>
        <w:t xml:space="preserve">Exam Topics</w:t>
      </w:r>
    </w:p>
    <w:p w:rsidR="00000000" w:rsidDel="00000000" w:rsidP="00000000" w:rsidRDefault="00000000" w:rsidRPr="00000000" w14:paraId="00000285">
      <w:pPr>
        <w:numPr>
          <w:ilvl w:val="0"/>
          <w:numId w:val="73"/>
        </w:numPr>
        <w:spacing w:after="0" w:afterAutospacing="0" w:lineRule="auto"/>
        <w:ind w:left="720" w:hanging="360"/>
      </w:pPr>
      <w:r w:rsidDel="00000000" w:rsidR="00000000" w:rsidRPr="00000000">
        <w:rPr>
          <w:color w:val="ffffff"/>
          <w:sz w:val="26"/>
          <w:szCs w:val="26"/>
          <w:rtl w:val="0"/>
        </w:rPr>
        <w:t xml:space="preserve">The three trigger categories and the order to run them</w:t>
      </w:r>
    </w:p>
    <w:p w:rsidR="00000000" w:rsidDel="00000000" w:rsidP="00000000" w:rsidRDefault="00000000" w:rsidRPr="00000000" w14:paraId="00000286">
      <w:pPr>
        <w:numPr>
          <w:ilvl w:val="0"/>
          <w:numId w:val="73"/>
        </w:numPr>
        <w:spacing w:after="0" w:afterAutospacing="0" w:lineRule="auto"/>
        <w:ind w:left="720" w:hanging="360"/>
      </w:pPr>
      <w:r w:rsidDel="00000000" w:rsidR="00000000" w:rsidRPr="00000000">
        <w:rPr>
          <w:color w:val="ffffff"/>
          <w:sz w:val="26"/>
          <w:szCs w:val="26"/>
          <w:rtl w:val="0"/>
        </w:rPr>
        <w:t xml:space="preserve">Which regulation applies to EU residents' data versus California residents' data</w:t>
      </w:r>
    </w:p>
    <w:p w:rsidR="00000000" w:rsidDel="00000000" w:rsidP="00000000" w:rsidRDefault="00000000" w:rsidRPr="00000000" w14:paraId="00000287">
      <w:pPr>
        <w:numPr>
          <w:ilvl w:val="0"/>
          <w:numId w:val="73"/>
        </w:numPr>
        <w:spacing w:after="0" w:afterAutospacing="0" w:lineRule="auto"/>
        <w:ind w:left="720" w:hanging="360"/>
      </w:pPr>
      <w:r w:rsidDel="00000000" w:rsidR="00000000" w:rsidRPr="00000000">
        <w:rPr>
          <w:color w:val="ffffff"/>
          <w:sz w:val="26"/>
          <w:szCs w:val="26"/>
          <w:rtl w:val="0"/>
        </w:rPr>
        <w:t xml:space="preserve">The population COPPA protects and its age threshold</w:t>
      </w:r>
    </w:p>
    <w:p w:rsidR="00000000" w:rsidDel="00000000" w:rsidP="00000000" w:rsidRDefault="00000000" w:rsidRPr="00000000" w14:paraId="00000288">
      <w:pPr>
        <w:numPr>
          <w:ilvl w:val="0"/>
          <w:numId w:val="73"/>
        </w:numPr>
        <w:spacing w:after="0" w:afterAutospacing="0" w:lineRule="auto"/>
        <w:ind w:left="720" w:hanging="360"/>
      </w:pPr>
      <w:r w:rsidDel="00000000" w:rsidR="00000000" w:rsidRPr="00000000">
        <w:rPr>
          <w:color w:val="ffffff"/>
          <w:sz w:val="26"/>
          <w:szCs w:val="26"/>
          <w:rtl w:val="0"/>
        </w:rPr>
        <w:t xml:space="preserve">The difference between FERPA and HIPAA triggers</w:t>
      </w:r>
    </w:p>
    <w:p w:rsidR="00000000" w:rsidDel="00000000" w:rsidP="00000000" w:rsidRDefault="00000000" w:rsidRPr="00000000" w14:paraId="00000289">
      <w:pPr>
        <w:numPr>
          <w:ilvl w:val="0"/>
          <w:numId w:val="73"/>
        </w:numPr>
        <w:spacing w:after="0" w:afterAutospacing="0" w:lineRule="auto"/>
        <w:ind w:left="720" w:hanging="360"/>
      </w:pPr>
      <w:r w:rsidDel="00000000" w:rsidR="00000000" w:rsidRPr="00000000">
        <w:rPr>
          <w:color w:val="ffffff"/>
          <w:sz w:val="26"/>
          <w:szCs w:val="26"/>
          <w:rtl w:val="0"/>
        </w:rPr>
        <w:t xml:space="preserve">What puts a build in PCI DSS scope and how a processor changes, but does not eliminate, that scope</w:t>
      </w:r>
    </w:p>
    <w:p w:rsidR="00000000" w:rsidDel="00000000" w:rsidP="00000000" w:rsidRDefault="00000000" w:rsidRPr="00000000" w14:paraId="0000028A">
      <w:pPr>
        <w:numPr>
          <w:ilvl w:val="0"/>
          <w:numId w:val="73"/>
        </w:numPr>
        <w:spacing w:after="0" w:afterAutospacing="0" w:lineRule="auto"/>
        <w:ind w:left="720" w:hanging="360"/>
      </w:pPr>
      <w:r w:rsidDel="00000000" w:rsidR="00000000" w:rsidRPr="00000000">
        <w:rPr>
          <w:color w:val="ffffff"/>
          <w:sz w:val="26"/>
          <w:szCs w:val="26"/>
          <w:rtl w:val="0"/>
        </w:rPr>
        <w:t xml:space="preserve">Which regulation governs consumer financial data (GLBA) and how it differs from PCI DSS</w:t>
      </w:r>
    </w:p>
    <w:p w:rsidR="00000000" w:rsidDel="00000000" w:rsidP="00000000" w:rsidRDefault="00000000" w:rsidRPr="00000000" w14:paraId="0000028B">
      <w:pPr>
        <w:numPr>
          <w:ilvl w:val="0"/>
          <w:numId w:val="73"/>
        </w:numPr>
        <w:spacing w:after="0" w:afterAutospacing="0" w:lineRule="auto"/>
        <w:ind w:left="720" w:hanging="360"/>
      </w:pPr>
      <w:r w:rsidDel="00000000" w:rsidR="00000000" w:rsidRPr="00000000">
        <w:rPr>
          <w:color w:val="ffffff"/>
          <w:sz w:val="26"/>
          <w:szCs w:val="26"/>
          <w:rtl w:val="0"/>
        </w:rPr>
        <w:t xml:space="preserve">Why user location controls applicability more than company location</w:t>
      </w:r>
    </w:p>
    <w:p w:rsidR="00000000" w:rsidDel="00000000" w:rsidP="00000000" w:rsidRDefault="00000000" w:rsidRPr="00000000" w14:paraId="0000028C">
      <w:pPr>
        <w:numPr>
          <w:ilvl w:val="0"/>
          <w:numId w:val="73"/>
        </w:numPr>
        <w:spacing w:after="600" w:lineRule="auto"/>
        <w:ind w:left="720" w:hanging="360"/>
      </w:pPr>
      <w:r w:rsidDel="00000000" w:rsidR="00000000" w:rsidRPr="00000000">
        <w:rPr>
          <w:color w:val="ffffff"/>
          <w:sz w:val="26"/>
          <w:szCs w:val="26"/>
          <w:rtl w:val="0"/>
        </w:rPr>
        <w:t xml:space="preserve">The required elements of a compliance map and why "we are compliant" is never one of them</w:t>
      </w:r>
    </w:p>
    <w:p w:rsidR="00000000" w:rsidDel="00000000" w:rsidP="00000000" w:rsidRDefault="00000000" w:rsidRPr="00000000" w14:paraId="0000028D">
      <w:pPr>
        <w:pStyle w:val="Heading2"/>
        <w:keepNext w:val="0"/>
        <w:keepLines w:val="0"/>
        <w:spacing w:after="160" w:before="460" w:lineRule="auto"/>
        <w:rPr>
          <w:b w:val="1"/>
          <w:bCs w:val="1"/>
          <w:color w:val="ffffff"/>
          <w:sz w:val="34"/>
          <w:szCs w:val="34"/>
        </w:rPr>
      </w:pPr>
      <w:bookmarkStart w:colFirst="0" w:colLast="0" w:name="_tv76l36y5gof" w:id="108"/>
      <w:bookmarkEnd w:id="10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8E">
      <w:pPr>
        <w:numPr>
          <w:ilvl w:val="0"/>
          <w:numId w:val="39"/>
        </w:numPr>
        <w:spacing w:after="0" w:afterAutospacing="0" w:lineRule="auto"/>
        <w:ind w:left="720" w:hanging="360"/>
      </w:pPr>
      <w:r w:rsidDel="00000000" w:rsidR="00000000" w:rsidRPr="00000000">
        <w:rPr>
          <w:b w:val="1"/>
          <w:bCs w:val="1"/>
          <w:color w:val="ffffff"/>
          <w:sz w:val="26"/>
          <w:szCs w:val="26"/>
          <w:rtl w:val="0"/>
        </w:rPr>
        <w:t xml:space="preserve">Assuming your industry defines your obligations</w:t>
      </w:r>
      <w:r w:rsidDel="00000000" w:rsidR="00000000" w:rsidRPr="00000000">
        <w:rPr>
          <w:color w:val="ffffff"/>
          <w:sz w:val="26"/>
          <w:szCs w:val="26"/>
          <w:rtl w:val="0"/>
        </w:rPr>
        <w:t xml:space="preserve">: Your client is a dental office, so their exposure reaches into your build. HIPAA does not care what your LLC's business code says.</w:t>
      </w:r>
    </w:p>
    <w:p w:rsidR="00000000" w:rsidDel="00000000" w:rsidP="00000000" w:rsidRDefault="00000000" w:rsidRPr="00000000" w14:paraId="0000028F">
      <w:pPr>
        <w:numPr>
          <w:ilvl w:val="0"/>
          <w:numId w:val="39"/>
        </w:numPr>
        <w:spacing w:after="0" w:afterAutospacing="0" w:lineRule="auto"/>
        <w:ind w:left="720" w:hanging="360"/>
      </w:pPr>
      <w:r w:rsidDel="00000000" w:rsidR="00000000" w:rsidRPr="00000000">
        <w:rPr>
          <w:b w:val="1"/>
          <w:bCs w:val="1"/>
          <w:color w:val="ffffff"/>
          <w:sz w:val="26"/>
          <w:szCs w:val="26"/>
          <w:rtl w:val="0"/>
        </w:rPr>
        <w:t xml:space="preserve">Treating geography as your address</w:t>
      </w:r>
      <w:r w:rsidDel="00000000" w:rsidR="00000000" w:rsidRPr="00000000">
        <w:rPr>
          <w:color w:val="ffffff"/>
          <w:sz w:val="26"/>
          <w:szCs w:val="26"/>
          <w:rtl w:val="0"/>
        </w:rPr>
        <w:t xml:space="preserve">: Launching worldwide by default triggers worldwide regulations by default. The founder who "launched in the EU" the moment a German user signed up learned this the hard way.</w:t>
      </w:r>
    </w:p>
    <w:p w:rsidR="00000000" w:rsidDel="00000000" w:rsidP="00000000" w:rsidRDefault="00000000" w:rsidRPr="00000000" w14:paraId="00000290">
      <w:pPr>
        <w:numPr>
          <w:ilvl w:val="0"/>
          <w:numId w:val="39"/>
        </w:numPr>
        <w:spacing w:after="0" w:afterAutospacing="0" w:lineRule="auto"/>
        <w:ind w:left="720" w:hanging="360"/>
      </w:pPr>
      <w:r w:rsidDel="00000000" w:rsidR="00000000" w:rsidRPr="00000000">
        <w:rPr>
          <w:b w:val="1"/>
          <w:bCs w:val="1"/>
          <w:color w:val="ffffff"/>
          <w:sz w:val="26"/>
          <w:szCs w:val="26"/>
          <w:rtl w:val="0"/>
        </w:rPr>
        <w:t xml:space="preserve">Believing Stripe makes PCI someone else's problem</w:t>
      </w:r>
      <w:r w:rsidDel="00000000" w:rsidR="00000000" w:rsidRPr="00000000">
        <w:rPr>
          <w:color w:val="ffffff"/>
          <w:sz w:val="26"/>
          <w:szCs w:val="26"/>
          <w:rtl w:val="0"/>
        </w:rPr>
        <w:t xml:space="preserve">: A processor shrinks your PCI scope, it does not delete it. If your pages touch the payment flow, you have obligations.</w:t>
      </w:r>
    </w:p>
    <w:p w:rsidR="00000000" w:rsidDel="00000000" w:rsidP="00000000" w:rsidRDefault="00000000" w:rsidRPr="00000000" w14:paraId="00000291">
      <w:pPr>
        <w:numPr>
          <w:ilvl w:val="0"/>
          <w:numId w:val="39"/>
        </w:numPr>
        <w:spacing w:after="0" w:afterAutospacing="0" w:lineRule="auto"/>
        <w:ind w:left="720" w:hanging="360"/>
      </w:pPr>
      <w:r w:rsidDel="00000000" w:rsidR="00000000" w:rsidRPr="00000000">
        <w:rPr>
          <w:b w:val="1"/>
          <w:bCs w:val="1"/>
          <w:color w:val="ffffff"/>
          <w:sz w:val="26"/>
          <w:szCs w:val="26"/>
          <w:rtl w:val="0"/>
        </w:rPr>
        <w:t xml:space="preserve">Stopping at the first match</w:t>
      </w:r>
      <w:r w:rsidDel="00000000" w:rsidR="00000000" w:rsidRPr="00000000">
        <w:rPr>
          <w:color w:val="ffffff"/>
          <w:sz w:val="26"/>
          <w:szCs w:val="26"/>
          <w:rtl w:val="0"/>
        </w:rPr>
        <w:t xml:space="preserve">: Finding GDPR and quitting leaves CCPA, COPPA, or PCI DSS undiscovered. Regulations stack, so run every pass.</w:t>
      </w:r>
    </w:p>
    <w:p w:rsidR="00000000" w:rsidDel="00000000" w:rsidP="00000000" w:rsidRDefault="00000000" w:rsidRPr="00000000" w14:paraId="00000292">
      <w:pPr>
        <w:numPr>
          <w:ilvl w:val="0"/>
          <w:numId w:val="39"/>
        </w:numPr>
        <w:spacing w:after="0" w:afterAutospacing="0" w:lineRule="auto"/>
        <w:ind w:left="720" w:hanging="360"/>
      </w:pPr>
      <w:r w:rsidDel="00000000" w:rsidR="00000000" w:rsidRPr="00000000">
        <w:rPr>
          <w:b w:val="1"/>
          <w:bCs w:val="1"/>
          <w:color w:val="ffffff"/>
          <w:sz w:val="26"/>
          <w:szCs w:val="26"/>
          <w:rtl w:val="0"/>
        </w:rPr>
        <w:t xml:space="preserve">Confusing the map with clearance</w:t>
      </w:r>
      <w:r w:rsidDel="00000000" w:rsidR="00000000" w:rsidRPr="00000000">
        <w:rPr>
          <w:color w:val="ffffff"/>
          <w:sz w:val="26"/>
          <w:szCs w:val="26"/>
          <w:rtl w:val="0"/>
        </w:rPr>
        <w:t xml:space="preserve">: A finished map means you know what applies, not that you comply. Blur that line and you make promises a regulator later grades.</w:t>
      </w:r>
    </w:p>
    <w:p w:rsidR="00000000" w:rsidDel="00000000" w:rsidP="00000000" w:rsidRDefault="00000000" w:rsidRPr="00000000" w14:paraId="00000293">
      <w:pPr>
        <w:numPr>
          <w:ilvl w:val="0"/>
          <w:numId w:val="39"/>
        </w:numPr>
        <w:spacing w:after="600" w:lineRule="auto"/>
        <w:ind w:left="720" w:hanging="360"/>
      </w:pPr>
      <w:r w:rsidDel="00000000" w:rsidR="00000000" w:rsidRPr="00000000">
        <w:rPr>
          <w:b w:val="1"/>
          <w:bCs w:val="1"/>
          <w:color w:val="ffffff"/>
          <w:sz w:val="26"/>
          <w:szCs w:val="26"/>
          <w:rtl w:val="0"/>
        </w:rPr>
        <w:t xml:space="preserve">Letting AI output stand unverified</w:t>
      </w:r>
      <w:r w:rsidDel="00000000" w:rsidR="00000000" w:rsidRPr="00000000">
        <w:rPr>
          <w:color w:val="ffffff"/>
          <w:sz w:val="26"/>
          <w:szCs w:val="26"/>
          <w:rtl w:val="0"/>
        </w:rPr>
        <w:t xml:space="preserve">: Your AI can miss a trigger or invent one. Check it against the Regulation-to-Trigger Table.</w:t>
      </w:r>
    </w:p>
    <w:p w:rsidR="00000000" w:rsidDel="00000000" w:rsidP="00000000" w:rsidRDefault="00000000" w:rsidRPr="00000000" w14:paraId="00000294">
      <w:pPr>
        <w:pStyle w:val="Heading2"/>
        <w:keepNext w:val="0"/>
        <w:keepLines w:val="0"/>
        <w:spacing w:after="160" w:before="460" w:lineRule="auto"/>
        <w:rPr>
          <w:b w:val="1"/>
          <w:bCs w:val="1"/>
          <w:color w:val="ffffff"/>
          <w:sz w:val="34"/>
          <w:szCs w:val="34"/>
        </w:rPr>
      </w:pPr>
      <w:bookmarkStart w:colFirst="0" w:colLast="0" w:name="_nw1q9zorcan" w:id="109"/>
      <w:bookmarkEnd w:id="10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95">
      <w:pPr>
        <w:numPr>
          <w:ilvl w:val="0"/>
          <w:numId w:val="65"/>
        </w:numPr>
        <w:spacing w:after="0" w:afterAutospacing="0" w:lineRule="auto"/>
        <w:ind w:left="720" w:hanging="360"/>
      </w:pPr>
      <w:r w:rsidDel="00000000" w:rsidR="00000000" w:rsidRPr="00000000">
        <w:rPr>
          <w:color w:val="ffffff"/>
          <w:sz w:val="26"/>
          <w:szCs w:val="26"/>
          <w:rtl w:val="0"/>
        </w:rPr>
        <w:t xml:space="preserve">I can run the three trigger categories against any product description</w:t>
      </w:r>
    </w:p>
    <w:p w:rsidR="00000000" w:rsidDel="00000000" w:rsidP="00000000" w:rsidRDefault="00000000" w:rsidRPr="00000000" w14:paraId="00000296">
      <w:pPr>
        <w:numPr>
          <w:ilvl w:val="0"/>
          <w:numId w:val="65"/>
        </w:numPr>
        <w:spacing w:after="0" w:afterAutospacing="0" w:lineRule="auto"/>
        <w:ind w:left="720" w:hanging="360"/>
      </w:pPr>
      <w:r w:rsidDel="00000000" w:rsidR="00000000" w:rsidRPr="00000000">
        <w:rPr>
          <w:color w:val="ffffff"/>
          <w:sz w:val="26"/>
          <w:szCs w:val="26"/>
          <w:rtl w:val="0"/>
        </w:rPr>
        <w:t xml:space="preserve">I can match GDPR, CCPA/CPRA, COPPA, FERPA, and HIPAA to the population or data that triggers each</w:t>
      </w:r>
    </w:p>
    <w:p w:rsidR="00000000" w:rsidDel="00000000" w:rsidP="00000000" w:rsidRDefault="00000000" w:rsidRPr="00000000" w14:paraId="00000297">
      <w:pPr>
        <w:numPr>
          <w:ilvl w:val="0"/>
          <w:numId w:val="65"/>
        </w:numPr>
        <w:spacing w:after="0" w:afterAutospacing="0" w:lineRule="auto"/>
        <w:ind w:left="720" w:hanging="360"/>
      </w:pPr>
      <w:r w:rsidDel="00000000" w:rsidR="00000000" w:rsidRPr="00000000">
        <w:rPr>
          <w:color w:val="ffffff"/>
          <w:sz w:val="26"/>
          <w:szCs w:val="26"/>
          <w:rtl w:val="0"/>
        </w:rPr>
        <w:t xml:space="preserve">I can explain PCI DSS scope and what a processor does and does not take off my plate</w:t>
      </w:r>
    </w:p>
    <w:p w:rsidR="00000000" w:rsidDel="00000000" w:rsidP="00000000" w:rsidRDefault="00000000" w:rsidRPr="00000000" w14:paraId="00000298">
      <w:pPr>
        <w:numPr>
          <w:ilvl w:val="0"/>
          <w:numId w:val="65"/>
        </w:numPr>
        <w:spacing w:after="0" w:afterAutospacing="0" w:lineRule="auto"/>
        <w:ind w:left="720" w:hanging="360"/>
      </w:pPr>
      <w:r w:rsidDel="00000000" w:rsidR="00000000" w:rsidRPr="00000000">
        <w:rPr>
          <w:color w:val="ffffff"/>
          <w:sz w:val="26"/>
          <w:szCs w:val="26"/>
          <w:rtl w:val="0"/>
        </w:rPr>
        <w:t xml:space="preserve">I can explain why a US-based builder can still be subject to EU regulations</w:t>
      </w:r>
    </w:p>
    <w:p w:rsidR="00000000" w:rsidDel="00000000" w:rsidP="00000000" w:rsidRDefault="00000000" w:rsidRPr="00000000" w14:paraId="00000299">
      <w:pPr>
        <w:numPr>
          <w:ilvl w:val="0"/>
          <w:numId w:val="65"/>
        </w:numPr>
        <w:spacing w:after="0" w:afterAutospacing="0" w:lineRule="auto"/>
        <w:ind w:left="720" w:hanging="360"/>
      </w:pPr>
      <w:r w:rsidDel="00000000" w:rsidR="00000000" w:rsidRPr="00000000">
        <w:rPr>
          <w:color w:val="ffffff"/>
          <w:sz w:val="26"/>
          <w:szCs w:val="26"/>
          <w:rtl w:val="0"/>
        </w:rPr>
        <w:t xml:space="preserve">I can spot stacked regulations, like a kids' tutoring app that takes card payments</w:t>
      </w:r>
    </w:p>
    <w:p w:rsidR="00000000" w:rsidDel="00000000" w:rsidP="00000000" w:rsidRDefault="00000000" w:rsidRPr="00000000" w14:paraId="0000029A">
      <w:pPr>
        <w:numPr>
          <w:ilvl w:val="0"/>
          <w:numId w:val="65"/>
        </w:numPr>
        <w:spacing w:after="0" w:afterAutospacing="0" w:lineRule="auto"/>
        <w:ind w:left="720" w:hanging="360"/>
      </w:pPr>
      <w:r w:rsidDel="00000000" w:rsidR="00000000" w:rsidRPr="00000000">
        <w:rPr>
          <w:color w:val="ffffff"/>
          <w:sz w:val="26"/>
          <w:szCs w:val="26"/>
          <w:rtl w:val="0"/>
        </w:rPr>
        <w:t xml:space="preserve">I can produce a map listing each likely regulation, its trigger, and what needs professional review</w:t>
      </w:r>
    </w:p>
    <w:p w:rsidR="00000000" w:rsidDel="00000000" w:rsidP="00000000" w:rsidRDefault="00000000" w:rsidRPr="00000000" w14:paraId="0000029B">
      <w:pPr>
        <w:numPr>
          <w:ilvl w:val="0"/>
          <w:numId w:val="65"/>
        </w:numPr>
        <w:spacing w:after="600" w:lineRule="auto"/>
        <w:ind w:left="720" w:hanging="360"/>
      </w:pPr>
      <w:r w:rsidDel="00000000" w:rsidR="00000000" w:rsidRPr="00000000">
        <w:rPr>
          <w:color w:val="ffffff"/>
          <w:sz w:val="26"/>
          <w:szCs w:val="26"/>
          <w:rtl w:val="0"/>
        </w:rPr>
        <w:t xml:space="preserve">I can state why my map identifies applicability but never certifies compliance</w:t>
      </w:r>
    </w:p>
    <w:p w:rsidR="00000000" w:rsidDel="00000000" w:rsidP="00000000" w:rsidRDefault="00000000" w:rsidRPr="00000000" w14:paraId="0000029C">
      <w:pPr>
        <w:pStyle w:val="Heading2"/>
        <w:keepNext w:val="0"/>
        <w:keepLines w:val="0"/>
        <w:spacing w:after="160" w:before="460" w:lineRule="auto"/>
        <w:rPr>
          <w:b w:val="1"/>
          <w:bCs w:val="1"/>
          <w:color w:val="ffffff"/>
          <w:sz w:val="34"/>
          <w:szCs w:val="34"/>
        </w:rPr>
      </w:pPr>
      <w:bookmarkStart w:colFirst="0" w:colLast="0" w:name="_o3d8fwi88ro" w:id="110"/>
      <w:bookmarkEnd w:id="11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9D">
      <w:pPr>
        <w:spacing w:after="300" w:lineRule="auto"/>
        <w:rPr>
          <w:color w:val="ffffff"/>
          <w:sz w:val="26"/>
          <w:szCs w:val="26"/>
        </w:rPr>
      </w:pPr>
      <w:r w:rsidDel="00000000" w:rsidR="00000000" w:rsidRPr="00000000">
        <w:rPr>
          <w:color w:val="ffffff"/>
          <w:sz w:val="26"/>
          <w:szCs w:val="26"/>
          <w:rtl w:val="0"/>
        </w:rPr>
        <w:t xml:space="preserve">Fill in your product description and direct your AI to walk the full decision tree.</w:t>
      </w:r>
    </w:p>
    <w:p w:rsidR="00000000" w:rsidDel="00000000" w:rsidP="00000000" w:rsidRDefault="00000000" w:rsidRPr="00000000" w14:paraId="0000029E">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You are my compliance mapping assistant. I am a builder, not a lawyer. I need a regulatory applicability map, not legal advice. MY PRODUCT: [what it does, who uses it, what data it collects, how users pay, which countries or states users can sign up from] Walk the three-pass decision tree. Skip nothing. PASS 1, DATA: List every category of personal data collected or inferred. Flag likely triggers: GDPR (EU residents), CCPA/CPRA (California residents), COPPA (under 13), FERPA (student records), HIPAA (patient health information). PASS 2, INDUSTRY: Flag payments (PCI DSS), consumer financial data (GLBA), health information (HIPAA), or legal records, and what activates each. PASS 3, GEOGRAPHY: Based on where users can be located, not where I am based, list which jurisdictions' laws likely apply. OUTPUT: A table: Regulation, Trigger, Confidence (likely/possible/unlikely), Open Questions, Needs Professional Review (yes/no). Mark HIPAA and PCI DSS "yes" for review whenever likely or possible. End with: "This map identifies likely applicable regulations. It is not legal advice and does not establish compliance."</w:t>
      </w:r>
    </w:p>
    <w:p w:rsidR="00000000" w:rsidDel="00000000" w:rsidP="00000000" w:rsidRDefault="00000000" w:rsidRPr="00000000" w14:paraId="0000029F">
      <w:pPr>
        <w:pStyle w:val="Heading2"/>
        <w:keepNext w:val="0"/>
        <w:keepLines w:val="0"/>
        <w:spacing w:after="160" w:before="460" w:lineRule="auto"/>
        <w:rPr>
          <w:b w:val="1"/>
          <w:bCs w:val="1"/>
          <w:color w:val="ffffff"/>
          <w:sz w:val="34"/>
          <w:szCs w:val="34"/>
        </w:rPr>
      </w:pPr>
      <w:bookmarkStart w:colFirst="0" w:colLast="0" w:name="_yd9hbhpricq6" w:id="111"/>
      <w:bookmarkEnd w:id="111"/>
      <w:r w:rsidDel="00000000" w:rsidR="00000000" w:rsidRPr="00000000">
        <w:rPr>
          <w:b w:val="1"/>
          <w:bCs w:val="1"/>
          <w:color w:val="ffffff"/>
          <w:sz w:val="34"/>
          <w:szCs w:val="34"/>
          <w:rtl w:val="0"/>
        </w:rPr>
        <w:t xml:space="preserve">What's Next</w:t>
      </w:r>
    </w:p>
    <w:p w:rsidR="00000000" w:rsidDel="00000000" w:rsidP="00000000" w:rsidRDefault="00000000" w:rsidRPr="00000000" w14:paraId="000002A0">
      <w:pPr>
        <w:spacing w:after="300" w:lineRule="auto"/>
        <w:rPr>
          <w:color w:val="ffffff"/>
          <w:sz w:val="26"/>
          <w:szCs w:val="26"/>
        </w:rPr>
      </w:pPr>
      <w:r w:rsidDel="00000000" w:rsidR="00000000" w:rsidRPr="00000000">
        <w:rPr>
          <w:color w:val="ffffff"/>
          <w:sz w:val="26"/>
          <w:szCs w:val="26"/>
          <w:rtl w:val="0"/>
        </w:rPr>
        <w:t xml:space="preserve">Your map now tells you which regulations apply. Module 3, Data Residency and Cross-Border Rules, goes deeper: where your data physically lives and what happens when it crosses borders. If Pass 3 lit up more than one country, Module 3 shows what that means for your database and hosting choices.</w:t>
      </w:r>
    </w:p>
    <w:p w:rsidR="00000000" w:rsidDel="00000000" w:rsidP="00000000" w:rsidRDefault="00000000" w:rsidRPr="00000000" w14:paraId="000002A1">
      <w:pPr>
        <w:pStyle w:val="Heading2"/>
        <w:keepNext w:val="0"/>
        <w:keepLines w:val="0"/>
        <w:spacing w:after="160" w:before="460" w:lineRule="auto"/>
        <w:rPr>
          <w:b w:val="1"/>
          <w:bCs w:val="1"/>
          <w:color w:val="ffffff"/>
          <w:sz w:val="34"/>
          <w:szCs w:val="34"/>
        </w:rPr>
      </w:pPr>
      <w:bookmarkStart w:colFirst="0" w:colLast="0" w:name="_ad956m5p3qfk" w:id="112"/>
      <w:bookmarkEnd w:id="11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A2">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2 badge. Pass all seven module exams to earn the Compliance Foundations Specialist badge.</w:t>
      </w:r>
    </w:p>
    <w:p w:rsidR="00000000" w:rsidDel="00000000" w:rsidP="00000000" w:rsidRDefault="00000000" w:rsidRPr="00000000" w14:paraId="000002A3">
      <w:pPr>
        <w:spacing w:after="300" w:lineRule="auto"/>
        <w:rPr>
          <w:color w:val="ffffff"/>
          <w:sz w:val="26"/>
          <w:szCs w:val="26"/>
        </w:rPr>
      </w:pPr>
      <w:r w:rsidDel="00000000" w:rsidR="00000000" w:rsidRPr="00000000">
        <w:rPr>
          <w:rtl w:val="0"/>
        </w:rPr>
      </w:r>
    </w:p>
    <w:p w:rsidR="00000000" w:rsidDel="00000000" w:rsidP="00000000" w:rsidRDefault="00000000" w:rsidRPr="00000000" w14:paraId="000002A4">
      <w:pPr>
        <w:spacing w:after="300" w:lineRule="auto"/>
        <w:rPr>
          <w:color w:val="ffffff"/>
          <w:sz w:val="26"/>
          <w:szCs w:val="26"/>
        </w:rPr>
      </w:pPr>
      <w:r w:rsidDel="00000000" w:rsidR="00000000" w:rsidRPr="00000000">
        <w:rPr>
          <w:rtl w:val="0"/>
        </w:rPr>
      </w:r>
    </w:p>
    <w:p w:rsidR="00000000" w:rsidDel="00000000" w:rsidP="00000000" w:rsidRDefault="00000000" w:rsidRPr="00000000" w14:paraId="000002A5">
      <w:pPr>
        <w:spacing w:after="300" w:lineRule="auto"/>
        <w:rPr>
          <w:color w:val="ffffff"/>
          <w:sz w:val="26"/>
          <w:szCs w:val="26"/>
        </w:rPr>
      </w:pPr>
      <w:r w:rsidDel="00000000" w:rsidR="00000000" w:rsidRPr="00000000">
        <w:rPr>
          <w:rtl w:val="0"/>
        </w:rPr>
      </w:r>
    </w:p>
    <w:p w:rsidR="00000000" w:rsidDel="00000000" w:rsidP="00000000" w:rsidRDefault="00000000" w:rsidRPr="00000000" w14:paraId="000002A6">
      <w:pPr>
        <w:spacing w:after="300" w:lineRule="auto"/>
        <w:rPr>
          <w:color w:val="ffffff"/>
          <w:sz w:val="26"/>
          <w:szCs w:val="26"/>
        </w:rPr>
      </w:pPr>
      <w:r w:rsidDel="00000000" w:rsidR="00000000" w:rsidRPr="00000000">
        <w:rPr>
          <w:rtl w:val="0"/>
        </w:rPr>
      </w:r>
    </w:p>
    <w:p w:rsidR="00000000" w:rsidDel="00000000" w:rsidP="00000000" w:rsidRDefault="00000000" w:rsidRPr="00000000" w14:paraId="000002A7">
      <w:pPr>
        <w:spacing w:after="300" w:lineRule="auto"/>
        <w:rPr>
          <w:color w:val="ffffff"/>
          <w:sz w:val="26"/>
          <w:szCs w:val="26"/>
        </w:rPr>
      </w:pPr>
      <w:r w:rsidDel="00000000" w:rsidR="00000000" w:rsidRPr="00000000">
        <w:rPr>
          <w:rtl w:val="0"/>
        </w:rPr>
      </w:r>
    </w:p>
    <w:p w:rsidR="00000000" w:rsidDel="00000000" w:rsidP="00000000" w:rsidRDefault="00000000" w:rsidRPr="00000000" w14:paraId="000002A8">
      <w:pPr>
        <w:pStyle w:val="Heading1"/>
        <w:keepNext w:val="0"/>
        <w:keepLines w:val="0"/>
        <w:spacing w:after="300" w:before="0" w:lineRule="auto"/>
        <w:rPr>
          <w:b w:val="1"/>
          <w:bCs w:val="1"/>
          <w:color w:val="ffffff"/>
          <w:sz w:val="46"/>
          <w:szCs w:val="46"/>
        </w:rPr>
      </w:pPr>
      <w:bookmarkStart w:colFirst="0" w:colLast="0" w:name="_hu7gnhlyhgw" w:id="113"/>
      <w:bookmarkEnd w:id="113"/>
      <w:r w:rsidDel="00000000" w:rsidR="00000000" w:rsidRPr="00000000">
        <w:rPr>
          <w:b w:val="1"/>
          <w:bCs w:val="1"/>
          <w:color w:val="ffffff"/>
          <w:sz w:val="46"/>
          <w:szCs w:val="46"/>
          <w:rtl w:val="0"/>
        </w:rPr>
        <w:t xml:space="preserve">Compliance Foundations for Builders</w:t>
      </w:r>
    </w:p>
    <w:p w:rsidR="00000000" w:rsidDel="00000000" w:rsidP="00000000" w:rsidRDefault="00000000" w:rsidRPr="00000000" w14:paraId="000002A9">
      <w:pPr>
        <w:pStyle w:val="Heading3"/>
        <w:keepNext w:val="0"/>
        <w:keepLines w:val="0"/>
        <w:spacing w:after="160" w:before="0" w:lineRule="auto"/>
        <w:rPr>
          <w:b w:val="1"/>
          <w:bCs w:val="1"/>
          <w:color w:val="ffffff"/>
          <w:sz w:val="26"/>
          <w:szCs w:val="26"/>
        </w:rPr>
      </w:pPr>
      <w:bookmarkStart w:colFirst="0" w:colLast="0" w:name="_49eq7pj3smk3" w:id="114"/>
      <w:bookmarkEnd w:id="114"/>
      <w:r w:rsidDel="00000000" w:rsidR="00000000" w:rsidRPr="00000000">
        <w:rPr>
          <w:b w:val="1"/>
          <w:bCs w:val="1"/>
          <w:color w:val="ffffff"/>
          <w:sz w:val="26"/>
          <w:szCs w:val="26"/>
          <w:rtl w:val="0"/>
        </w:rPr>
        <w:t xml:space="preserve">T6 The Vault | Module 3 Study Guide</w:t>
      </w:r>
    </w:p>
    <w:p w:rsidR="00000000" w:rsidDel="00000000" w:rsidP="00000000" w:rsidRDefault="00000000" w:rsidRPr="00000000" w14:paraId="000002AA">
      <w:pPr>
        <w:pStyle w:val="Heading2"/>
        <w:keepNext w:val="0"/>
        <w:keepLines w:val="0"/>
        <w:spacing w:after="160" w:before="0" w:lineRule="auto"/>
        <w:rPr>
          <w:b w:val="1"/>
          <w:bCs w:val="1"/>
          <w:color w:val="ffffff"/>
          <w:sz w:val="34"/>
          <w:szCs w:val="34"/>
        </w:rPr>
      </w:pPr>
      <w:bookmarkStart w:colFirst="0" w:colLast="0" w:name="_32f0q2kvid6x" w:id="115"/>
      <w:bookmarkEnd w:id="115"/>
      <w:r w:rsidDel="00000000" w:rsidR="00000000" w:rsidRPr="00000000">
        <w:rPr>
          <w:b w:val="1"/>
          <w:bCs w:val="1"/>
          <w:color w:val="ffffff"/>
          <w:sz w:val="34"/>
          <w:szCs w:val="34"/>
          <w:rtl w:val="0"/>
        </w:rPr>
        <w:t xml:space="preserve">Module 3: Data Residency and Cross-Border Rules</w:t>
      </w:r>
    </w:p>
    <w:p w:rsidR="00000000" w:rsidDel="00000000" w:rsidP="00000000" w:rsidRDefault="00000000" w:rsidRPr="00000000" w14:paraId="000002AB">
      <w:pPr>
        <w:spacing w:after="300" w:lineRule="auto"/>
        <w:rPr>
          <w:color w:val="797e85"/>
          <w:sz w:val="24"/>
          <w:szCs w:val="24"/>
        </w:rPr>
      </w:pPr>
      <w:r w:rsidDel="00000000" w:rsidR="00000000" w:rsidRPr="00000000">
        <w:rPr>
          <w:color w:val="797e85"/>
          <w:sz w:val="24"/>
          <w:szCs w:val="24"/>
          <w:rtl w:val="0"/>
        </w:rPr>
        <w:t xml:space="preserve">Direct AI to map which regulations apply to any build before shipping it.</w:t>
      </w:r>
    </w:p>
    <w:p w:rsidR="00000000" w:rsidDel="00000000" w:rsidP="00000000" w:rsidRDefault="00000000" w:rsidRPr="00000000" w14:paraId="000002AC">
      <w:pPr>
        <w:pStyle w:val="Heading2"/>
        <w:keepNext w:val="0"/>
        <w:keepLines w:val="0"/>
        <w:spacing w:after="160" w:before="460" w:lineRule="auto"/>
        <w:rPr>
          <w:b w:val="1"/>
          <w:bCs w:val="1"/>
          <w:color w:val="ffffff"/>
          <w:sz w:val="34"/>
          <w:szCs w:val="34"/>
        </w:rPr>
      </w:pPr>
      <w:bookmarkStart w:colFirst="0" w:colLast="0" w:name="_9tsg8g1zk9ah" w:id="116"/>
      <w:bookmarkEnd w:id="11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2AD">
      <w:pPr>
        <w:spacing w:after="300" w:lineRule="auto"/>
        <w:rPr>
          <w:color w:val="ffffff"/>
          <w:sz w:val="26"/>
          <w:szCs w:val="26"/>
        </w:rPr>
      </w:pPr>
      <w:r w:rsidDel="00000000" w:rsidR="00000000" w:rsidRPr="00000000">
        <w:rPr>
          <w:color w:val="ffffff"/>
          <w:sz w:val="26"/>
          <w:szCs w:val="26"/>
          <w:rtl w:val="0"/>
        </w:rPr>
        <w:t xml:space="preserve">Every piece of data your app collects lives somewhere physical. A row in your Supabase table sits on a server in a specific country, under that country's laws. Module 3 teaches you to answer a question most builders never ask: where does my data actually live, and what does that location legally obligate me to do?</w:t>
      </w:r>
    </w:p>
    <w:p w:rsidR="00000000" w:rsidDel="00000000" w:rsidP="00000000" w:rsidRDefault="00000000" w:rsidRPr="00000000" w14:paraId="000002AE">
      <w:pPr>
        <w:spacing w:after="300" w:lineRule="auto"/>
        <w:rPr>
          <w:color w:val="ffffff"/>
          <w:sz w:val="26"/>
          <w:szCs w:val="26"/>
        </w:rPr>
      </w:pPr>
      <w:r w:rsidDel="00000000" w:rsidR="00000000" w:rsidRPr="00000000">
        <w:rPr>
          <w:color w:val="ffffff"/>
          <w:sz w:val="26"/>
          <w:szCs w:val="26"/>
          <w:rtl w:val="0"/>
        </w:rPr>
        <w:t xml:space="preserve">You will learn the major data residency regimes by region: the EU, Canada, Australia, India, Brazil, and the Middle East. You will learn the three mechanisms that make cross-border transfers legal: adequacy decisions, Standard Contractual Clauses, and binding corporate rules. Then you will connect all of it to decisions you actually make. Picking an AWS region, spinning up a Supabase project, or deploying Vercel edge functions are not just technical choices. Each one creates or removes compliance obligations, and this module shows you how to direct AI to audit those choices before you ship.</w:t>
      </w:r>
    </w:p>
    <w:p w:rsidR="00000000" w:rsidDel="00000000" w:rsidP="00000000" w:rsidRDefault="00000000" w:rsidRPr="00000000" w14:paraId="000002AF">
      <w:pPr>
        <w:pStyle w:val="Heading2"/>
        <w:keepNext w:val="0"/>
        <w:keepLines w:val="0"/>
        <w:spacing w:after="160" w:before="460" w:lineRule="auto"/>
        <w:rPr>
          <w:b w:val="1"/>
          <w:bCs w:val="1"/>
          <w:color w:val="ffffff"/>
          <w:sz w:val="34"/>
          <w:szCs w:val="34"/>
        </w:rPr>
      </w:pPr>
      <w:bookmarkStart w:colFirst="0" w:colLast="0" w:name="_ig67esex6zbb" w:id="117"/>
      <w:bookmarkEnd w:id="11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B0">
      <w:pPr>
        <w:spacing w:after="300" w:lineRule="auto"/>
        <w:rPr>
          <w:color w:val="ffffff"/>
          <w:sz w:val="26"/>
          <w:szCs w:val="26"/>
        </w:rPr>
      </w:pPr>
      <w:r w:rsidDel="00000000" w:rsidR="00000000" w:rsidRPr="00000000">
        <w:rPr>
          <w:color w:val="ffffff"/>
          <w:sz w:val="26"/>
          <w:szCs w:val="26"/>
          <w:rtl w:val="0"/>
        </w:rPr>
        <w:t xml:space="preserve">In Module 2 you met the SaaS founder who launched in the EU without GDPR compliance. Here is the sequel: even a founder who knows GDPR exists can get burned by residency. She hosts everything in us-east-1 because that was the default, signs an EU customer, and now personal data flows from Europe to the United States with no transfer mechanism in place. The customer's legal team asks one question, "where is our data processed?", and the deal stalls. Data location questions kill B2B deals every week, and builders who can answer them cleanly win the contracts.</w:t>
      </w:r>
    </w:p>
    <w:p w:rsidR="00000000" w:rsidDel="00000000" w:rsidP="00000000" w:rsidRDefault="00000000" w:rsidRPr="00000000" w14:paraId="000002B1">
      <w:pPr>
        <w:spacing w:after="300" w:lineRule="auto"/>
        <w:rPr>
          <w:color w:val="ffffff"/>
          <w:sz w:val="26"/>
          <w:szCs w:val="26"/>
        </w:rPr>
      </w:pPr>
      <w:r w:rsidDel="00000000" w:rsidR="00000000" w:rsidRPr="00000000">
        <w:rPr>
          <w:color w:val="ffffff"/>
          <w:sz w:val="26"/>
          <w:szCs w:val="26"/>
          <w:rtl w:val="0"/>
        </w:rPr>
        <w:t xml:space="preserve">The stakes run the other direction too. If you build for clients, they inherit your hosting decisions without knowing it. You deploy their app on a global edge network, user data replicates across regions, and now they have obligations in countries they have never heard of. You do not need to become a lawyer to prevent this. You need to know the problem exists, where the tripwires are, and when to route the question to a professional. That is the boundary knowledge this module builds.</w:t>
      </w:r>
    </w:p>
    <w:p w:rsidR="00000000" w:rsidDel="00000000" w:rsidP="00000000" w:rsidRDefault="00000000" w:rsidRPr="00000000" w14:paraId="000002B2">
      <w:pPr>
        <w:pStyle w:val="Heading2"/>
        <w:keepNext w:val="0"/>
        <w:keepLines w:val="0"/>
        <w:spacing w:after="160" w:before="460" w:lineRule="auto"/>
        <w:rPr>
          <w:b w:val="1"/>
          <w:bCs w:val="1"/>
          <w:color w:val="ffffff"/>
          <w:sz w:val="34"/>
          <w:szCs w:val="34"/>
        </w:rPr>
      </w:pPr>
      <w:bookmarkStart w:colFirst="0" w:colLast="0" w:name="_ousodmtn25b3" w:id="118"/>
      <w:bookmarkEnd w:id="11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2B3">
      <w:pPr>
        <w:spacing w:after="300" w:lineRule="auto"/>
        <w:rPr>
          <w:color w:val="ffffff"/>
          <w:sz w:val="26"/>
          <w:szCs w:val="26"/>
        </w:rPr>
      </w:pPr>
      <w:r w:rsidDel="00000000" w:rsidR="00000000" w:rsidRPr="00000000">
        <w:rPr>
          <w:color w:val="ffffff"/>
          <w:sz w:val="26"/>
          <w:szCs w:val="26"/>
          <w:rtl w:val="0"/>
        </w:rPr>
        <w:t xml:space="preserve">Passing the Module 3 exam proves you can identify where an application's data physically resides, name the residency expectations of major regions, recognize the legal mechanisms that permit cross-border transfers, and explain how hosting choices create compliance obligations. It proves you can build the residency portion of a compliance map, not that any build is compliant. That judgment belongs to professionals, and knowing when to bring them in is part of what you are certified on.</w:t>
      </w:r>
    </w:p>
    <w:p w:rsidR="00000000" w:rsidDel="00000000" w:rsidP="00000000" w:rsidRDefault="00000000" w:rsidRPr="00000000" w14:paraId="000002B4">
      <w:pPr>
        <w:pStyle w:val="Heading2"/>
        <w:keepNext w:val="0"/>
        <w:keepLines w:val="0"/>
        <w:spacing w:after="160" w:before="460" w:lineRule="auto"/>
        <w:rPr>
          <w:b w:val="1"/>
          <w:bCs w:val="1"/>
          <w:color w:val="ffffff"/>
          <w:sz w:val="34"/>
          <w:szCs w:val="34"/>
        </w:rPr>
      </w:pPr>
      <w:bookmarkStart w:colFirst="0" w:colLast="0" w:name="_ed4jl2yvmt1c" w:id="119"/>
      <w:bookmarkEnd w:id="11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B5">
      <w:pPr>
        <w:pStyle w:val="Heading3"/>
        <w:keepNext w:val="0"/>
        <w:keepLines w:val="0"/>
        <w:spacing w:after="160" w:before="0" w:lineRule="auto"/>
        <w:rPr>
          <w:b w:val="1"/>
          <w:bCs w:val="1"/>
          <w:color w:val="ffffff"/>
          <w:sz w:val="26"/>
          <w:szCs w:val="26"/>
        </w:rPr>
      </w:pPr>
      <w:bookmarkStart w:colFirst="0" w:colLast="0" w:name="_c1lht2u92ozj" w:id="120"/>
      <w:bookmarkEnd w:id="120"/>
      <w:r w:rsidDel="00000000" w:rsidR="00000000" w:rsidRPr="00000000">
        <w:rPr>
          <w:b w:val="1"/>
          <w:bCs w:val="1"/>
          <w:color w:val="ffffff"/>
          <w:sz w:val="26"/>
          <w:szCs w:val="26"/>
          <w:rtl w:val="0"/>
        </w:rPr>
        <w:t xml:space="preserve">Data Residency vs. Data Sovereignty</w:t>
      </w:r>
    </w:p>
    <w:p w:rsidR="00000000" w:rsidDel="00000000" w:rsidP="00000000" w:rsidRDefault="00000000" w:rsidRPr="00000000" w14:paraId="000002B6">
      <w:pPr>
        <w:spacing w:after="300" w:lineRule="auto"/>
        <w:rPr>
          <w:color w:val="ffffff"/>
          <w:sz w:val="26"/>
          <w:szCs w:val="26"/>
        </w:rPr>
      </w:pPr>
      <w:r w:rsidDel="00000000" w:rsidR="00000000" w:rsidRPr="00000000">
        <w:rPr>
          <w:color w:val="ffffff"/>
          <w:sz w:val="26"/>
          <w:szCs w:val="26"/>
          <w:rtl w:val="0"/>
        </w:rPr>
        <w:t xml:space="preserve">Residency is where data is stored and processed. Sovereignty is whose laws govern it, which can follow the data after it leaves a country. A French user's data hosted in Virginia is physically resident in the US but still subject to EU rules because of who the user is.</w:t>
      </w:r>
    </w:p>
    <w:p w:rsidR="00000000" w:rsidDel="00000000" w:rsidP="00000000" w:rsidRDefault="00000000" w:rsidRPr="00000000" w14:paraId="000002B7">
      <w:pPr>
        <w:pStyle w:val="Heading3"/>
        <w:keepNext w:val="0"/>
        <w:keepLines w:val="0"/>
        <w:spacing w:after="160" w:before="460" w:lineRule="auto"/>
        <w:rPr>
          <w:b w:val="1"/>
          <w:bCs w:val="1"/>
          <w:color w:val="ffffff"/>
          <w:sz w:val="26"/>
          <w:szCs w:val="26"/>
        </w:rPr>
      </w:pPr>
      <w:bookmarkStart w:colFirst="0" w:colLast="0" w:name="_xpyrabepcdn7" w:id="121"/>
      <w:bookmarkEnd w:id="121"/>
      <w:r w:rsidDel="00000000" w:rsidR="00000000" w:rsidRPr="00000000">
        <w:rPr>
          <w:b w:val="1"/>
          <w:bCs w:val="1"/>
          <w:color w:val="ffffff"/>
          <w:sz w:val="26"/>
          <w:szCs w:val="26"/>
          <w:rtl w:val="0"/>
        </w:rPr>
        <w:t xml:space="preserve">The Regional Landscape</w:t>
      </w:r>
    </w:p>
    <w:p w:rsidR="00000000" w:rsidDel="00000000" w:rsidP="00000000" w:rsidRDefault="00000000" w:rsidRPr="00000000" w14:paraId="000002B8">
      <w:pPr>
        <w:spacing w:after="300" w:lineRule="auto"/>
        <w:rPr>
          <w:color w:val="ffffff"/>
          <w:sz w:val="26"/>
          <w:szCs w:val="26"/>
        </w:rPr>
      </w:pPr>
      <w:r w:rsidDel="00000000" w:rsidR="00000000" w:rsidRPr="00000000">
        <w:rPr>
          <w:color w:val="ffffff"/>
          <w:sz w:val="26"/>
          <w:szCs w:val="26"/>
          <w:rtl w:val="0"/>
        </w:rPr>
        <w:t xml:space="preserve">The EU restricts transfers of personal data outside the European Economic Area unless a legal mechanism covers them. Canada's PIPEDA allows transfers with accountability, but some provinces and public-sector contracts expect Canadian hosting. Australia restricts offshore disclosure, with strict rules for health records. India's DPDP Act permits transfers except to blocklisted countries. Brazil's LGPD mirrors the GDPR transfer model. Middle East regimes vary sharply by country and sector, so check each market individually.</w:t>
      </w:r>
    </w:p>
    <w:p w:rsidR="00000000" w:rsidDel="00000000" w:rsidP="00000000" w:rsidRDefault="00000000" w:rsidRPr="00000000" w14:paraId="000002B9">
      <w:pPr>
        <w:pStyle w:val="Heading3"/>
        <w:keepNext w:val="0"/>
        <w:keepLines w:val="0"/>
        <w:spacing w:after="160" w:before="460" w:lineRule="auto"/>
        <w:rPr>
          <w:b w:val="1"/>
          <w:bCs w:val="1"/>
          <w:color w:val="ffffff"/>
          <w:sz w:val="26"/>
          <w:szCs w:val="26"/>
        </w:rPr>
      </w:pPr>
      <w:bookmarkStart w:colFirst="0" w:colLast="0" w:name="_p1lngmuadv57" w:id="122"/>
      <w:bookmarkEnd w:id="122"/>
      <w:r w:rsidDel="00000000" w:rsidR="00000000" w:rsidRPr="00000000">
        <w:rPr>
          <w:b w:val="1"/>
          <w:bCs w:val="1"/>
          <w:color w:val="ffffff"/>
          <w:sz w:val="26"/>
          <w:szCs w:val="26"/>
          <w:rtl w:val="0"/>
        </w:rPr>
        <w:t xml:space="preserve">Transfer Mechanisms</w:t>
      </w:r>
    </w:p>
    <w:p w:rsidR="00000000" w:rsidDel="00000000" w:rsidP="00000000" w:rsidRDefault="00000000" w:rsidRPr="00000000" w14:paraId="000002BA">
      <w:pPr>
        <w:spacing w:after="300" w:lineRule="auto"/>
        <w:rPr>
          <w:color w:val="ffffff"/>
          <w:sz w:val="26"/>
          <w:szCs w:val="26"/>
        </w:rPr>
      </w:pPr>
      <w:r w:rsidDel="00000000" w:rsidR="00000000" w:rsidRPr="00000000">
        <w:rPr>
          <w:color w:val="ffffff"/>
          <w:sz w:val="26"/>
          <w:szCs w:val="26"/>
          <w:rtl w:val="0"/>
        </w:rPr>
        <w:t xml:space="preserve">Three names to recognize on sight. Adequacy decisions: one government declares another country's protections good enough, so data flows freely, like the EU-US Data Privacy Framework. Standard Contractual Clauses (SCCs): pre-approved contract terms between sender and receiver, the workhorse most SaaS vendors rely on. Binding corporate rules: regulator-approved internal policies for transfers inside one multinational. A transfer leaving a regulated region with none of these is a flag for professional review.</w:t>
      </w:r>
    </w:p>
    <w:p w:rsidR="00000000" w:rsidDel="00000000" w:rsidP="00000000" w:rsidRDefault="00000000" w:rsidRPr="00000000" w14:paraId="000002BB">
      <w:pPr>
        <w:pStyle w:val="Heading3"/>
        <w:keepNext w:val="0"/>
        <w:keepLines w:val="0"/>
        <w:spacing w:after="160" w:before="460" w:lineRule="auto"/>
        <w:rPr>
          <w:b w:val="1"/>
          <w:bCs w:val="1"/>
          <w:color w:val="ffffff"/>
          <w:sz w:val="26"/>
          <w:szCs w:val="26"/>
        </w:rPr>
      </w:pPr>
      <w:bookmarkStart w:colFirst="0" w:colLast="0" w:name="_r1fcitkif085" w:id="123"/>
      <w:bookmarkEnd w:id="123"/>
      <w:r w:rsidDel="00000000" w:rsidR="00000000" w:rsidRPr="00000000">
        <w:rPr>
          <w:b w:val="1"/>
          <w:bCs w:val="1"/>
          <w:color w:val="ffffff"/>
          <w:sz w:val="26"/>
          <w:szCs w:val="26"/>
          <w:rtl w:val="0"/>
        </w:rPr>
        <w:t xml:space="preserve">Your Hosting Choices Are Legal Choices</w:t>
      </w:r>
    </w:p>
    <w:p w:rsidR="00000000" w:rsidDel="00000000" w:rsidP="00000000" w:rsidRDefault="00000000" w:rsidRPr="00000000" w14:paraId="000002BC">
      <w:pPr>
        <w:spacing w:after="300" w:lineRule="auto"/>
        <w:rPr>
          <w:color w:val="ffffff"/>
          <w:sz w:val="26"/>
          <w:szCs w:val="26"/>
        </w:rPr>
      </w:pPr>
      <w:r w:rsidDel="00000000" w:rsidR="00000000" w:rsidRPr="00000000">
        <w:rPr>
          <w:color w:val="ffffff"/>
          <w:sz w:val="26"/>
          <w:szCs w:val="26"/>
          <w:rtl w:val="0"/>
        </w:rPr>
        <w:t xml:space="preserve">The AWS region dropdown, the Supabase project location picker, the Vercel deployment settings: each is a legal decision wearing a technical costume. Choosing eu-central-1 versus us-east-1 changes which transfer questions you must answer. Defaults are not neutral.</w:t>
      </w:r>
    </w:p>
    <w:p w:rsidR="00000000" w:rsidDel="00000000" w:rsidP="00000000" w:rsidRDefault="00000000" w:rsidRPr="00000000" w14:paraId="000002BD">
      <w:pPr>
        <w:pStyle w:val="Heading3"/>
        <w:keepNext w:val="0"/>
        <w:keepLines w:val="0"/>
        <w:spacing w:after="160" w:before="460" w:lineRule="auto"/>
        <w:rPr>
          <w:b w:val="1"/>
          <w:bCs w:val="1"/>
          <w:color w:val="ffffff"/>
          <w:sz w:val="26"/>
          <w:szCs w:val="26"/>
        </w:rPr>
      </w:pPr>
      <w:bookmarkStart w:colFirst="0" w:colLast="0" w:name="_iohoqc2a3jcg" w:id="124"/>
      <w:bookmarkEnd w:id="124"/>
      <w:r w:rsidDel="00000000" w:rsidR="00000000" w:rsidRPr="00000000">
        <w:rPr>
          <w:b w:val="1"/>
          <w:bCs w:val="1"/>
          <w:color w:val="ffffff"/>
          <w:sz w:val="26"/>
          <w:szCs w:val="26"/>
          <w:rtl w:val="0"/>
        </w:rPr>
        <w:t xml:space="preserve">Third Parties Move Your Data Too</w:t>
      </w:r>
    </w:p>
    <w:p w:rsidR="00000000" w:rsidDel="00000000" w:rsidP="00000000" w:rsidRDefault="00000000" w:rsidRPr="00000000" w14:paraId="000002BE">
      <w:pPr>
        <w:spacing w:after="300" w:lineRule="auto"/>
        <w:rPr>
          <w:color w:val="ffffff"/>
          <w:sz w:val="26"/>
          <w:szCs w:val="26"/>
        </w:rPr>
      </w:pPr>
      <w:r w:rsidDel="00000000" w:rsidR="00000000" w:rsidRPr="00000000">
        <w:rPr>
          <w:color w:val="ffffff"/>
          <w:sz w:val="26"/>
          <w:szCs w:val="26"/>
          <w:rtl w:val="0"/>
        </w:rPr>
        <w:t xml:space="preserve">Analytics, error tracking, email delivery, AI APIs, payment processors: every third-party service that touches user data processes it somewhere, usually the US. Your app can be perfectly hosted in Frankfurt while your logging tool ships personal data to California on every request. The full residency picture includes every service in the chain.</w:t>
      </w:r>
    </w:p>
    <w:p w:rsidR="00000000" w:rsidDel="00000000" w:rsidP="00000000" w:rsidRDefault="00000000" w:rsidRPr="00000000" w14:paraId="000002BF">
      <w:pPr>
        <w:pStyle w:val="Heading3"/>
        <w:keepNext w:val="0"/>
        <w:keepLines w:val="0"/>
        <w:spacing w:after="160" w:before="460" w:lineRule="auto"/>
        <w:rPr>
          <w:b w:val="1"/>
          <w:bCs w:val="1"/>
          <w:color w:val="ffffff"/>
          <w:sz w:val="26"/>
          <w:szCs w:val="26"/>
        </w:rPr>
      </w:pPr>
      <w:bookmarkStart w:colFirst="0" w:colLast="0" w:name="_kpdz6elnznb6" w:id="125"/>
      <w:bookmarkEnd w:id="125"/>
      <w:r w:rsidDel="00000000" w:rsidR="00000000" w:rsidRPr="00000000">
        <w:rPr>
          <w:b w:val="1"/>
          <w:bCs w:val="1"/>
          <w:color w:val="ffffff"/>
          <w:sz w:val="26"/>
          <w:szCs w:val="26"/>
          <w:rtl w:val="0"/>
        </w:rPr>
        <w:t xml:space="preserve">Edge and Replication Complications</w:t>
      </w:r>
    </w:p>
    <w:p w:rsidR="00000000" w:rsidDel="00000000" w:rsidP="00000000" w:rsidRDefault="00000000" w:rsidRPr="00000000" w14:paraId="000002C0">
      <w:pPr>
        <w:spacing w:after="300" w:lineRule="auto"/>
        <w:rPr>
          <w:color w:val="ffffff"/>
          <w:sz w:val="26"/>
          <w:szCs w:val="26"/>
        </w:rPr>
      </w:pPr>
      <w:r w:rsidDel="00000000" w:rsidR="00000000" w:rsidRPr="00000000">
        <w:rPr>
          <w:color w:val="ffffff"/>
          <w:sz w:val="26"/>
          <w:szCs w:val="26"/>
          <w:rtl w:val="0"/>
        </w:rPr>
        <w:t xml:space="preserve">Edge functions, CDNs, and multi-region replicas execute and copy data in many countries at once. Caching personal data at 30 edge locations can mean 30 jurisdictions. Serve static assets from the edge freely, but know exactly which personal data, if any, follows them there.</w:t>
      </w:r>
    </w:p>
    <w:p w:rsidR="00000000" w:rsidDel="00000000" w:rsidP="00000000" w:rsidRDefault="00000000" w:rsidRPr="00000000" w14:paraId="000002C1">
      <w:pPr>
        <w:pStyle w:val="Heading2"/>
        <w:keepNext w:val="0"/>
        <w:keepLines w:val="0"/>
        <w:spacing w:after="160" w:before="460" w:lineRule="auto"/>
        <w:rPr>
          <w:b w:val="1"/>
          <w:bCs w:val="1"/>
          <w:color w:val="ffffff"/>
          <w:sz w:val="34"/>
          <w:szCs w:val="34"/>
        </w:rPr>
      </w:pPr>
      <w:bookmarkStart w:colFirst="0" w:colLast="0" w:name="_fu2dpzs1wjtg" w:id="126"/>
      <w:bookmarkEnd w:id="12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C2">
      <w:pPr>
        <w:numPr>
          <w:ilvl w:val="0"/>
          <w:numId w:val="20"/>
        </w:numPr>
        <w:spacing w:after="0" w:afterAutospacing="0" w:lineRule="auto"/>
        <w:ind w:left="720" w:hanging="360"/>
      </w:pPr>
      <w:r w:rsidDel="00000000" w:rsidR="00000000" w:rsidRPr="00000000">
        <w:rPr>
          <w:b w:val="1"/>
          <w:bCs w:val="1"/>
          <w:color w:val="ffffff"/>
          <w:sz w:val="26"/>
          <w:szCs w:val="26"/>
          <w:rtl w:val="0"/>
        </w:rPr>
        <w:t xml:space="preserve">The Data Location Inventory.</w:t>
      </w:r>
      <w:r w:rsidDel="00000000" w:rsidR="00000000" w:rsidRPr="00000000">
        <w:rPr>
          <w:color w:val="ffffff"/>
          <w:sz w:val="26"/>
          <w:szCs w:val="26"/>
          <w:rtl w:val="0"/>
        </w:rPr>
        <w:t xml:space="preserve"> A table listing every place your app stores or processes data: primary database, backups, file storage, logs, and each third party, with region and country. This is the core artifact of this module and a section of your Module 7 compliance map.</w:t>
      </w:r>
    </w:p>
    <w:p w:rsidR="00000000" w:rsidDel="00000000" w:rsidP="00000000" w:rsidRDefault="00000000" w:rsidRPr="00000000" w14:paraId="000002C3">
      <w:pPr>
        <w:numPr>
          <w:ilvl w:val="0"/>
          <w:numId w:val="20"/>
        </w:numPr>
        <w:spacing w:after="0" w:afterAutospacing="0" w:lineRule="auto"/>
        <w:ind w:left="720" w:hanging="360"/>
      </w:pPr>
      <w:r w:rsidDel="00000000" w:rsidR="00000000" w:rsidRPr="00000000">
        <w:rPr>
          <w:b w:val="1"/>
          <w:bCs w:val="1"/>
          <w:color w:val="ffffff"/>
          <w:sz w:val="26"/>
          <w:szCs w:val="26"/>
          <w:rtl w:val="0"/>
        </w:rPr>
        <w:t xml:space="preserve">Provider Region Documentation.</w:t>
      </w:r>
      <w:r w:rsidDel="00000000" w:rsidR="00000000" w:rsidRPr="00000000">
        <w:rPr>
          <w:color w:val="ffffff"/>
          <w:sz w:val="26"/>
          <w:szCs w:val="26"/>
          <w:rtl w:val="0"/>
        </w:rPr>
        <w:t xml:space="preserve"> AWS, Supabase, Vercel, and every serious vendor publish region lists and data processing terms. Bookmark them, and check where backups and support access happen, not just primary storage.</w:t>
      </w:r>
    </w:p>
    <w:p w:rsidR="00000000" w:rsidDel="00000000" w:rsidP="00000000" w:rsidRDefault="00000000" w:rsidRPr="00000000" w14:paraId="000002C4">
      <w:pPr>
        <w:numPr>
          <w:ilvl w:val="0"/>
          <w:numId w:val="20"/>
        </w:numPr>
        <w:spacing w:after="0" w:afterAutospacing="0" w:lineRule="auto"/>
        <w:ind w:left="720" w:hanging="360"/>
      </w:pPr>
      <w:r w:rsidDel="00000000" w:rsidR="00000000" w:rsidRPr="00000000">
        <w:rPr>
          <w:b w:val="1"/>
          <w:bCs w:val="1"/>
          <w:color w:val="ffffff"/>
          <w:sz w:val="26"/>
          <w:szCs w:val="26"/>
          <w:rtl w:val="0"/>
        </w:rPr>
        <w:t xml:space="preserve">Sub-processor Lists.</w:t>
      </w:r>
      <w:r w:rsidDel="00000000" w:rsidR="00000000" w:rsidRPr="00000000">
        <w:rPr>
          <w:color w:val="ffffff"/>
          <w:sz w:val="26"/>
          <w:szCs w:val="26"/>
          <w:rtl w:val="0"/>
        </w:rPr>
        <w:t xml:space="preserve"> Reputable vendors publish who they share data with and where. A vendor's sub-processor page tells you where your users' data really travels after it leaves your code.</w:t>
      </w:r>
    </w:p>
    <w:p w:rsidR="00000000" w:rsidDel="00000000" w:rsidP="00000000" w:rsidRDefault="00000000" w:rsidRPr="00000000" w14:paraId="000002C5">
      <w:pPr>
        <w:numPr>
          <w:ilvl w:val="0"/>
          <w:numId w:val="20"/>
        </w:numPr>
        <w:spacing w:after="600" w:lineRule="auto"/>
        <w:ind w:left="720" w:hanging="360"/>
      </w:pPr>
      <w:r w:rsidDel="00000000" w:rsidR="00000000" w:rsidRPr="00000000">
        <w:rPr>
          <w:b w:val="1"/>
          <w:bCs w:val="1"/>
          <w:color w:val="ffffff"/>
          <w:sz w:val="26"/>
          <w:szCs w:val="26"/>
          <w:rtl w:val="0"/>
        </w:rPr>
        <w:t xml:space="preserve">The AI Residency Audit.</w:t>
      </w:r>
      <w:r w:rsidDel="00000000" w:rsidR="00000000" w:rsidRPr="00000000">
        <w:rPr>
          <w:color w:val="ffffff"/>
          <w:sz w:val="26"/>
          <w:szCs w:val="26"/>
          <w:rtl w:val="0"/>
        </w:rPr>
        <w:t xml:space="preserve"> The prompt template in this guide, run against your actual stack, produces a draft data flow map in minutes. Verify it against provider docs, because the map is only as good as its accuracy.</w:t>
      </w:r>
    </w:p>
    <w:p w:rsidR="00000000" w:rsidDel="00000000" w:rsidP="00000000" w:rsidRDefault="00000000" w:rsidRPr="00000000" w14:paraId="000002C6">
      <w:pPr>
        <w:pStyle w:val="Heading2"/>
        <w:keepNext w:val="0"/>
        <w:keepLines w:val="0"/>
        <w:spacing w:after="160" w:before="460" w:lineRule="auto"/>
        <w:rPr>
          <w:b w:val="1"/>
          <w:bCs w:val="1"/>
          <w:color w:val="ffffff"/>
          <w:sz w:val="34"/>
          <w:szCs w:val="34"/>
        </w:rPr>
      </w:pPr>
      <w:bookmarkStart w:colFirst="0" w:colLast="0" w:name="_bt0oj27otwjm" w:id="127"/>
      <w:bookmarkEnd w:id="127"/>
      <w:r w:rsidDel="00000000" w:rsidR="00000000" w:rsidRPr="00000000">
        <w:rPr>
          <w:b w:val="1"/>
          <w:bCs w:val="1"/>
          <w:color w:val="ffffff"/>
          <w:sz w:val="34"/>
          <w:szCs w:val="34"/>
          <w:rtl w:val="0"/>
        </w:rPr>
        <w:t xml:space="preserve">Exam Topics</w:t>
      </w:r>
    </w:p>
    <w:p w:rsidR="00000000" w:rsidDel="00000000" w:rsidP="00000000" w:rsidRDefault="00000000" w:rsidRPr="00000000" w14:paraId="000002C7">
      <w:pPr>
        <w:numPr>
          <w:ilvl w:val="0"/>
          <w:numId w:val="56"/>
        </w:numPr>
        <w:spacing w:after="0" w:afterAutospacing="0" w:lineRule="auto"/>
        <w:ind w:left="720" w:hanging="360"/>
      </w:pPr>
      <w:r w:rsidDel="00000000" w:rsidR="00000000" w:rsidRPr="00000000">
        <w:rPr>
          <w:color w:val="ffffff"/>
          <w:sz w:val="26"/>
          <w:szCs w:val="26"/>
          <w:rtl w:val="0"/>
        </w:rPr>
        <w:t xml:space="preserve">The difference between data residency and data sovereignty, with an example of each</w:t>
      </w:r>
    </w:p>
    <w:p w:rsidR="00000000" w:rsidDel="00000000" w:rsidP="00000000" w:rsidRDefault="00000000" w:rsidRPr="00000000" w14:paraId="000002C8">
      <w:pPr>
        <w:numPr>
          <w:ilvl w:val="0"/>
          <w:numId w:val="56"/>
        </w:numPr>
        <w:spacing w:after="0" w:afterAutospacing="0" w:lineRule="auto"/>
        <w:ind w:left="720" w:hanging="360"/>
      </w:pPr>
      <w:r w:rsidDel="00000000" w:rsidR="00000000" w:rsidRPr="00000000">
        <w:rPr>
          <w:color w:val="ffffff"/>
          <w:sz w:val="26"/>
          <w:szCs w:val="26"/>
          <w:rtl w:val="0"/>
        </w:rPr>
        <w:t xml:space="preserve">The general shape of each regional regime: EU, Canada, Australia, India, Brazil, Middle East</w:t>
      </w:r>
    </w:p>
    <w:p w:rsidR="00000000" w:rsidDel="00000000" w:rsidP="00000000" w:rsidRDefault="00000000" w:rsidRPr="00000000" w14:paraId="000002C9">
      <w:pPr>
        <w:numPr>
          <w:ilvl w:val="0"/>
          <w:numId w:val="56"/>
        </w:numPr>
        <w:spacing w:after="0" w:afterAutospacing="0" w:lineRule="auto"/>
        <w:ind w:left="720" w:hanging="360"/>
      </w:pPr>
      <w:r w:rsidDel="00000000" w:rsidR="00000000" w:rsidRPr="00000000">
        <w:rPr>
          <w:color w:val="ffffff"/>
          <w:sz w:val="26"/>
          <w:szCs w:val="26"/>
          <w:rtl w:val="0"/>
        </w:rPr>
        <w:t xml:space="preserve">The three transfer mechanisms and when each typically applies</w:t>
      </w:r>
    </w:p>
    <w:p w:rsidR="00000000" w:rsidDel="00000000" w:rsidP="00000000" w:rsidRDefault="00000000" w:rsidRPr="00000000" w14:paraId="000002CA">
      <w:pPr>
        <w:numPr>
          <w:ilvl w:val="0"/>
          <w:numId w:val="56"/>
        </w:numPr>
        <w:spacing w:after="0" w:afterAutospacing="0" w:lineRule="auto"/>
        <w:ind w:left="720" w:hanging="360"/>
      </w:pPr>
      <w:r w:rsidDel="00000000" w:rsidR="00000000" w:rsidRPr="00000000">
        <w:rPr>
          <w:color w:val="ffffff"/>
          <w:sz w:val="26"/>
          <w:szCs w:val="26"/>
          <w:rtl w:val="0"/>
        </w:rPr>
        <w:t xml:space="preserve">How choosing an AWS region or Supabase project location creates or avoids transfer obligations</w:t>
      </w:r>
    </w:p>
    <w:p w:rsidR="00000000" w:rsidDel="00000000" w:rsidP="00000000" w:rsidRDefault="00000000" w:rsidRPr="00000000" w14:paraId="000002CB">
      <w:pPr>
        <w:numPr>
          <w:ilvl w:val="0"/>
          <w:numId w:val="56"/>
        </w:numPr>
        <w:spacing w:after="0" w:afterAutospacing="0" w:lineRule="auto"/>
        <w:ind w:left="720" w:hanging="360"/>
      </w:pPr>
      <w:r w:rsidDel="00000000" w:rsidR="00000000" w:rsidRPr="00000000">
        <w:rPr>
          <w:color w:val="ffffff"/>
          <w:sz w:val="26"/>
          <w:szCs w:val="26"/>
          <w:rtl w:val="0"/>
        </w:rPr>
        <w:t xml:space="preserve">Why third-party services like analytics, email, and AI APIs are part of your residency picture</w:t>
      </w:r>
    </w:p>
    <w:p w:rsidR="00000000" w:rsidDel="00000000" w:rsidP="00000000" w:rsidRDefault="00000000" w:rsidRPr="00000000" w14:paraId="000002CC">
      <w:pPr>
        <w:numPr>
          <w:ilvl w:val="0"/>
          <w:numId w:val="56"/>
        </w:numPr>
        <w:spacing w:after="0" w:afterAutospacing="0" w:lineRule="auto"/>
        <w:ind w:left="720" w:hanging="360"/>
      </w:pPr>
      <w:r w:rsidDel="00000000" w:rsidR="00000000" w:rsidRPr="00000000">
        <w:rPr>
          <w:color w:val="ffffff"/>
          <w:sz w:val="26"/>
          <w:szCs w:val="26"/>
          <w:rtl w:val="0"/>
        </w:rPr>
        <w:t xml:space="preserve">How edge functions, CDNs, and replication complicate where data lives</w:t>
      </w:r>
    </w:p>
    <w:p w:rsidR="00000000" w:rsidDel="00000000" w:rsidP="00000000" w:rsidRDefault="00000000" w:rsidRPr="00000000" w14:paraId="000002CD">
      <w:pPr>
        <w:numPr>
          <w:ilvl w:val="0"/>
          <w:numId w:val="56"/>
        </w:numPr>
        <w:spacing w:after="0" w:afterAutospacing="0" w:lineRule="auto"/>
        <w:ind w:left="720" w:hanging="360"/>
      </w:pPr>
      <w:r w:rsidDel="00000000" w:rsidR="00000000" w:rsidRPr="00000000">
        <w:rPr>
          <w:color w:val="ffffff"/>
          <w:sz w:val="26"/>
          <w:szCs w:val="26"/>
          <w:rtl w:val="0"/>
        </w:rPr>
        <w:t xml:space="preserve">What belongs in a data location inventory and why backups and logs are included</w:t>
      </w:r>
    </w:p>
    <w:p w:rsidR="00000000" w:rsidDel="00000000" w:rsidP="00000000" w:rsidRDefault="00000000" w:rsidRPr="00000000" w14:paraId="000002CE">
      <w:pPr>
        <w:numPr>
          <w:ilvl w:val="0"/>
          <w:numId w:val="56"/>
        </w:numPr>
        <w:spacing w:after="600" w:lineRule="auto"/>
        <w:ind w:left="720" w:hanging="360"/>
      </w:pPr>
      <w:r w:rsidDel="00000000" w:rsidR="00000000" w:rsidRPr="00000000">
        <w:rPr>
          <w:color w:val="ffffff"/>
          <w:sz w:val="26"/>
          <w:szCs w:val="26"/>
          <w:rtl w:val="0"/>
        </w:rPr>
        <w:t xml:space="preserve">Which residency findings signal it is time to involve a professional</w:t>
      </w:r>
    </w:p>
    <w:p w:rsidR="00000000" w:rsidDel="00000000" w:rsidP="00000000" w:rsidRDefault="00000000" w:rsidRPr="00000000" w14:paraId="000002CF">
      <w:pPr>
        <w:pStyle w:val="Heading2"/>
        <w:keepNext w:val="0"/>
        <w:keepLines w:val="0"/>
        <w:spacing w:after="160" w:before="460" w:lineRule="auto"/>
        <w:rPr>
          <w:b w:val="1"/>
          <w:bCs w:val="1"/>
          <w:color w:val="ffffff"/>
          <w:sz w:val="34"/>
          <w:szCs w:val="34"/>
        </w:rPr>
      </w:pPr>
      <w:bookmarkStart w:colFirst="0" w:colLast="0" w:name="_b8rxdhwztryv" w:id="128"/>
      <w:bookmarkEnd w:id="12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D0">
      <w:pPr>
        <w:numPr>
          <w:ilvl w:val="0"/>
          <w:numId w:val="42"/>
        </w:numPr>
        <w:spacing w:after="0" w:afterAutospacing="0" w:lineRule="auto"/>
        <w:ind w:left="720" w:hanging="360"/>
      </w:pPr>
      <w:r w:rsidDel="00000000" w:rsidR="00000000" w:rsidRPr="00000000">
        <w:rPr>
          <w:b w:val="1"/>
          <w:bCs w:val="1"/>
          <w:color w:val="ffffff"/>
          <w:sz w:val="26"/>
          <w:szCs w:val="26"/>
          <w:rtl w:val="0"/>
        </w:rPr>
        <w:t xml:space="preserve">Accepting the default region.</w:t>
      </w:r>
      <w:r w:rsidDel="00000000" w:rsidR="00000000" w:rsidRPr="00000000">
        <w:rPr>
          <w:color w:val="ffffff"/>
          <w:sz w:val="26"/>
          <w:szCs w:val="26"/>
          <w:rtl w:val="0"/>
        </w:rPr>
        <w:t xml:space="preserve"> us-east-1 is a decision, not a neutral starting point. Builders who never touch the region picker discover their obligations only when a customer asks.</w:t>
      </w:r>
    </w:p>
    <w:p w:rsidR="00000000" w:rsidDel="00000000" w:rsidP="00000000" w:rsidRDefault="00000000" w:rsidRPr="00000000" w14:paraId="000002D1">
      <w:pPr>
        <w:numPr>
          <w:ilvl w:val="0"/>
          <w:numId w:val="42"/>
        </w:numPr>
        <w:spacing w:after="0" w:afterAutospacing="0" w:lineRule="auto"/>
        <w:ind w:left="720" w:hanging="360"/>
      </w:pPr>
      <w:r w:rsidDel="00000000" w:rsidR="00000000" w:rsidRPr="00000000">
        <w:rPr>
          <w:b w:val="1"/>
          <w:bCs w:val="1"/>
          <w:color w:val="ffffff"/>
          <w:sz w:val="26"/>
          <w:szCs w:val="26"/>
          <w:rtl w:val="0"/>
        </w:rPr>
        <w:t xml:space="preserve">Auditing the database and nothing else.</w:t>
      </w:r>
      <w:r w:rsidDel="00000000" w:rsidR="00000000" w:rsidRPr="00000000">
        <w:rPr>
          <w:color w:val="ffffff"/>
          <w:sz w:val="26"/>
          <w:szCs w:val="26"/>
          <w:rtl w:val="0"/>
        </w:rPr>
        <w:t xml:space="preserve"> Your Postgres instance in Frankfurt means little if your error tracker, analytics, and email provider process the same personal data in the US with no transfer mechanism.</w:t>
      </w:r>
    </w:p>
    <w:p w:rsidR="00000000" w:rsidDel="00000000" w:rsidP="00000000" w:rsidRDefault="00000000" w:rsidRPr="00000000" w14:paraId="000002D2">
      <w:pPr>
        <w:numPr>
          <w:ilvl w:val="0"/>
          <w:numId w:val="42"/>
        </w:numPr>
        <w:spacing w:after="0" w:afterAutospacing="0" w:lineRule="auto"/>
        <w:ind w:left="720" w:hanging="360"/>
      </w:pPr>
      <w:r w:rsidDel="00000000" w:rsidR="00000000" w:rsidRPr="00000000">
        <w:rPr>
          <w:b w:val="1"/>
          <w:bCs w:val="1"/>
          <w:color w:val="ffffff"/>
          <w:sz w:val="26"/>
          <w:szCs w:val="26"/>
          <w:rtl w:val="0"/>
        </w:rPr>
        <w:t xml:space="preserve">Assuming EU rules stop at storage.</w:t>
      </w:r>
      <w:r w:rsidDel="00000000" w:rsidR="00000000" w:rsidRPr="00000000">
        <w:rPr>
          <w:color w:val="ffffff"/>
          <w:sz w:val="26"/>
          <w:szCs w:val="26"/>
          <w:rtl w:val="0"/>
        </w:rPr>
        <w:t xml:space="preserve"> Processing, support access, and backups count. An EU-hosted database administered from a US laptop still raises transfer questions.</w:t>
      </w:r>
    </w:p>
    <w:p w:rsidR="00000000" w:rsidDel="00000000" w:rsidP="00000000" w:rsidRDefault="00000000" w:rsidRPr="00000000" w14:paraId="000002D3">
      <w:pPr>
        <w:numPr>
          <w:ilvl w:val="0"/>
          <w:numId w:val="42"/>
        </w:numPr>
        <w:spacing w:after="0" w:afterAutospacing="0" w:lineRule="auto"/>
        <w:ind w:left="720" w:hanging="360"/>
      </w:pPr>
      <w:r w:rsidDel="00000000" w:rsidR="00000000" w:rsidRPr="00000000">
        <w:rPr>
          <w:b w:val="1"/>
          <w:bCs w:val="1"/>
          <w:color w:val="ffffff"/>
          <w:sz w:val="26"/>
          <w:szCs w:val="26"/>
          <w:rtl w:val="0"/>
        </w:rPr>
        <w:t xml:space="preserve">Treating the Middle East as one jurisdiction.</w:t>
      </w:r>
      <w:r w:rsidDel="00000000" w:rsidR="00000000" w:rsidRPr="00000000">
        <w:rPr>
          <w:color w:val="ffffff"/>
          <w:sz w:val="26"/>
          <w:szCs w:val="26"/>
          <w:rtl w:val="0"/>
        </w:rPr>
        <w:t xml:space="preserve"> Localization rules differ by country and sector. What is fine for the UAE may not be fine for Saudi Arabia.</w:t>
      </w:r>
    </w:p>
    <w:p w:rsidR="00000000" w:rsidDel="00000000" w:rsidP="00000000" w:rsidRDefault="00000000" w:rsidRPr="00000000" w14:paraId="000002D4">
      <w:pPr>
        <w:numPr>
          <w:ilvl w:val="0"/>
          <w:numId w:val="42"/>
        </w:numPr>
        <w:spacing w:after="0" w:afterAutospacing="0" w:lineRule="auto"/>
        <w:ind w:left="720" w:hanging="360"/>
      </w:pPr>
      <w:r w:rsidDel="00000000" w:rsidR="00000000" w:rsidRPr="00000000">
        <w:rPr>
          <w:b w:val="1"/>
          <w:bCs w:val="1"/>
          <w:color w:val="ffffff"/>
          <w:sz w:val="26"/>
          <w:szCs w:val="26"/>
          <w:rtl w:val="0"/>
        </w:rPr>
        <w:t xml:space="preserve">Confusing a transfer mechanism with compliance.</w:t>
      </w:r>
      <w:r w:rsidDel="00000000" w:rsidR="00000000" w:rsidRPr="00000000">
        <w:rPr>
          <w:color w:val="ffffff"/>
          <w:sz w:val="26"/>
          <w:szCs w:val="26"/>
          <w:rtl w:val="0"/>
        </w:rPr>
        <w:t xml:space="preserve"> Seeing "SCCs" in a vendor's terms means a mechanism exists, not that your specific use is covered. That distinction is where professionals earn their fee.</w:t>
      </w:r>
    </w:p>
    <w:p w:rsidR="00000000" w:rsidDel="00000000" w:rsidP="00000000" w:rsidRDefault="00000000" w:rsidRPr="00000000" w14:paraId="000002D5">
      <w:pPr>
        <w:numPr>
          <w:ilvl w:val="0"/>
          <w:numId w:val="42"/>
        </w:numPr>
        <w:spacing w:after="600" w:lineRule="auto"/>
        <w:ind w:left="720" w:hanging="360"/>
      </w:pPr>
      <w:r w:rsidDel="00000000" w:rsidR="00000000" w:rsidRPr="00000000">
        <w:rPr>
          <w:b w:val="1"/>
          <w:bCs w:val="1"/>
          <w:color w:val="ffffff"/>
          <w:sz w:val="26"/>
          <w:szCs w:val="26"/>
          <w:rtl w:val="0"/>
        </w:rPr>
        <w:t xml:space="preserve">Deploying globally because the platform makes it easy.</w:t>
      </w:r>
      <w:r w:rsidDel="00000000" w:rsidR="00000000" w:rsidRPr="00000000">
        <w:rPr>
          <w:color w:val="ffffff"/>
          <w:sz w:val="26"/>
          <w:szCs w:val="26"/>
          <w:rtl w:val="0"/>
        </w:rPr>
        <w:t xml:space="preserve"> Edge-first platforms default to worldwide distribution, which can create obligations in markets where you have zero users.</w:t>
      </w:r>
    </w:p>
    <w:p w:rsidR="00000000" w:rsidDel="00000000" w:rsidP="00000000" w:rsidRDefault="00000000" w:rsidRPr="00000000" w14:paraId="000002D6">
      <w:pPr>
        <w:pStyle w:val="Heading2"/>
        <w:keepNext w:val="0"/>
        <w:keepLines w:val="0"/>
        <w:spacing w:after="160" w:before="460" w:lineRule="auto"/>
        <w:rPr>
          <w:b w:val="1"/>
          <w:bCs w:val="1"/>
          <w:color w:val="ffffff"/>
          <w:sz w:val="34"/>
          <w:szCs w:val="34"/>
        </w:rPr>
      </w:pPr>
      <w:bookmarkStart w:colFirst="0" w:colLast="0" w:name="_w7kjjq7qydiu" w:id="129"/>
      <w:bookmarkEnd w:id="12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D7">
      <w:pPr>
        <w:numPr>
          <w:ilvl w:val="0"/>
          <w:numId w:val="16"/>
        </w:numPr>
        <w:spacing w:after="0" w:afterAutospacing="0" w:lineRule="auto"/>
        <w:ind w:left="720" w:hanging="360"/>
      </w:pPr>
      <w:r w:rsidDel="00000000" w:rsidR="00000000" w:rsidRPr="00000000">
        <w:rPr>
          <w:color w:val="ffffff"/>
          <w:sz w:val="26"/>
          <w:szCs w:val="26"/>
          <w:rtl w:val="0"/>
        </w:rPr>
        <w:t xml:space="preserve">I can explain data residency versus data sovereignty in plain language.</w:t>
      </w:r>
    </w:p>
    <w:p w:rsidR="00000000" w:rsidDel="00000000" w:rsidP="00000000" w:rsidRDefault="00000000" w:rsidRPr="00000000" w14:paraId="000002D8">
      <w:pPr>
        <w:numPr>
          <w:ilvl w:val="0"/>
          <w:numId w:val="16"/>
        </w:numPr>
        <w:spacing w:after="0" w:afterAutospacing="0" w:lineRule="auto"/>
        <w:ind w:left="720" w:hanging="360"/>
      </w:pPr>
      <w:r w:rsidDel="00000000" w:rsidR="00000000" w:rsidRPr="00000000">
        <w:rPr>
          <w:color w:val="ffffff"/>
          <w:sz w:val="26"/>
          <w:szCs w:val="26"/>
          <w:rtl w:val="0"/>
        </w:rPr>
        <w:t xml:space="preserve">I can describe each covered region's general stance on cross-border transfers.</w:t>
      </w:r>
    </w:p>
    <w:p w:rsidR="00000000" w:rsidDel="00000000" w:rsidP="00000000" w:rsidRDefault="00000000" w:rsidRPr="00000000" w14:paraId="000002D9">
      <w:pPr>
        <w:numPr>
          <w:ilvl w:val="0"/>
          <w:numId w:val="16"/>
        </w:numPr>
        <w:spacing w:after="0" w:afterAutospacing="0" w:lineRule="auto"/>
        <w:ind w:left="720" w:hanging="360"/>
      </w:pPr>
      <w:r w:rsidDel="00000000" w:rsidR="00000000" w:rsidRPr="00000000">
        <w:rPr>
          <w:color w:val="ffffff"/>
          <w:sz w:val="26"/>
          <w:szCs w:val="26"/>
          <w:rtl w:val="0"/>
        </w:rPr>
        <w:t xml:space="preserve">I can define adequacy decisions, SCCs, and binding corporate rules and say when each shows up.</w:t>
      </w:r>
    </w:p>
    <w:p w:rsidR="00000000" w:rsidDel="00000000" w:rsidP="00000000" w:rsidRDefault="00000000" w:rsidRPr="00000000" w14:paraId="000002DA">
      <w:pPr>
        <w:numPr>
          <w:ilvl w:val="0"/>
          <w:numId w:val="16"/>
        </w:numPr>
        <w:spacing w:after="0" w:afterAutospacing="0" w:lineRule="auto"/>
        <w:ind w:left="720" w:hanging="360"/>
      </w:pPr>
      <w:r w:rsidDel="00000000" w:rsidR="00000000" w:rsidRPr="00000000">
        <w:rPr>
          <w:color w:val="ffffff"/>
          <w:sz w:val="26"/>
          <w:szCs w:val="26"/>
          <w:rtl w:val="0"/>
        </w:rPr>
        <w:t xml:space="preserve">I can explain how a hosting region choice creates or avoids compliance obligations.</w:t>
      </w:r>
    </w:p>
    <w:p w:rsidR="00000000" w:rsidDel="00000000" w:rsidP="00000000" w:rsidRDefault="00000000" w:rsidRPr="00000000" w14:paraId="000002DB">
      <w:pPr>
        <w:numPr>
          <w:ilvl w:val="0"/>
          <w:numId w:val="16"/>
        </w:numPr>
        <w:spacing w:after="0" w:afterAutospacing="0" w:lineRule="auto"/>
        <w:ind w:left="720" w:hanging="360"/>
      </w:pPr>
      <w:r w:rsidDel="00000000" w:rsidR="00000000" w:rsidRPr="00000000">
        <w:rPr>
          <w:color w:val="ffffff"/>
          <w:sz w:val="26"/>
          <w:szCs w:val="26"/>
          <w:rtl w:val="0"/>
        </w:rPr>
        <w:t xml:space="preserve">I can build a data location inventory covering my database, backups, logs, and third-party services.</w:t>
      </w:r>
    </w:p>
    <w:p w:rsidR="00000000" w:rsidDel="00000000" w:rsidP="00000000" w:rsidRDefault="00000000" w:rsidRPr="00000000" w14:paraId="000002DC">
      <w:pPr>
        <w:numPr>
          <w:ilvl w:val="0"/>
          <w:numId w:val="16"/>
        </w:numPr>
        <w:spacing w:after="0" w:afterAutospacing="0" w:lineRule="auto"/>
        <w:ind w:left="720" w:hanging="360"/>
      </w:pPr>
      <w:r w:rsidDel="00000000" w:rsidR="00000000" w:rsidRPr="00000000">
        <w:rPr>
          <w:color w:val="ffffff"/>
          <w:sz w:val="26"/>
          <w:szCs w:val="26"/>
          <w:rtl w:val="0"/>
        </w:rPr>
        <w:t xml:space="preserve">I can identify when edge functions or replication put personal data in additional jurisdictions.</w:t>
      </w:r>
    </w:p>
    <w:p w:rsidR="00000000" w:rsidDel="00000000" w:rsidP="00000000" w:rsidRDefault="00000000" w:rsidRPr="00000000" w14:paraId="000002DD">
      <w:pPr>
        <w:numPr>
          <w:ilvl w:val="0"/>
          <w:numId w:val="16"/>
        </w:numPr>
        <w:spacing w:after="600" w:lineRule="auto"/>
        <w:ind w:left="720" w:hanging="360"/>
      </w:pPr>
      <w:r w:rsidDel="00000000" w:rsidR="00000000" w:rsidRPr="00000000">
        <w:rPr>
          <w:color w:val="ffffff"/>
          <w:sz w:val="26"/>
          <w:szCs w:val="26"/>
          <w:rtl w:val="0"/>
        </w:rPr>
        <w:t xml:space="preserve">I can recognize residency findings that require a professional before I ship.</w:t>
      </w:r>
    </w:p>
    <w:p w:rsidR="00000000" w:rsidDel="00000000" w:rsidP="00000000" w:rsidRDefault="00000000" w:rsidRPr="00000000" w14:paraId="000002DE">
      <w:pPr>
        <w:pStyle w:val="Heading2"/>
        <w:keepNext w:val="0"/>
        <w:keepLines w:val="0"/>
        <w:spacing w:after="160" w:before="460" w:lineRule="auto"/>
        <w:rPr>
          <w:b w:val="1"/>
          <w:bCs w:val="1"/>
          <w:color w:val="ffffff"/>
          <w:sz w:val="34"/>
          <w:szCs w:val="34"/>
        </w:rPr>
      </w:pPr>
      <w:bookmarkStart w:colFirst="0" w:colLast="0" w:name="_dw140toc2afi" w:id="130"/>
      <w:bookmarkEnd w:id="13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DF">
      <w:pPr>
        <w:spacing w:after="300" w:lineRule="auto"/>
        <w:rPr>
          <w:color w:val="ffffff"/>
          <w:sz w:val="26"/>
          <w:szCs w:val="26"/>
        </w:rPr>
      </w:pPr>
      <w:r w:rsidDel="00000000" w:rsidR="00000000" w:rsidRPr="00000000">
        <w:rPr>
          <w:color w:val="ffffff"/>
          <w:sz w:val="26"/>
          <w:szCs w:val="26"/>
          <w:rtl w:val="0"/>
        </w:rPr>
        <w:t xml:space="preserve">Give your AI this prompt, filled in with your real stack, to draft the residency section of your compliance map.</w:t>
      </w:r>
    </w:p>
    <w:p w:rsidR="00000000" w:rsidDel="00000000" w:rsidP="00000000" w:rsidRDefault="00000000" w:rsidRPr="00000000" w14:paraId="000002E0">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You are auditing the data residency of my application. Do not give legal advice. Your job is to map where data physically lives and flag cross-border flows for professional review. MY STACK: - App type and what it does: [describe] - Primary database and region: [e.g., Supabase project in us-east-1] - Hosting/deployment: [e.g., Vercel with edge functions, default regions] - File storage and region: [e.g., S3 us-east-1] - Third-party services touching user data: [analytics, email, error tracking, AI APIs, payments, auth, etc.] - Where my users are located: [countries/regions] - Types of personal data collected: [emails, names, payment info, health info, etc.] PRODUCE: 1. A data location inventory: every place data is stored or processed, with region and country, including backups and logs where known. 2. A cross-border flow list: every flow where data moves from a user's region to another country, especially out of the EU, Canada, Australia, India, Brazil, or Middle East markets I serve. 3. For each flow, note whether a transfer mechanism likely applies (adequacy decision, SCCs, binding corporate rules) based on the vendor's public terms, and mark anything uncertain as UNVERIFIED. 4. A list of architecture changes that would simplify my residency picture, such as region changes or EU-hosted alternatives. 5. A "professional review" list: every finding a qualified privacy professional should confirm before I ship or sign a customer. Ask me clarifying questions before answering if anything is ambiguous.</w:t>
      </w:r>
    </w:p>
    <w:p w:rsidR="00000000" w:rsidDel="00000000" w:rsidP="00000000" w:rsidRDefault="00000000" w:rsidRPr="00000000" w14:paraId="000002E1">
      <w:pPr>
        <w:pStyle w:val="Heading2"/>
        <w:keepNext w:val="0"/>
        <w:keepLines w:val="0"/>
        <w:spacing w:after="160" w:before="460" w:lineRule="auto"/>
        <w:rPr>
          <w:b w:val="1"/>
          <w:bCs w:val="1"/>
          <w:color w:val="ffffff"/>
          <w:sz w:val="34"/>
          <w:szCs w:val="34"/>
        </w:rPr>
      </w:pPr>
      <w:bookmarkStart w:colFirst="0" w:colLast="0" w:name="_ldhswm8utrru" w:id="131"/>
      <w:bookmarkEnd w:id="131"/>
      <w:r w:rsidDel="00000000" w:rsidR="00000000" w:rsidRPr="00000000">
        <w:rPr>
          <w:b w:val="1"/>
          <w:bCs w:val="1"/>
          <w:color w:val="ffffff"/>
          <w:sz w:val="34"/>
          <w:szCs w:val="34"/>
          <w:rtl w:val="0"/>
        </w:rPr>
        <w:t xml:space="preserve">What's Next</w:t>
      </w:r>
    </w:p>
    <w:p w:rsidR="00000000" w:rsidDel="00000000" w:rsidP="00000000" w:rsidRDefault="00000000" w:rsidRPr="00000000" w14:paraId="000002E2">
      <w:pPr>
        <w:spacing w:after="300" w:lineRule="auto"/>
        <w:rPr>
          <w:color w:val="ffffff"/>
          <w:sz w:val="26"/>
          <w:szCs w:val="26"/>
        </w:rPr>
      </w:pPr>
      <w:r w:rsidDel="00000000" w:rsidR="00000000" w:rsidRPr="00000000">
        <w:rPr>
          <w:color w:val="ffffff"/>
          <w:sz w:val="26"/>
          <w:szCs w:val="26"/>
          <w:rtl w:val="0"/>
        </w:rPr>
        <w:t xml:space="preserve">You now know where data lives and how it crosses borders. Module 4, Industry-Specific Trigger Points, adds the other axis of the map: what kind of data you handle and for whom. Residency told you where the dentist's scheduling data sits. Module 4 tells you why the word "dentist" changed everything the moment it entered the spec.</w:t>
      </w:r>
    </w:p>
    <w:p w:rsidR="00000000" w:rsidDel="00000000" w:rsidP="00000000" w:rsidRDefault="00000000" w:rsidRPr="00000000" w14:paraId="000002E3">
      <w:pPr>
        <w:pStyle w:val="Heading2"/>
        <w:keepNext w:val="0"/>
        <w:keepLines w:val="0"/>
        <w:spacing w:after="160" w:before="460" w:lineRule="auto"/>
        <w:rPr>
          <w:b w:val="1"/>
          <w:bCs w:val="1"/>
          <w:color w:val="ffffff"/>
          <w:sz w:val="34"/>
          <w:szCs w:val="34"/>
        </w:rPr>
      </w:pPr>
      <w:bookmarkStart w:colFirst="0" w:colLast="0" w:name="_9fplfv5wo3ht" w:id="132"/>
      <w:bookmarkEnd w:id="13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E4">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3 badge. Pass all 7 module exams to earn the Compliance Foundations Specialist badge.</w:t>
      </w:r>
    </w:p>
    <w:p w:rsidR="00000000" w:rsidDel="00000000" w:rsidP="00000000" w:rsidRDefault="00000000" w:rsidRPr="00000000" w14:paraId="000002E5">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6">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7">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8">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9">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A">
      <w:pPr>
        <w:pStyle w:val="Heading1"/>
        <w:keepNext w:val="0"/>
        <w:keepLines w:val="0"/>
        <w:spacing w:after="300" w:before="0" w:lineRule="auto"/>
        <w:rPr>
          <w:b w:val="1"/>
          <w:bCs w:val="1"/>
          <w:color w:val="ffffff"/>
          <w:sz w:val="46"/>
          <w:szCs w:val="46"/>
        </w:rPr>
      </w:pPr>
      <w:bookmarkStart w:colFirst="0" w:colLast="0" w:name="_3x6rp8fm3pam" w:id="133"/>
      <w:bookmarkEnd w:id="133"/>
      <w:r w:rsidDel="00000000" w:rsidR="00000000" w:rsidRPr="00000000">
        <w:rPr>
          <w:b w:val="1"/>
          <w:bCs w:val="1"/>
          <w:color w:val="ffffff"/>
          <w:sz w:val="46"/>
          <w:szCs w:val="46"/>
          <w:rtl w:val="0"/>
        </w:rPr>
        <w:t xml:space="preserve">Compliance Foundations for Builders</w:t>
      </w:r>
    </w:p>
    <w:p w:rsidR="00000000" w:rsidDel="00000000" w:rsidP="00000000" w:rsidRDefault="00000000" w:rsidRPr="00000000" w14:paraId="000002EB">
      <w:pPr>
        <w:pStyle w:val="Heading3"/>
        <w:keepNext w:val="0"/>
        <w:keepLines w:val="0"/>
        <w:spacing w:after="160" w:before="0" w:lineRule="auto"/>
        <w:rPr>
          <w:b w:val="1"/>
          <w:bCs w:val="1"/>
          <w:color w:val="ffffff"/>
          <w:sz w:val="26"/>
          <w:szCs w:val="26"/>
        </w:rPr>
      </w:pPr>
      <w:bookmarkStart w:colFirst="0" w:colLast="0" w:name="_pl0tzhdpowlj" w:id="134"/>
      <w:bookmarkEnd w:id="134"/>
      <w:r w:rsidDel="00000000" w:rsidR="00000000" w:rsidRPr="00000000">
        <w:rPr>
          <w:b w:val="1"/>
          <w:bCs w:val="1"/>
          <w:color w:val="ffffff"/>
          <w:sz w:val="26"/>
          <w:szCs w:val="26"/>
          <w:rtl w:val="0"/>
        </w:rPr>
        <w:t xml:space="preserve">T6 The Vault | Module 4 Study Guide</w:t>
      </w:r>
    </w:p>
    <w:p w:rsidR="00000000" w:rsidDel="00000000" w:rsidP="00000000" w:rsidRDefault="00000000" w:rsidRPr="00000000" w14:paraId="000002EC">
      <w:pPr>
        <w:pStyle w:val="Heading2"/>
        <w:keepNext w:val="0"/>
        <w:keepLines w:val="0"/>
        <w:spacing w:after="160" w:before="0" w:lineRule="auto"/>
        <w:rPr>
          <w:b w:val="1"/>
          <w:bCs w:val="1"/>
          <w:color w:val="ffffff"/>
          <w:sz w:val="34"/>
          <w:szCs w:val="34"/>
        </w:rPr>
      </w:pPr>
      <w:bookmarkStart w:colFirst="0" w:colLast="0" w:name="_3wlgr23uljn4" w:id="135"/>
      <w:bookmarkEnd w:id="135"/>
      <w:r w:rsidDel="00000000" w:rsidR="00000000" w:rsidRPr="00000000">
        <w:rPr>
          <w:b w:val="1"/>
          <w:bCs w:val="1"/>
          <w:color w:val="ffffff"/>
          <w:sz w:val="34"/>
          <w:szCs w:val="34"/>
          <w:rtl w:val="0"/>
        </w:rPr>
        <w:t xml:space="preserve">Module 4: Industry-Specific Trigger Points</w:t>
      </w:r>
    </w:p>
    <w:p w:rsidR="00000000" w:rsidDel="00000000" w:rsidP="00000000" w:rsidRDefault="00000000" w:rsidRPr="00000000" w14:paraId="000002ED">
      <w:pPr>
        <w:spacing w:after="300" w:lineRule="auto"/>
        <w:rPr>
          <w:color w:val="797e85"/>
          <w:sz w:val="24"/>
          <w:szCs w:val="24"/>
        </w:rPr>
      </w:pPr>
      <w:r w:rsidDel="00000000" w:rsidR="00000000" w:rsidRPr="00000000">
        <w:rPr>
          <w:color w:val="797e85"/>
          <w:sz w:val="24"/>
          <w:szCs w:val="24"/>
          <w:rtl w:val="0"/>
        </w:rPr>
        <w:t xml:space="preserve">Direct AI to map which regulations apply to any build before shipping it.</w:t>
      </w:r>
    </w:p>
    <w:p w:rsidR="00000000" w:rsidDel="00000000" w:rsidP="00000000" w:rsidRDefault="00000000" w:rsidRPr="00000000" w14:paraId="000002EE">
      <w:pPr>
        <w:pStyle w:val="Heading2"/>
        <w:keepNext w:val="0"/>
        <w:keepLines w:val="0"/>
        <w:spacing w:after="160" w:before="460" w:lineRule="auto"/>
        <w:rPr>
          <w:b w:val="1"/>
          <w:bCs w:val="1"/>
          <w:color w:val="ffffff"/>
          <w:sz w:val="34"/>
          <w:szCs w:val="34"/>
        </w:rPr>
      </w:pPr>
      <w:bookmarkStart w:colFirst="0" w:colLast="0" w:name="_w6eofkd6bv7d" w:id="136"/>
      <w:bookmarkEnd w:id="13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2EF">
      <w:pPr>
        <w:spacing w:after="300" w:lineRule="auto"/>
        <w:rPr>
          <w:color w:val="ffffff"/>
          <w:sz w:val="26"/>
          <w:szCs w:val="26"/>
        </w:rPr>
      </w:pPr>
      <w:r w:rsidDel="00000000" w:rsidR="00000000" w:rsidRPr="00000000">
        <w:rPr>
          <w:color w:val="ffffff"/>
          <w:sz w:val="26"/>
          <w:szCs w:val="26"/>
          <w:rtl w:val="0"/>
        </w:rPr>
        <w:t xml:space="preserve">Modules 1 through 3 gave you the wide view: the landscape, which laws touch your build, and where data can live. Module 4 zooms in on the question that actually burns builders: what changes when your product touches a specific industry? A scheduling app is just a scheduling app, until a dentist buys it. Then it might be a HIPAA problem.</w:t>
      </w:r>
    </w:p>
    <w:p w:rsidR="00000000" w:rsidDel="00000000" w:rsidP="00000000" w:rsidRDefault="00000000" w:rsidRPr="00000000" w14:paraId="000002F0">
      <w:pPr>
        <w:spacing w:after="300" w:lineRule="auto"/>
        <w:rPr>
          <w:color w:val="ffffff"/>
          <w:sz w:val="26"/>
          <w:szCs w:val="26"/>
        </w:rPr>
      </w:pPr>
      <w:r w:rsidDel="00000000" w:rsidR="00000000" w:rsidRPr="00000000">
        <w:rPr>
          <w:color w:val="ffffff"/>
          <w:sz w:val="26"/>
          <w:szCs w:val="26"/>
          <w:rtl w:val="0"/>
        </w:rPr>
        <w:t xml:space="preserve">This module walks the five industries where builders trip most often: healthcare, education, financial, legal, and government. For each, you learn what triggers the regulation, what that means for your architecture and contracts, and the moment to stop and get counsel. By the end, you can name the triggers on any build and direct your AI to audit it before anyone signs up. The skill is not knowing every rule; it is knowing which rules are watching.</w:t>
      </w:r>
    </w:p>
    <w:p w:rsidR="00000000" w:rsidDel="00000000" w:rsidP="00000000" w:rsidRDefault="00000000" w:rsidRPr="00000000" w14:paraId="000002F1">
      <w:pPr>
        <w:pStyle w:val="Heading2"/>
        <w:keepNext w:val="0"/>
        <w:keepLines w:val="0"/>
        <w:spacing w:after="160" w:before="460" w:lineRule="auto"/>
        <w:rPr>
          <w:b w:val="1"/>
          <w:bCs w:val="1"/>
          <w:color w:val="ffffff"/>
          <w:sz w:val="34"/>
          <w:szCs w:val="34"/>
        </w:rPr>
      </w:pPr>
      <w:bookmarkStart w:colFirst="0" w:colLast="0" w:name="_wrwd2cdqrkoi" w:id="137"/>
      <w:bookmarkEnd w:id="13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F2">
      <w:pPr>
        <w:spacing w:after="300" w:lineRule="auto"/>
        <w:rPr>
          <w:color w:val="ffffff"/>
          <w:sz w:val="26"/>
          <w:szCs w:val="26"/>
        </w:rPr>
      </w:pPr>
      <w:r w:rsidDel="00000000" w:rsidR="00000000" w:rsidRPr="00000000">
        <w:rPr>
          <w:color w:val="ffffff"/>
          <w:sz w:val="26"/>
          <w:szCs w:val="26"/>
          <w:rtl w:val="0"/>
        </w:rPr>
        <w:t xml:space="preserve">Seen in The Faction more than once: a builder ships a scheduling app for a dental practice. Patient names, appointment types, a notes field. Nobody said "HIPAA" on the sales call. But the moment that app handles protected health information for a covered entity, the builder may be a business associate under federal law, with obligations they never agreed to and penalties they never priced in. A $3,000 project becomes a five-figure problem.</w:t>
      </w:r>
    </w:p>
    <w:p w:rsidR="00000000" w:rsidDel="00000000" w:rsidP="00000000" w:rsidRDefault="00000000" w:rsidRPr="00000000" w14:paraId="000002F3">
      <w:pPr>
        <w:spacing w:after="300" w:lineRule="auto"/>
        <w:rPr>
          <w:color w:val="ffffff"/>
          <w:sz w:val="26"/>
          <w:szCs w:val="26"/>
        </w:rPr>
      </w:pPr>
      <w:r w:rsidDel="00000000" w:rsidR="00000000" w:rsidRPr="00000000">
        <w:rPr>
          <w:color w:val="ffffff"/>
          <w:sz w:val="26"/>
          <w:szCs w:val="26"/>
          <w:rtl w:val="0"/>
        </w:rPr>
        <w:t xml:space="preserve">Industry triggers are invisible from inside the code. Stripe does not pop a modal saying "you may have entered GLBA scope." The SaaS founder who launched in the EU without GDPR at least saw cookie banners as a hint; industry rules give you none. The only defense is a map of trigger points, checked before you ship, every time.</w:t>
      </w:r>
    </w:p>
    <w:p w:rsidR="00000000" w:rsidDel="00000000" w:rsidP="00000000" w:rsidRDefault="00000000" w:rsidRPr="00000000" w14:paraId="000002F4">
      <w:pPr>
        <w:pStyle w:val="Heading2"/>
        <w:keepNext w:val="0"/>
        <w:keepLines w:val="0"/>
        <w:spacing w:after="160" w:before="460" w:lineRule="auto"/>
        <w:rPr>
          <w:b w:val="1"/>
          <w:bCs w:val="1"/>
          <w:color w:val="ffffff"/>
          <w:sz w:val="34"/>
          <w:szCs w:val="34"/>
        </w:rPr>
      </w:pPr>
      <w:bookmarkStart w:colFirst="0" w:colLast="0" w:name="_2hg3w2p081vp" w:id="138"/>
      <w:bookmarkEnd w:id="13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2F5">
      <w:pPr>
        <w:spacing w:after="300" w:lineRule="auto"/>
        <w:rPr>
          <w:color w:val="ffffff"/>
          <w:sz w:val="26"/>
          <w:szCs w:val="26"/>
        </w:rPr>
      </w:pPr>
      <w:r w:rsidDel="00000000" w:rsidR="00000000" w:rsidRPr="00000000">
        <w:rPr>
          <w:color w:val="ffffff"/>
          <w:sz w:val="26"/>
          <w:szCs w:val="26"/>
          <w:rtl w:val="0"/>
        </w:rPr>
        <w:t xml:space="preserve">Passing this exam proves you can identify trigger points in healthcare, education, financial, legal, and government builds, explain what each means for design and contracts, and name the point where licensed counsel must come in. It certifies boundary knowledge, not legal judgment: you know where the lines are, not that you can clear them alone.</w:t>
      </w:r>
    </w:p>
    <w:p w:rsidR="00000000" w:rsidDel="00000000" w:rsidP="00000000" w:rsidRDefault="00000000" w:rsidRPr="00000000" w14:paraId="000002F6">
      <w:pPr>
        <w:pStyle w:val="Heading2"/>
        <w:keepNext w:val="0"/>
        <w:keepLines w:val="0"/>
        <w:spacing w:after="160" w:before="460" w:lineRule="auto"/>
        <w:rPr>
          <w:b w:val="1"/>
          <w:bCs w:val="1"/>
          <w:color w:val="ffffff"/>
          <w:sz w:val="34"/>
          <w:szCs w:val="34"/>
        </w:rPr>
      </w:pPr>
      <w:bookmarkStart w:colFirst="0" w:colLast="0" w:name="_n6ld42deb8oe" w:id="139"/>
      <w:bookmarkEnd w:id="13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F7">
      <w:pPr>
        <w:pStyle w:val="Heading3"/>
        <w:keepNext w:val="0"/>
        <w:keepLines w:val="0"/>
        <w:spacing w:after="160" w:before="0" w:lineRule="auto"/>
        <w:rPr>
          <w:b w:val="1"/>
          <w:bCs w:val="1"/>
          <w:color w:val="ffffff"/>
          <w:sz w:val="26"/>
          <w:szCs w:val="26"/>
        </w:rPr>
      </w:pPr>
      <w:bookmarkStart w:colFirst="0" w:colLast="0" w:name="_bmb655vqu64t" w:id="140"/>
      <w:bookmarkEnd w:id="140"/>
      <w:r w:rsidDel="00000000" w:rsidR="00000000" w:rsidRPr="00000000">
        <w:rPr>
          <w:b w:val="1"/>
          <w:bCs w:val="1"/>
          <w:color w:val="ffffff"/>
          <w:sz w:val="26"/>
          <w:szCs w:val="26"/>
          <w:rtl w:val="0"/>
        </w:rPr>
        <w:t xml:space="preserve">HIPAA: The Business Associate Trigger</w:t>
      </w:r>
    </w:p>
    <w:p w:rsidR="00000000" w:rsidDel="00000000" w:rsidP="00000000" w:rsidRDefault="00000000" w:rsidRPr="00000000" w14:paraId="000002F8">
      <w:pPr>
        <w:spacing w:after="300" w:lineRule="auto"/>
        <w:rPr>
          <w:color w:val="ffffff"/>
          <w:sz w:val="26"/>
          <w:szCs w:val="26"/>
        </w:rPr>
      </w:pPr>
      <w:r w:rsidDel="00000000" w:rsidR="00000000" w:rsidRPr="00000000">
        <w:rPr>
          <w:color w:val="ffffff"/>
          <w:sz w:val="26"/>
          <w:szCs w:val="26"/>
          <w:rtl w:val="0"/>
        </w:rPr>
        <w:t xml:space="preserve">HIPAA does not cover health data in general; it covers protected health information handled by covered entities (providers, health plans, clearinghouses) and their business associates. You become a business associate when you create, receive, maintain, or transmit PHI on behalf of a covered entity, which means a signed Business Associate Agreement before data flows. A wellness app selling directly to consumers, with no covered entity in the chain, typically sits outside HIPAA, though FTC health data rules may still apply. If you cannot say whether a covered entity is in your chain, that is a counsel question, not a guess.</w:t>
      </w:r>
    </w:p>
    <w:p w:rsidR="00000000" w:rsidDel="00000000" w:rsidP="00000000" w:rsidRDefault="00000000" w:rsidRPr="00000000" w14:paraId="000002F9">
      <w:pPr>
        <w:pStyle w:val="Heading3"/>
        <w:keepNext w:val="0"/>
        <w:keepLines w:val="0"/>
        <w:spacing w:after="160" w:before="460" w:lineRule="auto"/>
        <w:rPr>
          <w:b w:val="1"/>
          <w:bCs w:val="1"/>
          <w:color w:val="ffffff"/>
          <w:sz w:val="26"/>
          <w:szCs w:val="26"/>
        </w:rPr>
      </w:pPr>
      <w:bookmarkStart w:colFirst="0" w:colLast="0" w:name="_8w6d3h9byjyd" w:id="141"/>
      <w:bookmarkEnd w:id="141"/>
      <w:r w:rsidDel="00000000" w:rsidR="00000000" w:rsidRPr="00000000">
        <w:rPr>
          <w:b w:val="1"/>
          <w:bCs w:val="1"/>
          <w:color w:val="ffffff"/>
          <w:sz w:val="26"/>
          <w:szCs w:val="26"/>
          <w:rtl w:val="0"/>
        </w:rPr>
        <w:t xml:space="preserve">FERPA and COPPA: Students and Kids</w:t>
      </w:r>
    </w:p>
    <w:p w:rsidR="00000000" w:rsidDel="00000000" w:rsidP="00000000" w:rsidRDefault="00000000" w:rsidRPr="00000000" w14:paraId="000002FA">
      <w:pPr>
        <w:spacing w:after="300" w:lineRule="auto"/>
        <w:rPr>
          <w:color w:val="ffffff"/>
          <w:sz w:val="26"/>
          <w:szCs w:val="26"/>
        </w:rPr>
      </w:pPr>
      <w:r w:rsidDel="00000000" w:rsidR="00000000" w:rsidRPr="00000000">
        <w:rPr>
          <w:color w:val="ffffff"/>
          <w:sz w:val="26"/>
          <w:szCs w:val="26"/>
          <w:rtl w:val="0"/>
        </w:rPr>
        <w:t xml:space="preserve">FERPA triggers when your product handles student education records for federally funded schools, and it constrains reuse and disclosure. COPPA triggers when you collect personal information from children under 13, or your service is directed at them, and it demands verifiable parental consent and strict data limits. An edtech build can trip both at once: if your product touches classrooms or a young user base, treat both as live until proven otherwise.</w:t>
      </w:r>
    </w:p>
    <w:p w:rsidR="00000000" w:rsidDel="00000000" w:rsidP="00000000" w:rsidRDefault="00000000" w:rsidRPr="00000000" w14:paraId="000002FB">
      <w:pPr>
        <w:pStyle w:val="Heading3"/>
        <w:keepNext w:val="0"/>
        <w:keepLines w:val="0"/>
        <w:spacing w:after="160" w:before="460" w:lineRule="auto"/>
        <w:rPr>
          <w:b w:val="1"/>
          <w:bCs w:val="1"/>
          <w:color w:val="ffffff"/>
          <w:sz w:val="26"/>
          <w:szCs w:val="26"/>
        </w:rPr>
      </w:pPr>
      <w:bookmarkStart w:colFirst="0" w:colLast="0" w:name="_7ti0o5vet49k" w:id="142"/>
      <w:bookmarkEnd w:id="142"/>
      <w:r w:rsidDel="00000000" w:rsidR="00000000" w:rsidRPr="00000000">
        <w:rPr>
          <w:b w:val="1"/>
          <w:bCs w:val="1"/>
          <w:color w:val="ffffff"/>
          <w:sz w:val="26"/>
          <w:szCs w:val="26"/>
          <w:rtl w:val="0"/>
        </w:rPr>
        <w:t xml:space="preserve">Financial Triggers: GLBA, Money Transmission, and the SEC</w:t>
      </w:r>
    </w:p>
    <w:p w:rsidR="00000000" w:rsidDel="00000000" w:rsidP="00000000" w:rsidRDefault="00000000" w:rsidRPr="00000000" w14:paraId="000002FC">
      <w:pPr>
        <w:spacing w:after="300" w:lineRule="auto"/>
        <w:rPr>
          <w:color w:val="ffffff"/>
          <w:sz w:val="26"/>
          <w:szCs w:val="26"/>
        </w:rPr>
      </w:pPr>
      <w:r w:rsidDel="00000000" w:rsidR="00000000" w:rsidRPr="00000000">
        <w:rPr>
          <w:color w:val="ffffff"/>
          <w:sz w:val="26"/>
          <w:szCs w:val="26"/>
          <w:rtl w:val="0"/>
        </w:rPr>
        <w:t xml:space="preserve">GLBA scope opens when you handle nonpublic personal information as a financial institution or its service provider, which reaches beyond banks to lenders and payment-adjacent tools. State money transmitter laws trigger when you hold or move other people's money: licensing is state by state, expensive, and criminal to skip in some states. Anything touching securities, investment advice, or tokenized assets raises SEC questions no builder should self-answer. Each of those is a hard stop for counsel.</w:t>
      </w:r>
    </w:p>
    <w:p w:rsidR="00000000" w:rsidDel="00000000" w:rsidP="00000000" w:rsidRDefault="00000000" w:rsidRPr="00000000" w14:paraId="000002FD">
      <w:pPr>
        <w:pStyle w:val="Heading3"/>
        <w:keepNext w:val="0"/>
        <w:keepLines w:val="0"/>
        <w:spacing w:after="160" w:before="460" w:lineRule="auto"/>
        <w:rPr>
          <w:b w:val="1"/>
          <w:bCs w:val="1"/>
          <w:color w:val="ffffff"/>
          <w:sz w:val="26"/>
          <w:szCs w:val="26"/>
        </w:rPr>
      </w:pPr>
      <w:bookmarkStart w:colFirst="0" w:colLast="0" w:name="_dvvid9jfkvfp" w:id="143"/>
      <w:bookmarkEnd w:id="143"/>
      <w:r w:rsidDel="00000000" w:rsidR="00000000" w:rsidRPr="00000000">
        <w:rPr>
          <w:b w:val="1"/>
          <w:bCs w:val="1"/>
          <w:color w:val="ffffff"/>
          <w:sz w:val="26"/>
          <w:szCs w:val="26"/>
          <w:rtl w:val="0"/>
        </w:rPr>
        <w:t xml:space="preserve">Legal Industry: Privilege and Bar Rules</w:t>
      </w:r>
    </w:p>
    <w:p w:rsidR="00000000" w:rsidDel="00000000" w:rsidP="00000000" w:rsidRDefault="00000000" w:rsidRPr="00000000" w14:paraId="000002FE">
      <w:pPr>
        <w:spacing w:after="300" w:lineRule="auto"/>
        <w:rPr>
          <w:color w:val="ffffff"/>
          <w:sz w:val="26"/>
          <w:szCs w:val="26"/>
        </w:rPr>
      </w:pPr>
      <w:r w:rsidDel="00000000" w:rsidR="00000000" w:rsidRPr="00000000">
        <w:rPr>
          <w:color w:val="ffffff"/>
          <w:sz w:val="26"/>
          <w:szCs w:val="26"/>
          <w:rtl w:val="0"/>
        </w:rPr>
        <w:t xml:space="preserve">Build for lawyers and you inherit attorney-client privilege plus bar rules on technology competence and confidentiality. Piping client documents through a third-party AI API without safeguards can put privilege at risk and put your client in front of their bar. Lawyers must vet their vendors, so design for confidentiality from day one, and pause for counsel before any feature exposes privileged material to an outside system.</w:t>
      </w:r>
    </w:p>
    <w:p w:rsidR="00000000" w:rsidDel="00000000" w:rsidP="00000000" w:rsidRDefault="00000000" w:rsidRPr="00000000" w14:paraId="000002FF">
      <w:pPr>
        <w:pStyle w:val="Heading3"/>
        <w:keepNext w:val="0"/>
        <w:keepLines w:val="0"/>
        <w:spacing w:after="160" w:before="460" w:lineRule="auto"/>
        <w:rPr>
          <w:b w:val="1"/>
          <w:bCs w:val="1"/>
          <w:color w:val="ffffff"/>
          <w:sz w:val="26"/>
          <w:szCs w:val="26"/>
        </w:rPr>
      </w:pPr>
      <w:bookmarkStart w:colFirst="0" w:colLast="0" w:name="_ywweui3qn7z" w:id="144"/>
      <w:bookmarkEnd w:id="144"/>
      <w:r w:rsidDel="00000000" w:rsidR="00000000" w:rsidRPr="00000000">
        <w:rPr>
          <w:b w:val="1"/>
          <w:bCs w:val="1"/>
          <w:color w:val="ffffff"/>
          <w:sz w:val="26"/>
          <w:szCs w:val="26"/>
          <w:rtl w:val="0"/>
        </w:rPr>
        <w:t xml:space="preserve">Government Work: CMMC, FedRAMP, and Accessibility</w:t>
      </w:r>
    </w:p>
    <w:p w:rsidR="00000000" w:rsidDel="00000000" w:rsidP="00000000" w:rsidRDefault="00000000" w:rsidRPr="00000000" w14:paraId="00000300">
      <w:pPr>
        <w:spacing w:after="300" w:lineRule="auto"/>
        <w:rPr>
          <w:color w:val="ffffff"/>
          <w:sz w:val="26"/>
          <w:szCs w:val="26"/>
        </w:rPr>
      </w:pPr>
      <w:r w:rsidDel="00000000" w:rsidR="00000000" w:rsidRPr="00000000">
        <w:rPr>
          <w:color w:val="ffffff"/>
          <w:sz w:val="26"/>
          <w:szCs w:val="26"/>
          <w:rtl w:val="0"/>
        </w:rPr>
        <w:t xml:space="preserve">Selling into government, even as a subcontractor, triggers certification-heavy frameworks: CMMC for defense supply chain work, FedRAMP for cloud services used by federal agencies, and accessibility mandates like Section 508 and WCAG. You need awareness, not mastery: these take months and real money, and "we will deal with it after the contract" is how builds die. Accessibility is increasingly enforced against private builds too, so treat it as a default.</w:t>
      </w:r>
    </w:p>
    <w:p w:rsidR="00000000" w:rsidDel="00000000" w:rsidP="00000000" w:rsidRDefault="00000000" w:rsidRPr="00000000" w14:paraId="00000301">
      <w:pPr>
        <w:pStyle w:val="Heading3"/>
        <w:keepNext w:val="0"/>
        <w:keepLines w:val="0"/>
        <w:spacing w:after="160" w:before="460" w:lineRule="auto"/>
        <w:rPr>
          <w:b w:val="1"/>
          <w:bCs w:val="1"/>
          <w:color w:val="ffffff"/>
          <w:sz w:val="26"/>
          <w:szCs w:val="26"/>
        </w:rPr>
      </w:pPr>
      <w:bookmarkStart w:colFirst="0" w:colLast="0" w:name="_f81kjmshkneq" w:id="145"/>
      <w:bookmarkEnd w:id="145"/>
      <w:r w:rsidDel="00000000" w:rsidR="00000000" w:rsidRPr="00000000">
        <w:rPr>
          <w:b w:val="1"/>
          <w:bCs w:val="1"/>
          <w:color w:val="ffffff"/>
          <w:sz w:val="26"/>
          <w:szCs w:val="26"/>
          <w:rtl w:val="0"/>
        </w:rPr>
        <w:t xml:space="preserve">The Trigger, Meaning, Counsel Pattern</w:t>
      </w:r>
    </w:p>
    <w:p w:rsidR="00000000" w:rsidDel="00000000" w:rsidP="00000000" w:rsidRDefault="00000000" w:rsidRPr="00000000" w14:paraId="00000302">
      <w:pPr>
        <w:spacing w:after="300" w:lineRule="auto"/>
        <w:rPr>
          <w:color w:val="ffffff"/>
          <w:sz w:val="26"/>
          <w:szCs w:val="26"/>
        </w:rPr>
      </w:pPr>
      <w:r w:rsidDel="00000000" w:rsidR="00000000" w:rsidRPr="00000000">
        <w:rPr>
          <w:color w:val="ffffff"/>
          <w:sz w:val="26"/>
          <w:szCs w:val="26"/>
          <w:rtl w:val="0"/>
        </w:rPr>
        <w:t xml:space="preserve">Every rule here follows one pattern: what triggers the requirement, what it means for the build, and when the question requires a professional. Running your AI through that pattern per industry is the core move, and it feeds the compliance map you ship in Module 7.</w:t>
      </w:r>
    </w:p>
    <w:p w:rsidR="00000000" w:rsidDel="00000000" w:rsidP="00000000" w:rsidRDefault="00000000" w:rsidRPr="00000000" w14:paraId="00000303">
      <w:pPr>
        <w:pStyle w:val="Heading2"/>
        <w:keepNext w:val="0"/>
        <w:keepLines w:val="0"/>
        <w:spacing w:after="160" w:before="460" w:lineRule="auto"/>
        <w:rPr>
          <w:b w:val="1"/>
          <w:bCs w:val="1"/>
          <w:color w:val="ffffff"/>
          <w:sz w:val="34"/>
          <w:szCs w:val="34"/>
        </w:rPr>
      </w:pPr>
      <w:bookmarkStart w:colFirst="0" w:colLast="0" w:name="_te7bv0r8gehn" w:id="146"/>
      <w:bookmarkEnd w:id="14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304">
      <w:pPr>
        <w:numPr>
          <w:ilvl w:val="0"/>
          <w:numId w:val="36"/>
        </w:numPr>
        <w:spacing w:after="0" w:afterAutospacing="0" w:lineRule="auto"/>
        <w:ind w:left="720" w:hanging="360"/>
      </w:pPr>
      <w:r w:rsidDel="00000000" w:rsidR="00000000" w:rsidRPr="00000000">
        <w:rPr>
          <w:b w:val="1"/>
          <w:bCs w:val="1"/>
          <w:color w:val="ffffff"/>
          <w:sz w:val="26"/>
          <w:szCs w:val="26"/>
          <w:rtl w:val="0"/>
        </w:rPr>
        <w:t xml:space="preserve">Industry Trigger Checklist</w:t>
      </w:r>
      <w:r w:rsidDel="00000000" w:rsidR="00000000" w:rsidRPr="00000000">
        <w:rPr>
          <w:color w:val="ffffff"/>
          <w:sz w:val="26"/>
          <w:szCs w:val="26"/>
          <w:rtl w:val="0"/>
        </w:rPr>
        <w:t xml:space="preserve">: A one-page list per industry of yes/no questions like "Is a covered entity in the data chain?" Run it at intake, before you quote a price.</w:t>
      </w:r>
    </w:p>
    <w:p w:rsidR="00000000" w:rsidDel="00000000" w:rsidP="00000000" w:rsidRDefault="00000000" w:rsidRPr="00000000" w14:paraId="00000305">
      <w:pPr>
        <w:numPr>
          <w:ilvl w:val="0"/>
          <w:numId w:val="36"/>
        </w:numPr>
        <w:spacing w:after="0" w:afterAutospacing="0" w:lineRule="auto"/>
        <w:ind w:left="720" w:hanging="360"/>
      </w:pPr>
      <w:r w:rsidDel="00000000" w:rsidR="00000000" w:rsidRPr="00000000">
        <w:rPr>
          <w:b w:val="1"/>
          <w:bCs w:val="1"/>
          <w:color w:val="ffffff"/>
          <w:sz w:val="26"/>
          <w:szCs w:val="26"/>
          <w:rtl w:val="0"/>
        </w:rPr>
        <w:t xml:space="preserve">Client Intake Questions</w:t>
      </w:r>
      <w:r w:rsidDel="00000000" w:rsidR="00000000" w:rsidRPr="00000000">
        <w:rPr>
          <w:color w:val="ffffff"/>
          <w:sz w:val="26"/>
          <w:szCs w:val="26"/>
          <w:rtl w:val="0"/>
        </w:rPr>
        <w:t xml:space="preserve">: Five questions for every client: who are your users, whose data is it, what industry are you in, who regulates you, do you have counsel.</w:t>
      </w:r>
    </w:p>
    <w:p w:rsidR="00000000" w:rsidDel="00000000" w:rsidP="00000000" w:rsidRDefault="00000000" w:rsidRPr="00000000" w14:paraId="00000306">
      <w:pPr>
        <w:numPr>
          <w:ilvl w:val="0"/>
          <w:numId w:val="36"/>
        </w:numPr>
        <w:spacing w:after="0" w:afterAutospacing="0" w:lineRule="auto"/>
        <w:ind w:left="720" w:hanging="360"/>
      </w:pPr>
      <w:r w:rsidDel="00000000" w:rsidR="00000000" w:rsidRPr="00000000">
        <w:rPr>
          <w:b w:val="1"/>
          <w:bCs w:val="1"/>
          <w:color w:val="ffffff"/>
          <w:sz w:val="26"/>
          <w:szCs w:val="26"/>
          <w:rtl w:val="0"/>
        </w:rPr>
        <w:t xml:space="preserve">AI Trigger Audit</w:t>
      </w:r>
      <w:r w:rsidDel="00000000" w:rsidR="00000000" w:rsidRPr="00000000">
        <w:rPr>
          <w:color w:val="ffffff"/>
          <w:sz w:val="26"/>
          <w:szCs w:val="26"/>
          <w:rtl w:val="0"/>
        </w:rPr>
        <w:t xml:space="preserve">: The prompt template below, run against your actual data model and user flows. It flags likely triggers and drafts questions for a professional.</w:t>
      </w:r>
    </w:p>
    <w:p w:rsidR="00000000" w:rsidDel="00000000" w:rsidP="00000000" w:rsidRDefault="00000000" w:rsidRPr="00000000" w14:paraId="00000307">
      <w:pPr>
        <w:numPr>
          <w:ilvl w:val="0"/>
          <w:numId w:val="36"/>
        </w:numPr>
        <w:spacing w:after="600" w:lineRule="auto"/>
        <w:ind w:left="720" w:hanging="360"/>
      </w:pPr>
      <w:r w:rsidDel="00000000" w:rsidR="00000000" w:rsidRPr="00000000">
        <w:rPr>
          <w:b w:val="1"/>
          <w:bCs w:val="1"/>
          <w:color w:val="ffffff"/>
          <w:sz w:val="26"/>
          <w:szCs w:val="26"/>
          <w:rtl w:val="0"/>
        </w:rPr>
        <w:t xml:space="preserve">Counsel Escalation Log</w:t>
      </w:r>
      <w:r w:rsidDel="00000000" w:rsidR="00000000" w:rsidRPr="00000000">
        <w:rPr>
          <w:color w:val="ffffff"/>
          <w:sz w:val="26"/>
          <w:szCs w:val="26"/>
          <w:rtl w:val="0"/>
        </w:rPr>
        <w:t xml:space="preserve">: A running record of every point where you decided counsel was or was not needed, and why. It protects you if a decision is questioned later.</w:t>
      </w:r>
    </w:p>
    <w:p w:rsidR="00000000" w:rsidDel="00000000" w:rsidP="00000000" w:rsidRDefault="00000000" w:rsidRPr="00000000" w14:paraId="00000308">
      <w:pPr>
        <w:pStyle w:val="Heading2"/>
        <w:keepNext w:val="0"/>
        <w:keepLines w:val="0"/>
        <w:spacing w:after="160" w:before="460" w:lineRule="auto"/>
        <w:rPr>
          <w:b w:val="1"/>
          <w:bCs w:val="1"/>
          <w:color w:val="ffffff"/>
          <w:sz w:val="34"/>
          <w:szCs w:val="34"/>
        </w:rPr>
      </w:pPr>
      <w:bookmarkStart w:colFirst="0" w:colLast="0" w:name="_fnef3ixemokz" w:id="147"/>
      <w:bookmarkEnd w:id="147"/>
      <w:r w:rsidDel="00000000" w:rsidR="00000000" w:rsidRPr="00000000">
        <w:rPr>
          <w:b w:val="1"/>
          <w:bCs w:val="1"/>
          <w:color w:val="ffffff"/>
          <w:sz w:val="34"/>
          <w:szCs w:val="34"/>
          <w:rtl w:val="0"/>
        </w:rPr>
        <w:t xml:space="preserve">Exam Topics</w:t>
      </w:r>
    </w:p>
    <w:p w:rsidR="00000000" w:rsidDel="00000000" w:rsidP="00000000" w:rsidRDefault="00000000" w:rsidRPr="00000000" w14:paraId="00000309">
      <w:pPr>
        <w:numPr>
          <w:ilvl w:val="0"/>
          <w:numId w:val="48"/>
        </w:numPr>
        <w:spacing w:after="0" w:afterAutospacing="0" w:lineRule="auto"/>
        <w:ind w:left="720" w:hanging="360"/>
      </w:pPr>
      <w:r w:rsidDel="00000000" w:rsidR="00000000" w:rsidRPr="00000000">
        <w:rPr>
          <w:color w:val="ffffff"/>
          <w:sz w:val="26"/>
          <w:szCs w:val="26"/>
          <w:rtl w:val="0"/>
        </w:rPr>
        <w:t xml:space="preserve">When a builder becomes a HIPAA business associate, and the role of the Business Associate Agreement.</w:t>
      </w:r>
    </w:p>
    <w:p w:rsidR="00000000" w:rsidDel="00000000" w:rsidP="00000000" w:rsidRDefault="00000000" w:rsidRPr="00000000" w14:paraId="0000030A">
      <w:pPr>
        <w:numPr>
          <w:ilvl w:val="0"/>
          <w:numId w:val="48"/>
        </w:numPr>
        <w:spacing w:after="0" w:afterAutospacing="0" w:lineRule="auto"/>
        <w:ind w:left="720" w:hanging="360"/>
      </w:pPr>
      <w:r w:rsidDel="00000000" w:rsidR="00000000" w:rsidRPr="00000000">
        <w:rPr>
          <w:color w:val="ffffff"/>
          <w:sz w:val="26"/>
          <w:szCs w:val="26"/>
          <w:rtl w:val="0"/>
        </w:rPr>
        <w:t xml:space="preserve">When a health-related app likely falls outside HIPAA, and what rules may still apply.</w:t>
      </w:r>
    </w:p>
    <w:p w:rsidR="00000000" w:rsidDel="00000000" w:rsidP="00000000" w:rsidRDefault="00000000" w:rsidRPr="00000000" w14:paraId="0000030B">
      <w:pPr>
        <w:numPr>
          <w:ilvl w:val="0"/>
          <w:numId w:val="48"/>
        </w:numPr>
        <w:spacing w:after="0" w:afterAutospacing="0" w:lineRule="auto"/>
        <w:ind w:left="720" w:hanging="360"/>
      </w:pPr>
      <w:r w:rsidDel="00000000" w:rsidR="00000000" w:rsidRPr="00000000">
        <w:rPr>
          <w:color w:val="ffffff"/>
          <w:sz w:val="26"/>
          <w:szCs w:val="26"/>
          <w:rtl w:val="0"/>
        </w:rPr>
        <w:t xml:space="preserve">What triggers FERPA scope for a product used by schools, and what it restricts.</w:t>
      </w:r>
    </w:p>
    <w:p w:rsidR="00000000" w:rsidDel="00000000" w:rsidP="00000000" w:rsidRDefault="00000000" w:rsidRPr="00000000" w14:paraId="0000030C">
      <w:pPr>
        <w:numPr>
          <w:ilvl w:val="0"/>
          <w:numId w:val="48"/>
        </w:numPr>
        <w:spacing w:after="0" w:afterAutospacing="0" w:lineRule="auto"/>
        <w:ind w:left="720" w:hanging="360"/>
      </w:pPr>
      <w:r w:rsidDel="00000000" w:rsidR="00000000" w:rsidRPr="00000000">
        <w:rPr>
          <w:color w:val="ffffff"/>
          <w:sz w:val="26"/>
          <w:szCs w:val="26"/>
          <w:rtl w:val="0"/>
        </w:rPr>
        <w:t xml:space="preserve">COPPA's under-13 trigger, the "directed at children" concept, and verifiable parental consent.</w:t>
      </w:r>
    </w:p>
    <w:p w:rsidR="00000000" w:rsidDel="00000000" w:rsidP="00000000" w:rsidRDefault="00000000" w:rsidRPr="00000000" w14:paraId="0000030D">
      <w:pPr>
        <w:numPr>
          <w:ilvl w:val="0"/>
          <w:numId w:val="48"/>
        </w:numPr>
        <w:spacing w:after="0" w:afterAutospacing="0" w:lineRule="auto"/>
        <w:ind w:left="720" w:hanging="360"/>
      </w:pPr>
      <w:r w:rsidDel="00000000" w:rsidR="00000000" w:rsidRPr="00000000">
        <w:rPr>
          <w:color w:val="ffffff"/>
          <w:sz w:val="26"/>
          <w:szCs w:val="26"/>
          <w:rtl w:val="0"/>
        </w:rPr>
        <w:t xml:space="preserve">When GLBA applies to a builder as a service provider to a financial institution.</w:t>
      </w:r>
    </w:p>
    <w:p w:rsidR="00000000" w:rsidDel="00000000" w:rsidP="00000000" w:rsidRDefault="00000000" w:rsidRPr="00000000" w14:paraId="0000030E">
      <w:pPr>
        <w:numPr>
          <w:ilvl w:val="0"/>
          <w:numId w:val="48"/>
        </w:numPr>
        <w:spacing w:after="0" w:afterAutospacing="0" w:lineRule="auto"/>
        <w:ind w:left="720" w:hanging="360"/>
      </w:pPr>
      <w:r w:rsidDel="00000000" w:rsidR="00000000" w:rsidRPr="00000000">
        <w:rPr>
          <w:color w:val="ffffff"/>
          <w:sz w:val="26"/>
          <w:szCs w:val="26"/>
          <w:rtl w:val="0"/>
        </w:rPr>
        <w:t xml:space="preserve">What triggers state money transmitter licensing, and why holding client funds is a hard stop.</w:t>
      </w:r>
    </w:p>
    <w:p w:rsidR="00000000" w:rsidDel="00000000" w:rsidP="00000000" w:rsidRDefault="00000000" w:rsidRPr="00000000" w14:paraId="0000030F">
      <w:pPr>
        <w:numPr>
          <w:ilvl w:val="0"/>
          <w:numId w:val="48"/>
        </w:numPr>
        <w:spacing w:after="0" w:afterAutospacing="0" w:lineRule="auto"/>
        <w:ind w:left="720" w:hanging="360"/>
      </w:pPr>
      <w:r w:rsidDel="00000000" w:rsidR="00000000" w:rsidRPr="00000000">
        <w:rPr>
          <w:color w:val="ffffff"/>
          <w:sz w:val="26"/>
          <w:szCs w:val="26"/>
          <w:rtl w:val="0"/>
        </w:rPr>
        <w:t xml:space="preserve">How privilege and bar rules constrain legal-industry builds, especially AI features.</w:t>
      </w:r>
    </w:p>
    <w:p w:rsidR="00000000" w:rsidDel="00000000" w:rsidP="00000000" w:rsidRDefault="00000000" w:rsidRPr="00000000" w14:paraId="00000310">
      <w:pPr>
        <w:numPr>
          <w:ilvl w:val="0"/>
          <w:numId w:val="48"/>
        </w:numPr>
        <w:spacing w:after="600" w:lineRule="auto"/>
        <w:ind w:left="720" w:hanging="360"/>
      </w:pPr>
      <w:r w:rsidDel="00000000" w:rsidR="00000000" w:rsidRPr="00000000">
        <w:rPr>
          <w:color w:val="ffffff"/>
          <w:sz w:val="26"/>
          <w:szCs w:val="26"/>
          <w:rtl w:val="0"/>
        </w:rPr>
        <w:t xml:space="preserve">What CMMC, FedRAMP, and Section 508 each apply to, and when each triggers.</w:t>
      </w:r>
    </w:p>
    <w:p w:rsidR="00000000" w:rsidDel="00000000" w:rsidP="00000000" w:rsidRDefault="00000000" w:rsidRPr="00000000" w14:paraId="00000311">
      <w:pPr>
        <w:pStyle w:val="Heading2"/>
        <w:keepNext w:val="0"/>
        <w:keepLines w:val="0"/>
        <w:spacing w:after="160" w:before="460" w:lineRule="auto"/>
        <w:rPr>
          <w:b w:val="1"/>
          <w:bCs w:val="1"/>
          <w:color w:val="ffffff"/>
          <w:sz w:val="34"/>
          <w:szCs w:val="34"/>
        </w:rPr>
      </w:pPr>
      <w:bookmarkStart w:colFirst="0" w:colLast="0" w:name="_3rgrpfobqizx" w:id="148"/>
      <w:bookmarkEnd w:id="14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312">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Assuming the client will mention the regulation</w:t>
      </w:r>
      <w:r w:rsidDel="00000000" w:rsidR="00000000" w:rsidRPr="00000000">
        <w:rPr>
          <w:color w:val="ffffff"/>
          <w:sz w:val="26"/>
          <w:szCs w:val="26"/>
          <w:rtl w:val="0"/>
        </w:rPr>
        <w:t xml:space="preserve">: The dentist does not say "HIPAA" and the school does not say "FERPA." The trigger map is your job.</w:t>
      </w:r>
    </w:p>
    <w:p w:rsidR="00000000" w:rsidDel="00000000" w:rsidP="00000000" w:rsidRDefault="00000000" w:rsidRPr="00000000" w14:paraId="00000313">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Treating all health data as HIPAA data</w:t>
      </w:r>
      <w:r w:rsidDel="00000000" w:rsidR="00000000" w:rsidRPr="00000000">
        <w:rPr>
          <w:color w:val="ffffff"/>
          <w:sz w:val="26"/>
          <w:szCs w:val="26"/>
          <w:rtl w:val="0"/>
        </w:rPr>
        <w:t xml:space="preserve">: You waste effort on builds outside scope and miss the FTC and state health privacy rules that do apply.</w:t>
      </w:r>
    </w:p>
    <w:p w:rsidR="00000000" w:rsidDel="00000000" w:rsidP="00000000" w:rsidRDefault="00000000" w:rsidRPr="00000000" w14:paraId="00000314">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Touching money "just briefly"</w:t>
      </w:r>
      <w:r w:rsidDel="00000000" w:rsidR="00000000" w:rsidRPr="00000000">
        <w:rPr>
          <w:color w:val="ffffff"/>
          <w:sz w:val="26"/>
          <w:szCs w:val="26"/>
          <w:rtl w:val="0"/>
        </w:rPr>
        <w:t xml:space="preserve">: Even momentarily holding user funds can trigger money transmitter laws. Route funds through licensed processors, not your own accounts.</w:t>
      </w:r>
    </w:p>
    <w:p w:rsidR="00000000" w:rsidDel="00000000" w:rsidP="00000000" w:rsidRDefault="00000000" w:rsidRPr="00000000" w14:paraId="00000315">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Piping regulated data through AI APIs by default</w:t>
      </w:r>
      <w:r w:rsidDel="00000000" w:rsidR="00000000" w:rsidRPr="00000000">
        <w:rPr>
          <w:color w:val="ffffff"/>
          <w:sz w:val="26"/>
          <w:szCs w:val="26"/>
          <w:rtl w:val="0"/>
        </w:rPr>
        <w:t xml:space="preserve">: Sending PHI, student records, or privileged documents to a third-party model without proper agreements can itself be the violation.</w:t>
      </w:r>
    </w:p>
    <w:p w:rsidR="00000000" w:rsidDel="00000000" w:rsidP="00000000" w:rsidRDefault="00000000" w:rsidRPr="00000000" w14:paraId="00000316">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Ignoring accessibility until launch</w:t>
      </w:r>
      <w:r w:rsidDel="00000000" w:rsidR="00000000" w:rsidRPr="00000000">
        <w:rPr>
          <w:color w:val="ffffff"/>
          <w:sz w:val="26"/>
          <w:szCs w:val="26"/>
          <w:rtl w:val="0"/>
        </w:rPr>
        <w:t xml:space="preserve">: Retrofitting WCAG costs multiples of building it in, and government clients reject noncompliant deliverables.</w:t>
      </w:r>
    </w:p>
    <w:p w:rsidR="00000000" w:rsidDel="00000000" w:rsidP="00000000" w:rsidRDefault="00000000" w:rsidRPr="00000000" w14:paraId="00000317">
      <w:pPr>
        <w:numPr>
          <w:ilvl w:val="0"/>
          <w:numId w:val="14"/>
        </w:numPr>
        <w:spacing w:after="600" w:lineRule="auto"/>
        <w:ind w:left="720" w:hanging="360"/>
      </w:pPr>
      <w:r w:rsidDel="00000000" w:rsidR="00000000" w:rsidRPr="00000000">
        <w:rPr>
          <w:b w:val="1"/>
          <w:bCs w:val="1"/>
          <w:color w:val="ffffff"/>
          <w:sz w:val="26"/>
          <w:szCs w:val="26"/>
          <w:rtl w:val="0"/>
        </w:rPr>
        <w:t xml:space="preserve">Confusing awareness with clearance</w:t>
      </w:r>
      <w:r w:rsidDel="00000000" w:rsidR="00000000" w:rsidRPr="00000000">
        <w:rPr>
          <w:color w:val="ffffff"/>
          <w:sz w:val="26"/>
          <w:szCs w:val="26"/>
          <w:rtl w:val="0"/>
        </w:rPr>
        <w:t xml:space="preserve">: Knowing CMMC or GLBA exists does not make you compliant. The map shows where to bring in professionals; it is not a substitute for them.</w:t>
      </w:r>
    </w:p>
    <w:p w:rsidR="00000000" w:rsidDel="00000000" w:rsidP="00000000" w:rsidRDefault="00000000" w:rsidRPr="00000000" w14:paraId="00000318">
      <w:pPr>
        <w:pStyle w:val="Heading2"/>
        <w:keepNext w:val="0"/>
        <w:keepLines w:val="0"/>
        <w:spacing w:after="160" w:before="460" w:lineRule="auto"/>
        <w:rPr>
          <w:b w:val="1"/>
          <w:bCs w:val="1"/>
          <w:color w:val="ffffff"/>
          <w:sz w:val="34"/>
          <w:szCs w:val="34"/>
        </w:rPr>
      </w:pPr>
      <w:bookmarkStart w:colFirst="0" w:colLast="0" w:name="_643dy1fi4x2k" w:id="149"/>
      <w:bookmarkEnd w:id="14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319">
      <w:pPr>
        <w:numPr>
          <w:ilvl w:val="0"/>
          <w:numId w:val="35"/>
        </w:numPr>
        <w:spacing w:after="0" w:afterAutospacing="0" w:lineRule="auto"/>
        <w:ind w:left="720" w:hanging="360"/>
      </w:pPr>
      <w:r w:rsidDel="00000000" w:rsidR="00000000" w:rsidRPr="00000000">
        <w:rPr>
          <w:color w:val="ffffff"/>
          <w:sz w:val="26"/>
          <w:szCs w:val="26"/>
          <w:rtl w:val="0"/>
        </w:rPr>
        <w:t xml:space="preserve">I can explain when a builder becomes a HIPAA business associate and what a BAA is for.</w:t>
      </w:r>
    </w:p>
    <w:p w:rsidR="00000000" w:rsidDel="00000000" w:rsidP="00000000" w:rsidRDefault="00000000" w:rsidRPr="00000000" w14:paraId="0000031A">
      <w:pPr>
        <w:numPr>
          <w:ilvl w:val="0"/>
          <w:numId w:val="35"/>
        </w:numPr>
        <w:spacing w:after="0" w:afterAutospacing="0" w:lineRule="auto"/>
        <w:ind w:left="720" w:hanging="360"/>
      </w:pPr>
      <w:r w:rsidDel="00000000" w:rsidR="00000000" w:rsidRPr="00000000">
        <w:rPr>
          <w:color w:val="ffffff"/>
          <w:sz w:val="26"/>
          <w:szCs w:val="26"/>
          <w:rtl w:val="0"/>
        </w:rPr>
        <w:t xml:space="preserve">I can judge whether an app likely sits inside or outside HIPAA scope, and say why.</w:t>
      </w:r>
    </w:p>
    <w:p w:rsidR="00000000" w:rsidDel="00000000" w:rsidP="00000000" w:rsidRDefault="00000000" w:rsidRPr="00000000" w14:paraId="0000031B">
      <w:pPr>
        <w:numPr>
          <w:ilvl w:val="0"/>
          <w:numId w:val="35"/>
        </w:numPr>
        <w:spacing w:after="0" w:afterAutospacing="0" w:lineRule="auto"/>
        <w:ind w:left="720" w:hanging="360"/>
      </w:pPr>
      <w:r w:rsidDel="00000000" w:rsidR="00000000" w:rsidRPr="00000000">
        <w:rPr>
          <w:color w:val="ffffff"/>
          <w:sz w:val="26"/>
          <w:szCs w:val="26"/>
          <w:rtl w:val="0"/>
        </w:rPr>
        <w:t xml:space="preserve">I can name the triggers for FERPA and COPPA and what each demands of a build.</w:t>
      </w:r>
    </w:p>
    <w:p w:rsidR="00000000" w:rsidDel="00000000" w:rsidP="00000000" w:rsidRDefault="00000000" w:rsidRPr="00000000" w14:paraId="0000031C">
      <w:pPr>
        <w:numPr>
          <w:ilvl w:val="0"/>
          <w:numId w:val="35"/>
        </w:numPr>
        <w:spacing w:after="0" w:afterAutospacing="0" w:lineRule="auto"/>
        <w:ind w:left="720" w:hanging="360"/>
      </w:pPr>
      <w:r w:rsidDel="00000000" w:rsidR="00000000" w:rsidRPr="00000000">
        <w:rPr>
          <w:color w:val="ffffff"/>
          <w:sz w:val="26"/>
          <w:szCs w:val="26"/>
          <w:rtl w:val="0"/>
        </w:rPr>
        <w:t xml:space="preserve">I can list the financial triggers: GLBA scope, money transmission, and SEC territory.</w:t>
      </w:r>
    </w:p>
    <w:p w:rsidR="00000000" w:rsidDel="00000000" w:rsidP="00000000" w:rsidRDefault="00000000" w:rsidRPr="00000000" w14:paraId="0000031D">
      <w:pPr>
        <w:numPr>
          <w:ilvl w:val="0"/>
          <w:numId w:val="35"/>
        </w:numPr>
        <w:spacing w:after="0" w:afterAutospacing="0" w:lineRule="auto"/>
        <w:ind w:left="720" w:hanging="360"/>
      </w:pPr>
      <w:r w:rsidDel="00000000" w:rsidR="00000000" w:rsidRPr="00000000">
        <w:rPr>
          <w:color w:val="ffffff"/>
          <w:sz w:val="26"/>
          <w:szCs w:val="26"/>
          <w:rtl w:val="0"/>
        </w:rPr>
        <w:t xml:space="preserve">I can explain why legal builds need special handling for privilege and AI features.</w:t>
      </w:r>
    </w:p>
    <w:p w:rsidR="00000000" w:rsidDel="00000000" w:rsidP="00000000" w:rsidRDefault="00000000" w:rsidRPr="00000000" w14:paraId="0000031E">
      <w:pPr>
        <w:numPr>
          <w:ilvl w:val="0"/>
          <w:numId w:val="35"/>
        </w:numPr>
        <w:spacing w:after="0" w:afterAutospacing="0" w:lineRule="auto"/>
        <w:ind w:left="720" w:hanging="360"/>
      </w:pPr>
      <w:r w:rsidDel="00000000" w:rsidR="00000000" w:rsidRPr="00000000">
        <w:rPr>
          <w:color w:val="ffffff"/>
          <w:sz w:val="26"/>
          <w:szCs w:val="26"/>
          <w:rtl w:val="0"/>
        </w:rPr>
        <w:t xml:space="preserve">I can describe what CMMC, FedRAMP, and accessibility mandates apply to.</w:t>
      </w:r>
    </w:p>
    <w:p w:rsidR="00000000" w:rsidDel="00000000" w:rsidP="00000000" w:rsidRDefault="00000000" w:rsidRPr="00000000" w14:paraId="0000031F">
      <w:pPr>
        <w:numPr>
          <w:ilvl w:val="0"/>
          <w:numId w:val="35"/>
        </w:numPr>
        <w:spacing w:after="600" w:lineRule="auto"/>
        <w:ind w:left="720" w:hanging="360"/>
      </w:pPr>
      <w:r w:rsidDel="00000000" w:rsidR="00000000" w:rsidRPr="00000000">
        <w:rPr>
          <w:color w:val="ffffff"/>
          <w:sz w:val="26"/>
          <w:szCs w:val="26"/>
          <w:rtl w:val="0"/>
        </w:rPr>
        <w:t xml:space="preserve">I can name the moments in each industry when the right move is to stop and get counsel.</w:t>
      </w:r>
    </w:p>
    <w:p w:rsidR="00000000" w:rsidDel="00000000" w:rsidP="00000000" w:rsidRDefault="00000000" w:rsidRPr="00000000" w14:paraId="00000320">
      <w:pPr>
        <w:pStyle w:val="Heading2"/>
        <w:keepNext w:val="0"/>
        <w:keepLines w:val="0"/>
        <w:spacing w:after="160" w:before="460" w:lineRule="auto"/>
        <w:rPr>
          <w:b w:val="1"/>
          <w:bCs w:val="1"/>
          <w:color w:val="ffffff"/>
          <w:sz w:val="34"/>
          <w:szCs w:val="34"/>
        </w:rPr>
      </w:pPr>
      <w:bookmarkStart w:colFirst="0" w:colLast="0" w:name="_4cu0axic922b" w:id="150"/>
      <w:bookmarkEnd w:id="15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321">
      <w:pPr>
        <w:spacing w:after="300" w:lineRule="auto"/>
        <w:rPr>
          <w:color w:val="ffffff"/>
          <w:sz w:val="26"/>
          <w:szCs w:val="26"/>
        </w:rPr>
      </w:pPr>
      <w:r w:rsidDel="00000000" w:rsidR="00000000" w:rsidRPr="00000000">
        <w:rPr>
          <w:color w:val="ffffff"/>
          <w:sz w:val="26"/>
          <w:szCs w:val="26"/>
          <w:rtl w:val="0"/>
        </w:rPr>
        <w:t xml:space="preserve">Give your AI this prompt with your build details filled in, and have it map industry trigger points before you ship.</w:t>
      </w:r>
    </w:p>
    <w:p w:rsidR="00000000" w:rsidDel="00000000" w:rsidP="00000000" w:rsidRDefault="00000000" w:rsidRPr="00000000" w14:paraId="00000322">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You are auditing my build for industry-specific regulatory trigger points. You are not my lawyer and must not tell me I am compliant. Flag triggers and tell me where a licensed professional is needed. MY BUILD: [product, who buys it, who uses it] DATA I TOUCH: [all data types, including free-text fields] MONEY FLOWS: [do I hold, move, or store payment or account info] AI FEATURES: [what data goes to which third-party models or APIs] Check each industry: 1. HEALTHCARE: Is a covered entity in my data chain? Am I plausibly a business associate? If not HIPAA, what health rules apply? 2. EDUCATION: Do I touch student education records for a school? Could my product be directed at children under 13? 3. FINANCIAL: Could I be a GLBA service provider? Do any flows look like money transmission, securities, or investment advice? 4. LEGAL: Could my build handle privileged client material? Do any AI features send it to outside systems? 5. GOVERNMENT: Is any buyer a government agency or contractor? Could CMMC, FedRAMP, or accessibility mandates apply? For every trigger flagged, give me: (a) what activates it, (b) what it means for my architecture, contracts, or marketing, and (c) a STOP AND GET COUNSEL note with the exact questions to bring to a professional. End with a summary table: trigger, risk level, next step. Mark anything uncertain as "needs professional review."</w:t>
      </w:r>
    </w:p>
    <w:p w:rsidR="00000000" w:rsidDel="00000000" w:rsidP="00000000" w:rsidRDefault="00000000" w:rsidRPr="00000000" w14:paraId="00000323">
      <w:pPr>
        <w:pStyle w:val="Heading2"/>
        <w:keepNext w:val="0"/>
        <w:keepLines w:val="0"/>
        <w:spacing w:after="160" w:before="460" w:lineRule="auto"/>
        <w:rPr>
          <w:b w:val="1"/>
          <w:bCs w:val="1"/>
          <w:color w:val="ffffff"/>
          <w:sz w:val="34"/>
          <w:szCs w:val="34"/>
        </w:rPr>
      </w:pPr>
      <w:bookmarkStart w:colFirst="0" w:colLast="0" w:name="_fenbhdxpwsed" w:id="151"/>
      <w:bookmarkEnd w:id="151"/>
      <w:r w:rsidDel="00000000" w:rsidR="00000000" w:rsidRPr="00000000">
        <w:rPr>
          <w:b w:val="1"/>
          <w:bCs w:val="1"/>
          <w:color w:val="ffffff"/>
          <w:sz w:val="34"/>
          <w:szCs w:val="34"/>
          <w:rtl w:val="0"/>
        </w:rPr>
        <w:t xml:space="preserve">What's Next</w:t>
      </w:r>
    </w:p>
    <w:p w:rsidR="00000000" w:rsidDel="00000000" w:rsidP="00000000" w:rsidRDefault="00000000" w:rsidRPr="00000000" w14:paraId="00000324">
      <w:pPr>
        <w:spacing w:after="300" w:lineRule="auto"/>
        <w:rPr>
          <w:color w:val="ffffff"/>
          <w:sz w:val="26"/>
          <w:szCs w:val="26"/>
        </w:rPr>
      </w:pPr>
      <w:r w:rsidDel="00000000" w:rsidR="00000000" w:rsidRPr="00000000">
        <w:rPr>
          <w:color w:val="ffffff"/>
          <w:sz w:val="26"/>
          <w:szCs w:val="26"/>
          <w:rtl w:val="0"/>
        </w:rPr>
        <w:t xml:space="preserve">You can now spot the triggers. Module 5, Compliance Documentation Systems, teaches you how to prove you spotted them: intake records, data maps, and decision logs that turn "I thought about this" into evidence a client, auditor, or attorney can use. Your trigger map becomes the backbone of that system.</w:t>
      </w:r>
    </w:p>
    <w:p w:rsidR="00000000" w:rsidDel="00000000" w:rsidP="00000000" w:rsidRDefault="00000000" w:rsidRPr="00000000" w14:paraId="00000325">
      <w:pPr>
        <w:pStyle w:val="Heading2"/>
        <w:keepNext w:val="0"/>
        <w:keepLines w:val="0"/>
        <w:spacing w:after="160" w:before="460" w:lineRule="auto"/>
        <w:rPr>
          <w:b w:val="1"/>
          <w:bCs w:val="1"/>
          <w:color w:val="ffffff"/>
          <w:sz w:val="34"/>
          <w:szCs w:val="34"/>
        </w:rPr>
      </w:pPr>
      <w:bookmarkStart w:colFirst="0" w:colLast="0" w:name="_ywsipbxm5z07" w:id="152"/>
      <w:bookmarkEnd w:id="15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326">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4 badge. Pass all 7 module exams to earn the Compliance Foundations Specialist badge.</w:t>
      </w:r>
    </w:p>
    <w:p w:rsidR="00000000" w:rsidDel="00000000" w:rsidP="00000000" w:rsidRDefault="00000000" w:rsidRPr="00000000" w14:paraId="00000327">
      <w:pPr>
        <w:spacing w:after="300" w:lineRule="auto"/>
        <w:rPr>
          <w:color w:val="ffffff"/>
          <w:sz w:val="26"/>
          <w:szCs w:val="26"/>
        </w:rPr>
      </w:pPr>
      <w:r w:rsidDel="00000000" w:rsidR="00000000" w:rsidRPr="00000000">
        <w:rPr>
          <w:rtl w:val="0"/>
        </w:rPr>
      </w:r>
    </w:p>
    <w:p w:rsidR="00000000" w:rsidDel="00000000" w:rsidP="00000000" w:rsidRDefault="00000000" w:rsidRPr="00000000" w14:paraId="00000328">
      <w:pPr>
        <w:spacing w:after="300" w:lineRule="auto"/>
        <w:rPr>
          <w:color w:val="ffffff"/>
          <w:sz w:val="26"/>
          <w:szCs w:val="26"/>
        </w:rPr>
      </w:pPr>
      <w:r w:rsidDel="00000000" w:rsidR="00000000" w:rsidRPr="00000000">
        <w:rPr>
          <w:rtl w:val="0"/>
        </w:rPr>
      </w:r>
    </w:p>
    <w:p w:rsidR="00000000" w:rsidDel="00000000" w:rsidP="00000000" w:rsidRDefault="00000000" w:rsidRPr="00000000" w14:paraId="00000329">
      <w:pPr>
        <w:spacing w:after="300" w:lineRule="auto"/>
        <w:rPr>
          <w:color w:val="ffffff"/>
          <w:sz w:val="26"/>
          <w:szCs w:val="26"/>
        </w:rPr>
      </w:pPr>
      <w:r w:rsidDel="00000000" w:rsidR="00000000" w:rsidRPr="00000000">
        <w:rPr>
          <w:rtl w:val="0"/>
        </w:rPr>
      </w:r>
    </w:p>
    <w:p w:rsidR="00000000" w:rsidDel="00000000" w:rsidP="00000000" w:rsidRDefault="00000000" w:rsidRPr="00000000" w14:paraId="0000032A">
      <w:pPr>
        <w:spacing w:after="300" w:lineRule="auto"/>
        <w:rPr>
          <w:color w:val="ffffff"/>
          <w:sz w:val="26"/>
          <w:szCs w:val="26"/>
        </w:rPr>
      </w:pPr>
      <w:r w:rsidDel="00000000" w:rsidR="00000000" w:rsidRPr="00000000">
        <w:rPr>
          <w:rtl w:val="0"/>
        </w:rPr>
      </w:r>
    </w:p>
    <w:p w:rsidR="00000000" w:rsidDel="00000000" w:rsidP="00000000" w:rsidRDefault="00000000" w:rsidRPr="00000000" w14:paraId="0000032B">
      <w:pPr>
        <w:spacing w:after="300" w:lineRule="auto"/>
        <w:rPr>
          <w:color w:val="ffffff"/>
          <w:sz w:val="26"/>
          <w:szCs w:val="26"/>
        </w:rPr>
      </w:pPr>
      <w:r w:rsidDel="00000000" w:rsidR="00000000" w:rsidRPr="00000000">
        <w:rPr>
          <w:rtl w:val="0"/>
        </w:rPr>
      </w:r>
    </w:p>
    <w:p w:rsidR="00000000" w:rsidDel="00000000" w:rsidP="00000000" w:rsidRDefault="00000000" w:rsidRPr="00000000" w14:paraId="0000032C">
      <w:pPr>
        <w:pStyle w:val="Heading1"/>
        <w:keepNext w:val="0"/>
        <w:keepLines w:val="0"/>
        <w:spacing w:after="300" w:before="0" w:lineRule="auto"/>
        <w:rPr>
          <w:b w:val="1"/>
          <w:bCs w:val="1"/>
          <w:color w:val="ffffff"/>
          <w:sz w:val="46"/>
          <w:szCs w:val="46"/>
        </w:rPr>
      </w:pPr>
      <w:bookmarkStart w:colFirst="0" w:colLast="0" w:name="_no9b5r6yw3w7" w:id="153"/>
      <w:bookmarkEnd w:id="153"/>
      <w:r w:rsidDel="00000000" w:rsidR="00000000" w:rsidRPr="00000000">
        <w:rPr>
          <w:b w:val="1"/>
          <w:bCs w:val="1"/>
          <w:color w:val="ffffff"/>
          <w:sz w:val="46"/>
          <w:szCs w:val="46"/>
          <w:rtl w:val="0"/>
        </w:rPr>
        <w:t xml:space="preserve">Compliance Foundations for Builders</w:t>
      </w:r>
    </w:p>
    <w:p w:rsidR="00000000" w:rsidDel="00000000" w:rsidP="00000000" w:rsidRDefault="00000000" w:rsidRPr="00000000" w14:paraId="0000032D">
      <w:pPr>
        <w:pStyle w:val="Heading3"/>
        <w:keepNext w:val="0"/>
        <w:keepLines w:val="0"/>
        <w:spacing w:after="160" w:before="0" w:lineRule="auto"/>
        <w:rPr>
          <w:b w:val="1"/>
          <w:bCs w:val="1"/>
          <w:color w:val="ffffff"/>
          <w:sz w:val="26"/>
          <w:szCs w:val="26"/>
        </w:rPr>
      </w:pPr>
      <w:bookmarkStart w:colFirst="0" w:colLast="0" w:name="_ipo3q3nts3jc" w:id="154"/>
      <w:bookmarkEnd w:id="154"/>
      <w:r w:rsidDel="00000000" w:rsidR="00000000" w:rsidRPr="00000000">
        <w:rPr>
          <w:b w:val="1"/>
          <w:bCs w:val="1"/>
          <w:color w:val="ffffff"/>
          <w:sz w:val="26"/>
          <w:szCs w:val="26"/>
          <w:rtl w:val="0"/>
        </w:rPr>
        <w:t xml:space="preserve">T6 The Vault | Module 5 Study Guide</w:t>
      </w:r>
    </w:p>
    <w:p w:rsidR="00000000" w:rsidDel="00000000" w:rsidP="00000000" w:rsidRDefault="00000000" w:rsidRPr="00000000" w14:paraId="0000032E">
      <w:pPr>
        <w:pStyle w:val="Heading2"/>
        <w:keepNext w:val="0"/>
        <w:keepLines w:val="0"/>
        <w:spacing w:after="160" w:before="0" w:lineRule="auto"/>
        <w:rPr>
          <w:b w:val="1"/>
          <w:bCs w:val="1"/>
          <w:color w:val="ffffff"/>
          <w:sz w:val="34"/>
          <w:szCs w:val="34"/>
        </w:rPr>
      </w:pPr>
      <w:bookmarkStart w:colFirst="0" w:colLast="0" w:name="_76xoid5s39wx" w:id="155"/>
      <w:bookmarkEnd w:id="155"/>
      <w:r w:rsidDel="00000000" w:rsidR="00000000" w:rsidRPr="00000000">
        <w:rPr>
          <w:b w:val="1"/>
          <w:bCs w:val="1"/>
          <w:color w:val="ffffff"/>
          <w:sz w:val="34"/>
          <w:szCs w:val="34"/>
          <w:rtl w:val="0"/>
        </w:rPr>
        <w:t xml:space="preserve">Module 5: Compliance Documentation Systems</w:t>
      </w:r>
    </w:p>
    <w:p w:rsidR="00000000" w:rsidDel="00000000" w:rsidP="00000000" w:rsidRDefault="00000000" w:rsidRPr="00000000" w14:paraId="0000032F">
      <w:pPr>
        <w:spacing w:after="300" w:lineRule="auto"/>
        <w:rPr>
          <w:color w:val="797e85"/>
          <w:sz w:val="24"/>
          <w:szCs w:val="24"/>
        </w:rPr>
      </w:pPr>
      <w:r w:rsidDel="00000000" w:rsidR="00000000" w:rsidRPr="00000000">
        <w:rPr>
          <w:color w:val="797e85"/>
          <w:sz w:val="24"/>
          <w:szCs w:val="24"/>
          <w:rtl w:val="0"/>
        </w:rPr>
        <w:t xml:space="preserve">Direct AI to map which regulations apply to any build before shipping it.</w:t>
      </w:r>
    </w:p>
    <w:p w:rsidR="00000000" w:rsidDel="00000000" w:rsidP="00000000" w:rsidRDefault="00000000" w:rsidRPr="00000000" w14:paraId="00000330">
      <w:pPr>
        <w:pStyle w:val="Heading2"/>
        <w:keepNext w:val="0"/>
        <w:keepLines w:val="0"/>
        <w:spacing w:after="160" w:before="460" w:lineRule="auto"/>
        <w:rPr>
          <w:b w:val="1"/>
          <w:bCs w:val="1"/>
          <w:color w:val="ffffff"/>
          <w:sz w:val="34"/>
          <w:szCs w:val="34"/>
        </w:rPr>
      </w:pPr>
      <w:bookmarkStart w:colFirst="0" w:colLast="0" w:name="_lkk62fbvq8lx" w:id="156"/>
      <w:bookmarkEnd w:id="15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331">
      <w:pPr>
        <w:spacing w:after="300" w:lineRule="auto"/>
        <w:rPr>
          <w:color w:val="ffffff"/>
          <w:sz w:val="26"/>
          <w:szCs w:val="26"/>
        </w:rPr>
      </w:pPr>
      <w:r w:rsidDel="00000000" w:rsidR="00000000" w:rsidRPr="00000000">
        <w:rPr>
          <w:color w:val="ffffff"/>
          <w:sz w:val="26"/>
          <w:szCs w:val="26"/>
          <w:rtl w:val="0"/>
        </w:rPr>
        <w:t xml:space="preserve">Modules 1 through 4 taught you which regulations touch your build. This module covers the paper trail: privacy policies, terms of service, cookie and tracking disclosures, Data Processing Agreements for B2B, and the records that let you prove what your product does when someone asks.</w:t>
      </w:r>
    </w:p>
    <w:p w:rsidR="00000000" w:rsidDel="00000000" w:rsidP="00000000" w:rsidRDefault="00000000" w:rsidRPr="00000000" w14:paraId="00000332">
      <w:pPr>
        <w:spacing w:after="300" w:lineRule="auto"/>
        <w:rPr>
          <w:color w:val="ffffff"/>
          <w:sz w:val="26"/>
          <w:szCs w:val="26"/>
        </w:rPr>
      </w:pPr>
      <w:r w:rsidDel="00000000" w:rsidR="00000000" w:rsidRPr="00000000">
        <w:rPr>
          <w:color w:val="ffffff"/>
          <w:sz w:val="26"/>
          <w:szCs w:val="26"/>
          <w:rtl w:val="0"/>
        </w:rPr>
        <w:t xml:space="preserve">Any builder in The Faction can direct AI to generate a privacy policy in thirty seconds, and that is exactly the danger. A generic policy makes promises your app does not keep and misses disclosures it actually needs. The gap between “we have a privacy policy” and “our privacy policy matches our data practices” is where builders get hurt. You will learn what each document is for and how to direct AI to draft documentation that is accurate, not merely present. This is boundary knowledge, not legal advice: you build the map, and you bring in a professional when the stakes call for it.</w:t>
      </w:r>
    </w:p>
    <w:p w:rsidR="00000000" w:rsidDel="00000000" w:rsidP="00000000" w:rsidRDefault="00000000" w:rsidRPr="00000000" w14:paraId="00000333">
      <w:pPr>
        <w:pStyle w:val="Heading2"/>
        <w:keepNext w:val="0"/>
        <w:keepLines w:val="0"/>
        <w:spacing w:after="160" w:before="460" w:lineRule="auto"/>
        <w:rPr>
          <w:b w:val="1"/>
          <w:bCs w:val="1"/>
          <w:color w:val="ffffff"/>
          <w:sz w:val="34"/>
          <w:szCs w:val="34"/>
        </w:rPr>
      </w:pPr>
      <w:bookmarkStart w:colFirst="0" w:colLast="0" w:name="_pxgc4amwczay" w:id="157"/>
      <w:bookmarkEnd w:id="15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334">
      <w:pPr>
        <w:spacing w:after="300" w:lineRule="auto"/>
        <w:rPr>
          <w:color w:val="ffffff"/>
          <w:sz w:val="26"/>
          <w:szCs w:val="26"/>
        </w:rPr>
      </w:pPr>
      <w:r w:rsidDel="00000000" w:rsidR="00000000" w:rsidRPr="00000000">
        <w:rPr>
          <w:color w:val="ffffff"/>
          <w:sz w:val="26"/>
          <w:szCs w:val="26"/>
          <w:rtl w:val="0"/>
        </w:rPr>
        <w:t xml:space="preserve">Remember the builder who shipped a scheduling app for dentists without knowing HIPAA existed? The documentation version happens every week: a builder pastes a template policy saying “we do not share your data with third parties,” while the app quietly sends events to three analytics SDKs and a session replay tool. That is a false statement to users, exactly what regulators like the FTC act on. Your app’s behavior is the ground truth; the documents either match it or they are a liability.</w:t>
      </w:r>
    </w:p>
    <w:p w:rsidR="00000000" w:rsidDel="00000000" w:rsidP="00000000" w:rsidRDefault="00000000" w:rsidRPr="00000000" w14:paraId="00000335">
      <w:pPr>
        <w:spacing w:after="300" w:lineRule="auto"/>
        <w:rPr>
          <w:color w:val="ffffff"/>
          <w:sz w:val="26"/>
          <w:szCs w:val="26"/>
        </w:rPr>
      </w:pPr>
      <w:r w:rsidDel="00000000" w:rsidR="00000000" w:rsidRPr="00000000">
        <w:rPr>
          <w:color w:val="ffffff"/>
          <w:sz w:val="26"/>
          <w:szCs w:val="26"/>
          <w:rtl w:val="0"/>
        </w:rPr>
        <w:t xml:space="preserve">The stakes go beyond regulators. The SaaS founder who launched in the EU without GDPR compliance watched an enterprise deal stall when the customer asked for a Data Processing Agreement before signing. Documentation is a sales asset, not just defense. Builders who can produce an accurate policy, a real DPA, and clean records close deals faster.</w:t>
      </w:r>
    </w:p>
    <w:p w:rsidR="00000000" w:rsidDel="00000000" w:rsidP="00000000" w:rsidRDefault="00000000" w:rsidRPr="00000000" w14:paraId="00000336">
      <w:pPr>
        <w:pStyle w:val="Heading2"/>
        <w:keepNext w:val="0"/>
        <w:keepLines w:val="0"/>
        <w:spacing w:after="160" w:before="460" w:lineRule="auto"/>
        <w:rPr>
          <w:b w:val="1"/>
          <w:bCs w:val="1"/>
          <w:color w:val="ffffff"/>
          <w:sz w:val="34"/>
          <w:szCs w:val="34"/>
        </w:rPr>
      </w:pPr>
      <w:bookmarkStart w:colFirst="0" w:colLast="0" w:name="_8dz3mtz9chd4" w:id="158"/>
      <w:bookmarkEnd w:id="15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337">
      <w:pPr>
        <w:spacing w:after="300" w:lineRule="auto"/>
        <w:rPr>
          <w:color w:val="ffffff"/>
          <w:sz w:val="26"/>
          <w:szCs w:val="26"/>
        </w:rPr>
      </w:pPr>
      <w:r w:rsidDel="00000000" w:rsidR="00000000" w:rsidRPr="00000000">
        <w:rPr>
          <w:color w:val="ffffff"/>
          <w:sz w:val="26"/>
          <w:szCs w:val="26"/>
          <w:rtl w:val="0"/>
        </w:rPr>
        <w:t xml:space="preserve">Passing this exam proves you can identify which compliance documents a build requires, explain what each must accurately reflect, describe baseline record-keeping, and direct AI to audit documentation against the app’s real data practices. It proves you can build and verify the paper trail, not that any product is compliant.</w:t>
      </w:r>
    </w:p>
    <w:p w:rsidR="00000000" w:rsidDel="00000000" w:rsidP="00000000" w:rsidRDefault="00000000" w:rsidRPr="00000000" w14:paraId="00000338">
      <w:pPr>
        <w:pStyle w:val="Heading2"/>
        <w:keepNext w:val="0"/>
        <w:keepLines w:val="0"/>
        <w:spacing w:after="160" w:before="460" w:lineRule="auto"/>
        <w:rPr>
          <w:b w:val="1"/>
          <w:bCs w:val="1"/>
          <w:color w:val="ffffff"/>
          <w:sz w:val="34"/>
          <w:szCs w:val="34"/>
        </w:rPr>
      </w:pPr>
      <w:bookmarkStart w:colFirst="0" w:colLast="0" w:name="_dack05ady69l" w:id="159"/>
      <w:bookmarkEnd w:id="15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339">
      <w:pPr>
        <w:pStyle w:val="Heading3"/>
        <w:keepNext w:val="0"/>
        <w:keepLines w:val="0"/>
        <w:spacing w:after="160" w:before="0" w:lineRule="auto"/>
        <w:rPr>
          <w:b w:val="1"/>
          <w:bCs w:val="1"/>
          <w:color w:val="ffffff"/>
          <w:sz w:val="26"/>
          <w:szCs w:val="26"/>
        </w:rPr>
      </w:pPr>
      <w:bookmarkStart w:colFirst="0" w:colLast="0" w:name="_pokfoxgo7o5h" w:id="160"/>
      <w:bookmarkEnd w:id="160"/>
      <w:r w:rsidDel="00000000" w:rsidR="00000000" w:rsidRPr="00000000">
        <w:rPr>
          <w:b w:val="1"/>
          <w:bCs w:val="1"/>
          <w:color w:val="ffffff"/>
          <w:sz w:val="26"/>
          <w:szCs w:val="26"/>
          <w:rtl w:val="0"/>
        </w:rPr>
        <w:t xml:space="preserve">The Accuracy Principle</w:t>
      </w:r>
    </w:p>
    <w:p w:rsidR="00000000" w:rsidDel="00000000" w:rsidP="00000000" w:rsidRDefault="00000000" w:rsidRPr="00000000" w14:paraId="0000033A">
      <w:pPr>
        <w:spacing w:after="300" w:lineRule="auto"/>
        <w:rPr>
          <w:color w:val="ffffff"/>
          <w:sz w:val="26"/>
          <w:szCs w:val="26"/>
        </w:rPr>
      </w:pPr>
      <w:r w:rsidDel="00000000" w:rsidR="00000000" w:rsidRPr="00000000">
        <w:rPr>
          <w:color w:val="ffffff"/>
          <w:sz w:val="26"/>
          <w:szCs w:val="26"/>
          <w:rtl w:val="0"/>
        </w:rPr>
        <w:t xml:space="preserve">Every compliance document is a claim about how your product behaves, and the product is the ground truth. A policy that overstates protections or omits real data flows is a misrepresentation, often a violation on its own. Make the documents match the build, and keep them matched as it changes.</w:t>
      </w:r>
    </w:p>
    <w:p w:rsidR="00000000" w:rsidDel="00000000" w:rsidP="00000000" w:rsidRDefault="00000000" w:rsidRPr="00000000" w14:paraId="0000033B">
      <w:pPr>
        <w:pStyle w:val="Heading3"/>
        <w:keepNext w:val="0"/>
        <w:keepLines w:val="0"/>
        <w:spacing w:after="160" w:before="460" w:lineRule="auto"/>
        <w:rPr>
          <w:b w:val="1"/>
          <w:bCs w:val="1"/>
          <w:color w:val="ffffff"/>
          <w:sz w:val="26"/>
          <w:szCs w:val="26"/>
        </w:rPr>
      </w:pPr>
      <w:bookmarkStart w:colFirst="0" w:colLast="0" w:name="_dqi6my8ezgki" w:id="161"/>
      <w:bookmarkEnd w:id="161"/>
      <w:r w:rsidDel="00000000" w:rsidR="00000000" w:rsidRPr="00000000">
        <w:rPr>
          <w:b w:val="1"/>
          <w:bCs w:val="1"/>
          <w:color w:val="ffffff"/>
          <w:sz w:val="26"/>
          <w:szCs w:val="26"/>
          <w:rtl w:val="0"/>
        </w:rPr>
        <w:t xml:space="preserve">Privacy Policies That Match Reality</w:t>
      </w:r>
    </w:p>
    <w:p w:rsidR="00000000" w:rsidDel="00000000" w:rsidP="00000000" w:rsidRDefault="00000000" w:rsidRPr="00000000" w14:paraId="0000033C">
      <w:pPr>
        <w:spacing w:after="300" w:lineRule="auto"/>
        <w:rPr>
          <w:color w:val="ffffff"/>
          <w:sz w:val="26"/>
          <w:szCs w:val="26"/>
        </w:rPr>
      </w:pPr>
      <w:r w:rsidDel="00000000" w:rsidR="00000000" w:rsidRPr="00000000">
        <w:rPr>
          <w:color w:val="ffffff"/>
          <w:sz w:val="26"/>
          <w:szCs w:val="26"/>
          <w:rtl w:val="0"/>
        </w:rPr>
        <w:t xml:space="preserve">A real privacy policy answers: what data you collect (including automatically, via SDKs and logs), why, who you share it with, how long you keep it, and what rights users have. Templates answer these for someone else’s app. Inventory your actual data flows first, then write the policy from the inventory.</w:t>
      </w:r>
    </w:p>
    <w:p w:rsidR="00000000" w:rsidDel="00000000" w:rsidP="00000000" w:rsidRDefault="00000000" w:rsidRPr="00000000" w14:paraId="0000033D">
      <w:pPr>
        <w:pStyle w:val="Heading3"/>
        <w:keepNext w:val="0"/>
        <w:keepLines w:val="0"/>
        <w:spacing w:after="160" w:before="460" w:lineRule="auto"/>
        <w:rPr>
          <w:b w:val="1"/>
          <w:bCs w:val="1"/>
          <w:color w:val="ffffff"/>
          <w:sz w:val="26"/>
          <w:szCs w:val="26"/>
        </w:rPr>
      </w:pPr>
      <w:bookmarkStart w:colFirst="0" w:colLast="0" w:name="_nfjfpcy7kpsa" w:id="162"/>
      <w:bookmarkEnd w:id="162"/>
      <w:r w:rsidDel="00000000" w:rsidR="00000000" w:rsidRPr="00000000">
        <w:rPr>
          <w:b w:val="1"/>
          <w:bCs w:val="1"/>
          <w:color w:val="ffffff"/>
          <w:sz w:val="26"/>
          <w:szCs w:val="26"/>
          <w:rtl w:val="0"/>
        </w:rPr>
        <w:t xml:space="preserve">Terms of Service Basics</w:t>
      </w:r>
    </w:p>
    <w:p w:rsidR="00000000" w:rsidDel="00000000" w:rsidP="00000000" w:rsidRDefault="00000000" w:rsidRPr="00000000" w14:paraId="0000033E">
      <w:pPr>
        <w:spacing w:after="300" w:lineRule="auto"/>
        <w:rPr>
          <w:color w:val="ffffff"/>
          <w:sz w:val="26"/>
          <w:szCs w:val="26"/>
        </w:rPr>
      </w:pPr>
      <w:r w:rsidDel="00000000" w:rsidR="00000000" w:rsidRPr="00000000">
        <w:rPr>
          <w:color w:val="ffffff"/>
          <w:sz w:val="26"/>
          <w:szCs w:val="26"/>
          <w:rtl w:val="0"/>
        </w:rPr>
        <w:t xml:space="preserve">Terms of service define the deal with your users: what the service is, what users may not do, how accounts end, liability limits, and dispute handling. Builders lean hardest on acceptable use, disclaimers, and termination. Terms must be actually agreed to, so signup checkboxes and dated versions matter.</w:t>
      </w:r>
    </w:p>
    <w:p w:rsidR="00000000" w:rsidDel="00000000" w:rsidP="00000000" w:rsidRDefault="00000000" w:rsidRPr="00000000" w14:paraId="0000033F">
      <w:pPr>
        <w:pStyle w:val="Heading3"/>
        <w:keepNext w:val="0"/>
        <w:keepLines w:val="0"/>
        <w:spacing w:after="160" w:before="460" w:lineRule="auto"/>
        <w:rPr>
          <w:b w:val="1"/>
          <w:bCs w:val="1"/>
          <w:color w:val="ffffff"/>
          <w:sz w:val="26"/>
          <w:szCs w:val="26"/>
        </w:rPr>
      </w:pPr>
      <w:bookmarkStart w:colFirst="0" w:colLast="0" w:name="_q88veqnsw066" w:id="163"/>
      <w:bookmarkEnd w:id="163"/>
      <w:r w:rsidDel="00000000" w:rsidR="00000000" w:rsidRPr="00000000">
        <w:rPr>
          <w:b w:val="1"/>
          <w:bCs w:val="1"/>
          <w:color w:val="ffffff"/>
          <w:sz w:val="26"/>
          <w:szCs w:val="26"/>
          <w:rtl w:val="0"/>
        </w:rPr>
        <w:t xml:space="preserve">Cookie Consent and Tracking Disclosures</w:t>
      </w:r>
    </w:p>
    <w:p w:rsidR="00000000" w:rsidDel="00000000" w:rsidP="00000000" w:rsidRDefault="00000000" w:rsidRPr="00000000" w14:paraId="00000340">
      <w:pPr>
        <w:spacing w:after="300" w:lineRule="auto"/>
        <w:rPr>
          <w:color w:val="ffffff"/>
          <w:sz w:val="26"/>
          <w:szCs w:val="26"/>
        </w:rPr>
      </w:pPr>
      <w:r w:rsidDel="00000000" w:rsidR="00000000" w:rsidRPr="00000000">
        <w:rPr>
          <w:color w:val="ffffff"/>
          <w:sz w:val="26"/>
          <w:szCs w:val="26"/>
          <w:rtl w:val="0"/>
        </w:rPr>
        <w:t xml:space="preserve">If your app sets non-essential cookies or trackers, GDPR and EU ePrivacy rules, plus US state laws like CCPA, require disclosure and, in the EU, consent before trackers fire. A banner appearing after analytics scripts already loaded is theater. Know exactly what your app loads and when.</w:t>
      </w:r>
    </w:p>
    <w:p w:rsidR="00000000" w:rsidDel="00000000" w:rsidP="00000000" w:rsidRDefault="00000000" w:rsidRPr="00000000" w14:paraId="00000341">
      <w:pPr>
        <w:pStyle w:val="Heading3"/>
        <w:keepNext w:val="0"/>
        <w:keepLines w:val="0"/>
        <w:spacing w:after="160" w:before="460" w:lineRule="auto"/>
        <w:rPr>
          <w:b w:val="1"/>
          <w:bCs w:val="1"/>
          <w:color w:val="ffffff"/>
          <w:sz w:val="26"/>
          <w:szCs w:val="26"/>
        </w:rPr>
      </w:pPr>
      <w:bookmarkStart w:colFirst="0" w:colLast="0" w:name="_f3je2lnn5aql" w:id="164"/>
      <w:bookmarkEnd w:id="164"/>
      <w:r w:rsidDel="00000000" w:rsidR="00000000" w:rsidRPr="00000000">
        <w:rPr>
          <w:b w:val="1"/>
          <w:bCs w:val="1"/>
          <w:color w:val="ffffff"/>
          <w:sz w:val="26"/>
          <w:szCs w:val="26"/>
          <w:rtl w:val="0"/>
        </w:rPr>
        <w:t xml:space="preserve">Data Processing Agreements for B2B</w:t>
      </w:r>
    </w:p>
    <w:p w:rsidR="00000000" w:rsidDel="00000000" w:rsidP="00000000" w:rsidRDefault="00000000" w:rsidRPr="00000000" w14:paraId="00000342">
      <w:pPr>
        <w:spacing w:after="300" w:lineRule="auto"/>
        <w:rPr>
          <w:color w:val="ffffff"/>
          <w:sz w:val="26"/>
          <w:szCs w:val="26"/>
        </w:rPr>
      </w:pPr>
      <w:r w:rsidDel="00000000" w:rsidR="00000000" w:rsidRPr="00000000">
        <w:rPr>
          <w:color w:val="ffffff"/>
          <w:sz w:val="26"/>
          <w:szCs w:val="26"/>
          <w:rtl w:val="0"/>
        </w:rPr>
        <w:t xml:space="preserve">When your product processes personal data for a business customer, you are the processor, they are the controller, and GDPR requires a written DPA. It specifies what you process, your security obligations, your subprocessors (hosting and AI API vendors count), and what happens on breach or termination.</w:t>
      </w:r>
    </w:p>
    <w:p w:rsidR="00000000" w:rsidDel="00000000" w:rsidP="00000000" w:rsidRDefault="00000000" w:rsidRPr="00000000" w14:paraId="00000343">
      <w:pPr>
        <w:pStyle w:val="Heading3"/>
        <w:keepNext w:val="0"/>
        <w:keepLines w:val="0"/>
        <w:spacing w:after="160" w:before="460" w:lineRule="auto"/>
        <w:rPr>
          <w:b w:val="1"/>
          <w:bCs w:val="1"/>
          <w:color w:val="ffffff"/>
          <w:sz w:val="26"/>
          <w:szCs w:val="26"/>
        </w:rPr>
      </w:pPr>
      <w:bookmarkStart w:colFirst="0" w:colLast="0" w:name="_w8tmvbofjtd7" w:id="165"/>
      <w:bookmarkEnd w:id="165"/>
      <w:r w:rsidDel="00000000" w:rsidR="00000000" w:rsidRPr="00000000">
        <w:rPr>
          <w:b w:val="1"/>
          <w:bCs w:val="1"/>
          <w:color w:val="ffffff"/>
          <w:sz w:val="26"/>
          <w:szCs w:val="26"/>
          <w:rtl w:val="0"/>
        </w:rPr>
        <w:t xml:space="preserve">Record-Keeping and Producibility</w:t>
      </w:r>
    </w:p>
    <w:p w:rsidR="00000000" w:rsidDel="00000000" w:rsidP="00000000" w:rsidRDefault="00000000" w:rsidRPr="00000000" w14:paraId="00000344">
      <w:pPr>
        <w:spacing w:after="300" w:lineRule="auto"/>
        <w:rPr>
          <w:color w:val="ffffff"/>
          <w:sz w:val="26"/>
          <w:szCs w:val="26"/>
        </w:rPr>
      </w:pPr>
      <w:r w:rsidDel="00000000" w:rsidR="00000000" w:rsidRPr="00000000">
        <w:rPr>
          <w:color w:val="ffffff"/>
          <w:sz w:val="26"/>
          <w:szCs w:val="26"/>
          <w:rtl w:val="0"/>
        </w:rPr>
        <w:t xml:space="preserve">Compliance is partly the ability to produce evidence on request: a data inventory, processing records if GDPR applies, timestamped consent logs, DPAs and vendor agreements, dated versions of every published policy, and logs of deletion or access requests. Keep records long enough to prove what you did, but do not hoard personal data past its stated retention.</w:t>
      </w:r>
    </w:p>
    <w:p w:rsidR="00000000" w:rsidDel="00000000" w:rsidP="00000000" w:rsidRDefault="00000000" w:rsidRPr="00000000" w14:paraId="00000345">
      <w:pPr>
        <w:pStyle w:val="Heading2"/>
        <w:keepNext w:val="0"/>
        <w:keepLines w:val="0"/>
        <w:spacing w:after="160" w:before="460" w:lineRule="auto"/>
        <w:rPr>
          <w:b w:val="1"/>
          <w:bCs w:val="1"/>
          <w:color w:val="ffffff"/>
          <w:sz w:val="34"/>
          <w:szCs w:val="34"/>
        </w:rPr>
      </w:pPr>
      <w:bookmarkStart w:colFirst="0" w:colLast="0" w:name="_y73rjtus48yw" w:id="166"/>
      <w:bookmarkEnd w:id="16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346">
      <w:pPr>
        <w:numPr>
          <w:ilvl w:val="0"/>
          <w:numId w:val="74"/>
        </w:numPr>
        <w:spacing w:after="0" w:afterAutospacing="0" w:lineRule="auto"/>
        <w:ind w:left="720" w:hanging="360"/>
      </w:pPr>
      <w:r w:rsidDel="00000000" w:rsidR="00000000" w:rsidRPr="00000000">
        <w:rPr>
          <w:b w:val="1"/>
          <w:bCs w:val="1"/>
          <w:color w:val="ffffff"/>
          <w:sz w:val="26"/>
          <w:szCs w:val="26"/>
          <w:rtl w:val="0"/>
        </w:rPr>
        <w:t xml:space="preserve">Data Flow Inventory</w:t>
      </w:r>
      <w:r w:rsidDel="00000000" w:rsidR="00000000" w:rsidRPr="00000000">
        <w:rPr>
          <w:color w:val="ffffff"/>
          <w:sz w:val="26"/>
          <w:szCs w:val="26"/>
          <w:rtl w:val="0"/>
        </w:rPr>
        <w:t xml:space="preserve">: A living list of every category of data your app touches, where it enters, where it is stored, which vendors receive it, and how long it lives. The source of truth every other document is written from.</w:t>
      </w:r>
    </w:p>
    <w:p w:rsidR="00000000" w:rsidDel="00000000" w:rsidP="00000000" w:rsidRDefault="00000000" w:rsidRPr="00000000" w14:paraId="00000347">
      <w:pPr>
        <w:numPr>
          <w:ilvl w:val="0"/>
          <w:numId w:val="74"/>
        </w:numPr>
        <w:spacing w:after="0" w:afterAutospacing="0" w:lineRule="auto"/>
        <w:ind w:left="720" w:hanging="360"/>
      </w:pPr>
      <w:r w:rsidDel="00000000" w:rsidR="00000000" w:rsidRPr="00000000">
        <w:rPr>
          <w:b w:val="1"/>
          <w:bCs w:val="1"/>
          <w:color w:val="ffffff"/>
          <w:sz w:val="26"/>
          <w:szCs w:val="26"/>
          <w:rtl w:val="0"/>
        </w:rPr>
        <w:t xml:space="preserve">Policy-to-Practice Audit Prompt</w:t>
      </w:r>
      <w:r w:rsidDel="00000000" w:rsidR="00000000" w:rsidRPr="00000000">
        <w:rPr>
          <w:color w:val="ffffff"/>
          <w:sz w:val="26"/>
          <w:szCs w:val="26"/>
          <w:rtl w:val="0"/>
        </w:rPr>
        <w:t xml:space="preserve">: A repeatable AI prompt (template below) comparing your published documents against your actual codebase and vendor list. Run it before every major release.</w:t>
      </w:r>
    </w:p>
    <w:p w:rsidR="00000000" w:rsidDel="00000000" w:rsidP="00000000" w:rsidRDefault="00000000" w:rsidRPr="00000000" w14:paraId="00000348">
      <w:pPr>
        <w:numPr>
          <w:ilvl w:val="0"/>
          <w:numId w:val="74"/>
        </w:numPr>
        <w:spacing w:after="0" w:afterAutospacing="0" w:lineRule="auto"/>
        <w:ind w:left="720" w:hanging="360"/>
      </w:pPr>
      <w:r w:rsidDel="00000000" w:rsidR="00000000" w:rsidRPr="00000000">
        <w:rPr>
          <w:b w:val="1"/>
          <w:bCs w:val="1"/>
          <w:color w:val="ffffff"/>
          <w:sz w:val="26"/>
          <w:szCs w:val="26"/>
          <w:rtl w:val="0"/>
        </w:rPr>
        <w:t xml:space="preserve">Document Version Log</w:t>
      </w:r>
      <w:r w:rsidDel="00000000" w:rsidR="00000000" w:rsidRPr="00000000">
        <w:rPr>
          <w:color w:val="ffffff"/>
          <w:sz w:val="26"/>
          <w:szCs w:val="26"/>
          <w:rtl w:val="0"/>
        </w:rPr>
        <w:t xml:space="preserve">: A dated archive of every published version of your policy, terms, and DPA, plus what changed and when users were notified.</w:t>
      </w:r>
    </w:p>
    <w:p w:rsidR="00000000" w:rsidDel="00000000" w:rsidP="00000000" w:rsidRDefault="00000000" w:rsidRPr="00000000" w14:paraId="00000349">
      <w:pPr>
        <w:numPr>
          <w:ilvl w:val="0"/>
          <w:numId w:val="74"/>
        </w:numPr>
        <w:spacing w:after="600" w:lineRule="auto"/>
        <w:ind w:left="720" w:hanging="360"/>
      </w:pPr>
      <w:r w:rsidDel="00000000" w:rsidR="00000000" w:rsidRPr="00000000">
        <w:rPr>
          <w:b w:val="1"/>
          <w:bCs w:val="1"/>
          <w:color w:val="ffffff"/>
          <w:sz w:val="26"/>
          <w:szCs w:val="26"/>
          <w:rtl w:val="0"/>
        </w:rPr>
        <w:t xml:space="preserve">Vendor and Subprocessor Register</w:t>
      </w:r>
      <w:r w:rsidDel="00000000" w:rsidR="00000000" w:rsidRPr="00000000">
        <w:rPr>
          <w:color w:val="ffffff"/>
          <w:sz w:val="26"/>
          <w:szCs w:val="26"/>
          <w:rtl w:val="0"/>
        </w:rPr>
        <w:t xml:space="preserve">: Every third-party service that touches user data, what each receives, and links to their DPAs. Feeds your policy, DPA annex, and security questionnaires.</w:t>
      </w:r>
    </w:p>
    <w:p w:rsidR="00000000" w:rsidDel="00000000" w:rsidP="00000000" w:rsidRDefault="00000000" w:rsidRPr="00000000" w14:paraId="0000034A">
      <w:pPr>
        <w:pStyle w:val="Heading2"/>
        <w:keepNext w:val="0"/>
        <w:keepLines w:val="0"/>
        <w:spacing w:after="160" w:before="460" w:lineRule="auto"/>
        <w:rPr>
          <w:b w:val="1"/>
          <w:bCs w:val="1"/>
          <w:color w:val="ffffff"/>
          <w:sz w:val="34"/>
          <w:szCs w:val="34"/>
        </w:rPr>
      </w:pPr>
      <w:bookmarkStart w:colFirst="0" w:colLast="0" w:name="_4guytf6wrwbp" w:id="167"/>
      <w:bookmarkEnd w:id="167"/>
      <w:r w:rsidDel="00000000" w:rsidR="00000000" w:rsidRPr="00000000">
        <w:rPr>
          <w:b w:val="1"/>
          <w:bCs w:val="1"/>
          <w:color w:val="ffffff"/>
          <w:sz w:val="34"/>
          <w:szCs w:val="34"/>
          <w:rtl w:val="0"/>
        </w:rPr>
        <w:t xml:space="preserve">Exam Topics</w:t>
      </w:r>
    </w:p>
    <w:p w:rsidR="00000000" w:rsidDel="00000000" w:rsidP="00000000" w:rsidRDefault="00000000" w:rsidRPr="00000000" w14:paraId="0000034B">
      <w:pPr>
        <w:numPr>
          <w:ilvl w:val="0"/>
          <w:numId w:val="66"/>
        </w:numPr>
        <w:spacing w:after="0" w:afterAutospacing="0" w:lineRule="auto"/>
        <w:ind w:left="720" w:hanging="360"/>
      </w:pPr>
      <w:r w:rsidDel="00000000" w:rsidR="00000000" w:rsidRPr="00000000">
        <w:rPr>
          <w:color w:val="ffffff"/>
          <w:sz w:val="26"/>
          <w:szCs w:val="26"/>
          <w:rtl w:val="0"/>
        </w:rPr>
        <w:t xml:space="preserve">Why a privacy policy that does not match actual practices creates legal exposure.</w:t>
      </w:r>
    </w:p>
    <w:p w:rsidR="00000000" w:rsidDel="00000000" w:rsidP="00000000" w:rsidRDefault="00000000" w:rsidRPr="00000000" w14:paraId="0000034C">
      <w:pPr>
        <w:numPr>
          <w:ilvl w:val="0"/>
          <w:numId w:val="66"/>
        </w:numPr>
        <w:spacing w:after="0" w:afterAutospacing="0" w:lineRule="auto"/>
        <w:ind w:left="720" w:hanging="360"/>
      </w:pPr>
      <w:r w:rsidDel="00000000" w:rsidR="00000000" w:rsidRPr="00000000">
        <w:rPr>
          <w:color w:val="ffffff"/>
          <w:sz w:val="26"/>
          <w:szCs w:val="26"/>
          <w:rtl w:val="0"/>
        </w:rPr>
        <w:t xml:space="preserve">The core questions an accurate privacy policy must answer: what is collected, why, shared with whom, retention, and user rights.</w:t>
      </w:r>
    </w:p>
    <w:p w:rsidR="00000000" w:rsidDel="00000000" w:rsidP="00000000" w:rsidRDefault="00000000" w:rsidRPr="00000000" w14:paraId="0000034D">
      <w:pPr>
        <w:numPr>
          <w:ilvl w:val="0"/>
          <w:numId w:val="66"/>
        </w:numPr>
        <w:spacing w:after="0" w:afterAutospacing="0" w:lineRule="auto"/>
        <w:ind w:left="720" w:hanging="360"/>
      </w:pPr>
      <w:r w:rsidDel="00000000" w:rsidR="00000000" w:rsidRPr="00000000">
        <w:rPr>
          <w:color w:val="ffffff"/>
          <w:sz w:val="26"/>
          <w:szCs w:val="26"/>
          <w:rtl w:val="0"/>
        </w:rPr>
        <w:t xml:space="preserve">Why policies get written from a data flow inventory, not a template.</w:t>
      </w:r>
    </w:p>
    <w:p w:rsidR="00000000" w:rsidDel="00000000" w:rsidP="00000000" w:rsidRDefault="00000000" w:rsidRPr="00000000" w14:paraId="0000034E">
      <w:pPr>
        <w:numPr>
          <w:ilvl w:val="0"/>
          <w:numId w:val="66"/>
        </w:numPr>
        <w:spacing w:after="0" w:afterAutospacing="0" w:lineRule="auto"/>
        <w:ind w:left="720" w:hanging="360"/>
      </w:pPr>
      <w:r w:rsidDel="00000000" w:rsidR="00000000" w:rsidRPr="00000000">
        <w:rPr>
          <w:color w:val="ffffff"/>
          <w:sz w:val="26"/>
          <w:szCs w:val="26"/>
          <w:rtl w:val="0"/>
        </w:rPr>
        <w:t xml:space="preserve">The essential terms of service sections and why versioning and affirmative agreement matter.</w:t>
      </w:r>
    </w:p>
    <w:p w:rsidR="00000000" w:rsidDel="00000000" w:rsidP="00000000" w:rsidRDefault="00000000" w:rsidRPr="00000000" w14:paraId="0000034F">
      <w:pPr>
        <w:numPr>
          <w:ilvl w:val="0"/>
          <w:numId w:val="66"/>
        </w:numPr>
        <w:spacing w:after="0" w:afterAutospacing="0" w:lineRule="auto"/>
        <w:ind w:left="720" w:hanging="360"/>
      </w:pPr>
      <w:r w:rsidDel="00000000" w:rsidR="00000000" w:rsidRPr="00000000">
        <w:rPr>
          <w:color w:val="ffffff"/>
          <w:sz w:val="26"/>
          <w:szCs w:val="26"/>
          <w:rtl w:val="0"/>
        </w:rPr>
        <w:t xml:space="preserve">When cookie consent is required, what counts as non-essential, and why consent must precede trackers firing in the EU.</w:t>
      </w:r>
    </w:p>
    <w:p w:rsidR="00000000" w:rsidDel="00000000" w:rsidP="00000000" w:rsidRDefault="00000000" w:rsidRPr="00000000" w14:paraId="00000350">
      <w:pPr>
        <w:numPr>
          <w:ilvl w:val="0"/>
          <w:numId w:val="66"/>
        </w:numPr>
        <w:spacing w:after="0" w:afterAutospacing="0" w:lineRule="auto"/>
        <w:ind w:left="720" w:hanging="360"/>
      </w:pPr>
      <w:r w:rsidDel="00000000" w:rsidR="00000000" w:rsidRPr="00000000">
        <w:rPr>
          <w:color w:val="ffffff"/>
          <w:sz w:val="26"/>
          <w:szCs w:val="26"/>
          <w:rtl w:val="0"/>
        </w:rPr>
        <w:t xml:space="preserve">What a DPA is, when B2B builders need one, and what a subprocessor is.</w:t>
      </w:r>
    </w:p>
    <w:p w:rsidR="00000000" w:rsidDel="00000000" w:rsidP="00000000" w:rsidRDefault="00000000" w:rsidRPr="00000000" w14:paraId="00000351">
      <w:pPr>
        <w:numPr>
          <w:ilvl w:val="0"/>
          <w:numId w:val="66"/>
        </w:numPr>
        <w:spacing w:after="0" w:afterAutospacing="0" w:lineRule="auto"/>
        <w:ind w:left="720" w:hanging="360"/>
      </w:pPr>
      <w:r w:rsidDel="00000000" w:rsidR="00000000" w:rsidRPr="00000000">
        <w:rPr>
          <w:color w:val="ffffff"/>
          <w:sz w:val="26"/>
          <w:szCs w:val="26"/>
          <w:rtl w:val="0"/>
        </w:rPr>
        <w:t xml:space="preserve">Baseline record-keeping: consent logs, processing records, dated policy versions, deletion request logs, producibility on request.</w:t>
      </w:r>
    </w:p>
    <w:p w:rsidR="00000000" w:rsidDel="00000000" w:rsidP="00000000" w:rsidRDefault="00000000" w:rsidRPr="00000000" w14:paraId="00000352">
      <w:pPr>
        <w:numPr>
          <w:ilvl w:val="0"/>
          <w:numId w:val="66"/>
        </w:numPr>
        <w:spacing w:after="600" w:lineRule="auto"/>
        <w:ind w:left="720" w:hanging="360"/>
      </w:pPr>
      <w:r w:rsidDel="00000000" w:rsidR="00000000" w:rsidRPr="00000000">
        <w:rPr>
          <w:color w:val="ffffff"/>
          <w:sz w:val="26"/>
          <w:szCs w:val="26"/>
          <w:rtl w:val="0"/>
        </w:rPr>
        <w:t xml:space="preserve">How to direct AI to audit documentation against the real app instead of generating generic documents.</w:t>
      </w:r>
    </w:p>
    <w:p w:rsidR="00000000" w:rsidDel="00000000" w:rsidP="00000000" w:rsidRDefault="00000000" w:rsidRPr="00000000" w14:paraId="00000353">
      <w:pPr>
        <w:pStyle w:val="Heading2"/>
        <w:keepNext w:val="0"/>
        <w:keepLines w:val="0"/>
        <w:spacing w:after="160" w:before="460" w:lineRule="auto"/>
        <w:rPr>
          <w:b w:val="1"/>
          <w:bCs w:val="1"/>
          <w:color w:val="ffffff"/>
          <w:sz w:val="34"/>
          <w:szCs w:val="34"/>
        </w:rPr>
      </w:pPr>
      <w:bookmarkStart w:colFirst="0" w:colLast="0" w:name="_t234ehciwdzk" w:id="168"/>
      <w:bookmarkEnd w:id="16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354">
      <w:pPr>
        <w:numPr>
          <w:ilvl w:val="0"/>
          <w:numId w:val="31"/>
        </w:numPr>
        <w:spacing w:after="0" w:afterAutospacing="0" w:lineRule="auto"/>
        <w:ind w:left="720" w:hanging="360"/>
      </w:pPr>
      <w:r w:rsidDel="00000000" w:rsidR="00000000" w:rsidRPr="00000000">
        <w:rPr>
          <w:b w:val="1"/>
          <w:bCs w:val="1"/>
          <w:color w:val="ffffff"/>
          <w:sz w:val="26"/>
          <w:szCs w:val="26"/>
          <w:rtl w:val="0"/>
        </w:rPr>
        <w:t xml:space="preserve">Shipping a template policy untouched</w:t>
      </w:r>
      <w:r w:rsidDel="00000000" w:rsidR="00000000" w:rsidRPr="00000000">
        <w:rPr>
          <w:color w:val="ffffff"/>
          <w:sz w:val="26"/>
          <w:szCs w:val="26"/>
          <w:rtl w:val="0"/>
        </w:rPr>
        <w:t xml:space="preserve">: It describes someone else’s app, so it makes false promises and misses your required disclosures. Regulators treat false statements as violations on their own.</w:t>
      </w:r>
    </w:p>
    <w:p w:rsidR="00000000" w:rsidDel="00000000" w:rsidP="00000000" w:rsidRDefault="00000000" w:rsidRPr="00000000" w14:paraId="00000355">
      <w:pPr>
        <w:numPr>
          <w:ilvl w:val="0"/>
          <w:numId w:val="31"/>
        </w:numPr>
        <w:spacing w:after="0" w:afterAutospacing="0" w:lineRule="auto"/>
        <w:ind w:left="720" w:hanging="360"/>
      </w:pPr>
      <w:r w:rsidDel="00000000" w:rsidR="00000000" w:rsidRPr="00000000">
        <w:rPr>
          <w:b w:val="1"/>
          <w:bCs w:val="1"/>
          <w:color w:val="ffffff"/>
          <w:sz w:val="26"/>
          <w:szCs w:val="26"/>
          <w:rtl w:val="0"/>
        </w:rPr>
        <w:t xml:space="preserve">Writing the policy before the inventory</w:t>
      </w:r>
      <w:r w:rsidDel="00000000" w:rsidR="00000000" w:rsidRPr="00000000">
        <w:rPr>
          <w:color w:val="ffffff"/>
          <w:sz w:val="26"/>
          <w:szCs w:val="26"/>
          <w:rtl w:val="0"/>
        </w:rPr>
        <w:t xml:space="preserve">: If you do not know your own data flows, your policy is fiction by construction.</w:t>
      </w:r>
    </w:p>
    <w:p w:rsidR="00000000" w:rsidDel="00000000" w:rsidP="00000000" w:rsidRDefault="00000000" w:rsidRPr="00000000" w14:paraId="00000356">
      <w:pPr>
        <w:numPr>
          <w:ilvl w:val="0"/>
          <w:numId w:val="31"/>
        </w:numPr>
        <w:spacing w:after="0" w:afterAutospacing="0" w:lineRule="auto"/>
        <w:ind w:left="720" w:hanging="360"/>
      </w:pPr>
      <w:r w:rsidDel="00000000" w:rsidR="00000000" w:rsidRPr="00000000">
        <w:rPr>
          <w:b w:val="1"/>
          <w:bCs w:val="1"/>
          <w:color w:val="ffffff"/>
          <w:sz w:val="26"/>
          <w:szCs w:val="26"/>
          <w:rtl w:val="0"/>
        </w:rPr>
        <w:t xml:space="preserve">Forgetting the SDKs</w:t>
      </w:r>
      <w:r w:rsidDel="00000000" w:rsidR="00000000" w:rsidRPr="00000000">
        <w:rPr>
          <w:color w:val="ffffff"/>
          <w:sz w:val="26"/>
          <w:szCs w:val="26"/>
          <w:rtl w:val="0"/>
        </w:rPr>
        <w:t xml:space="preserve">: Analytics, crash reporting, session replay, and AI APIs all receive user data. Leaving them out is the most common mismatch in vibecoded apps.</w:t>
      </w:r>
    </w:p>
    <w:p w:rsidR="00000000" w:rsidDel="00000000" w:rsidP="00000000" w:rsidRDefault="00000000" w:rsidRPr="00000000" w14:paraId="00000357">
      <w:pPr>
        <w:numPr>
          <w:ilvl w:val="0"/>
          <w:numId w:val="31"/>
        </w:numPr>
        <w:spacing w:after="0" w:afterAutospacing="0" w:lineRule="auto"/>
        <w:ind w:left="720" w:hanging="360"/>
      </w:pPr>
      <w:r w:rsidDel="00000000" w:rsidR="00000000" w:rsidRPr="00000000">
        <w:rPr>
          <w:b w:val="1"/>
          <w:bCs w:val="1"/>
          <w:color w:val="ffffff"/>
          <w:sz w:val="26"/>
          <w:szCs w:val="26"/>
          <w:rtl w:val="0"/>
        </w:rPr>
        <w:t xml:space="preserve">Consent banners that do nothing</w:t>
      </w:r>
      <w:r w:rsidDel="00000000" w:rsidR="00000000" w:rsidRPr="00000000">
        <w:rPr>
          <w:color w:val="ffffff"/>
          <w:sz w:val="26"/>
          <w:szCs w:val="26"/>
          <w:rtl w:val="0"/>
        </w:rPr>
        <w:t xml:space="preserve">: A banner appearing after trackers already fired is theater with no legal effect where consent is required.</w:t>
      </w:r>
    </w:p>
    <w:p w:rsidR="00000000" w:rsidDel="00000000" w:rsidP="00000000" w:rsidRDefault="00000000" w:rsidRPr="00000000" w14:paraId="00000358">
      <w:pPr>
        <w:numPr>
          <w:ilvl w:val="0"/>
          <w:numId w:val="31"/>
        </w:numPr>
        <w:spacing w:after="0" w:afterAutospacing="0" w:lineRule="auto"/>
        <w:ind w:left="720" w:hanging="360"/>
      </w:pPr>
      <w:r w:rsidDel="00000000" w:rsidR="00000000" w:rsidRPr="00000000">
        <w:rPr>
          <w:b w:val="1"/>
          <w:bCs w:val="1"/>
          <w:color w:val="ffffff"/>
          <w:sz w:val="26"/>
          <w:szCs w:val="26"/>
          <w:rtl w:val="0"/>
        </w:rPr>
        <w:t xml:space="preserve">No version history</w:t>
      </w:r>
      <w:r w:rsidDel="00000000" w:rsidR="00000000" w:rsidRPr="00000000">
        <w:rPr>
          <w:color w:val="ffffff"/>
          <w:sz w:val="26"/>
          <w:szCs w:val="26"/>
          <w:rtl w:val="0"/>
        </w:rPr>
        <w:t xml:space="preserve">: If you update policies silently, you cannot prove what any user agreed to.</w:t>
      </w:r>
    </w:p>
    <w:p w:rsidR="00000000" w:rsidDel="00000000" w:rsidP="00000000" w:rsidRDefault="00000000" w:rsidRPr="00000000" w14:paraId="00000359">
      <w:pPr>
        <w:numPr>
          <w:ilvl w:val="0"/>
          <w:numId w:val="31"/>
        </w:numPr>
        <w:spacing w:after="600" w:lineRule="auto"/>
        <w:ind w:left="720" w:hanging="360"/>
      </w:pPr>
      <w:r w:rsidDel="00000000" w:rsidR="00000000" w:rsidRPr="00000000">
        <w:rPr>
          <w:b w:val="1"/>
          <w:bCs w:val="1"/>
          <w:color w:val="ffffff"/>
          <w:sz w:val="26"/>
          <w:szCs w:val="26"/>
          <w:rtl w:val="0"/>
        </w:rPr>
        <w:t xml:space="preserve">Treating documentation as one-and-done</w:t>
      </w:r>
      <w:r w:rsidDel="00000000" w:rsidR="00000000" w:rsidRPr="00000000">
        <w:rPr>
          <w:color w:val="ffffff"/>
          <w:sz w:val="26"/>
          <w:szCs w:val="26"/>
          <w:rtl w:val="0"/>
        </w:rPr>
        <w:t xml:space="preserve">: New features, vendors, or data fields invalidate documents. They drift unless auditing is part of your release process.</w:t>
      </w:r>
    </w:p>
    <w:p w:rsidR="00000000" w:rsidDel="00000000" w:rsidP="00000000" w:rsidRDefault="00000000" w:rsidRPr="00000000" w14:paraId="0000035A">
      <w:pPr>
        <w:pStyle w:val="Heading2"/>
        <w:keepNext w:val="0"/>
        <w:keepLines w:val="0"/>
        <w:spacing w:after="160" w:before="460" w:lineRule="auto"/>
        <w:rPr>
          <w:b w:val="1"/>
          <w:bCs w:val="1"/>
          <w:color w:val="ffffff"/>
          <w:sz w:val="34"/>
          <w:szCs w:val="34"/>
        </w:rPr>
      </w:pPr>
      <w:bookmarkStart w:colFirst="0" w:colLast="0" w:name="_qwpd8a6ol6va" w:id="169"/>
      <w:bookmarkEnd w:id="16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35B">
      <w:pPr>
        <w:numPr>
          <w:ilvl w:val="0"/>
          <w:numId w:val="1"/>
        </w:numPr>
        <w:spacing w:after="0" w:afterAutospacing="0" w:lineRule="auto"/>
        <w:ind w:left="720" w:hanging="360"/>
      </w:pPr>
      <w:r w:rsidDel="00000000" w:rsidR="00000000" w:rsidRPr="00000000">
        <w:rPr>
          <w:color w:val="ffffff"/>
          <w:sz w:val="26"/>
          <w:szCs w:val="26"/>
          <w:rtl w:val="0"/>
        </w:rPr>
        <w:t xml:space="preserve">I can build a data flow inventory including third-party SDKs and vendors.</w:t>
      </w:r>
    </w:p>
    <w:p w:rsidR="00000000" w:rsidDel="00000000" w:rsidP="00000000" w:rsidRDefault="00000000" w:rsidRPr="00000000" w14:paraId="0000035C">
      <w:pPr>
        <w:numPr>
          <w:ilvl w:val="0"/>
          <w:numId w:val="1"/>
        </w:numPr>
        <w:spacing w:after="0" w:afterAutospacing="0" w:lineRule="auto"/>
        <w:ind w:left="720" w:hanging="360"/>
      </w:pPr>
      <w:r w:rsidDel="00000000" w:rsidR="00000000" w:rsidRPr="00000000">
        <w:rPr>
          <w:color w:val="ffffff"/>
          <w:sz w:val="26"/>
          <w:szCs w:val="26"/>
          <w:rtl w:val="0"/>
        </w:rPr>
        <w:t xml:space="preserve">I can check my privacy policy against my inventory using the core disclosure questions.</w:t>
      </w:r>
    </w:p>
    <w:p w:rsidR="00000000" w:rsidDel="00000000" w:rsidP="00000000" w:rsidRDefault="00000000" w:rsidRPr="00000000" w14:paraId="0000035D">
      <w:pPr>
        <w:numPr>
          <w:ilvl w:val="0"/>
          <w:numId w:val="1"/>
        </w:numPr>
        <w:spacing w:after="0" w:afterAutospacing="0" w:lineRule="auto"/>
        <w:ind w:left="720" w:hanging="360"/>
      </w:pPr>
      <w:r w:rsidDel="00000000" w:rsidR="00000000" w:rsidRPr="00000000">
        <w:rPr>
          <w:color w:val="ffffff"/>
          <w:sz w:val="26"/>
          <w:szCs w:val="26"/>
          <w:rtl w:val="0"/>
        </w:rPr>
        <w:t xml:space="preserve">I can explain the essential terms of service sections and why versioned agreement matters.</w:t>
      </w:r>
    </w:p>
    <w:p w:rsidR="00000000" w:rsidDel="00000000" w:rsidP="00000000" w:rsidRDefault="00000000" w:rsidRPr="00000000" w14:paraId="0000035E">
      <w:pPr>
        <w:numPr>
          <w:ilvl w:val="0"/>
          <w:numId w:val="1"/>
        </w:numPr>
        <w:spacing w:after="0" w:afterAutospacing="0" w:lineRule="auto"/>
        <w:ind w:left="720" w:hanging="360"/>
      </w:pPr>
      <w:r w:rsidDel="00000000" w:rsidR="00000000" w:rsidRPr="00000000">
        <w:rPr>
          <w:color w:val="ffffff"/>
          <w:sz w:val="26"/>
          <w:szCs w:val="26"/>
          <w:rtl w:val="0"/>
        </w:rPr>
        <w:t xml:space="preserve">I can determine whether my app needs cookie consent and verify trackers respect it.</w:t>
      </w:r>
    </w:p>
    <w:p w:rsidR="00000000" w:rsidDel="00000000" w:rsidP="00000000" w:rsidRDefault="00000000" w:rsidRPr="00000000" w14:paraId="0000035F">
      <w:pPr>
        <w:numPr>
          <w:ilvl w:val="0"/>
          <w:numId w:val="1"/>
        </w:numPr>
        <w:spacing w:after="0" w:afterAutospacing="0" w:lineRule="auto"/>
        <w:ind w:left="720" w:hanging="360"/>
      </w:pPr>
      <w:r w:rsidDel="00000000" w:rsidR="00000000" w:rsidRPr="00000000">
        <w:rPr>
          <w:color w:val="ffffff"/>
          <w:sz w:val="26"/>
          <w:szCs w:val="26"/>
          <w:rtl w:val="0"/>
        </w:rPr>
        <w:t xml:space="preserve">I can explain what a DPA is, when I need one, and what belongs in a subprocessor list.</w:t>
      </w:r>
    </w:p>
    <w:p w:rsidR="00000000" w:rsidDel="00000000" w:rsidP="00000000" w:rsidRDefault="00000000" w:rsidRPr="00000000" w14:paraId="00000360">
      <w:pPr>
        <w:numPr>
          <w:ilvl w:val="0"/>
          <w:numId w:val="1"/>
        </w:numPr>
        <w:spacing w:after="0" w:afterAutospacing="0" w:lineRule="auto"/>
        <w:ind w:left="720" w:hanging="360"/>
      </w:pPr>
      <w:r w:rsidDel="00000000" w:rsidR="00000000" w:rsidRPr="00000000">
        <w:rPr>
          <w:color w:val="ffffff"/>
          <w:sz w:val="26"/>
          <w:szCs w:val="26"/>
          <w:rtl w:val="0"/>
        </w:rPr>
        <w:t xml:space="preserve">I can name the records I should keep, how long, and what I must produce on request.</w:t>
      </w:r>
    </w:p>
    <w:p w:rsidR="00000000" w:rsidDel="00000000" w:rsidP="00000000" w:rsidRDefault="00000000" w:rsidRPr="00000000" w14:paraId="00000361">
      <w:pPr>
        <w:numPr>
          <w:ilvl w:val="0"/>
          <w:numId w:val="1"/>
        </w:numPr>
        <w:spacing w:after="600" w:lineRule="auto"/>
        <w:ind w:left="720" w:hanging="360"/>
      </w:pPr>
      <w:r w:rsidDel="00000000" w:rsidR="00000000" w:rsidRPr="00000000">
        <w:rPr>
          <w:color w:val="ffffff"/>
          <w:sz w:val="26"/>
          <w:szCs w:val="26"/>
          <w:rtl w:val="0"/>
        </w:rPr>
        <w:t xml:space="preserve">I can direct AI to audit my documents against my app's actual behavior and act on the mismatches.</w:t>
      </w:r>
    </w:p>
    <w:p w:rsidR="00000000" w:rsidDel="00000000" w:rsidP="00000000" w:rsidRDefault="00000000" w:rsidRPr="00000000" w14:paraId="00000362">
      <w:pPr>
        <w:pStyle w:val="Heading2"/>
        <w:keepNext w:val="0"/>
        <w:keepLines w:val="0"/>
        <w:spacing w:after="160" w:before="460" w:lineRule="auto"/>
        <w:rPr>
          <w:b w:val="1"/>
          <w:bCs w:val="1"/>
          <w:color w:val="ffffff"/>
          <w:sz w:val="34"/>
          <w:szCs w:val="34"/>
        </w:rPr>
      </w:pPr>
      <w:bookmarkStart w:colFirst="0" w:colLast="0" w:name="_wuu56ull9ok6" w:id="170"/>
      <w:bookmarkEnd w:id="17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363">
      <w:pPr>
        <w:spacing w:after="300" w:lineRule="auto"/>
        <w:rPr>
          <w:color w:val="ffffff"/>
          <w:sz w:val="26"/>
          <w:szCs w:val="26"/>
        </w:rPr>
      </w:pPr>
      <w:r w:rsidDel="00000000" w:rsidR="00000000" w:rsidRPr="00000000">
        <w:rPr>
          <w:color w:val="ffffff"/>
          <w:sz w:val="26"/>
          <w:szCs w:val="26"/>
          <w:rtl w:val="0"/>
        </w:rPr>
        <w:t xml:space="preserve">Give your AI this prompt along with your published privacy policy, your cookie disclosure, and access to your codebase or a description of your stack and vendors.</w:t>
      </w:r>
    </w:p>
    <w:p w:rsidR="00000000" w:rsidDel="00000000" w:rsidP="00000000" w:rsidRDefault="00000000" w:rsidRPr="00000000" w14:paraId="00000364">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You are auditing my compliance documentation against my app's actual behavior. Do not flatter me. Find every mismatch. INPUTS: (1) my privacy policy, (2) my cookie disclosure and consent banner behavior, (3) my codebase or full stack list: SDKs, analytics, payment processors, hosting, AI services. DO THE FOLLOWING: 1. Build a data inventory from the app itself: every category of personal data collected, where it enters, where it is stored, and every third party that receives it. 2. Compare that inventory line by line against my policy. Flag: data the policy never mentions, claims the app does not honor, vendors omitted, retention statements with no matching deletion behavior. 3. List every tracker actually set, whether each is essential, and whether any fire before consent. 4. Flag statements a regulator could treat as false or misleading, ranked by severity. 5. Output a mismatch table: App Behavior | What My Documents Say | Gap | Suggested Fix. 6. List anything needing professional review rather than a wording fix, and why. Do not tell me I am compliant. Tell me where my documents and my product disagree.</w:t>
      </w:r>
    </w:p>
    <w:p w:rsidR="00000000" w:rsidDel="00000000" w:rsidP="00000000" w:rsidRDefault="00000000" w:rsidRPr="00000000" w14:paraId="00000365">
      <w:pPr>
        <w:pStyle w:val="Heading2"/>
        <w:keepNext w:val="0"/>
        <w:keepLines w:val="0"/>
        <w:spacing w:after="160" w:before="460" w:lineRule="auto"/>
        <w:rPr>
          <w:b w:val="1"/>
          <w:bCs w:val="1"/>
          <w:color w:val="ffffff"/>
          <w:sz w:val="34"/>
          <w:szCs w:val="34"/>
        </w:rPr>
      </w:pPr>
      <w:bookmarkStart w:colFirst="0" w:colLast="0" w:name="_kh4tn0nm6khn" w:id="171"/>
      <w:bookmarkEnd w:id="171"/>
      <w:r w:rsidDel="00000000" w:rsidR="00000000" w:rsidRPr="00000000">
        <w:rPr>
          <w:b w:val="1"/>
          <w:bCs w:val="1"/>
          <w:color w:val="ffffff"/>
          <w:sz w:val="34"/>
          <w:szCs w:val="34"/>
          <w:rtl w:val="0"/>
        </w:rPr>
        <w:t xml:space="preserve">What’s Next</w:t>
      </w:r>
    </w:p>
    <w:p w:rsidR="00000000" w:rsidDel="00000000" w:rsidP="00000000" w:rsidRDefault="00000000" w:rsidRPr="00000000" w14:paraId="00000366">
      <w:pPr>
        <w:spacing w:after="300" w:lineRule="auto"/>
        <w:rPr>
          <w:color w:val="ffffff"/>
          <w:sz w:val="26"/>
          <w:szCs w:val="26"/>
        </w:rPr>
      </w:pPr>
      <w:r w:rsidDel="00000000" w:rsidR="00000000" w:rsidRPr="00000000">
        <w:rPr>
          <w:color w:val="ffffff"/>
          <w:sz w:val="26"/>
          <w:szCs w:val="26"/>
          <w:rtl w:val="0"/>
        </w:rPr>
        <w:t xml:space="preserve">Module 6, When To Bring In Professionals, picks up where this audit leaves off. Some mismatches are wording fixes; others, like a DPA for a big enterprise deal or a policy covering health data, are signals to bring in a lawyer or compliance specialist. Module 6 teaches you to tell the difference and scope the engagement.</w:t>
      </w:r>
    </w:p>
    <w:p w:rsidR="00000000" w:rsidDel="00000000" w:rsidP="00000000" w:rsidRDefault="00000000" w:rsidRPr="00000000" w14:paraId="00000367">
      <w:pPr>
        <w:pStyle w:val="Heading2"/>
        <w:keepNext w:val="0"/>
        <w:keepLines w:val="0"/>
        <w:spacing w:after="160" w:before="460" w:lineRule="auto"/>
        <w:rPr>
          <w:b w:val="1"/>
          <w:bCs w:val="1"/>
          <w:color w:val="ffffff"/>
          <w:sz w:val="34"/>
          <w:szCs w:val="34"/>
        </w:rPr>
      </w:pPr>
      <w:bookmarkStart w:colFirst="0" w:colLast="0" w:name="_ny53w1c3nvtv" w:id="172"/>
      <w:bookmarkEnd w:id="17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368">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5 badge. Pass all 7 module exams to earn the Compliance Foundations Specialist badge.</w:t>
      </w:r>
    </w:p>
    <w:p w:rsidR="00000000" w:rsidDel="00000000" w:rsidP="00000000" w:rsidRDefault="00000000" w:rsidRPr="00000000" w14:paraId="00000369">
      <w:pPr>
        <w:spacing w:after="300" w:lineRule="auto"/>
        <w:rPr>
          <w:color w:val="ffffff"/>
          <w:sz w:val="26"/>
          <w:szCs w:val="26"/>
        </w:rPr>
      </w:pPr>
      <w:r w:rsidDel="00000000" w:rsidR="00000000" w:rsidRPr="00000000">
        <w:rPr>
          <w:rtl w:val="0"/>
        </w:rPr>
      </w:r>
    </w:p>
    <w:p w:rsidR="00000000" w:rsidDel="00000000" w:rsidP="00000000" w:rsidRDefault="00000000" w:rsidRPr="00000000" w14:paraId="0000036A">
      <w:pPr>
        <w:spacing w:after="300" w:lineRule="auto"/>
        <w:rPr>
          <w:color w:val="ffffff"/>
          <w:sz w:val="26"/>
          <w:szCs w:val="26"/>
        </w:rPr>
      </w:pPr>
      <w:r w:rsidDel="00000000" w:rsidR="00000000" w:rsidRPr="00000000">
        <w:rPr>
          <w:rtl w:val="0"/>
        </w:rPr>
      </w:r>
    </w:p>
    <w:p w:rsidR="00000000" w:rsidDel="00000000" w:rsidP="00000000" w:rsidRDefault="00000000" w:rsidRPr="00000000" w14:paraId="0000036B">
      <w:pPr>
        <w:spacing w:after="300" w:lineRule="auto"/>
        <w:rPr>
          <w:color w:val="ffffff"/>
          <w:sz w:val="26"/>
          <w:szCs w:val="26"/>
        </w:rPr>
      </w:pPr>
      <w:r w:rsidDel="00000000" w:rsidR="00000000" w:rsidRPr="00000000">
        <w:rPr>
          <w:rtl w:val="0"/>
        </w:rPr>
      </w:r>
    </w:p>
    <w:p w:rsidR="00000000" w:rsidDel="00000000" w:rsidP="00000000" w:rsidRDefault="00000000" w:rsidRPr="00000000" w14:paraId="0000036C">
      <w:pPr>
        <w:spacing w:after="300" w:lineRule="auto"/>
        <w:rPr>
          <w:color w:val="ffffff"/>
          <w:sz w:val="26"/>
          <w:szCs w:val="26"/>
        </w:rPr>
      </w:pPr>
      <w:r w:rsidDel="00000000" w:rsidR="00000000" w:rsidRPr="00000000">
        <w:rPr>
          <w:rtl w:val="0"/>
        </w:rPr>
      </w:r>
    </w:p>
    <w:p w:rsidR="00000000" w:rsidDel="00000000" w:rsidP="00000000" w:rsidRDefault="00000000" w:rsidRPr="00000000" w14:paraId="0000036D">
      <w:pPr>
        <w:spacing w:after="300" w:lineRule="auto"/>
        <w:rPr>
          <w:color w:val="ffffff"/>
          <w:sz w:val="26"/>
          <w:szCs w:val="26"/>
        </w:rPr>
      </w:pPr>
      <w:r w:rsidDel="00000000" w:rsidR="00000000" w:rsidRPr="00000000">
        <w:rPr>
          <w:rtl w:val="0"/>
        </w:rPr>
      </w:r>
    </w:p>
    <w:p w:rsidR="00000000" w:rsidDel="00000000" w:rsidP="00000000" w:rsidRDefault="00000000" w:rsidRPr="00000000" w14:paraId="0000036E">
      <w:pPr>
        <w:pStyle w:val="Heading1"/>
        <w:keepNext w:val="0"/>
        <w:keepLines w:val="0"/>
        <w:spacing w:after="300" w:before="0" w:lineRule="auto"/>
        <w:rPr>
          <w:b w:val="1"/>
          <w:bCs w:val="1"/>
          <w:color w:val="ffffff"/>
          <w:sz w:val="46"/>
          <w:szCs w:val="46"/>
        </w:rPr>
      </w:pPr>
      <w:bookmarkStart w:colFirst="0" w:colLast="0" w:name="_gzqf9mxxjozv" w:id="173"/>
      <w:bookmarkEnd w:id="173"/>
      <w:r w:rsidDel="00000000" w:rsidR="00000000" w:rsidRPr="00000000">
        <w:rPr>
          <w:b w:val="1"/>
          <w:bCs w:val="1"/>
          <w:color w:val="ffffff"/>
          <w:sz w:val="46"/>
          <w:szCs w:val="46"/>
          <w:rtl w:val="0"/>
        </w:rPr>
        <w:t xml:space="preserve">Compliance Foundations for Builders</w:t>
      </w:r>
    </w:p>
    <w:p w:rsidR="00000000" w:rsidDel="00000000" w:rsidP="00000000" w:rsidRDefault="00000000" w:rsidRPr="00000000" w14:paraId="0000036F">
      <w:pPr>
        <w:pStyle w:val="Heading3"/>
        <w:keepNext w:val="0"/>
        <w:keepLines w:val="0"/>
        <w:spacing w:after="160" w:before="0" w:lineRule="auto"/>
        <w:rPr>
          <w:b w:val="1"/>
          <w:bCs w:val="1"/>
          <w:color w:val="ffffff"/>
          <w:sz w:val="26"/>
          <w:szCs w:val="26"/>
        </w:rPr>
      </w:pPr>
      <w:bookmarkStart w:colFirst="0" w:colLast="0" w:name="_1lhcug8c5k85" w:id="174"/>
      <w:bookmarkEnd w:id="174"/>
      <w:r w:rsidDel="00000000" w:rsidR="00000000" w:rsidRPr="00000000">
        <w:rPr>
          <w:b w:val="1"/>
          <w:bCs w:val="1"/>
          <w:color w:val="ffffff"/>
          <w:sz w:val="26"/>
          <w:szCs w:val="26"/>
          <w:rtl w:val="0"/>
        </w:rPr>
        <w:t xml:space="preserve">T6 The Vault | Module 6 Study Guide</w:t>
      </w:r>
    </w:p>
    <w:p w:rsidR="00000000" w:rsidDel="00000000" w:rsidP="00000000" w:rsidRDefault="00000000" w:rsidRPr="00000000" w14:paraId="00000370">
      <w:pPr>
        <w:pStyle w:val="Heading2"/>
        <w:keepNext w:val="0"/>
        <w:keepLines w:val="0"/>
        <w:spacing w:after="160" w:before="0" w:lineRule="auto"/>
        <w:rPr>
          <w:b w:val="1"/>
          <w:bCs w:val="1"/>
          <w:color w:val="ffffff"/>
          <w:sz w:val="34"/>
          <w:szCs w:val="34"/>
        </w:rPr>
      </w:pPr>
      <w:bookmarkStart w:colFirst="0" w:colLast="0" w:name="_mfan74lajt12" w:id="175"/>
      <w:bookmarkEnd w:id="175"/>
      <w:r w:rsidDel="00000000" w:rsidR="00000000" w:rsidRPr="00000000">
        <w:rPr>
          <w:b w:val="1"/>
          <w:bCs w:val="1"/>
          <w:color w:val="ffffff"/>
          <w:sz w:val="34"/>
          <w:szCs w:val="34"/>
          <w:rtl w:val="0"/>
        </w:rPr>
        <w:t xml:space="preserve">Module 6: When To Bring In Professionals</w:t>
      </w:r>
    </w:p>
    <w:p w:rsidR="00000000" w:rsidDel="00000000" w:rsidP="00000000" w:rsidRDefault="00000000" w:rsidRPr="00000000" w14:paraId="00000371">
      <w:pPr>
        <w:spacing w:after="300" w:lineRule="auto"/>
        <w:rPr>
          <w:color w:val="797e85"/>
          <w:sz w:val="24"/>
          <w:szCs w:val="24"/>
        </w:rPr>
      </w:pPr>
      <w:r w:rsidDel="00000000" w:rsidR="00000000" w:rsidRPr="00000000">
        <w:rPr>
          <w:color w:val="797e85"/>
          <w:sz w:val="24"/>
          <w:szCs w:val="24"/>
          <w:rtl w:val="0"/>
        </w:rPr>
        <w:t xml:space="preserve">Direct AI to map which regulations apply to any build before shipping it.</w:t>
      </w:r>
    </w:p>
    <w:p w:rsidR="00000000" w:rsidDel="00000000" w:rsidP="00000000" w:rsidRDefault="00000000" w:rsidRPr="00000000" w14:paraId="00000372">
      <w:pPr>
        <w:pStyle w:val="Heading2"/>
        <w:keepNext w:val="0"/>
        <w:keepLines w:val="0"/>
        <w:spacing w:after="160" w:before="460" w:lineRule="auto"/>
        <w:rPr>
          <w:b w:val="1"/>
          <w:bCs w:val="1"/>
          <w:color w:val="ffffff"/>
          <w:sz w:val="34"/>
          <w:szCs w:val="34"/>
        </w:rPr>
      </w:pPr>
      <w:bookmarkStart w:colFirst="0" w:colLast="0" w:name="_7gprq7cb1uoi" w:id="176"/>
      <w:bookmarkEnd w:id="17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373">
      <w:pPr>
        <w:spacing w:after="300" w:lineRule="auto"/>
        <w:rPr>
          <w:color w:val="ffffff"/>
          <w:sz w:val="26"/>
          <w:szCs w:val="26"/>
        </w:rPr>
      </w:pPr>
      <w:r w:rsidDel="00000000" w:rsidR="00000000" w:rsidRPr="00000000">
        <w:rPr>
          <w:color w:val="ffffff"/>
          <w:sz w:val="26"/>
          <w:szCs w:val="26"/>
          <w:rtl w:val="0"/>
        </w:rPr>
        <w:t xml:space="preserve">Everything in this course so far has trained you to build the map: which regulations exist (M1), which apply to your build (M2), where your data can live (M3), which industries flip the risk switch (M4). This module answers the question that map raises: where does your job end and a lawyer’s job begin? You are a builder, not counsel, and pretending otherwise is how builders in The Faction get themselves and their clients into real trouble.</w:t>
      </w:r>
    </w:p>
    <w:p w:rsidR="00000000" w:rsidDel="00000000" w:rsidP="00000000" w:rsidRDefault="00000000" w:rsidRPr="00000000" w14:paraId="00000374">
      <w:pPr>
        <w:spacing w:after="300" w:lineRule="auto"/>
        <w:rPr>
          <w:color w:val="ffffff"/>
          <w:sz w:val="26"/>
          <w:szCs w:val="26"/>
        </w:rPr>
      </w:pPr>
      <w:r w:rsidDel="00000000" w:rsidR="00000000" w:rsidRPr="00000000">
        <w:rPr>
          <w:color w:val="ffffff"/>
          <w:sz w:val="26"/>
          <w:szCs w:val="26"/>
          <w:rtl w:val="0"/>
        </w:rPr>
        <w:t xml:space="preserve">You will learn the signals that mean it is time to bring in a professional, and the skill most builders never develop: briefing a lawyer efficiently, so a one-hour consult produces answers instead of burning the session explaining what an API is. You will also learn the economics: what review costs, what getting it wrong costs, and why building a counsel relationship before you urgently need one is the cheapest insurance a builder can buy.</w:t>
      </w:r>
    </w:p>
    <w:p w:rsidR="00000000" w:rsidDel="00000000" w:rsidP="00000000" w:rsidRDefault="00000000" w:rsidRPr="00000000" w14:paraId="00000375">
      <w:pPr>
        <w:pStyle w:val="Heading2"/>
        <w:keepNext w:val="0"/>
        <w:keepLines w:val="0"/>
        <w:spacing w:after="160" w:before="460" w:lineRule="auto"/>
        <w:rPr>
          <w:b w:val="1"/>
          <w:bCs w:val="1"/>
          <w:color w:val="ffffff"/>
          <w:sz w:val="34"/>
          <w:szCs w:val="34"/>
        </w:rPr>
      </w:pPr>
      <w:bookmarkStart w:colFirst="0" w:colLast="0" w:name="_mdz6vodubvbs" w:id="177"/>
      <w:bookmarkEnd w:id="17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376">
      <w:pPr>
        <w:spacing w:after="300" w:lineRule="auto"/>
        <w:rPr>
          <w:color w:val="ffffff"/>
          <w:sz w:val="26"/>
          <w:szCs w:val="26"/>
        </w:rPr>
      </w:pPr>
      <w:r w:rsidDel="00000000" w:rsidR="00000000" w:rsidRPr="00000000">
        <w:rPr>
          <w:color w:val="ffffff"/>
          <w:sz w:val="26"/>
          <w:szCs w:val="26"/>
          <w:rtl w:val="0"/>
        </w:rPr>
        <w:t xml:space="preserve">Think back to the builder who shipped a scheduling app for dentists without knowing HIPAA existed. The mistake was not ignorance of a statute. It was never asking whether anyone with a license should look at the build before launch. A two-hour consult would have flagged it for a few hundred dollars. Instead: potential breach notification, a furious dental practice, a dead reputation in that niche. Same story for the founder who launched in the EU without GDPR review and the vibebuilder who wired up payments without understanding PCI scope.</w:t>
      </w:r>
    </w:p>
    <w:p w:rsidR="00000000" w:rsidDel="00000000" w:rsidP="00000000" w:rsidRDefault="00000000" w:rsidRPr="00000000" w14:paraId="00000377">
      <w:pPr>
        <w:spacing w:after="300" w:lineRule="auto"/>
        <w:rPr>
          <w:color w:val="ffffff"/>
          <w:sz w:val="26"/>
          <w:szCs w:val="26"/>
        </w:rPr>
      </w:pPr>
      <w:r w:rsidDel="00000000" w:rsidR="00000000" w:rsidRPr="00000000">
        <w:rPr>
          <w:color w:val="ffffff"/>
          <w:sz w:val="26"/>
          <w:szCs w:val="26"/>
          <w:rtl w:val="0"/>
        </w:rPr>
        <w:t xml:space="preserve">Knowing when you are out of your depth is a professional skill, and it is the one clients quietly judge you on. A builder who says “this touches health data, I want counsel to review the data flow before we ship” looks more credible, not less. This module gives you the trigger list, the briefing method, and the cost logic to make that call with confidence.</w:t>
      </w:r>
    </w:p>
    <w:p w:rsidR="00000000" w:rsidDel="00000000" w:rsidP="00000000" w:rsidRDefault="00000000" w:rsidRPr="00000000" w14:paraId="00000378">
      <w:pPr>
        <w:pStyle w:val="Heading2"/>
        <w:keepNext w:val="0"/>
        <w:keepLines w:val="0"/>
        <w:spacing w:after="160" w:before="460" w:lineRule="auto"/>
        <w:rPr>
          <w:b w:val="1"/>
          <w:bCs w:val="1"/>
          <w:color w:val="ffffff"/>
          <w:sz w:val="34"/>
          <w:szCs w:val="34"/>
        </w:rPr>
      </w:pPr>
      <w:bookmarkStart w:colFirst="0" w:colLast="0" w:name="_1p0s9q6bbcld" w:id="178"/>
      <w:bookmarkEnd w:id="17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379">
      <w:pPr>
        <w:spacing w:after="300" w:lineRule="auto"/>
        <w:rPr>
          <w:color w:val="ffffff"/>
          <w:sz w:val="26"/>
          <w:szCs w:val="26"/>
        </w:rPr>
      </w:pPr>
      <w:r w:rsidDel="00000000" w:rsidR="00000000" w:rsidRPr="00000000">
        <w:rPr>
          <w:color w:val="ffffff"/>
          <w:sz w:val="26"/>
          <w:szCs w:val="26"/>
          <w:rtl w:val="0"/>
        </w:rPr>
        <w:t xml:space="preserve">Passing this module’s exam proves you can recognize the signals that require professional legal counsel, prepare a technical brief that makes a lawyer’s time count, and articulate the cost tradeoff between legal review and shipping unreviewed. It certifies boundary judgment, not legal knowledge: you know when to hand off.</w:t>
      </w:r>
    </w:p>
    <w:p w:rsidR="00000000" w:rsidDel="00000000" w:rsidP="00000000" w:rsidRDefault="00000000" w:rsidRPr="00000000" w14:paraId="0000037A">
      <w:pPr>
        <w:pStyle w:val="Heading2"/>
        <w:keepNext w:val="0"/>
        <w:keepLines w:val="0"/>
        <w:spacing w:after="160" w:before="460" w:lineRule="auto"/>
        <w:rPr>
          <w:b w:val="1"/>
          <w:bCs w:val="1"/>
          <w:color w:val="ffffff"/>
          <w:sz w:val="34"/>
          <w:szCs w:val="34"/>
        </w:rPr>
      </w:pPr>
      <w:bookmarkStart w:colFirst="0" w:colLast="0" w:name="_bn2g1sdjkgwc" w:id="179"/>
      <w:bookmarkEnd w:id="17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37B">
      <w:pPr>
        <w:pStyle w:val="Heading3"/>
        <w:keepNext w:val="0"/>
        <w:keepLines w:val="0"/>
        <w:spacing w:after="160" w:before="0" w:lineRule="auto"/>
        <w:rPr>
          <w:b w:val="1"/>
          <w:bCs w:val="1"/>
          <w:color w:val="ffffff"/>
          <w:sz w:val="26"/>
          <w:szCs w:val="26"/>
        </w:rPr>
      </w:pPr>
      <w:bookmarkStart w:colFirst="0" w:colLast="0" w:name="_nuv5mltvpqsm" w:id="180"/>
      <w:bookmarkEnd w:id="180"/>
      <w:r w:rsidDel="00000000" w:rsidR="00000000" w:rsidRPr="00000000">
        <w:rPr>
          <w:b w:val="1"/>
          <w:bCs w:val="1"/>
          <w:color w:val="ffffff"/>
          <w:sz w:val="26"/>
          <w:szCs w:val="26"/>
          <w:rtl w:val="0"/>
        </w:rPr>
        <w:t xml:space="preserve">The Builder’s Scope vs the Lawyer’s Scope</w:t>
      </w:r>
    </w:p>
    <w:p w:rsidR="00000000" w:rsidDel="00000000" w:rsidP="00000000" w:rsidRDefault="00000000" w:rsidRPr="00000000" w14:paraId="0000037C">
      <w:pPr>
        <w:spacing w:after="300" w:lineRule="auto"/>
        <w:rPr>
          <w:color w:val="ffffff"/>
          <w:sz w:val="26"/>
          <w:szCs w:val="26"/>
        </w:rPr>
      </w:pPr>
      <w:r w:rsidDel="00000000" w:rsidR="00000000" w:rsidRPr="00000000">
        <w:rPr>
          <w:color w:val="ffffff"/>
          <w:sz w:val="26"/>
          <w:szCs w:val="26"/>
          <w:rtl w:val="0"/>
        </w:rPr>
        <w:t xml:space="preserve">Your scope is identification and preparation: mapping which regulations plausibly apply, documenting data flows, flagging open questions. The lawyer’s scope is interpretation and judgment: what the law requires in your situation, how much risk an approach carries, what goes in your contracts and policies. Never present your regulatory map as a compliance verdict. It tells you where to point counsel, not whether you are compliant.</w:t>
      </w:r>
    </w:p>
    <w:p w:rsidR="00000000" w:rsidDel="00000000" w:rsidP="00000000" w:rsidRDefault="00000000" w:rsidRPr="00000000" w14:paraId="0000037D">
      <w:pPr>
        <w:pStyle w:val="Heading3"/>
        <w:keepNext w:val="0"/>
        <w:keepLines w:val="0"/>
        <w:spacing w:after="160" w:before="460" w:lineRule="auto"/>
        <w:rPr>
          <w:b w:val="1"/>
          <w:bCs w:val="1"/>
          <w:color w:val="ffffff"/>
          <w:sz w:val="26"/>
          <w:szCs w:val="26"/>
        </w:rPr>
      </w:pPr>
      <w:bookmarkStart w:colFirst="0" w:colLast="0" w:name="_9jujoeocnypx" w:id="181"/>
      <w:bookmarkEnd w:id="181"/>
      <w:r w:rsidDel="00000000" w:rsidR="00000000" w:rsidRPr="00000000">
        <w:rPr>
          <w:b w:val="1"/>
          <w:bCs w:val="1"/>
          <w:color w:val="ffffff"/>
          <w:sz w:val="26"/>
          <w:szCs w:val="26"/>
          <w:rtl w:val="0"/>
        </w:rPr>
        <w:t xml:space="preserve">The Escalation Signals</w:t>
      </w:r>
    </w:p>
    <w:p w:rsidR="00000000" w:rsidDel="00000000" w:rsidP="00000000" w:rsidRDefault="00000000" w:rsidRPr="00000000" w14:paraId="0000037E">
      <w:pPr>
        <w:spacing w:after="300" w:lineRule="auto"/>
        <w:rPr>
          <w:color w:val="ffffff"/>
          <w:sz w:val="26"/>
          <w:szCs w:val="26"/>
        </w:rPr>
      </w:pPr>
      <w:r w:rsidDel="00000000" w:rsidR="00000000" w:rsidRPr="00000000">
        <w:rPr>
          <w:color w:val="ffffff"/>
          <w:sz w:val="26"/>
          <w:szCs w:val="26"/>
          <w:rtl w:val="0"/>
        </w:rPr>
        <w:t xml:space="preserve">Seven triggers make professional review automatic: operating in a regulated industry, processing sensitive data categories (biometrics, children’s data, precise location), moving data across international borders, contracting with government entities, hosting user-generated content at scale, adding fintech features (payments, lending, stored value, crypto), or touching health data in any form. Hit even one and counsel review moves from optional to necessary before launch.</w:t>
      </w:r>
    </w:p>
    <w:p w:rsidR="00000000" w:rsidDel="00000000" w:rsidP="00000000" w:rsidRDefault="00000000" w:rsidRPr="00000000" w14:paraId="0000037F">
      <w:pPr>
        <w:pStyle w:val="Heading3"/>
        <w:keepNext w:val="0"/>
        <w:keepLines w:val="0"/>
        <w:spacing w:after="160" w:before="460" w:lineRule="auto"/>
        <w:rPr>
          <w:b w:val="1"/>
          <w:bCs w:val="1"/>
          <w:color w:val="ffffff"/>
          <w:sz w:val="26"/>
          <w:szCs w:val="26"/>
        </w:rPr>
      </w:pPr>
      <w:bookmarkStart w:colFirst="0" w:colLast="0" w:name="_bo296xjdfjku" w:id="182"/>
      <w:bookmarkEnd w:id="182"/>
      <w:r w:rsidDel="00000000" w:rsidR="00000000" w:rsidRPr="00000000">
        <w:rPr>
          <w:b w:val="1"/>
          <w:bCs w:val="1"/>
          <w:color w:val="ffffff"/>
          <w:sz w:val="26"/>
          <w:szCs w:val="26"/>
          <w:rtl w:val="0"/>
        </w:rPr>
        <w:t xml:space="preserve">One Signal Is Enough</w:t>
      </w:r>
    </w:p>
    <w:p w:rsidR="00000000" w:rsidDel="00000000" w:rsidP="00000000" w:rsidRDefault="00000000" w:rsidRPr="00000000" w14:paraId="00000380">
      <w:pPr>
        <w:spacing w:after="300" w:lineRule="auto"/>
        <w:rPr>
          <w:color w:val="ffffff"/>
          <w:sz w:val="26"/>
          <w:szCs w:val="26"/>
        </w:rPr>
      </w:pPr>
      <w:r w:rsidDel="00000000" w:rsidR="00000000" w:rsidRPr="00000000">
        <w:rPr>
          <w:color w:val="ffffff"/>
          <w:sz w:val="26"/>
          <w:szCs w:val="26"/>
          <w:rtl w:val="0"/>
        </w:rPr>
        <w:t xml:space="preserve">Builders often wait for multiple red flags before calling a lawyer, reasoning that “it’s just one thing.” That logic is backwards. A single trigger, like storing patient appointment notes or processing EU user data, can carry the full weight of a regulatory regime. Severity scales with what the worst signal exposes you to, not how many you count.</w:t>
      </w:r>
    </w:p>
    <w:p w:rsidR="00000000" w:rsidDel="00000000" w:rsidP="00000000" w:rsidRDefault="00000000" w:rsidRPr="00000000" w14:paraId="00000381">
      <w:pPr>
        <w:pStyle w:val="Heading3"/>
        <w:keepNext w:val="0"/>
        <w:keepLines w:val="0"/>
        <w:spacing w:after="160" w:before="460" w:lineRule="auto"/>
        <w:rPr>
          <w:b w:val="1"/>
          <w:bCs w:val="1"/>
          <w:color w:val="ffffff"/>
          <w:sz w:val="26"/>
          <w:szCs w:val="26"/>
        </w:rPr>
      </w:pPr>
      <w:bookmarkStart w:colFirst="0" w:colLast="0" w:name="_bzk544kkc14z" w:id="183"/>
      <w:bookmarkEnd w:id="183"/>
      <w:r w:rsidDel="00000000" w:rsidR="00000000" w:rsidRPr="00000000">
        <w:rPr>
          <w:b w:val="1"/>
          <w:bCs w:val="1"/>
          <w:color w:val="ffffff"/>
          <w:sz w:val="26"/>
          <w:szCs w:val="26"/>
          <w:rtl w:val="0"/>
        </w:rPr>
        <w:t xml:space="preserve">The Efficient Brief</w:t>
      </w:r>
    </w:p>
    <w:p w:rsidR="00000000" w:rsidDel="00000000" w:rsidP="00000000" w:rsidRDefault="00000000" w:rsidRPr="00000000" w14:paraId="00000382">
      <w:pPr>
        <w:spacing w:after="300" w:lineRule="auto"/>
        <w:rPr>
          <w:color w:val="ffffff"/>
          <w:sz w:val="26"/>
          <w:szCs w:val="26"/>
        </w:rPr>
      </w:pPr>
      <w:r w:rsidDel="00000000" w:rsidR="00000000" w:rsidRPr="00000000">
        <w:rPr>
          <w:color w:val="ffffff"/>
          <w:sz w:val="26"/>
          <w:szCs w:val="26"/>
          <w:rtl w:val="0"/>
        </w:rPr>
        <w:t xml:space="preserve">Lawyers bill by time, and the most expensive part of any engagement is educating them about your system. Cut that cost by arriving with a technical brief: what the product does, who uses it, a plain-language architecture summary, every data category collected, where each is stored, which third parties receive it, and your open questions. Counsel who gets this in advance spends the hour giving answers instead of asking questions.</w:t>
      </w:r>
    </w:p>
    <w:p w:rsidR="00000000" w:rsidDel="00000000" w:rsidP="00000000" w:rsidRDefault="00000000" w:rsidRPr="00000000" w14:paraId="00000383">
      <w:pPr>
        <w:pStyle w:val="Heading3"/>
        <w:keepNext w:val="0"/>
        <w:keepLines w:val="0"/>
        <w:spacing w:after="160" w:before="460" w:lineRule="auto"/>
        <w:rPr>
          <w:b w:val="1"/>
          <w:bCs w:val="1"/>
          <w:color w:val="ffffff"/>
          <w:sz w:val="26"/>
          <w:szCs w:val="26"/>
        </w:rPr>
      </w:pPr>
      <w:bookmarkStart w:colFirst="0" w:colLast="0" w:name="_pz01b2phwfyq" w:id="184"/>
      <w:bookmarkEnd w:id="184"/>
      <w:r w:rsidDel="00000000" w:rsidR="00000000" w:rsidRPr="00000000">
        <w:rPr>
          <w:b w:val="1"/>
          <w:bCs w:val="1"/>
          <w:color w:val="ffffff"/>
          <w:sz w:val="26"/>
          <w:szCs w:val="26"/>
          <w:rtl w:val="0"/>
        </w:rPr>
        <w:t xml:space="preserve">The Cost Math</w:t>
      </w:r>
    </w:p>
    <w:p w:rsidR="00000000" w:rsidDel="00000000" w:rsidP="00000000" w:rsidRDefault="00000000" w:rsidRPr="00000000" w14:paraId="00000384">
      <w:pPr>
        <w:spacing w:after="300" w:lineRule="auto"/>
        <w:rPr>
          <w:color w:val="ffffff"/>
          <w:sz w:val="26"/>
          <w:szCs w:val="26"/>
        </w:rPr>
      </w:pPr>
      <w:r w:rsidDel="00000000" w:rsidR="00000000" w:rsidRPr="00000000">
        <w:rPr>
          <w:color w:val="ffffff"/>
          <w:sz w:val="26"/>
          <w:szCs w:val="26"/>
          <w:rtl w:val="0"/>
        </w:rPr>
        <w:t xml:space="preserve">A startup-stage review runs from a few hundred dollars for a scoped consult to a few thousand for a full data-practices review. The other side of the ledger: GDPR fines in the millions, HIPAA penalties per violation, breach notification costs, contract termination, and unbillable weeks rebuilding a product that should have been structured right the first time. Legal review is the cheapest line item in your risk budget.</w:t>
      </w:r>
    </w:p>
    <w:p w:rsidR="00000000" w:rsidDel="00000000" w:rsidP="00000000" w:rsidRDefault="00000000" w:rsidRPr="00000000" w14:paraId="00000385">
      <w:pPr>
        <w:pStyle w:val="Heading3"/>
        <w:keepNext w:val="0"/>
        <w:keepLines w:val="0"/>
        <w:spacing w:after="160" w:before="460" w:lineRule="auto"/>
        <w:rPr>
          <w:b w:val="1"/>
          <w:bCs w:val="1"/>
          <w:color w:val="ffffff"/>
          <w:sz w:val="26"/>
          <w:szCs w:val="26"/>
        </w:rPr>
      </w:pPr>
      <w:bookmarkStart w:colFirst="0" w:colLast="0" w:name="_gaj4izo2slmx" w:id="185"/>
      <w:bookmarkEnd w:id="185"/>
      <w:r w:rsidDel="00000000" w:rsidR="00000000" w:rsidRPr="00000000">
        <w:rPr>
          <w:b w:val="1"/>
          <w:bCs w:val="1"/>
          <w:color w:val="ffffff"/>
          <w:sz w:val="26"/>
          <w:szCs w:val="26"/>
          <w:rtl w:val="0"/>
        </w:rPr>
        <w:t xml:space="preserve">Relationship Before Emergency</w:t>
      </w:r>
    </w:p>
    <w:p w:rsidR="00000000" w:rsidDel="00000000" w:rsidP="00000000" w:rsidRDefault="00000000" w:rsidRPr="00000000" w14:paraId="00000386">
      <w:pPr>
        <w:spacing w:after="300" w:lineRule="auto"/>
        <w:rPr>
          <w:color w:val="ffffff"/>
          <w:sz w:val="26"/>
          <w:szCs w:val="26"/>
        </w:rPr>
      </w:pPr>
      <w:r w:rsidDel="00000000" w:rsidR="00000000" w:rsidRPr="00000000">
        <w:rPr>
          <w:color w:val="ffffff"/>
          <w:sz w:val="26"/>
          <w:szCs w:val="26"/>
          <w:rtl w:val="0"/>
        </w:rPr>
        <w:t xml:space="preserve">The worst time to find a lawyer is the day you receive a demand letter or discover a breach. Establish a relationship early with an intro call or a small scoped engagement, so when something urgent happens you are an existing client calling someone who knows your product. Existing clients get callbacks in hours. Strangers wait weeks.</w:t>
      </w:r>
    </w:p>
    <w:p w:rsidR="00000000" w:rsidDel="00000000" w:rsidP="00000000" w:rsidRDefault="00000000" w:rsidRPr="00000000" w14:paraId="00000387">
      <w:pPr>
        <w:pStyle w:val="Heading2"/>
        <w:keepNext w:val="0"/>
        <w:keepLines w:val="0"/>
        <w:spacing w:after="160" w:before="460" w:lineRule="auto"/>
        <w:rPr>
          <w:b w:val="1"/>
          <w:bCs w:val="1"/>
          <w:color w:val="ffffff"/>
          <w:sz w:val="34"/>
          <w:szCs w:val="34"/>
        </w:rPr>
      </w:pPr>
      <w:bookmarkStart w:colFirst="0" w:colLast="0" w:name="_pzeotzi2to1u" w:id="186"/>
      <w:bookmarkEnd w:id="18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388">
      <w:pPr>
        <w:numPr>
          <w:ilvl w:val="0"/>
          <w:numId w:val="24"/>
        </w:numPr>
        <w:spacing w:after="0" w:afterAutospacing="0" w:lineRule="auto"/>
        <w:ind w:left="720" w:hanging="360"/>
      </w:pPr>
      <w:r w:rsidDel="00000000" w:rsidR="00000000" w:rsidRPr="00000000">
        <w:rPr>
          <w:b w:val="1"/>
          <w:bCs w:val="1"/>
          <w:color w:val="ffffff"/>
          <w:sz w:val="26"/>
          <w:szCs w:val="26"/>
          <w:rtl w:val="0"/>
        </w:rPr>
        <w:t xml:space="preserve">The Escalation Trigger List</w:t>
      </w:r>
      <w:r w:rsidDel="00000000" w:rsidR="00000000" w:rsidRPr="00000000">
        <w:rPr>
          <w:color w:val="ffffff"/>
          <w:sz w:val="26"/>
          <w:szCs w:val="26"/>
          <w:rtl w:val="0"/>
        </w:rPr>
        <w:t xml:space="preserve">: A checklist of the seven signals (regulated industry, sensitive data, cross-border transfers, government contracts, UGC at scale, fintech, health data) run against every build before shipping.</w:t>
      </w:r>
    </w:p>
    <w:p w:rsidR="00000000" w:rsidDel="00000000" w:rsidP="00000000" w:rsidRDefault="00000000" w:rsidRPr="00000000" w14:paraId="00000389">
      <w:pPr>
        <w:numPr>
          <w:ilvl w:val="0"/>
          <w:numId w:val="24"/>
        </w:numPr>
        <w:spacing w:after="0" w:afterAutospacing="0" w:lineRule="auto"/>
        <w:ind w:left="720" w:hanging="360"/>
      </w:pPr>
      <w:r w:rsidDel="00000000" w:rsidR="00000000" w:rsidRPr="00000000">
        <w:rPr>
          <w:b w:val="1"/>
          <w:bCs w:val="1"/>
          <w:color w:val="ffffff"/>
          <w:sz w:val="26"/>
          <w:szCs w:val="26"/>
          <w:rtl w:val="0"/>
        </w:rPr>
        <w:t xml:space="preserve">The Counsel Brief Template</w:t>
      </w:r>
      <w:r w:rsidDel="00000000" w:rsidR="00000000" w:rsidRPr="00000000">
        <w:rPr>
          <w:color w:val="ffffff"/>
          <w:sz w:val="26"/>
          <w:szCs w:val="26"/>
          <w:rtl w:val="0"/>
        </w:rPr>
        <w:t xml:space="preserve">: A one-to-two page document covering product purpose, user base, architecture, data inventory, third-party processors, and numbered open questions. Built once, reused every engagement.</w:t>
      </w:r>
    </w:p>
    <w:p w:rsidR="00000000" w:rsidDel="00000000" w:rsidP="00000000" w:rsidRDefault="00000000" w:rsidRPr="00000000" w14:paraId="0000038A">
      <w:pPr>
        <w:numPr>
          <w:ilvl w:val="0"/>
          <w:numId w:val="24"/>
        </w:numPr>
        <w:spacing w:after="0" w:afterAutospacing="0" w:lineRule="auto"/>
        <w:ind w:left="720" w:hanging="360"/>
      </w:pPr>
      <w:r w:rsidDel="00000000" w:rsidR="00000000" w:rsidRPr="00000000">
        <w:rPr>
          <w:b w:val="1"/>
          <w:bCs w:val="1"/>
          <w:color w:val="ffffff"/>
          <w:sz w:val="26"/>
          <w:szCs w:val="26"/>
          <w:rtl w:val="0"/>
        </w:rPr>
        <w:t xml:space="preserve">The Cost-of-Wrong Ledger</w:t>
      </w:r>
      <w:r w:rsidDel="00000000" w:rsidR="00000000" w:rsidRPr="00000000">
        <w:rPr>
          <w:color w:val="ffffff"/>
          <w:sz w:val="26"/>
          <w:szCs w:val="26"/>
          <w:rtl w:val="0"/>
        </w:rPr>
        <w:t xml:space="preserve">: A two-column comparison: cost of scoped legal review on one side, realistic downside exposure (fines, breach costs, lost contracts, rebuild time) on the other.</w:t>
      </w:r>
    </w:p>
    <w:p w:rsidR="00000000" w:rsidDel="00000000" w:rsidP="00000000" w:rsidRDefault="00000000" w:rsidRPr="00000000" w14:paraId="0000038B">
      <w:pPr>
        <w:numPr>
          <w:ilvl w:val="0"/>
          <w:numId w:val="24"/>
        </w:numPr>
        <w:spacing w:after="600" w:lineRule="auto"/>
        <w:ind w:left="720" w:hanging="360"/>
      </w:pPr>
      <w:r w:rsidDel="00000000" w:rsidR="00000000" w:rsidRPr="00000000">
        <w:rPr>
          <w:b w:val="1"/>
          <w:bCs w:val="1"/>
          <w:color w:val="ffffff"/>
          <w:sz w:val="26"/>
          <w:szCs w:val="26"/>
          <w:rtl w:val="0"/>
        </w:rPr>
        <w:t xml:space="preserve">The Counsel Rolodex</w:t>
      </w:r>
      <w:r w:rsidDel="00000000" w:rsidR="00000000" w:rsidRPr="00000000">
        <w:rPr>
          <w:color w:val="ffffff"/>
          <w:sz w:val="26"/>
          <w:szCs w:val="26"/>
          <w:rtl w:val="0"/>
        </w:rPr>
        <w:t xml:space="preserve">: At least one vetted tech-savvy attorney contact established before you urgently need one, sourced through founder communities or other builders in The Faction.</w:t>
      </w:r>
    </w:p>
    <w:p w:rsidR="00000000" w:rsidDel="00000000" w:rsidP="00000000" w:rsidRDefault="00000000" w:rsidRPr="00000000" w14:paraId="0000038C">
      <w:pPr>
        <w:pStyle w:val="Heading2"/>
        <w:keepNext w:val="0"/>
        <w:keepLines w:val="0"/>
        <w:spacing w:after="160" w:before="460" w:lineRule="auto"/>
        <w:rPr>
          <w:b w:val="1"/>
          <w:bCs w:val="1"/>
          <w:color w:val="ffffff"/>
          <w:sz w:val="34"/>
          <w:szCs w:val="34"/>
        </w:rPr>
      </w:pPr>
      <w:bookmarkStart w:colFirst="0" w:colLast="0" w:name="_f5rjhxvxb9ak" w:id="187"/>
      <w:bookmarkEnd w:id="187"/>
      <w:r w:rsidDel="00000000" w:rsidR="00000000" w:rsidRPr="00000000">
        <w:rPr>
          <w:b w:val="1"/>
          <w:bCs w:val="1"/>
          <w:color w:val="ffffff"/>
          <w:sz w:val="34"/>
          <w:szCs w:val="34"/>
          <w:rtl w:val="0"/>
        </w:rPr>
        <w:t xml:space="preserve">Exam Topics</w:t>
      </w:r>
    </w:p>
    <w:p w:rsidR="00000000" w:rsidDel="00000000" w:rsidP="00000000" w:rsidRDefault="00000000" w:rsidRPr="00000000" w14:paraId="0000038D">
      <w:pPr>
        <w:numPr>
          <w:ilvl w:val="0"/>
          <w:numId w:val="6"/>
        </w:numPr>
        <w:spacing w:after="0" w:afterAutospacing="0" w:lineRule="auto"/>
        <w:ind w:left="720" w:hanging="360"/>
      </w:pPr>
      <w:r w:rsidDel="00000000" w:rsidR="00000000" w:rsidRPr="00000000">
        <w:rPr>
          <w:color w:val="ffffff"/>
          <w:sz w:val="26"/>
          <w:szCs w:val="26"/>
          <w:rtl w:val="0"/>
        </w:rPr>
        <w:t xml:space="preserve">The builder’s scope (identify, document, flag) versus the lawyer’s scope (interpret, judge, draft)</w:t>
      </w:r>
    </w:p>
    <w:p w:rsidR="00000000" w:rsidDel="00000000" w:rsidP="00000000" w:rsidRDefault="00000000" w:rsidRPr="00000000" w14:paraId="0000038E">
      <w:pPr>
        <w:numPr>
          <w:ilvl w:val="0"/>
          <w:numId w:val="6"/>
        </w:numPr>
        <w:spacing w:after="0" w:afterAutospacing="0" w:lineRule="auto"/>
        <w:ind w:left="720" w:hanging="360"/>
      </w:pPr>
      <w:r w:rsidDel="00000000" w:rsidR="00000000" w:rsidRPr="00000000">
        <w:rPr>
          <w:color w:val="ffffff"/>
          <w:sz w:val="26"/>
          <w:szCs w:val="26"/>
          <w:rtl w:val="0"/>
        </w:rPr>
        <w:t xml:space="preserve">The seven escalation signals that indicate legal counsel is needed</w:t>
      </w:r>
    </w:p>
    <w:p w:rsidR="00000000" w:rsidDel="00000000" w:rsidP="00000000" w:rsidRDefault="00000000" w:rsidRPr="00000000" w14:paraId="0000038F">
      <w:pPr>
        <w:numPr>
          <w:ilvl w:val="0"/>
          <w:numId w:val="6"/>
        </w:numPr>
        <w:spacing w:after="0" w:afterAutospacing="0" w:lineRule="auto"/>
        <w:ind w:left="720" w:hanging="360"/>
      </w:pPr>
      <w:r w:rsidDel="00000000" w:rsidR="00000000" w:rsidRPr="00000000">
        <w:rPr>
          <w:color w:val="ffffff"/>
          <w:sz w:val="26"/>
          <w:szCs w:val="26"/>
          <w:rtl w:val="0"/>
        </w:rPr>
        <w:t xml:space="preserve">Why a single escalation signal is sufficient to require review</w:t>
      </w:r>
    </w:p>
    <w:p w:rsidR="00000000" w:rsidDel="00000000" w:rsidP="00000000" w:rsidRDefault="00000000" w:rsidRPr="00000000" w14:paraId="00000390">
      <w:pPr>
        <w:numPr>
          <w:ilvl w:val="0"/>
          <w:numId w:val="6"/>
        </w:numPr>
        <w:spacing w:after="0" w:afterAutospacing="0" w:lineRule="auto"/>
        <w:ind w:left="720" w:hanging="360"/>
      </w:pPr>
      <w:r w:rsidDel="00000000" w:rsidR="00000000" w:rsidRPr="00000000">
        <w:rPr>
          <w:color w:val="ffffff"/>
          <w:sz w:val="26"/>
          <w:szCs w:val="26"/>
          <w:rtl w:val="0"/>
        </w:rPr>
        <w:t xml:space="preserve">The components of an efficient technical brief for legal counsel</w:t>
      </w:r>
    </w:p>
    <w:p w:rsidR="00000000" w:rsidDel="00000000" w:rsidP="00000000" w:rsidRDefault="00000000" w:rsidRPr="00000000" w14:paraId="00000391">
      <w:pPr>
        <w:numPr>
          <w:ilvl w:val="0"/>
          <w:numId w:val="6"/>
        </w:numPr>
        <w:spacing w:after="0" w:afterAutospacing="0" w:lineRule="auto"/>
        <w:ind w:left="720" w:hanging="360"/>
      </w:pPr>
      <w:r w:rsidDel="00000000" w:rsidR="00000000" w:rsidRPr="00000000">
        <w:rPr>
          <w:color w:val="ffffff"/>
          <w:sz w:val="26"/>
          <w:szCs w:val="26"/>
          <w:rtl w:val="0"/>
        </w:rPr>
        <w:t xml:space="preserve">What architecture and data flow information a lawyer needs before a consult</w:t>
      </w:r>
    </w:p>
    <w:p w:rsidR="00000000" w:rsidDel="00000000" w:rsidP="00000000" w:rsidRDefault="00000000" w:rsidRPr="00000000" w14:paraId="00000392">
      <w:pPr>
        <w:numPr>
          <w:ilvl w:val="0"/>
          <w:numId w:val="6"/>
        </w:numPr>
        <w:spacing w:after="0" w:afterAutospacing="0" w:lineRule="auto"/>
        <w:ind w:left="720" w:hanging="360"/>
      </w:pPr>
      <w:r w:rsidDel="00000000" w:rsidR="00000000" w:rsidRPr="00000000">
        <w:rPr>
          <w:color w:val="ffffff"/>
          <w:sz w:val="26"/>
          <w:szCs w:val="26"/>
          <w:rtl w:val="0"/>
        </w:rPr>
        <w:t xml:space="preserve">Comparing the cost of legal review against the cost of getting it wrong</w:t>
      </w:r>
    </w:p>
    <w:p w:rsidR="00000000" w:rsidDel="00000000" w:rsidP="00000000" w:rsidRDefault="00000000" w:rsidRPr="00000000" w14:paraId="00000393">
      <w:pPr>
        <w:numPr>
          <w:ilvl w:val="0"/>
          <w:numId w:val="6"/>
        </w:numPr>
        <w:spacing w:after="0" w:afterAutospacing="0" w:lineRule="auto"/>
        <w:ind w:left="720" w:hanging="360"/>
      </w:pPr>
      <w:r w:rsidDel="00000000" w:rsidR="00000000" w:rsidRPr="00000000">
        <w:rPr>
          <w:color w:val="ffffff"/>
          <w:sz w:val="26"/>
          <w:szCs w:val="26"/>
          <w:rtl w:val="0"/>
        </w:rPr>
        <w:t xml:space="preserve">Why establishing a counsel relationship before an emergency changes response time and outcomes</w:t>
      </w:r>
    </w:p>
    <w:p w:rsidR="00000000" w:rsidDel="00000000" w:rsidP="00000000" w:rsidRDefault="00000000" w:rsidRPr="00000000" w14:paraId="00000394">
      <w:pPr>
        <w:numPr>
          <w:ilvl w:val="0"/>
          <w:numId w:val="6"/>
        </w:numPr>
        <w:spacing w:after="600" w:lineRule="auto"/>
        <w:ind w:left="720" w:hanging="360"/>
      </w:pPr>
      <w:r w:rsidDel="00000000" w:rsidR="00000000" w:rsidRPr="00000000">
        <w:rPr>
          <w:color w:val="ffffff"/>
          <w:sz w:val="26"/>
          <w:szCs w:val="26"/>
          <w:rtl w:val="0"/>
        </w:rPr>
        <w:t xml:space="preserve">Why a builder must never present a regulatory map as a compliance determination</w:t>
      </w:r>
    </w:p>
    <w:p w:rsidR="00000000" w:rsidDel="00000000" w:rsidP="00000000" w:rsidRDefault="00000000" w:rsidRPr="00000000" w14:paraId="00000395">
      <w:pPr>
        <w:pStyle w:val="Heading2"/>
        <w:keepNext w:val="0"/>
        <w:keepLines w:val="0"/>
        <w:spacing w:after="160" w:before="460" w:lineRule="auto"/>
        <w:rPr>
          <w:b w:val="1"/>
          <w:bCs w:val="1"/>
          <w:color w:val="ffffff"/>
          <w:sz w:val="34"/>
          <w:szCs w:val="34"/>
        </w:rPr>
      </w:pPr>
      <w:bookmarkStart w:colFirst="0" w:colLast="0" w:name="_wtebfb9xodn5" w:id="188"/>
      <w:bookmarkEnd w:id="18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396">
      <w:pPr>
        <w:numPr>
          <w:ilvl w:val="0"/>
          <w:numId w:val="7"/>
        </w:numPr>
        <w:spacing w:after="0" w:afterAutospacing="0" w:lineRule="auto"/>
        <w:ind w:left="720" w:hanging="360"/>
      </w:pPr>
      <w:r w:rsidDel="00000000" w:rsidR="00000000" w:rsidRPr="00000000">
        <w:rPr>
          <w:b w:val="1"/>
          <w:bCs w:val="1"/>
          <w:color w:val="ffffff"/>
          <w:sz w:val="26"/>
          <w:szCs w:val="26"/>
          <w:rtl w:val="0"/>
        </w:rPr>
        <w:t xml:space="preserve">Waiting for a problem to find a lawyer</w:t>
      </w:r>
      <w:r w:rsidDel="00000000" w:rsidR="00000000" w:rsidRPr="00000000">
        <w:rPr>
          <w:color w:val="ffffff"/>
          <w:sz w:val="26"/>
          <w:szCs w:val="26"/>
          <w:rtl w:val="0"/>
        </w:rPr>
        <w:t xml:space="preserve">: Emergency engagements cost more, move slower, and start with counsel who knows nothing about your system, exactly when speed matters most.</w:t>
      </w:r>
    </w:p>
    <w:p w:rsidR="00000000" w:rsidDel="00000000" w:rsidP="00000000" w:rsidRDefault="00000000" w:rsidRPr="00000000" w14:paraId="00000397">
      <w:pPr>
        <w:numPr>
          <w:ilvl w:val="0"/>
          <w:numId w:val="7"/>
        </w:numPr>
        <w:spacing w:after="0" w:afterAutospacing="0" w:lineRule="auto"/>
        <w:ind w:left="720" w:hanging="360"/>
      </w:pPr>
      <w:r w:rsidDel="00000000" w:rsidR="00000000" w:rsidRPr="00000000">
        <w:rPr>
          <w:b w:val="1"/>
          <w:bCs w:val="1"/>
          <w:color w:val="ffffff"/>
          <w:sz w:val="26"/>
          <w:szCs w:val="26"/>
          <w:rtl w:val="0"/>
        </w:rPr>
        <w:t xml:space="preserve">Walking into a consult unprepared</w:t>
      </w:r>
      <w:r w:rsidDel="00000000" w:rsidR="00000000" w:rsidRPr="00000000">
        <w:rPr>
          <w:color w:val="ffffff"/>
          <w:sz w:val="26"/>
          <w:szCs w:val="26"/>
          <w:rtl w:val="0"/>
        </w:rPr>
        <w:t xml:space="preserve">: You pay hourly rates for the lawyer to interview you about your own product. An unprepared hour buys almost no advice.</w:t>
      </w:r>
    </w:p>
    <w:p w:rsidR="00000000" w:rsidDel="00000000" w:rsidP="00000000" w:rsidRDefault="00000000" w:rsidRPr="00000000" w14:paraId="00000398">
      <w:pPr>
        <w:numPr>
          <w:ilvl w:val="0"/>
          <w:numId w:val="7"/>
        </w:numPr>
        <w:spacing w:after="0" w:afterAutospacing="0" w:lineRule="auto"/>
        <w:ind w:left="720" w:hanging="360"/>
      </w:pPr>
      <w:r w:rsidDel="00000000" w:rsidR="00000000" w:rsidRPr="00000000">
        <w:rPr>
          <w:b w:val="1"/>
          <w:bCs w:val="1"/>
          <w:color w:val="ffffff"/>
          <w:sz w:val="26"/>
          <w:szCs w:val="26"/>
          <w:rtl w:val="0"/>
        </w:rPr>
        <w:t xml:space="preserve">Treating your AI-generated map as legal clearance</w:t>
      </w:r>
      <w:r w:rsidDel="00000000" w:rsidR="00000000" w:rsidRPr="00000000">
        <w:rPr>
          <w:color w:val="ffffff"/>
          <w:sz w:val="26"/>
          <w:szCs w:val="26"/>
          <w:rtl w:val="0"/>
        </w:rPr>
        <w:t xml:space="preserve">: The map is a research artifact that directs review. Telling a client “we’re compliant” based on it exposes you to liability you cannot cover.</w:t>
      </w:r>
    </w:p>
    <w:p w:rsidR="00000000" w:rsidDel="00000000" w:rsidP="00000000" w:rsidRDefault="00000000" w:rsidRPr="00000000" w14:paraId="00000399">
      <w:pPr>
        <w:numPr>
          <w:ilvl w:val="0"/>
          <w:numId w:val="7"/>
        </w:numPr>
        <w:spacing w:after="0" w:afterAutospacing="0" w:lineRule="auto"/>
        <w:ind w:left="720" w:hanging="360"/>
      </w:pPr>
      <w:r w:rsidDel="00000000" w:rsidR="00000000" w:rsidRPr="00000000">
        <w:rPr>
          <w:b w:val="1"/>
          <w:bCs w:val="1"/>
          <w:color w:val="ffffff"/>
          <w:sz w:val="26"/>
          <w:szCs w:val="26"/>
          <w:rtl w:val="0"/>
        </w:rPr>
        <w:t xml:space="preserve">Assuming small scale means low risk</w:t>
      </w:r>
      <w:r w:rsidDel="00000000" w:rsidR="00000000" w:rsidRPr="00000000">
        <w:rPr>
          <w:color w:val="ffffff"/>
          <w:sz w:val="26"/>
          <w:szCs w:val="26"/>
          <w:rtl w:val="0"/>
        </w:rPr>
        <w:t xml:space="preserve">: Regulators do not check your MRR. A ten-user app handling health data carries the same categorical obligations as a large one.</w:t>
      </w:r>
    </w:p>
    <w:p w:rsidR="00000000" w:rsidDel="00000000" w:rsidP="00000000" w:rsidRDefault="00000000" w:rsidRPr="00000000" w14:paraId="0000039A">
      <w:pPr>
        <w:numPr>
          <w:ilvl w:val="0"/>
          <w:numId w:val="7"/>
        </w:numPr>
        <w:spacing w:after="0" w:afterAutospacing="0" w:lineRule="auto"/>
        <w:ind w:left="720" w:hanging="360"/>
      </w:pPr>
      <w:r w:rsidDel="00000000" w:rsidR="00000000" w:rsidRPr="00000000">
        <w:rPr>
          <w:b w:val="1"/>
          <w:bCs w:val="1"/>
          <w:color w:val="ffffff"/>
          <w:sz w:val="26"/>
          <w:szCs w:val="26"/>
          <w:rtl w:val="0"/>
        </w:rPr>
        <w:t xml:space="preserve">Shopping purely on price</w:t>
      </w:r>
      <w:r w:rsidDel="00000000" w:rsidR="00000000" w:rsidRPr="00000000">
        <w:rPr>
          <w:color w:val="ffffff"/>
          <w:sz w:val="26"/>
          <w:szCs w:val="26"/>
          <w:rtl w:val="0"/>
        </w:rPr>
        <w:t xml:space="preserve">: A generalist attorney reviewing your data architecture can be worse than no review, because it produces false confidence. You need technology and privacy experience.</w:t>
      </w:r>
    </w:p>
    <w:p w:rsidR="00000000" w:rsidDel="00000000" w:rsidP="00000000" w:rsidRDefault="00000000" w:rsidRPr="00000000" w14:paraId="0000039B">
      <w:pPr>
        <w:numPr>
          <w:ilvl w:val="0"/>
          <w:numId w:val="7"/>
        </w:numPr>
        <w:spacing w:after="600" w:lineRule="auto"/>
        <w:ind w:left="720" w:hanging="360"/>
      </w:pPr>
      <w:r w:rsidDel="00000000" w:rsidR="00000000" w:rsidRPr="00000000">
        <w:rPr>
          <w:b w:val="1"/>
          <w:bCs w:val="1"/>
          <w:color w:val="ffffff"/>
          <w:sz w:val="26"/>
          <w:szCs w:val="26"/>
          <w:rtl w:val="0"/>
        </w:rPr>
        <w:t xml:space="preserve">Hiding the messy parts from counsel</w:t>
      </w:r>
      <w:r w:rsidDel="00000000" w:rsidR="00000000" w:rsidRPr="00000000">
        <w:rPr>
          <w:color w:val="ffffff"/>
          <w:sz w:val="26"/>
          <w:szCs w:val="26"/>
          <w:rtl w:val="0"/>
        </w:rPr>
        <w:t xml:space="preserve">: Omitting the sketchy analytics script means the advice does not cover your actual system. Lawyers are bound by confidentiality; give them the real picture.</w:t>
      </w:r>
    </w:p>
    <w:p w:rsidR="00000000" w:rsidDel="00000000" w:rsidP="00000000" w:rsidRDefault="00000000" w:rsidRPr="00000000" w14:paraId="0000039C">
      <w:pPr>
        <w:pStyle w:val="Heading2"/>
        <w:keepNext w:val="0"/>
        <w:keepLines w:val="0"/>
        <w:spacing w:after="160" w:before="460" w:lineRule="auto"/>
        <w:rPr>
          <w:b w:val="1"/>
          <w:bCs w:val="1"/>
          <w:color w:val="ffffff"/>
          <w:sz w:val="34"/>
          <w:szCs w:val="34"/>
        </w:rPr>
      </w:pPr>
      <w:bookmarkStart w:colFirst="0" w:colLast="0" w:name="_qyqvmybb9s61" w:id="189"/>
      <w:bookmarkEnd w:id="18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39D">
      <w:pPr>
        <w:numPr>
          <w:ilvl w:val="0"/>
          <w:numId w:val="33"/>
        </w:numPr>
        <w:spacing w:after="0" w:afterAutospacing="0" w:lineRule="auto"/>
        <w:ind w:left="720" w:hanging="360"/>
      </w:pPr>
      <w:r w:rsidDel="00000000" w:rsidR="00000000" w:rsidRPr="00000000">
        <w:rPr>
          <w:color w:val="ffffff"/>
          <w:sz w:val="26"/>
          <w:szCs w:val="26"/>
          <w:rtl w:val="0"/>
        </w:rPr>
        <w:t xml:space="preserve">I can name the seven escalation signals that mean a build needs legal review</w:t>
      </w:r>
    </w:p>
    <w:p w:rsidR="00000000" w:rsidDel="00000000" w:rsidP="00000000" w:rsidRDefault="00000000" w:rsidRPr="00000000" w14:paraId="0000039E">
      <w:pPr>
        <w:numPr>
          <w:ilvl w:val="0"/>
          <w:numId w:val="33"/>
        </w:numPr>
        <w:spacing w:after="0" w:afterAutospacing="0" w:lineRule="auto"/>
        <w:ind w:left="720" w:hanging="360"/>
      </w:pPr>
      <w:r w:rsidDel="00000000" w:rsidR="00000000" w:rsidRPr="00000000">
        <w:rPr>
          <w:color w:val="ffffff"/>
          <w:sz w:val="26"/>
          <w:szCs w:val="26"/>
          <w:rtl w:val="0"/>
        </w:rPr>
        <w:t xml:space="preserve">I can explain where my scope ends and a lawyer’s scope begins</w:t>
      </w:r>
    </w:p>
    <w:p w:rsidR="00000000" w:rsidDel="00000000" w:rsidP="00000000" w:rsidRDefault="00000000" w:rsidRPr="00000000" w14:paraId="0000039F">
      <w:pPr>
        <w:numPr>
          <w:ilvl w:val="0"/>
          <w:numId w:val="33"/>
        </w:numPr>
        <w:spacing w:after="0" w:afterAutospacing="0" w:lineRule="auto"/>
        <w:ind w:left="720" w:hanging="360"/>
      </w:pPr>
      <w:r w:rsidDel="00000000" w:rsidR="00000000" w:rsidRPr="00000000">
        <w:rPr>
          <w:color w:val="ffffff"/>
          <w:sz w:val="26"/>
          <w:szCs w:val="26"/>
          <w:rtl w:val="0"/>
        </w:rPr>
        <w:t xml:space="preserve">I can prepare a brief covering architecture, data flows, user base, and open questions</w:t>
      </w:r>
    </w:p>
    <w:p w:rsidR="00000000" w:rsidDel="00000000" w:rsidP="00000000" w:rsidRDefault="00000000" w:rsidRPr="00000000" w14:paraId="000003A0">
      <w:pPr>
        <w:numPr>
          <w:ilvl w:val="0"/>
          <w:numId w:val="33"/>
        </w:numPr>
        <w:spacing w:after="0" w:afterAutospacing="0" w:lineRule="auto"/>
        <w:ind w:left="720" w:hanging="360"/>
      </w:pPr>
      <w:r w:rsidDel="00000000" w:rsidR="00000000" w:rsidRPr="00000000">
        <w:rPr>
          <w:color w:val="ffffff"/>
          <w:sz w:val="26"/>
          <w:szCs w:val="26"/>
          <w:rtl w:val="0"/>
        </w:rPr>
        <w:t xml:space="preserve">I can explain why one escalation signal is enough to trigger review</w:t>
      </w:r>
    </w:p>
    <w:p w:rsidR="00000000" w:rsidDel="00000000" w:rsidP="00000000" w:rsidRDefault="00000000" w:rsidRPr="00000000" w14:paraId="000003A1">
      <w:pPr>
        <w:numPr>
          <w:ilvl w:val="0"/>
          <w:numId w:val="33"/>
        </w:numPr>
        <w:spacing w:after="0" w:afterAutospacing="0" w:lineRule="auto"/>
        <w:ind w:left="720" w:hanging="360"/>
      </w:pPr>
      <w:r w:rsidDel="00000000" w:rsidR="00000000" w:rsidRPr="00000000">
        <w:rPr>
          <w:color w:val="ffffff"/>
          <w:sz w:val="26"/>
          <w:szCs w:val="26"/>
          <w:rtl w:val="0"/>
        </w:rPr>
        <w:t xml:space="preserve">I can walk a client through review cost versus the cost of getting it wrong</w:t>
      </w:r>
    </w:p>
    <w:p w:rsidR="00000000" w:rsidDel="00000000" w:rsidP="00000000" w:rsidRDefault="00000000" w:rsidRPr="00000000" w14:paraId="000003A2">
      <w:pPr>
        <w:numPr>
          <w:ilvl w:val="0"/>
          <w:numId w:val="33"/>
        </w:numPr>
        <w:spacing w:after="0" w:afterAutospacing="0" w:lineRule="auto"/>
        <w:ind w:left="720" w:hanging="360"/>
      </w:pPr>
      <w:r w:rsidDel="00000000" w:rsidR="00000000" w:rsidRPr="00000000">
        <w:rPr>
          <w:color w:val="ffffff"/>
          <w:sz w:val="26"/>
          <w:szCs w:val="26"/>
          <w:rtl w:val="0"/>
        </w:rPr>
        <w:t xml:space="preserve">I can describe how to establish a counsel relationship before an emergency</w:t>
      </w:r>
    </w:p>
    <w:p w:rsidR="00000000" w:rsidDel="00000000" w:rsidP="00000000" w:rsidRDefault="00000000" w:rsidRPr="00000000" w14:paraId="000003A3">
      <w:pPr>
        <w:numPr>
          <w:ilvl w:val="0"/>
          <w:numId w:val="33"/>
        </w:numPr>
        <w:spacing w:after="600" w:lineRule="auto"/>
        <w:ind w:left="720" w:hanging="360"/>
      </w:pPr>
      <w:r w:rsidDel="00000000" w:rsidR="00000000" w:rsidRPr="00000000">
        <w:rPr>
          <w:color w:val="ffffff"/>
          <w:sz w:val="26"/>
          <w:szCs w:val="26"/>
          <w:rtl w:val="0"/>
        </w:rPr>
        <w:t xml:space="preserve">I can explain why I never tell a client “you’re compliant” based on my own research</w:t>
      </w:r>
    </w:p>
    <w:p w:rsidR="00000000" w:rsidDel="00000000" w:rsidP="00000000" w:rsidRDefault="00000000" w:rsidRPr="00000000" w14:paraId="000003A4">
      <w:pPr>
        <w:pStyle w:val="Heading2"/>
        <w:keepNext w:val="0"/>
        <w:keepLines w:val="0"/>
        <w:spacing w:after="160" w:before="460" w:lineRule="auto"/>
        <w:rPr>
          <w:b w:val="1"/>
          <w:bCs w:val="1"/>
          <w:color w:val="ffffff"/>
          <w:sz w:val="34"/>
          <w:szCs w:val="34"/>
        </w:rPr>
      </w:pPr>
      <w:bookmarkStart w:colFirst="0" w:colLast="0" w:name="_egi8ir14znvo" w:id="190"/>
      <w:bookmarkEnd w:id="19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3A5">
      <w:pPr>
        <w:spacing w:after="300" w:lineRule="auto"/>
        <w:rPr>
          <w:color w:val="ffffff"/>
          <w:sz w:val="26"/>
          <w:szCs w:val="26"/>
        </w:rPr>
      </w:pPr>
      <w:r w:rsidDel="00000000" w:rsidR="00000000" w:rsidRPr="00000000">
        <w:rPr>
          <w:color w:val="ffffff"/>
          <w:sz w:val="26"/>
          <w:szCs w:val="26"/>
          <w:rtl w:val="0"/>
        </w:rPr>
        <w:t xml:space="preserve">Direct your AI to turn your project context into a counsel-ready brief with this prompt.</w:t>
      </w:r>
    </w:p>
    <w:p w:rsidR="00000000" w:rsidDel="00000000" w:rsidP="00000000" w:rsidRDefault="00000000" w:rsidRPr="00000000" w14:paraId="000003A6">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You are helping me prepare a technical brief for a legal consultation. I am a builder, not a lawyer, and I need this brief to make a one-hour consult as efficient as possible. Using my project details below, produce a brief with these sections: 1. PRODUCT SUMMARY: What the product does and its business model, in plain language a non-technical reader can follow. 2. USER BASE: Who uses it, where they are located, approximate scale, and whether any users could be minors, patients, or government personnel. 3. ARCHITECTURE OVERVIEW: Hosting provider and regions, major services and third-party APIs, and authentication method. High level, no jargon. 4. DATA INVENTORY: Every category of data collected, where each is stored, retention period, who it is shared with, and which categories may be sensitive (health, financial, biometric, children's, location). 5. DATA FLOW NARRATIVE: Trace one typical user's data from signup to deletion, including every third party that touches it. 6. REGULATORY FLAGS: List the regulations that plausibly apply and why. Label this section "for counsel review, not conclusions." 7. OPEN QUESTIONS FOR COUNSEL: Numbered questions I need answered, ordered by launch-blocking priority. Flag anything incomplete or contradictory before finalizing. Do not offer legal conclusions anywhere in the brief. My project details: [PASTE ARCHITECTURE NOTES, DATA INVENTORY, USER INFO, AND YOUR REGULATORY MAP FROM MODULES 2 THROUGH 4]</w:t>
      </w:r>
    </w:p>
    <w:p w:rsidR="00000000" w:rsidDel="00000000" w:rsidP="00000000" w:rsidRDefault="00000000" w:rsidRPr="00000000" w14:paraId="000003A7">
      <w:pPr>
        <w:pStyle w:val="Heading2"/>
        <w:keepNext w:val="0"/>
        <w:keepLines w:val="0"/>
        <w:spacing w:after="160" w:before="460" w:lineRule="auto"/>
        <w:rPr>
          <w:b w:val="1"/>
          <w:bCs w:val="1"/>
          <w:color w:val="ffffff"/>
          <w:sz w:val="34"/>
          <w:szCs w:val="34"/>
        </w:rPr>
      </w:pPr>
      <w:bookmarkStart w:colFirst="0" w:colLast="0" w:name="_f4ue6w18xjl6" w:id="191"/>
      <w:bookmarkEnd w:id="191"/>
      <w:r w:rsidDel="00000000" w:rsidR="00000000" w:rsidRPr="00000000">
        <w:rPr>
          <w:b w:val="1"/>
          <w:bCs w:val="1"/>
          <w:color w:val="ffffff"/>
          <w:sz w:val="34"/>
          <w:szCs w:val="34"/>
          <w:rtl w:val="0"/>
        </w:rPr>
        <w:t xml:space="preserve">What’s Next</w:t>
      </w:r>
    </w:p>
    <w:p w:rsidR="00000000" w:rsidDel="00000000" w:rsidP="00000000" w:rsidRDefault="00000000" w:rsidRPr="00000000" w14:paraId="000003A8">
      <w:pPr>
        <w:spacing w:after="300" w:lineRule="auto"/>
        <w:rPr>
          <w:color w:val="ffffff"/>
          <w:sz w:val="26"/>
          <w:szCs w:val="26"/>
        </w:rPr>
      </w:pPr>
      <w:r w:rsidDel="00000000" w:rsidR="00000000" w:rsidRPr="00000000">
        <w:rPr>
          <w:color w:val="ffffff"/>
          <w:sz w:val="26"/>
          <w:szCs w:val="26"/>
          <w:rtl w:val="0"/>
        </w:rPr>
        <w:t xml:space="preserve">Module 7 is the capstone: Ship: Compliance Map For Your Product. You will take everything from M1 through M6 and direct your AI to produce a complete compliance map for a real build. That map, with its “bring in counsel here” flags, is your ship deliverable for certification.</w:t>
      </w:r>
    </w:p>
    <w:p w:rsidR="00000000" w:rsidDel="00000000" w:rsidP="00000000" w:rsidRDefault="00000000" w:rsidRPr="00000000" w14:paraId="000003A9">
      <w:pPr>
        <w:pStyle w:val="Heading2"/>
        <w:keepNext w:val="0"/>
        <w:keepLines w:val="0"/>
        <w:spacing w:after="160" w:before="460" w:lineRule="auto"/>
        <w:rPr>
          <w:b w:val="1"/>
          <w:bCs w:val="1"/>
          <w:color w:val="ffffff"/>
          <w:sz w:val="34"/>
          <w:szCs w:val="34"/>
        </w:rPr>
      </w:pPr>
      <w:bookmarkStart w:colFirst="0" w:colLast="0" w:name="_ebz67nrgvqzc" w:id="192"/>
      <w:bookmarkEnd w:id="19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3AA">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6 badge. Pass all seven module exams to earn the Compliance Foundations Specialist badge, certifying you can direct AI to map which regulations apply to any build before shipping it.</w:t>
      </w:r>
    </w:p>
    <w:p w:rsidR="00000000" w:rsidDel="00000000" w:rsidP="00000000" w:rsidRDefault="00000000" w:rsidRPr="00000000" w14:paraId="000003AB">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C">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D">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E">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F">
      <w:pPr>
        <w:spacing w:after="300" w:lineRule="auto"/>
        <w:rPr>
          <w:color w:val="ffffff"/>
          <w:sz w:val="26"/>
          <w:szCs w:val="26"/>
        </w:rPr>
      </w:pPr>
      <w:r w:rsidDel="00000000" w:rsidR="00000000" w:rsidRPr="00000000">
        <w:rPr>
          <w:rtl w:val="0"/>
        </w:rPr>
      </w:r>
    </w:p>
    <w:p w:rsidR="00000000" w:rsidDel="00000000" w:rsidP="00000000" w:rsidRDefault="00000000" w:rsidRPr="00000000" w14:paraId="000003B0">
      <w:pPr>
        <w:pStyle w:val="Heading1"/>
        <w:keepNext w:val="0"/>
        <w:keepLines w:val="0"/>
        <w:spacing w:after="300" w:before="0" w:lineRule="auto"/>
        <w:rPr>
          <w:b w:val="1"/>
          <w:bCs w:val="1"/>
          <w:color w:val="ffffff"/>
          <w:sz w:val="46"/>
          <w:szCs w:val="46"/>
        </w:rPr>
      </w:pPr>
      <w:bookmarkStart w:colFirst="0" w:colLast="0" w:name="_p6x148iudtxt" w:id="193"/>
      <w:bookmarkEnd w:id="193"/>
      <w:r w:rsidDel="00000000" w:rsidR="00000000" w:rsidRPr="00000000">
        <w:rPr>
          <w:b w:val="1"/>
          <w:bCs w:val="1"/>
          <w:color w:val="ffffff"/>
          <w:sz w:val="46"/>
          <w:szCs w:val="46"/>
          <w:rtl w:val="0"/>
        </w:rPr>
        <w:t xml:space="preserve">Compliance Foundations for Builders</w:t>
      </w:r>
    </w:p>
    <w:p w:rsidR="00000000" w:rsidDel="00000000" w:rsidP="00000000" w:rsidRDefault="00000000" w:rsidRPr="00000000" w14:paraId="000003B1">
      <w:pPr>
        <w:pStyle w:val="Heading3"/>
        <w:keepNext w:val="0"/>
        <w:keepLines w:val="0"/>
        <w:spacing w:after="160" w:before="0" w:lineRule="auto"/>
        <w:rPr>
          <w:b w:val="1"/>
          <w:bCs w:val="1"/>
          <w:color w:val="ffffff"/>
          <w:sz w:val="26"/>
          <w:szCs w:val="26"/>
        </w:rPr>
      </w:pPr>
      <w:bookmarkStart w:colFirst="0" w:colLast="0" w:name="_lq0wse2s7c4k" w:id="194"/>
      <w:bookmarkEnd w:id="194"/>
      <w:r w:rsidDel="00000000" w:rsidR="00000000" w:rsidRPr="00000000">
        <w:rPr>
          <w:b w:val="1"/>
          <w:bCs w:val="1"/>
          <w:color w:val="ffffff"/>
          <w:sz w:val="26"/>
          <w:szCs w:val="26"/>
          <w:rtl w:val="0"/>
        </w:rPr>
        <w:t xml:space="preserve">T6 The Vault | Module 7 Study Guide</w:t>
      </w:r>
    </w:p>
    <w:p w:rsidR="00000000" w:rsidDel="00000000" w:rsidP="00000000" w:rsidRDefault="00000000" w:rsidRPr="00000000" w14:paraId="000003B2">
      <w:pPr>
        <w:pStyle w:val="Heading2"/>
        <w:keepNext w:val="0"/>
        <w:keepLines w:val="0"/>
        <w:spacing w:after="160" w:before="0" w:lineRule="auto"/>
        <w:rPr>
          <w:b w:val="1"/>
          <w:bCs w:val="1"/>
          <w:color w:val="ffffff"/>
          <w:sz w:val="34"/>
          <w:szCs w:val="34"/>
        </w:rPr>
      </w:pPr>
      <w:bookmarkStart w:colFirst="0" w:colLast="0" w:name="_wnbsi6u5zthp" w:id="195"/>
      <w:bookmarkEnd w:id="195"/>
      <w:r w:rsidDel="00000000" w:rsidR="00000000" w:rsidRPr="00000000">
        <w:rPr>
          <w:b w:val="1"/>
          <w:bCs w:val="1"/>
          <w:color w:val="ffffff"/>
          <w:sz w:val="34"/>
          <w:szCs w:val="34"/>
          <w:rtl w:val="0"/>
        </w:rPr>
        <w:t xml:space="preserve">Module 7: Ship: Compliance Map For Your Product</w:t>
      </w:r>
    </w:p>
    <w:p w:rsidR="00000000" w:rsidDel="00000000" w:rsidP="00000000" w:rsidRDefault="00000000" w:rsidRPr="00000000" w14:paraId="000003B3">
      <w:pPr>
        <w:spacing w:after="300" w:lineRule="auto"/>
        <w:rPr>
          <w:color w:val="797e85"/>
          <w:sz w:val="24"/>
          <w:szCs w:val="24"/>
        </w:rPr>
      </w:pPr>
      <w:r w:rsidDel="00000000" w:rsidR="00000000" w:rsidRPr="00000000">
        <w:rPr>
          <w:color w:val="797e85"/>
          <w:sz w:val="24"/>
          <w:szCs w:val="24"/>
          <w:rtl w:val="0"/>
        </w:rPr>
        <w:t xml:space="preserve">Direct AI to map which regulations apply to any build before shipping it.</w:t>
      </w:r>
    </w:p>
    <w:p w:rsidR="00000000" w:rsidDel="00000000" w:rsidP="00000000" w:rsidRDefault="00000000" w:rsidRPr="00000000" w14:paraId="000003B4">
      <w:pPr>
        <w:pStyle w:val="Heading2"/>
        <w:keepNext w:val="0"/>
        <w:keepLines w:val="0"/>
        <w:spacing w:after="160" w:before="460" w:lineRule="auto"/>
        <w:rPr>
          <w:b w:val="1"/>
          <w:bCs w:val="1"/>
          <w:color w:val="ffffff"/>
          <w:sz w:val="34"/>
          <w:szCs w:val="34"/>
        </w:rPr>
      </w:pPr>
      <w:bookmarkStart w:colFirst="0" w:colLast="0" w:name="_ixhipt3q4fgx" w:id="196"/>
      <w:bookmarkEnd w:id="19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3B5">
      <w:pPr>
        <w:spacing w:after="300" w:lineRule="auto"/>
        <w:rPr>
          <w:color w:val="ffffff"/>
          <w:sz w:val="26"/>
          <w:szCs w:val="26"/>
        </w:rPr>
      </w:pPr>
      <w:r w:rsidDel="00000000" w:rsidR="00000000" w:rsidRPr="00000000">
        <w:rPr>
          <w:color w:val="ffffff"/>
          <w:sz w:val="26"/>
          <w:szCs w:val="26"/>
          <w:rtl w:val="0"/>
        </w:rPr>
        <w:t xml:space="preserve">This is the capstone. Modules 1 through 6 converge into one deliverable: a complete compliance map for a real or planned product. You walk your actual build through the full decision tree and find out which regulations your data, users, locations, and industry trigger.</w:t>
      </w:r>
    </w:p>
    <w:p w:rsidR="00000000" w:rsidDel="00000000" w:rsidP="00000000" w:rsidRDefault="00000000" w:rsidRPr="00000000" w14:paraId="000003B6">
      <w:pPr>
        <w:spacing w:after="300" w:lineRule="auto"/>
        <w:rPr>
          <w:color w:val="ffffff"/>
          <w:sz w:val="26"/>
          <w:szCs w:val="26"/>
        </w:rPr>
      </w:pPr>
      <w:r w:rsidDel="00000000" w:rsidR="00000000" w:rsidRPr="00000000">
        <w:rPr>
          <w:color w:val="ffffff"/>
          <w:sz w:val="26"/>
          <w:szCs w:val="26"/>
          <w:rtl w:val="0"/>
        </w:rPr>
        <w:t xml:space="preserve">For every applicable regulation you document the requirement, your current status, and the gap. Then you sort every gap into two buckets: builder work, like a privacy policy, cookie consent, and data deletion flows, and professional-review work, like BAAs, DPAs, and industry certifications. That sorting decision is the skill this course has been building toward.</w:t>
      </w:r>
    </w:p>
    <w:p w:rsidR="00000000" w:rsidDel="00000000" w:rsidP="00000000" w:rsidRDefault="00000000" w:rsidRPr="00000000" w14:paraId="000003B7">
      <w:pPr>
        <w:spacing w:after="300" w:lineRule="auto"/>
        <w:rPr>
          <w:color w:val="ffffff"/>
          <w:sz w:val="26"/>
          <w:szCs w:val="26"/>
        </w:rPr>
      </w:pPr>
      <w:r w:rsidDel="00000000" w:rsidR="00000000" w:rsidRPr="00000000">
        <w:rPr>
          <w:color w:val="ffffff"/>
          <w:sz w:val="26"/>
          <w:szCs w:val="26"/>
          <w:rtl w:val="0"/>
        </w:rPr>
        <w:t xml:space="preserve">The final piece is making the map a living document. Products change and user bases grow into new regions and industries. A stale map is how builders get blindsided, so you will set up the triggers that tell you when it needs another pass.</w:t>
      </w:r>
    </w:p>
    <w:p w:rsidR="00000000" w:rsidDel="00000000" w:rsidP="00000000" w:rsidRDefault="00000000" w:rsidRPr="00000000" w14:paraId="000003B8">
      <w:pPr>
        <w:pStyle w:val="Heading2"/>
        <w:keepNext w:val="0"/>
        <w:keepLines w:val="0"/>
        <w:spacing w:after="160" w:before="460" w:lineRule="auto"/>
        <w:rPr>
          <w:b w:val="1"/>
          <w:bCs w:val="1"/>
          <w:color w:val="ffffff"/>
          <w:sz w:val="34"/>
          <w:szCs w:val="34"/>
        </w:rPr>
      </w:pPr>
      <w:bookmarkStart w:colFirst="0" w:colLast="0" w:name="_k3kq2bgg9opt" w:id="197"/>
      <w:bookmarkEnd w:id="19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3B9">
      <w:pPr>
        <w:spacing w:after="300" w:lineRule="auto"/>
        <w:rPr>
          <w:color w:val="ffffff"/>
          <w:sz w:val="26"/>
          <w:szCs w:val="26"/>
        </w:rPr>
      </w:pPr>
      <w:r w:rsidDel="00000000" w:rsidR="00000000" w:rsidRPr="00000000">
        <w:rPr>
          <w:color w:val="ffffff"/>
          <w:sz w:val="26"/>
          <w:szCs w:val="26"/>
          <w:rtl w:val="0"/>
        </w:rPr>
        <w:t xml:space="preserve">Think back to Module 1: the builder who shipped a scheduling app for dentists without knowing HIPAA existed, the founder who launched in the EU without a GDPR story, the vibebuilder who collected card numbers without understanding PCI scope. They were not reckless. They shipped without a map. The map is the difference between finding a trigger before launch and finding it in a demand letter after.</w:t>
      </w:r>
    </w:p>
    <w:p w:rsidR="00000000" w:rsidDel="00000000" w:rsidP="00000000" w:rsidRDefault="00000000" w:rsidRPr="00000000" w14:paraId="000003BA">
      <w:pPr>
        <w:spacing w:after="300" w:lineRule="auto"/>
        <w:rPr>
          <w:color w:val="ffffff"/>
          <w:sz w:val="26"/>
          <w:szCs w:val="26"/>
        </w:rPr>
      </w:pPr>
      <w:r w:rsidDel="00000000" w:rsidR="00000000" w:rsidRPr="00000000">
        <w:rPr>
          <w:color w:val="ffffff"/>
          <w:sz w:val="26"/>
          <w:szCs w:val="26"/>
          <w:rtl w:val="0"/>
        </w:rPr>
        <w:t xml:space="preserve">There is also a client-facing stake. If you build for others, the map is proof you did the diligence a professional builder is expected to do. When a client asks about GDPR, you hand them a document, not a shrug. The map does not make anyone compliant, and you never claim it does. It makes you informed, organized, and ready to involve the right professional at the right moment.</w:t>
      </w:r>
    </w:p>
    <w:p w:rsidR="00000000" w:rsidDel="00000000" w:rsidP="00000000" w:rsidRDefault="00000000" w:rsidRPr="00000000" w14:paraId="000003BB">
      <w:pPr>
        <w:pStyle w:val="Heading2"/>
        <w:keepNext w:val="0"/>
        <w:keepLines w:val="0"/>
        <w:spacing w:after="160" w:before="460" w:lineRule="auto"/>
        <w:rPr>
          <w:b w:val="1"/>
          <w:bCs w:val="1"/>
          <w:color w:val="ffffff"/>
          <w:sz w:val="34"/>
          <w:szCs w:val="34"/>
        </w:rPr>
      </w:pPr>
      <w:bookmarkStart w:colFirst="0" w:colLast="0" w:name="_f9hk7xpqichn" w:id="198"/>
      <w:bookmarkEnd w:id="19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3BC">
      <w:pPr>
        <w:spacing w:after="300" w:lineRule="auto"/>
        <w:rPr>
          <w:color w:val="ffffff"/>
          <w:sz w:val="26"/>
          <w:szCs w:val="26"/>
        </w:rPr>
      </w:pPr>
      <w:r w:rsidDel="00000000" w:rsidR="00000000" w:rsidRPr="00000000">
        <w:rPr>
          <w:color w:val="ffffff"/>
          <w:sz w:val="26"/>
          <w:szCs w:val="26"/>
          <w:rtl w:val="0"/>
        </w:rPr>
        <w:t xml:space="preserve">Passing this exam proves you can run any product through the full compliance decision tree, produce a documented map of applicable regulations, status, and gaps, and correctly sort each gap into builder work versus professional review.</w:t>
      </w:r>
    </w:p>
    <w:p w:rsidR="00000000" w:rsidDel="00000000" w:rsidP="00000000" w:rsidRDefault="00000000" w:rsidRPr="00000000" w14:paraId="000003BD">
      <w:pPr>
        <w:pStyle w:val="Heading2"/>
        <w:keepNext w:val="0"/>
        <w:keepLines w:val="0"/>
        <w:spacing w:after="160" w:before="460" w:lineRule="auto"/>
        <w:rPr>
          <w:b w:val="1"/>
          <w:bCs w:val="1"/>
          <w:color w:val="ffffff"/>
          <w:sz w:val="34"/>
          <w:szCs w:val="34"/>
        </w:rPr>
      </w:pPr>
      <w:bookmarkStart w:colFirst="0" w:colLast="0" w:name="_9omayct5tnz8" w:id="199"/>
      <w:bookmarkEnd w:id="19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3BE">
      <w:pPr>
        <w:pStyle w:val="Heading3"/>
        <w:keepNext w:val="0"/>
        <w:keepLines w:val="0"/>
        <w:spacing w:after="160" w:before="0" w:lineRule="auto"/>
        <w:rPr>
          <w:b w:val="1"/>
          <w:bCs w:val="1"/>
          <w:color w:val="ffffff"/>
          <w:sz w:val="26"/>
          <w:szCs w:val="26"/>
        </w:rPr>
      </w:pPr>
      <w:bookmarkStart w:colFirst="0" w:colLast="0" w:name="_cfcee7ec44mo" w:id="200"/>
      <w:bookmarkEnd w:id="200"/>
      <w:r w:rsidDel="00000000" w:rsidR="00000000" w:rsidRPr="00000000">
        <w:rPr>
          <w:b w:val="1"/>
          <w:bCs w:val="1"/>
          <w:color w:val="ffffff"/>
          <w:sz w:val="26"/>
          <w:szCs w:val="26"/>
          <w:rtl w:val="0"/>
        </w:rPr>
        <w:t xml:space="preserve">The Compliance Decision Tree</w:t>
      </w:r>
    </w:p>
    <w:p w:rsidR="00000000" w:rsidDel="00000000" w:rsidP="00000000" w:rsidRDefault="00000000" w:rsidRPr="00000000" w14:paraId="000003BF">
      <w:pPr>
        <w:spacing w:after="300" w:lineRule="auto"/>
        <w:rPr>
          <w:color w:val="ffffff"/>
          <w:sz w:val="26"/>
          <w:szCs w:val="26"/>
        </w:rPr>
      </w:pPr>
      <w:r w:rsidDel="00000000" w:rsidR="00000000" w:rsidRPr="00000000">
        <w:rPr>
          <w:color w:val="ffffff"/>
          <w:sz w:val="26"/>
          <w:szCs w:val="26"/>
          <w:rtl w:val="0"/>
        </w:rPr>
        <w:t xml:space="preserve">The tree runs in a fixed order: what data you collect, who your users are, where they live, what industry you serve, and which regulations those answers activate. Each answer narrows the next question. A B2B tool with EU users produces a very different map than a consumer app for US dental offices, and the tree finds that out systematically, not by accident.</w:t>
      </w:r>
    </w:p>
    <w:p w:rsidR="00000000" w:rsidDel="00000000" w:rsidP="00000000" w:rsidRDefault="00000000" w:rsidRPr="00000000" w14:paraId="000003C0">
      <w:pPr>
        <w:pStyle w:val="Heading3"/>
        <w:keepNext w:val="0"/>
        <w:keepLines w:val="0"/>
        <w:spacing w:after="160" w:before="460" w:lineRule="auto"/>
        <w:rPr>
          <w:b w:val="1"/>
          <w:bCs w:val="1"/>
          <w:color w:val="ffffff"/>
          <w:sz w:val="26"/>
          <w:szCs w:val="26"/>
        </w:rPr>
      </w:pPr>
      <w:bookmarkStart w:colFirst="0" w:colLast="0" w:name="_nbv1nb8froi6" w:id="201"/>
      <w:bookmarkEnd w:id="201"/>
      <w:r w:rsidDel="00000000" w:rsidR="00000000" w:rsidRPr="00000000">
        <w:rPr>
          <w:b w:val="1"/>
          <w:bCs w:val="1"/>
          <w:color w:val="ffffff"/>
          <w:sz w:val="26"/>
          <w:szCs w:val="26"/>
          <w:rtl w:val="0"/>
        </w:rPr>
        <w:t xml:space="preserve">The Three-Column Map</w:t>
      </w:r>
    </w:p>
    <w:p w:rsidR="00000000" w:rsidDel="00000000" w:rsidP="00000000" w:rsidRDefault="00000000" w:rsidRPr="00000000" w14:paraId="000003C1">
      <w:pPr>
        <w:spacing w:after="300" w:lineRule="auto"/>
        <w:rPr>
          <w:color w:val="ffffff"/>
          <w:sz w:val="26"/>
          <w:szCs w:val="26"/>
        </w:rPr>
      </w:pPr>
      <w:r w:rsidDel="00000000" w:rsidR="00000000" w:rsidRPr="00000000">
        <w:rPr>
          <w:color w:val="ffffff"/>
          <w:sz w:val="26"/>
          <w:szCs w:val="26"/>
          <w:rtl w:val="0"/>
        </w:rPr>
        <w:t xml:space="preserve">Every applicable regulation gets three entries: the requirement, your current status, and the gap. “GDPR Article 17 requires deletion on request, we have no deletion flow, gap: build one” is a complete row. A map that only lists regulations is a reading list. The gap column turns the map into a work plan.</w:t>
      </w:r>
    </w:p>
    <w:p w:rsidR="00000000" w:rsidDel="00000000" w:rsidP="00000000" w:rsidRDefault="00000000" w:rsidRPr="00000000" w14:paraId="000003C2">
      <w:pPr>
        <w:pStyle w:val="Heading3"/>
        <w:keepNext w:val="0"/>
        <w:keepLines w:val="0"/>
        <w:spacing w:after="160" w:before="460" w:lineRule="auto"/>
        <w:rPr>
          <w:b w:val="1"/>
          <w:bCs w:val="1"/>
          <w:color w:val="ffffff"/>
          <w:sz w:val="26"/>
          <w:szCs w:val="26"/>
        </w:rPr>
      </w:pPr>
      <w:bookmarkStart w:colFirst="0" w:colLast="0" w:name="_rrm1jvp3idlc" w:id="202"/>
      <w:bookmarkEnd w:id="202"/>
      <w:r w:rsidDel="00000000" w:rsidR="00000000" w:rsidRPr="00000000">
        <w:rPr>
          <w:b w:val="1"/>
          <w:bCs w:val="1"/>
          <w:color w:val="ffffff"/>
          <w:sz w:val="26"/>
          <w:szCs w:val="26"/>
          <w:rtl w:val="0"/>
        </w:rPr>
        <w:t xml:space="preserve">Builder-Handled vs Professional-Review Work</w:t>
      </w:r>
    </w:p>
    <w:p w:rsidR="00000000" w:rsidDel="00000000" w:rsidP="00000000" w:rsidRDefault="00000000" w:rsidRPr="00000000" w14:paraId="000003C3">
      <w:pPr>
        <w:spacing w:after="300" w:lineRule="auto"/>
        <w:rPr>
          <w:color w:val="ffffff"/>
          <w:sz w:val="26"/>
          <w:szCs w:val="26"/>
        </w:rPr>
      </w:pPr>
      <w:r w:rsidDel="00000000" w:rsidR="00000000" w:rsidRPr="00000000">
        <w:rPr>
          <w:color w:val="ffffff"/>
          <w:sz w:val="26"/>
          <w:szCs w:val="26"/>
          <w:rtl w:val="0"/>
        </w:rPr>
        <w:t xml:space="preserve">Some gaps you close by directing AI: drafting a privacy policy for review, wiring up cookie consent, building deletion and export flows. Others are professional territory: BAAs, DPAs, SOC 2, anything where a signature creates legal obligations. The Module 6 rule applies: contracts, certifications, and regulated industry sign-off go to professionals, no exceptions.</w:t>
      </w:r>
    </w:p>
    <w:p w:rsidR="00000000" w:rsidDel="00000000" w:rsidP="00000000" w:rsidRDefault="00000000" w:rsidRPr="00000000" w14:paraId="000003C4">
      <w:pPr>
        <w:pStyle w:val="Heading3"/>
        <w:keepNext w:val="0"/>
        <w:keepLines w:val="0"/>
        <w:spacing w:after="160" w:before="460" w:lineRule="auto"/>
        <w:rPr>
          <w:b w:val="1"/>
          <w:bCs w:val="1"/>
          <w:color w:val="ffffff"/>
          <w:sz w:val="26"/>
          <w:szCs w:val="26"/>
        </w:rPr>
      </w:pPr>
      <w:bookmarkStart w:colFirst="0" w:colLast="0" w:name="_kmr4sofpm98i" w:id="203"/>
      <w:bookmarkEnd w:id="203"/>
      <w:r w:rsidDel="00000000" w:rsidR="00000000" w:rsidRPr="00000000">
        <w:rPr>
          <w:b w:val="1"/>
          <w:bCs w:val="1"/>
          <w:color w:val="ffffff"/>
          <w:sz w:val="26"/>
          <w:szCs w:val="26"/>
          <w:rtl w:val="0"/>
        </w:rPr>
        <w:t xml:space="preserve">Documenting Without Overclaiming</w:t>
      </w:r>
    </w:p>
    <w:p w:rsidR="00000000" w:rsidDel="00000000" w:rsidP="00000000" w:rsidRDefault="00000000" w:rsidRPr="00000000" w14:paraId="000003C5">
      <w:pPr>
        <w:spacing w:after="300" w:lineRule="auto"/>
        <w:rPr>
          <w:color w:val="ffffff"/>
          <w:sz w:val="26"/>
          <w:szCs w:val="26"/>
        </w:rPr>
      </w:pPr>
      <w:r w:rsidDel="00000000" w:rsidR="00000000" w:rsidRPr="00000000">
        <w:rPr>
          <w:color w:val="ffffff"/>
          <w:sz w:val="26"/>
          <w:szCs w:val="26"/>
          <w:rtl w:val="0"/>
        </w:rPr>
        <w:t xml:space="preserve">The map records what you found and what you did about it. It never declares “we are compliant,” because that is a legal conclusion you are not qualified to make. The honest framing: these regulations appear to apply, here is our status, here is what a professional still needs to review. That framing protects you and is more credible anyway.</w:t>
      </w:r>
    </w:p>
    <w:p w:rsidR="00000000" w:rsidDel="00000000" w:rsidP="00000000" w:rsidRDefault="00000000" w:rsidRPr="00000000" w14:paraId="000003C6">
      <w:pPr>
        <w:pStyle w:val="Heading3"/>
        <w:keepNext w:val="0"/>
        <w:keepLines w:val="0"/>
        <w:spacing w:after="160" w:before="460" w:lineRule="auto"/>
        <w:rPr>
          <w:b w:val="1"/>
          <w:bCs w:val="1"/>
          <w:color w:val="ffffff"/>
          <w:sz w:val="26"/>
          <w:szCs w:val="26"/>
        </w:rPr>
      </w:pPr>
      <w:bookmarkStart w:colFirst="0" w:colLast="0" w:name="_19hal8882twl" w:id="204"/>
      <w:bookmarkEnd w:id="204"/>
      <w:r w:rsidDel="00000000" w:rsidR="00000000" w:rsidRPr="00000000">
        <w:rPr>
          <w:b w:val="1"/>
          <w:bCs w:val="1"/>
          <w:color w:val="ffffff"/>
          <w:sz w:val="26"/>
          <w:szCs w:val="26"/>
          <w:rtl w:val="0"/>
        </w:rPr>
        <w:t xml:space="preserve">Update Triggers</w:t>
      </w:r>
    </w:p>
    <w:p w:rsidR="00000000" w:rsidDel="00000000" w:rsidP="00000000" w:rsidRDefault="00000000" w:rsidRPr="00000000" w14:paraId="000003C7">
      <w:pPr>
        <w:spacing w:after="300" w:lineRule="auto"/>
        <w:rPr>
          <w:color w:val="ffffff"/>
          <w:sz w:val="26"/>
          <w:szCs w:val="26"/>
        </w:rPr>
      </w:pPr>
      <w:r w:rsidDel="00000000" w:rsidR="00000000" w:rsidRPr="00000000">
        <w:rPr>
          <w:color w:val="ffffff"/>
          <w:sz w:val="26"/>
          <w:szCs w:val="26"/>
          <w:rtl w:val="0"/>
        </w:rPr>
        <w:t xml:space="preserve">A living map needs defined events that force a review: a new data type, a new country or region, a new industry vertical, adding payments, or crossing thresholds that activate state privacy statutes. Write the triggers into the map so future you does not have to remember them.</w:t>
      </w:r>
    </w:p>
    <w:p w:rsidR="00000000" w:rsidDel="00000000" w:rsidP="00000000" w:rsidRDefault="00000000" w:rsidRPr="00000000" w14:paraId="000003C8">
      <w:pPr>
        <w:pStyle w:val="Heading3"/>
        <w:keepNext w:val="0"/>
        <w:keepLines w:val="0"/>
        <w:spacing w:after="160" w:before="460" w:lineRule="auto"/>
        <w:rPr>
          <w:b w:val="1"/>
          <w:bCs w:val="1"/>
          <w:color w:val="ffffff"/>
          <w:sz w:val="26"/>
          <w:szCs w:val="26"/>
        </w:rPr>
      </w:pPr>
      <w:bookmarkStart w:colFirst="0" w:colLast="0" w:name="_spygvns7g33o" w:id="205"/>
      <w:bookmarkEnd w:id="205"/>
      <w:r w:rsidDel="00000000" w:rsidR="00000000" w:rsidRPr="00000000">
        <w:rPr>
          <w:b w:val="1"/>
          <w:bCs w:val="1"/>
          <w:color w:val="ffffff"/>
          <w:sz w:val="26"/>
          <w:szCs w:val="26"/>
          <w:rtl w:val="0"/>
        </w:rPr>
        <w:t xml:space="preserve">Directing AI Through the Map</w:t>
      </w:r>
    </w:p>
    <w:p w:rsidR="00000000" w:rsidDel="00000000" w:rsidP="00000000" w:rsidRDefault="00000000" w:rsidRPr="00000000" w14:paraId="000003C9">
      <w:pPr>
        <w:spacing w:after="300" w:lineRule="auto"/>
        <w:rPr>
          <w:color w:val="ffffff"/>
          <w:sz w:val="26"/>
          <w:szCs w:val="26"/>
        </w:rPr>
      </w:pPr>
      <w:r w:rsidDel="00000000" w:rsidR="00000000" w:rsidRPr="00000000">
        <w:rPr>
          <w:color w:val="ffffff"/>
          <w:sz w:val="26"/>
          <w:szCs w:val="26"/>
          <w:rtl w:val="0"/>
        </w:rPr>
        <w:t xml:space="preserve">AI is your research assistant, not your lawyer. Direct it to walk the decision tree, surface candidate regulations, draft the map, and audit for gaps. Then verify against primary sources and route anything consequential to a professional. AI output is the starting point, never the final word.</w:t>
      </w:r>
    </w:p>
    <w:p w:rsidR="00000000" w:rsidDel="00000000" w:rsidP="00000000" w:rsidRDefault="00000000" w:rsidRPr="00000000" w14:paraId="000003CA">
      <w:pPr>
        <w:pStyle w:val="Heading2"/>
        <w:keepNext w:val="0"/>
        <w:keepLines w:val="0"/>
        <w:spacing w:after="160" w:before="460" w:lineRule="auto"/>
        <w:rPr>
          <w:b w:val="1"/>
          <w:bCs w:val="1"/>
          <w:color w:val="ffffff"/>
          <w:sz w:val="34"/>
          <w:szCs w:val="34"/>
        </w:rPr>
      </w:pPr>
      <w:bookmarkStart w:colFirst="0" w:colLast="0" w:name="_blukjd41m6dp" w:id="206"/>
      <w:bookmarkEnd w:id="20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3CB">
      <w:pPr>
        <w:numPr>
          <w:ilvl w:val="0"/>
          <w:numId w:val="71"/>
        </w:numPr>
        <w:spacing w:after="0" w:afterAutospacing="0" w:lineRule="auto"/>
        <w:ind w:left="720" w:hanging="360"/>
      </w:pPr>
      <w:r w:rsidDel="00000000" w:rsidR="00000000" w:rsidRPr="00000000">
        <w:rPr>
          <w:b w:val="1"/>
          <w:bCs w:val="1"/>
          <w:color w:val="ffffff"/>
          <w:sz w:val="26"/>
          <w:szCs w:val="26"/>
          <w:rtl w:val="0"/>
        </w:rPr>
        <w:t xml:space="preserve">The Compliance Map Template</w:t>
      </w:r>
      <w:r w:rsidDel="00000000" w:rsidR="00000000" w:rsidRPr="00000000">
        <w:rPr>
          <w:color w:val="ffffff"/>
          <w:sz w:val="26"/>
          <w:szCs w:val="26"/>
          <w:rtl w:val="0"/>
        </w:rPr>
        <w:t xml:space="preserve">: One document: decision tree answers, the three-column table of regulation, status, and gap, the builder versus professional sort, and the update triggers. One file, one source of truth.</w:t>
      </w:r>
    </w:p>
    <w:p w:rsidR="00000000" w:rsidDel="00000000" w:rsidP="00000000" w:rsidRDefault="00000000" w:rsidRPr="00000000" w14:paraId="000003CC">
      <w:pPr>
        <w:numPr>
          <w:ilvl w:val="0"/>
          <w:numId w:val="71"/>
        </w:numPr>
        <w:spacing w:after="0" w:afterAutospacing="0" w:lineRule="auto"/>
        <w:ind w:left="720" w:hanging="360"/>
      </w:pPr>
      <w:r w:rsidDel="00000000" w:rsidR="00000000" w:rsidRPr="00000000">
        <w:rPr>
          <w:b w:val="1"/>
          <w:bCs w:val="1"/>
          <w:color w:val="ffffff"/>
          <w:sz w:val="26"/>
          <w:szCs w:val="26"/>
          <w:rtl w:val="0"/>
        </w:rPr>
        <w:t xml:space="preserve">The Decision Tree Walkthrough</w:t>
      </w:r>
      <w:r w:rsidDel="00000000" w:rsidR="00000000" w:rsidRPr="00000000">
        <w:rPr>
          <w:color w:val="ffffff"/>
          <w:sz w:val="26"/>
          <w:szCs w:val="26"/>
          <w:rtl w:val="0"/>
        </w:rPr>
        <w:t xml:space="preserve">: The five-question sequence from Module 2, run in order against your real product, in writing. Answers you only think about never make the map.</w:t>
      </w:r>
    </w:p>
    <w:p w:rsidR="00000000" w:rsidDel="00000000" w:rsidP="00000000" w:rsidRDefault="00000000" w:rsidRPr="00000000" w14:paraId="000003CD">
      <w:pPr>
        <w:numPr>
          <w:ilvl w:val="0"/>
          <w:numId w:val="71"/>
        </w:numPr>
        <w:spacing w:after="0" w:afterAutospacing="0" w:lineRule="auto"/>
        <w:ind w:left="720" w:hanging="360"/>
      </w:pPr>
      <w:r w:rsidDel="00000000" w:rsidR="00000000" w:rsidRPr="00000000">
        <w:rPr>
          <w:b w:val="1"/>
          <w:bCs w:val="1"/>
          <w:color w:val="ffffff"/>
          <w:sz w:val="26"/>
          <w:szCs w:val="26"/>
          <w:rtl w:val="0"/>
        </w:rPr>
        <w:t xml:space="preserve">The Gap Sort Rule</w:t>
      </w:r>
      <w:r w:rsidDel="00000000" w:rsidR="00000000" w:rsidRPr="00000000">
        <w:rPr>
          <w:color w:val="ffffff"/>
          <w:sz w:val="26"/>
          <w:szCs w:val="26"/>
          <w:rtl w:val="0"/>
        </w:rPr>
        <w:t xml:space="preserve">: For every gap ask: does closing this involve a contract, a certification, or a regulated-industry judgment call? If yes, professional column. If no, builder column.</w:t>
      </w:r>
    </w:p>
    <w:p w:rsidR="00000000" w:rsidDel="00000000" w:rsidP="00000000" w:rsidRDefault="00000000" w:rsidRPr="00000000" w14:paraId="000003CE">
      <w:pPr>
        <w:numPr>
          <w:ilvl w:val="0"/>
          <w:numId w:val="71"/>
        </w:numPr>
        <w:spacing w:after="600" w:lineRule="auto"/>
        <w:ind w:left="720" w:hanging="360"/>
      </w:pPr>
      <w:r w:rsidDel="00000000" w:rsidR="00000000" w:rsidRPr="00000000">
        <w:rPr>
          <w:b w:val="1"/>
          <w:bCs w:val="1"/>
          <w:color w:val="ffffff"/>
          <w:sz w:val="26"/>
          <w:szCs w:val="26"/>
          <w:rtl w:val="0"/>
        </w:rPr>
        <w:t xml:space="preserve">The Review Calendar</w:t>
      </w:r>
      <w:r w:rsidDel="00000000" w:rsidR="00000000" w:rsidRPr="00000000">
        <w:rPr>
          <w:color w:val="ffffff"/>
          <w:sz w:val="26"/>
          <w:szCs w:val="26"/>
          <w:rtl w:val="0"/>
        </w:rPr>
        <w:t xml:space="preserve">: A recurring quarterly review plus event-based triggers written into the map. The calendar catches drift the triggers miss.</w:t>
      </w:r>
    </w:p>
    <w:p w:rsidR="00000000" w:rsidDel="00000000" w:rsidP="00000000" w:rsidRDefault="00000000" w:rsidRPr="00000000" w14:paraId="000003CF">
      <w:pPr>
        <w:pStyle w:val="Heading2"/>
        <w:keepNext w:val="0"/>
        <w:keepLines w:val="0"/>
        <w:spacing w:after="160" w:before="460" w:lineRule="auto"/>
        <w:rPr>
          <w:b w:val="1"/>
          <w:bCs w:val="1"/>
          <w:color w:val="ffffff"/>
          <w:sz w:val="34"/>
          <w:szCs w:val="34"/>
        </w:rPr>
      </w:pPr>
      <w:bookmarkStart w:colFirst="0" w:colLast="0" w:name="_38hfnizc1ywn" w:id="207"/>
      <w:bookmarkEnd w:id="207"/>
      <w:r w:rsidDel="00000000" w:rsidR="00000000" w:rsidRPr="00000000">
        <w:rPr>
          <w:b w:val="1"/>
          <w:bCs w:val="1"/>
          <w:color w:val="ffffff"/>
          <w:sz w:val="34"/>
          <w:szCs w:val="34"/>
          <w:rtl w:val="0"/>
        </w:rPr>
        <w:t xml:space="preserve">Exam Topics</w:t>
      </w:r>
    </w:p>
    <w:p w:rsidR="00000000" w:rsidDel="00000000" w:rsidP="00000000" w:rsidRDefault="00000000" w:rsidRPr="00000000" w14:paraId="000003D0">
      <w:pPr>
        <w:numPr>
          <w:ilvl w:val="0"/>
          <w:numId w:val="47"/>
        </w:numPr>
        <w:spacing w:after="0" w:afterAutospacing="0" w:lineRule="auto"/>
        <w:ind w:left="720" w:hanging="360"/>
      </w:pPr>
      <w:r w:rsidDel="00000000" w:rsidR="00000000" w:rsidRPr="00000000">
        <w:rPr>
          <w:color w:val="ffffff"/>
          <w:sz w:val="26"/>
          <w:szCs w:val="26"/>
          <w:rtl w:val="0"/>
        </w:rPr>
        <w:t xml:space="preserve">The five questions of the compliance decision tree and their order</w:t>
      </w:r>
    </w:p>
    <w:p w:rsidR="00000000" w:rsidDel="00000000" w:rsidP="00000000" w:rsidRDefault="00000000" w:rsidRPr="00000000" w14:paraId="000003D1">
      <w:pPr>
        <w:numPr>
          <w:ilvl w:val="0"/>
          <w:numId w:val="47"/>
        </w:numPr>
        <w:spacing w:after="0" w:afterAutospacing="0" w:lineRule="auto"/>
        <w:ind w:left="720" w:hanging="360"/>
      </w:pPr>
      <w:r w:rsidDel="00000000" w:rsidR="00000000" w:rsidRPr="00000000">
        <w:rPr>
          <w:color w:val="ffffff"/>
          <w:sz w:val="26"/>
          <w:szCs w:val="26"/>
          <w:rtl w:val="0"/>
        </w:rPr>
        <w:t xml:space="preserve">The three columns of the map and what a complete row contains</w:t>
      </w:r>
    </w:p>
    <w:p w:rsidR="00000000" w:rsidDel="00000000" w:rsidP="00000000" w:rsidRDefault="00000000" w:rsidRPr="00000000" w14:paraId="000003D2">
      <w:pPr>
        <w:numPr>
          <w:ilvl w:val="0"/>
          <w:numId w:val="47"/>
        </w:numPr>
        <w:spacing w:after="0" w:afterAutospacing="0" w:lineRule="auto"/>
        <w:ind w:left="720" w:hanging="360"/>
      </w:pPr>
      <w:r w:rsidDel="00000000" w:rsidR="00000000" w:rsidRPr="00000000">
        <w:rPr>
          <w:color w:val="ffffff"/>
          <w:sz w:val="26"/>
          <w:szCs w:val="26"/>
          <w:rtl w:val="0"/>
        </w:rPr>
        <w:t xml:space="preserve">Which gap types belong in the builder column versus professional review</w:t>
      </w:r>
    </w:p>
    <w:p w:rsidR="00000000" w:rsidDel="00000000" w:rsidP="00000000" w:rsidRDefault="00000000" w:rsidRPr="00000000" w14:paraId="000003D3">
      <w:pPr>
        <w:numPr>
          <w:ilvl w:val="0"/>
          <w:numId w:val="47"/>
        </w:numPr>
        <w:spacing w:after="0" w:afterAutospacing="0" w:lineRule="auto"/>
        <w:ind w:left="720" w:hanging="360"/>
      </w:pPr>
      <w:r w:rsidDel="00000000" w:rsidR="00000000" w:rsidRPr="00000000">
        <w:rPr>
          <w:color w:val="ffffff"/>
          <w:sz w:val="26"/>
          <w:szCs w:val="26"/>
          <w:rtl w:val="0"/>
        </w:rPr>
        <w:t xml:space="preserve">Why BAAs, DPAs, and industry certifications always require professionals</w:t>
      </w:r>
    </w:p>
    <w:p w:rsidR="00000000" w:rsidDel="00000000" w:rsidP="00000000" w:rsidRDefault="00000000" w:rsidRPr="00000000" w14:paraId="000003D4">
      <w:pPr>
        <w:numPr>
          <w:ilvl w:val="0"/>
          <w:numId w:val="47"/>
        </w:numPr>
        <w:spacing w:after="0" w:afterAutospacing="0" w:lineRule="auto"/>
        <w:ind w:left="720" w:hanging="360"/>
      </w:pPr>
      <w:r w:rsidDel="00000000" w:rsidR="00000000" w:rsidRPr="00000000">
        <w:rPr>
          <w:color w:val="ffffff"/>
          <w:sz w:val="26"/>
          <w:szCs w:val="26"/>
          <w:rtl w:val="0"/>
        </w:rPr>
        <w:t xml:space="preserve">Events that trigger a map update: new regions, data types, industries, payments</w:t>
      </w:r>
    </w:p>
    <w:p w:rsidR="00000000" w:rsidDel="00000000" w:rsidP="00000000" w:rsidRDefault="00000000" w:rsidRPr="00000000" w14:paraId="000003D5">
      <w:pPr>
        <w:numPr>
          <w:ilvl w:val="0"/>
          <w:numId w:val="47"/>
        </w:numPr>
        <w:spacing w:after="0" w:afterAutospacing="0" w:lineRule="auto"/>
        <w:ind w:left="720" w:hanging="360"/>
      </w:pPr>
      <w:r w:rsidDel="00000000" w:rsidR="00000000" w:rsidRPr="00000000">
        <w:rPr>
          <w:color w:val="ffffff"/>
          <w:sz w:val="26"/>
          <w:szCs w:val="26"/>
          <w:rtl w:val="0"/>
        </w:rPr>
        <w:t xml:space="preserve">Why the map documents applicability and status but never declares compliance</w:t>
      </w:r>
    </w:p>
    <w:p w:rsidR="00000000" w:rsidDel="00000000" w:rsidP="00000000" w:rsidRDefault="00000000" w:rsidRPr="00000000" w14:paraId="000003D6">
      <w:pPr>
        <w:numPr>
          <w:ilvl w:val="0"/>
          <w:numId w:val="47"/>
        </w:numPr>
        <w:spacing w:after="0" w:afterAutospacing="0" w:lineRule="auto"/>
        <w:ind w:left="720" w:hanging="360"/>
      </w:pPr>
      <w:r w:rsidDel="00000000" w:rsidR="00000000" w:rsidRPr="00000000">
        <w:rPr>
          <w:color w:val="ffffff"/>
          <w:sz w:val="26"/>
          <w:szCs w:val="26"/>
          <w:rtl w:val="0"/>
        </w:rPr>
        <w:t xml:space="preserve">How to direct AI to audit a map for missed triggers and stale entries</w:t>
      </w:r>
    </w:p>
    <w:p w:rsidR="00000000" w:rsidDel="00000000" w:rsidP="00000000" w:rsidRDefault="00000000" w:rsidRPr="00000000" w14:paraId="000003D7">
      <w:pPr>
        <w:numPr>
          <w:ilvl w:val="0"/>
          <w:numId w:val="47"/>
        </w:numPr>
        <w:spacing w:after="600" w:lineRule="auto"/>
        <w:ind w:left="720" w:hanging="360"/>
      </w:pPr>
      <w:r w:rsidDel="00000000" w:rsidR="00000000" w:rsidRPr="00000000">
        <w:rPr>
          <w:color w:val="ffffff"/>
          <w:sz w:val="26"/>
          <w:szCs w:val="26"/>
          <w:rtl w:val="0"/>
        </w:rPr>
        <w:t xml:space="preserve">How the map connects Modules 1 through 6 into one shipping-gate document</w:t>
      </w:r>
    </w:p>
    <w:p w:rsidR="00000000" w:rsidDel="00000000" w:rsidP="00000000" w:rsidRDefault="00000000" w:rsidRPr="00000000" w14:paraId="000003D8">
      <w:pPr>
        <w:pStyle w:val="Heading2"/>
        <w:keepNext w:val="0"/>
        <w:keepLines w:val="0"/>
        <w:spacing w:after="160" w:before="460" w:lineRule="auto"/>
        <w:rPr>
          <w:b w:val="1"/>
          <w:bCs w:val="1"/>
          <w:color w:val="ffffff"/>
          <w:sz w:val="34"/>
          <w:szCs w:val="34"/>
        </w:rPr>
      </w:pPr>
      <w:bookmarkStart w:colFirst="0" w:colLast="0" w:name="_cx95oxc1wjs2" w:id="208"/>
      <w:bookmarkEnd w:id="20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3D9">
      <w:pPr>
        <w:numPr>
          <w:ilvl w:val="0"/>
          <w:numId w:val="41"/>
        </w:numPr>
        <w:spacing w:after="0" w:afterAutospacing="0" w:lineRule="auto"/>
        <w:ind w:left="720" w:hanging="360"/>
      </w:pPr>
      <w:r w:rsidDel="00000000" w:rsidR="00000000" w:rsidRPr="00000000">
        <w:rPr>
          <w:b w:val="1"/>
          <w:bCs w:val="1"/>
          <w:color w:val="ffffff"/>
          <w:sz w:val="26"/>
          <w:szCs w:val="26"/>
          <w:rtl w:val="0"/>
        </w:rPr>
        <w:t xml:space="preserve">Mapping the product you planned, not the one you shipped</w:t>
      </w:r>
      <w:r w:rsidDel="00000000" w:rsidR="00000000" w:rsidRPr="00000000">
        <w:rPr>
          <w:color w:val="ffffff"/>
          <w:sz w:val="26"/>
          <w:szCs w:val="26"/>
          <w:rtl w:val="0"/>
        </w:rPr>
        <w:t xml:space="preserve">: Scope drifts. If you added analytics or a new signup field, the shipped product is what the tree evaluates.</w:t>
      </w:r>
    </w:p>
    <w:p w:rsidR="00000000" w:rsidDel="00000000" w:rsidP="00000000" w:rsidRDefault="00000000" w:rsidRPr="00000000" w14:paraId="000003DA">
      <w:pPr>
        <w:numPr>
          <w:ilvl w:val="0"/>
          <w:numId w:val="41"/>
        </w:numPr>
        <w:spacing w:after="0" w:afterAutospacing="0" w:lineRule="auto"/>
        <w:ind w:left="720" w:hanging="360"/>
      </w:pPr>
      <w:r w:rsidDel="00000000" w:rsidR="00000000" w:rsidRPr="00000000">
        <w:rPr>
          <w:b w:val="1"/>
          <w:bCs w:val="1"/>
          <w:color w:val="ffffff"/>
          <w:sz w:val="26"/>
          <w:szCs w:val="26"/>
          <w:rtl w:val="0"/>
        </w:rPr>
        <w:t xml:space="preserve">Listing regulations without status and gaps</w:t>
      </w:r>
      <w:r w:rsidDel="00000000" w:rsidR="00000000" w:rsidRPr="00000000">
        <w:rPr>
          <w:color w:val="ffffff"/>
          <w:sz w:val="26"/>
          <w:szCs w:val="26"/>
          <w:rtl w:val="0"/>
        </w:rPr>
        <w:t xml:space="preserve">: A regulation list feels like progress but gives you nothing to act on.</w:t>
      </w:r>
    </w:p>
    <w:p w:rsidR="00000000" w:rsidDel="00000000" w:rsidP="00000000" w:rsidRDefault="00000000" w:rsidRPr="00000000" w14:paraId="000003DB">
      <w:pPr>
        <w:numPr>
          <w:ilvl w:val="0"/>
          <w:numId w:val="41"/>
        </w:numPr>
        <w:spacing w:after="0" w:afterAutospacing="0" w:lineRule="auto"/>
        <w:ind w:left="720" w:hanging="360"/>
      </w:pPr>
      <w:r w:rsidDel="00000000" w:rsidR="00000000" w:rsidRPr="00000000">
        <w:rPr>
          <w:b w:val="1"/>
          <w:bCs w:val="1"/>
          <w:color w:val="ffffff"/>
          <w:sz w:val="26"/>
          <w:szCs w:val="26"/>
          <w:rtl w:val="0"/>
        </w:rPr>
        <w:t xml:space="preserve">Sorting professional items into the builder column to save money</w:t>
      </w:r>
      <w:r w:rsidDel="00000000" w:rsidR="00000000" w:rsidRPr="00000000">
        <w:rPr>
          <w:color w:val="ffffff"/>
          <w:sz w:val="26"/>
          <w:szCs w:val="26"/>
          <w:rtl w:val="0"/>
        </w:rPr>
        <w:t xml:space="preserve">: Drafting your own BAA or self-serving a DPA is how builders end up personally exposed.</w:t>
      </w:r>
    </w:p>
    <w:p w:rsidR="00000000" w:rsidDel="00000000" w:rsidP="00000000" w:rsidRDefault="00000000" w:rsidRPr="00000000" w14:paraId="000003DC">
      <w:pPr>
        <w:numPr>
          <w:ilvl w:val="0"/>
          <w:numId w:val="41"/>
        </w:numPr>
        <w:spacing w:after="0" w:afterAutospacing="0" w:lineRule="auto"/>
        <w:ind w:left="720" w:hanging="360"/>
      </w:pPr>
      <w:r w:rsidDel="00000000" w:rsidR="00000000" w:rsidRPr="00000000">
        <w:rPr>
          <w:b w:val="1"/>
          <w:bCs w:val="1"/>
          <w:color w:val="ffffff"/>
          <w:sz w:val="26"/>
          <w:szCs w:val="26"/>
          <w:rtl w:val="0"/>
        </w:rPr>
        <w:t xml:space="preserve">Declaring the product compliant on your site or pitch deck</w:t>
      </w:r>
      <w:r w:rsidDel="00000000" w:rsidR="00000000" w:rsidRPr="00000000">
        <w:rPr>
          <w:color w:val="ffffff"/>
          <w:sz w:val="26"/>
          <w:szCs w:val="26"/>
          <w:rtl w:val="0"/>
        </w:rPr>
        <w:t xml:space="preserve">: That is a legal claim. “We maintain a documented compliance process” is defensible. “We are HIPAA compliant” from a non-professional is a liability.</w:t>
      </w:r>
    </w:p>
    <w:p w:rsidR="00000000" w:rsidDel="00000000" w:rsidP="00000000" w:rsidRDefault="00000000" w:rsidRPr="00000000" w14:paraId="000003DD">
      <w:pPr>
        <w:numPr>
          <w:ilvl w:val="0"/>
          <w:numId w:val="41"/>
        </w:numPr>
        <w:spacing w:after="0" w:afterAutospacing="0" w:lineRule="auto"/>
        <w:ind w:left="720" w:hanging="360"/>
      </w:pPr>
      <w:r w:rsidDel="00000000" w:rsidR="00000000" w:rsidRPr="00000000">
        <w:rPr>
          <w:b w:val="1"/>
          <w:bCs w:val="1"/>
          <w:color w:val="ffffff"/>
          <w:sz w:val="26"/>
          <w:szCs w:val="26"/>
          <w:rtl w:val="0"/>
        </w:rPr>
        <w:t xml:space="preserve">Treating the map as done at launch</w:t>
      </w:r>
      <w:r w:rsidDel="00000000" w:rsidR="00000000" w:rsidRPr="00000000">
        <w:rPr>
          <w:color w:val="ffffff"/>
          <w:sz w:val="26"/>
          <w:szCs w:val="26"/>
          <w:rtl w:val="0"/>
        </w:rPr>
        <w:t xml:space="preserve">: The first EU signup, dental office client, or stored card number each activate a new branch of the tree. No triggers means no warning.</w:t>
      </w:r>
    </w:p>
    <w:p w:rsidR="00000000" w:rsidDel="00000000" w:rsidP="00000000" w:rsidRDefault="00000000" w:rsidRPr="00000000" w14:paraId="000003DE">
      <w:pPr>
        <w:numPr>
          <w:ilvl w:val="0"/>
          <w:numId w:val="41"/>
        </w:numPr>
        <w:spacing w:after="600" w:lineRule="auto"/>
        <w:ind w:left="720" w:hanging="360"/>
      </w:pPr>
      <w:r w:rsidDel="00000000" w:rsidR="00000000" w:rsidRPr="00000000">
        <w:rPr>
          <w:b w:val="1"/>
          <w:bCs w:val="1"/>
          <w:color w:val="ffffff"/>
          <w:sz w:val="26"/>
          <w:szCs w:val="26"/>
          <w:rtl w:val="0"/>
        </w:rPr>
        <w:t xml:space="preserve">Letting AI output go unverified onto the map</w:t>
      </w:r>
      <w:r w:rsidDel="00000000" w:rsidR="00000000" w:rsidRPr="00000000">
        <w:rPr>
          <w:color w:val="ffffff"/>
          <w:sz w:val="26"/>
          <w:szCs w:val="26"/>
          <w:rtl w:val="0"/>
        </w:rPr>
        <w:t xml:space="preserve">: AI can miss a state statute or cite a stale threshold. Verify before you record.</w:t>
      </w:r>
    </w:p>
    <w:p w:rsidR="00000000" w:rsidDel="00000000" w:rsidP="00000000" w:rsidRDefault="00000000" w:rsidRPr="00000000" w14:paraId="000003DF">
      <w:pPr>
        <w:pStyle w:val="Heading2"/>
        <w:keepNext w:val="0"/>
        <w:keepLines w:val="0"/>
        <w:spacing w:after="160" w:before="460" w:lineRule="auto"/>
        <w:rPr>
          <w:b w:val="1"/>
          <w:bCs w:val="1"/>
          <w:color w:val="ffffff"/>
          <w:sz w:val="34"/>
          <w:szCs w:val="34"/>
        </w:rPr>
      </w:pPr>
      <w:bookmarkStart w:colFirst="0" w:colLast="0" w:name="_109y8mfylz5z" w:id="209"/>
      <w:bookmarkEnd w:id="20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3E0">
      <w:pPr>
        <w:numPr>
          <w:ilvl w:val="0"/>
          <w:numId w:val="59"/>
        </w:numPr>
        <w:spacing w:after="0" w:afterAutospacing="0" w:lineRule="auto"/>
        <w:ind w:left="720" w:hanging="360"/>
      </w:pPr>
      <w:r w:rsidDel="00000000" w:rsidR="00000000" w:rsidRPr="00000000">
        <w:rPr>
          <w:color w:val="ffffff"/>
          <w:sz w:val="26"/>
          <w:szCs w:val="26"/>
          <w:rtl w:val="0"/>
        </w:rPr>
        <w:t xml:space="preserve">I can walk a real product through all five decision tree questions in order</w:t>
      </w:r>
    </w:p>
    <w:p w:rsidR="00000000" w:rsidDel="00000000" w:rsidP="00000000" w:rsidRDefault="00000000" w:rsidRPr="00000000" w14:paraId="000003E1">
      <w:pPr>
        <w:numPr>
          <w:ilvl w:val="0"/>
          <w:numId w:val="59"/>
        </w:numPr>
        <w:spacing w:after="0" w:afterAutospacing="0" w:lineRule="auto"/>
        <w:ind w:left="720" w:hanging="360"/>
      </w:pPr>
      <w:r w:rsidDel="00000000" w:rsidR="00000000" w:rsidRPr="00000000">
        <w:rPr>
          <w:color w:val="ffffff"/>
          <w:sz w:val="26"/>
          <w:szCs w:val="26"/>
          <w:rtl w:val="0"/>
        </w:rPr>
        <w:t xml:space="preserve">I can produce a map row with requirement, status, and gap for each regulation</w:t>
      </w:r>
    </w:p>
    <w:p w:rsidR="00000000" w:rsidDel="00000000" w:rsidP="00000000" w:rsidRDefault="00000000" w:rsidRPr="00000000" w14:paraId="000003E2">
      <w:pPr>
        <w:numPr>
          <w:ilvl w:val="0"/>
          <w:numId w:val="59"/>
        </w:numPr>
        <w:spacing w:after="0" w:afterAutospacing="0" w:lineRule="auto"/>
        <w:ind w:left="720" w:hanging="360"/>
      </w:pPr>
      <w:r w:rsidDel="00000000" w:rsidR="00000000" w:rsidRPr="00000000">
        <w:rPr>
          <w:color w:val="ffffff"/>
          <w:sz w:val="26"/>
          <w:szCs w:val="26"/>
          <w:rtl w:val="0"/>
        </w:rPr>
        <w:t xml:space="preserve">I can sort any gap into builder or professional-review using the contract and certification test</w:t>
      </w:r>
    </w:p>
    <w:p w:rsidR="00000000" w:rsidDel="00000000" w:rsidP="00000000" w:rsidRDefault="00000000" w:rsidRPr="00000000" w14:paraId="000003E3">
      <w:pPr>
        <w:numPr>
          <w:ilvl w:val="0"/>
          <w:numId w:val="59"/>
        </w:numPr>
        <w:spacing w:after="0" w:afterAutospacing="0" w:lineRule="auto"/>
        <w:ind w:left="720" w:hanging="360"/>
      </w:pPr>
      <w:r w:rsidDel="00000000" w:rsidR="00000000" w:rsidRPr="00000000">
        <w:rPr>
          <w:color w:val="ffffff"/>
          <w:sz w:val="26"/>
          <w:szCs w:val="26"/>
          <w:rtl w:val="0"/>
        </w:rPr>
        <w:t xml:space="preserve">I can list the builder items I can direct AI to help close, like privacy policies and deletion flows</w:t>
      </w:r>
    </w:p>
    <w:p w:rsidR="00000000" w:rsidDel="00000000" w:rsidP="00000000" w:rsidRDefault="00000000" w:rsidRPr="00000000" w14:paraId="000003E4">
      <w:pPr>
        <w:numPr>
          <w:ilvl w:val="0"/>
          <w:numId w:val="59"/>
        </w:numPr>
        <w:spacing w:after="0" w:afterAutospacing="0" w:lineRule="auto"/>
        <w:ind w:left="720" w:hanging="360"/>
      </w:pPr>
      <w:r w:rsidDel="00000000" w:rsidR="00000000" w:rsidRPr="00000000">
        <w:rPr>
          <w:color w:val="ffffff"/>
          <w:sz w:val="26"/>
          <w:szCs w:val="26"/>
          <w:rtl w:val="0"/>
        </w:rPr>
        <w:t xml:space="preserve">I can name my product’s update triggers and why each forces a map review</w:t>
      </w:r>
    </w:p>
    <w:p w:rsidR="00000000" w:rsidDel="00000000" w:rsidP="00000000" w:rsidRDefault="00000000" w:rsidRPr="00000000" w14:paraId="000003E5">
      <w:pPr>
        <w:numPr>
          <w:ilvl w:val="0"/>
          <w:numId w:val="59"/>
        </w:numPr>
        <w:spacing w:after="0" w:afterAutospacing="0" w:lineRule="auto"/>
        <w:ind w:left="720" w:hanging="360"/>
      </w:pPr>
      <w:r w:rsidDel="00000000" w:rsidR="00000000" w:rsidRPr="00000000">
        <w:rPr>
          <w:color w:val="ffffff"/>
          <w:sz w:val="26"/>
          <w:szCs w:val="26"/>
          <w:rtl w:val="0"/>
        </w:rPr>
        <w:t xml:space="preserve">I can describe my compliance posture to a client without claiming compliance</w:t>
      </w:r>
    </w:p>
    <w:p w:rsidR="00000000" w:rsidDel="00000000" w:rsidP="00000000" w:rsidRDefault="00000000" w:rsidRPr="00000000" w14:paraId="000003E6">
      <w:pPr>
        <w:numPr>
          <w:ilvl w:val="0"/>
          <w:numId w:val="59"/>
        </w:numPr>
        <w:spacing w:after="600" w:lineRule="auto"/>
        <w:ind w:left="720" w:hanging="360"/>
      </w:pPr>
      <w:r w:rsidDel="00000000" w:rsidR="00000000" w:rsidRPr="00000000">
        <w:rPr>
          <w:color w:val="ffffff"/>
          <w:sz w:val="26"/>
          <w:szCs w:val="26"/>
          <w:rtl w:val="0"/>
        </w:rPr>
        <w:t xml:space="preserve">I can direct AI to audit my map and route the right findings to a professional</w:t>
      </w:r>
    </w:p>
    <w:p w:rsidR="00000000" w:rsidDel="00000000" w:rsidP="00000000" w:rsidRDefault="00000000" w:rsidRPr="00000000" w14:paraId="000003E7">
      <w:pPr>
        <w:pStyle w:val="Heading2"/>
        <w:keepNext w:val="0"/>
        <w:keepLines w:val="0"/>
        <w:spacing w:after="160" w:before="460" w:lineRule="auto"/>
        <w:rPr>
          <w:b w:val="1"/>
          <w:bCs w:val="1"/>
          <w:color w:val="ffffff"/>
          <w:sz w:val="34"/>
          <w:szCs w:val="34"/>
        </w:rPr>
      </w:pPr>
      <w:bookmarkStart w:colFirst="0" w:colLast="0" w:name="_cm6ej54ivxhj" w:id="210"/>
      <w:bookmarkEnd w:id="21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3E8">
      <w:pPr>
        <w:spacing w:after="300" w:lineRule="auto"/>
        <w:rPr>
          <w:color w:val="ffffff"/>
          <w:sz w:val="26"/>
          <w:szCs w:val="26"/>
        </w:rPr>
      </w:pPr>
      <w:r w:rsidDel="00000000" w:rsidR="00000000" w:rsidRPr="00000000">
        <w:rPr>
          <w:color w:val="ffffff"/>
          <w:sz w:val="26"/>
          <w:szCs w:val="26"/>
          <w:rtl w:val="0"/>
        </w:rPr>
        <w:t xml:space="preserve">Paste your completed compliance map below this prompt and let your AI run the audit.</w:t>
      </w:r>
    </w:p>
    <w:p w:rsidR="00000000" w:rsidDel="00000000" w:rsidP="00000000" w:rsidRDefault="00000000" w:rsidRPr="00000000" w14:paraId="000003E9">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You are auditing a compliance map for a software product. I am a builder, not a lawyer. I need a gap check, not legal advice. My map includes decision tree answers (data, user types, locations, industry), a table of regulations with status and gaps, the builder versus professional sort, and update triggers. Audit for: 1. Missed triggers: regulations or state privacy laws that plausibly apply but are not on the map, with why. 2. Stale entries: thresholds or requirements that may have changed, with what to verify against primary sources. 3. Incomplete rows: any regulation missing a status or documented gap. 4. Mis-sorted gaps: builder-column items involving contracts, certifications, or regulated-industry judgment that belong with professionals. 5. Missing triggers: roadmap events that should force a review but are not written in. Output a prioritized list: professional counsel items, then verification tasks, then builder fixes. Do not tell me I am compliant. Tell me what is missing. [PASTE YOUR COMPLIANCE MAP HERE]</w:t>
      </w:r>
    </w:p>
    <w:p w:rsidR="00000000" w:rsidDel="00000000" w:rsidP="00000000" w:rsidRDefault="00000000" w:rsidRPr="00000000" w14:paraId="000003EA">
      <w:pPr>
        <w:pStyle w:val="Heading2"/>
        <w:keepNext w:val="0"/>
        <w:keepLines w:val="0"/>
        <w:spacing w:after="160" w:before="460" w:lineRule="auto"/>
        <w:rPr>
          <w:b w:val="1"/>
          <w:bCs w:val="1"/>
          <w:color w:val="ffffff"/>
          <w:sz w:val="34"/>
          <w:szCs w:val="34"/>
        </w:rPr>
      </w:pPr>
      <w:bookmarkStart w:colFirst="0" w:colLast="0" w:name="_g2np4uodydin" w:id="211"/>
      <w:bookmarkEnd w:id="211"/>
      <w:r w:rsidDel="00000000" w:rsidR="00000000" w:rsidRPr="00000000">
        <w:rPr>
          <w:b w:val="1"/>
          <w:bCs w:val="1"/>
          <w:color w:val="ffffff"/>
          <w:sz w:val="34"/>
          <w:szCs w:val="34"/>
          <w:rtl w:val="0"/>
        </w:rPr>
        <w:t xml:space="preserve">What’s Next</w:t>
      </w:r>
    </w:p>
    <w:p w:rsidR="00000000" w:rsidDel="00000000" w:rsidP="00000000" w:rsidRDefault="00000000" w:rsidRPr="00000000" w14:paraId="000003EB">
      <w:pPr>
        <w:spacing w:after="300" w:lineRule="auto"/>
        <w:rPr>
          <w:color w:val="ffffff"/>
          <w:sz w:val="26"/>
          <w:szCs w:val="26"/>
        </w:rPr>
      </w:pPr>
      <w:r w:rsidDel="00000000" w:rsidR="00000000" w:rsidRPr="00000000">
        <w:rPr>
          <w:color w:val="ffffff"/>
          <w:sz w:val="26"/>
          <w:szCs w:val="26"/>
          <w:rtl w:val="0"/>
        </w:rPr>
        <w:t xml:space="preserve">Ship your compliance map, pass the exam, and claim your Compliance Foundations Specialist badge. Keep the map close: it is the reference document every other Vault compliance and regulatory course builds on. Revisit it whenever the product grows, the user base crosses a border, or a new industry shows up in your signups. The Faction builders who stay out of trouble keep their maps no more than one release behind reality.</w:t>
      </w:r>
    </w:p>
    <w:p w:rsidR="00000000" w:rsidDel="00000000" w:rsidP="00000000" w:rsidRDefault="00000000" w:rsidRPr="00000000" w14:paraId="000003EC">
      <w:pPr>
        <w:pStyle w:val="Heading2"/>
        <w:keepNext w:val="0"/>
        <w:keepLines w:val="0"/>
        <w:spacing w:after="160" w:before="460" w:lineRule="auto"/>
        <w:rPr>
          <w:b w:val="1"/>
          <w:bCs w:val="1"/>
          <w:color w:val="ffffff"/>
          <w:sz w:val="34"/>
          <w:szCs w:val="34"/>
        </w:rPr>
      </w:pPr>
      <w:bookmarkStart w:colFirst="0" w:colLast="0" w:name="_j1u5qe6ym6kr" w:id="212"/>
      <w:bookmarkEnd w:id="21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3ED">
      <w:pPr>
        <w:spacing w:after="300" w:lineRule="auto"/>
        <w:rPr>
          <w:color w:val="ffffff"/>
          <w:sz w:val="26"/>
          <w:szCs w:val="26"/>
        </w:rPr>
      </w:pPr>
      <w:r w:rsidDel="00000000" w:rsidR="00000000" w:rsidRPr="00000000">
        <w:rPr>
          <w:color w:val="ffffff"/>
          <w:sz w:val="26"/>
          <w:szCs w:val="26"/>
          <w:rtl w:val="0"/>
        </w:rPr>
        <w:t xml:space="preserve">Pass this module exam at 80 percent, 20 of 25 questions, to earn the module badge. Pass all 7 module exams to earn the Compliance Foundations Specialist badge.</w:t>
      </w:r>
    </w:p>
    <w:p w:rsidR="00000000" w:rsidDel="00000000" w:rsidP="00000000" w:rsidRDefault="00000000" w:rsidRPr="00000000" w14:paraId="000003EE">
      <w:pPr>
        <w:spacing w:after="300" w:lineRule="auto"/>
        <w:rPr>
          <w:color w:val="ffffff"/>
          <w:sz w:val="26"/>
          <w:szCs w:val="26"/>
        </w:rPr>
      </w:pPr>
      <w:r w:rsidDel="00000000" w:rsidR="00000000" w:rsidRPr="00000000">
        <w:rPr>
          <w:rtl w:val="0"/>
        </w:rPr>
      </w:r>
    </w:p>
    <w:p w:rsidR="00000000" w:rsidDel="00000000" w:rsidP="00000000" w:rsidRDefault="00000000" w:rsidRPr="00000000" w14:paraId="000003EF">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0">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1">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2">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3">
      <w:pPr>
        <w:pStyle w:val="Heading1"/>
        <w:keepNext w:val="0"/>
        <w:keepLines w:val="0"/>
        <w:spacing w:after="300" w:before="0" w:lineRule="auto"/>
        <w:rPr>
          <w:b w:val="1"/>
          <w:bCs w:val="1"/>
          <w:color w:val="ffffff"/>
          <w:sz w:val="46"/>
          <w:szCs w:val="46"/>
        </w:rPr>
      </w:pPr>
      <w:bookmarkStart w:colFirst="0" w:colLast="0" w:name="_n1foqmtckka6" w:id="213"/>
      <w:bookmarkEnd w:id="213"/>
      <w:r w:rsidDel="00000000" w:rsidR="00000000" w:rsidRPr="00000000">
        <w:rPr>
          <w:b w:val="1"/>
          <w:bCs w:val="1"/>
          <w:color w:val="ffffff"/>
          <w:sz w:val="46"/>
          <w:szCs w:val="46"/>
          <w:rtl w:val="0"/>
        </w:rPr>
        <w:t xml:space="preserve">Vibecoder Security Audit Method</w:t>
      </w:r>
    </w:p>
    <w:p w:rsidR="00000000" w:rsidDel="00000000" w:rsidP="00000000" w:rsidRDefault="00000000" w:rsidRPr="00000000" w14:paraId="000003F4">
      <w:pPr>
        <w:pStyle w:val="Heading3"/>
        <w:keepNext w:val="0"/>
        <w:keepLines w:val="0"/>
        <w:spacing w:after="160" w:before="0" w:lineRule="auto"/>
        <w:rPr>
          <w:b w:val="1"/>
          <w:bCs w:val="1"/>
          <w:color w:val="ffffff"/>
          <w:sz w:val="26"/>
          <w:szCs w:val="26"/>
        </w:rPr>
      </w:pPr>
      <w:bookmarkStart w:colFirst="0" w:colLast="0" w:name="_vo1kuhhhzry0" w:id="214"/>
      <w:bookmarkEnd w:id="214"/>
      <w:r w:rsidDel="00000000" w:rsidR="00000000" w:rsidRPr="00000000">
        <w:rPr>
          <w:b w:val="1"/>
          <w:bCs w:val="1"/>
          <w:color w:val="ffffff"/>
          <w:sz w:val="26"/>
          <w:szCs w:val="26"/>
          <w:rtl w:val="0"/>
        </w:rPr>
        <w:t xml:space="preserve">T6 The Vault | Module 1 Study Guide</w:t>
      </w:r>
    </w:p>
    <w:p w:rsidR="00000000" w:rsidDel="00000000" w:rsidP="00000000" w:rsidRDefault="00000000" w:rsidRPr="00000000" w14:paraId="000003F5">
      <w:pPr>
        <w:pStyle w:val="Heading2"/>
        <w:keepNext w:val="0"/>
        <w:keepLines w:val="0"/>
        <w:spacing w:after="160" w:before="0" w:lineRule="auto"/>
        <w:rPr>
          <w:b w:val="1"/>
          <w:bCs w:val="1"/>
          <w:color w:val="ffffff"/>
          <w:sz w:val="34"/>
          <w:szCs w:val="34"/>
        </w:rPr>
      </w:pPr>
      <w:bookmarkStart w:colFirst="0" w:colLast="0" w:name="_na42u81mmsm4" w:id="215"/>
      <w:bookmarkEnd w:id="215"/>
      <w:r w:rsidDel="00000000" w:rsidR="00000000" w:rsidRPr="00000000">
        <w:rPr>
          <w:b w:val="1"/>
          <w:bCs w:val="1"/>
          <w:color w:val="ffffff"/>
          <w:sz w:val="34"/>
          <w:szCs w:val="34"/>
          <w:rtl w:val="0"/>
        </w:rPr>
        <w:t xml:space="preserve">Module 1: Why AI-Generated Code Fails Differently</w:t>
      </w:r>
    </w:p>
    <w:p w:rsidR="00000000" w:rsidDel="00000000" w:rsidP="00000000" w:rsidRDefault="00000000" w:rsidRPr="00000000" w14:paraId="000003F6">
      <w:pPr>
        <w:spacing w:after="300" w:lineRule="auto"/>
        <w:rPr>
          <w:color w:val="797e85"/>
          <w:sz w:val="24"/>
          <w:szCs w:val="24"/>
        </w:rPr>
      </w:pPr>
      <w:r w:rsidDel="00000000" w:rsidR="00000000" w:rsidRPr="00000000">
        <w:rPr>
          <w:color w:val="797e85"/>
          <w:sz w:val="24"/>
          <w:szCs w:val="24"/>
          <w:rtl w:val="0"/>
        </w:rPr>
        <w:t xml:space="preserve">Direct AI to find the failure patterns that only AI-generated code produces.</w:t>
      </w:r>
    </w:p>
    <w:p w:rsidR="00000000" w:rsidDel="00000000" w:rsidP="00000000" w:rsidRDefault="00000000" w:rsidRPr="00000000" w14:paraId="000003F7">
      <w:pPr>
        <w:pStyle w:val="Heading2"/>
        <w:keepNext w:val="0"/>
        <w:keepLines w:val="0"/>
        <w:spacing w:after="160" w:before="460" w:lineRule="auto"/>
        <w:rPr>
          <w:b w:val="1"/>
          <w:bCs w:val="1"/>
          <w:color w:val="ffffff"/>
          <w:sz w:val="34"/>
          <w:szCs w:val="34"/>
        </w:rPr>
      </w:pPr>
      <w:bookmarkStart w:colFirst="0" w:colLast="0" w:name="_unp0jp9prc4s" w:id="216"/>
      <w:bookmarkEnd w:id="21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3F8">
      <w:pPr>
        <w:spacing w:after="300" w:lineRule="auto"/>
        <w:rPr>
          <w:color w:val="ffffff"/>
          <w:sz w:val="26"/>
          <w:szCs w:val="26"/>
        </w:rPr>
      </w:pPr>
      <w:r w:rsidDel="00000000" w:rsidR="00000000" w:rsidRPr="00000000">
        <w:rPr>
          <w:color w:val="ffffff"/>
          <w:sz w:val="26"/>
          <w:szCs w:val="26"/>
          <w:rtl w:val="0"/>
        </w:rPr>
        <w:t xml:space="preserve">This module establishes why AI-generated code has its own security failure patterns, distinct from what traditional code review was built to catch. You will learn pattern replication, insecure training data leakage, hallucinated security, missing defense-in-depth, inconsistent posture across sessions, and the false confidence effect.</w:t>
      </w:r>
    </w:p>
    <w:p w:rsidR="00000000" w:rsidDel="00000000" w:rsidP="00000000" w:rsidRDefault="00000000" w:rsidRPr="00000000" w14:paraId="000003F9">
      <w:pPr>
        <w:pStyle w:val="Heading2"/>
        <w:keepNext w:val="0"/>
        <w:keepLines w:val="0"/>
        <w:spacing w:after="160" w:before="460" w:lineRule="auto"/>
        <w:rPr>
          <w:b w:val="1"/>
          <w:bCs w:val="1"/>
          <w:color w:val="ffffff"/>
          <w:sz w:val="34"/>
          <w:szCs w:val="34"/>
        </w:rPr>
      </w:pPr>
      <w:bookmarkStart w:colFirst="0" w:colLast="0" w:name="_o6tceuaezndh" w:id="217"/>
      <w:bookmarkEnd w:id="21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3FA">
      <w:pPr>
        <w:spacing w:after="300" w:lineRule="auto"/>
        <w:rPr>
          <w:color w:val="ffffff"/>
          <w:sz w:val="26"/>
          <w:szCs w:val="26"/>
        </w:rPr>
      </w:pPr>
      <w:r w:rsidDel="00000000" w:rsidR="00000000" w:rsidRPr="00000000">
        <w:rPr>
          <w:color w:val="ffffff"/>
          <w:sz w:val="26"/>
          <w:szCs w:val="26"/>
          <w:rtl w:val="0"/>
        </w:rPr>
        <w:t xml:space="preserve">The audit method you are learning exists because vibebuilt code fails differently. A human developer writes one vulnerable endpoint at a time; an AI replicates a vulnerable pattern across forty files in a single session. A human forgets to add auth to one route; an AI produces code that looks secured, reads as secured, and passes a casual review while the actual enforcement is missing. Builders who audit AI-generated code with human-era checklists find what those checklists were designed to find and miss the failure class that actually ships today. Understanding these patterns is what separates an auditor who runs tools from a Code Audit Specialist who knows where the bodies are buried.</w:t>
      </w:r>
    </w:p>
    <w:p w:rsidR="00000000" w:rsidDel="00000000" w:rsidP="00000000" w:rsidRDefault="00000000" w:rsidRPr="00000000" w14:paraId="000003FB">
      <w:pPr>
        <w:pStyle w:val="Heading2"/>
        <w:keepNext w:val="0"/>
        <w:keepLines w:val="0"/>
        <w:spacing w:after="160" w:before="460" w:lineRule="auto"/>
        <w:rPr>
          <w:b w:val="1"/>
          <w:bCs w:val="1"/>
          <w:color w:val="ffffff"/>
          <w:sz w:val="34"/>
          <w:szCs w:val="34"/>
        </w:rPr>
      </w:pPr>
      <w:bookmarkStart w:colFirst="0" w:colLast="0" w:name="_8jb901xatnnn" w:id="218"/>
      <w:bookmarkEnd w:id="21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3FC">
      <w:pPr>
        <w:spacing w:after="300" w:lineRule="auto"/>
        <w:rPr>
          <w:color w:val="ffffff"/>
          <w:sz w:val="26"/>
          <w:szCs w:val="26"/>
        </w:rPr>
      </w:pPr>
      <w:r w:rsidDel="00000000" w:rsidR="00000000" w:rsidRPr="00000000">
        <w:rPr>
          <w:color w:val="ffffff"/>
          <w:sz w:val="26"/>
          <w:szCs w:val="26"/>
          <w:rtl w:val="0"/>
        </w:rPr>
        <w:t xml:space="preserve">Passing this exam proves you can name and recognize the distinct failure patterns of AI-generated code, explain why each one emerges from how AI produces code, and articulate why traditional review practices systematically miss them.</w:t>
      </w:r>
    </w:p>
    <w:p w:rsidR="00000000" w:rsidDel="00000000" w:rsidP="00000000" w:rsidRDefault="00000000" w:rsidRPr="00000000" w14:paraId="000003FD">
      <w:pPr>
        <w:pStyle w:val="Heading2"/>
        <w:keepNext w:val="0"/>
        <w:keepLines w:val="0"/>
        <w:spacing w:after="160" w:before="460" w:lineRule="auto"/>
        <w:rPr>
          <w:b w:val="1"/>
          <w:bCs w:val="1"/>
          <w:color w:val="ffffff"/>
          <w:sz w:val="34"/>
          <w:szCs w:val="34"/>
        </w:rPr>
      </w:pPr>
      <w:bookmarkStart w:colFirst="0" w:colLast="0" w:name="_zbt5v3yjzzyq" w:id="219"/>
      <w:bookmarkEnd w:id="21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3FE">
      <w:pPr>
        <w:spacing w:after="300" w:lineRule="auto"/>
        <w:rPr>
          <w:color w:val="ffffff"/>
          <w:sz w:val="26"/>
          <w:szCs w:val="26"/>
        </w:rPr>
      </w:pPr>
      <w:r w:rsidDel="00000000" w:rsidR="00000000" w:rsidRPr="00000000">
        <w:rPr>
          <w:b w:val="1"/>
          <w:bCs w:val="1"/>
          <w:color w:val="ffffff"/>
          <w:sz w:val="26"/>
          <w:szCs w:val="26"/>
          <w:rtl w:val="0"/>
        </w:rPr>
        <w:t xml:space="preserve">1. Pattern replication multiplies single flaws into systemic ones.</w:t>
      </w:r>
      <w:r w:rsidDel="00000000" w:rsidR="00000000" w:rsidRPr="00000000">
        <w:rPr>
          <w:color w:val="ffffff"/>
          <w:sz w:val="26"/>
          <w:szCs w:val="26"/>
          <w:rtl w:val="0"/>
        </w:rPr>
        <w:t xml:space="preserve"> When AI generates code, it reuses the patterns it establishes. One insecure pattern, a raw SQL string, a missing permission check, an unvalidated input, gets stamped into every file that follows the same shape. In human code, a flaw is usually an incident; in vibebuilt code, it is usually a family. The audit consequence: when you find one instance, you direct AI to search the entire codebase for the pattern, because siblings almost certainly exist.</w:t>
      </w:r>
    </w:p>
    <w:p w:rsidR="00000000" w:rsidDel="00000000" w:rsidP="00000000" w:rsidRDefault="00000000" w:rsidRPr="00000000" w14:paraId="000003FF">
      <w:pPr>
        <w:spacing w:after="300" w:lineRule="auto"/>
        <w:rPr>
          <w:color w:val="ffffff"/>
          <w:sz w:val="26"/>
          <w:szCs w:val="26"/>
        </w:rPr>
      </w:pPr>
      <w:r w:rsidDel="00000000" w:rsidR="00000000" w:rsidRPr="00000000">
        <w:rPr>
          <w:b w:val="1"/>
          <w:bCs w:val="1"/>
          <w:color w:val="ffffff"/>
          <w:sz w:val="26"/>
          <w:szCs w:val="26"/>
          <w:rtl w:val="0"/>
        </w:rPr>
        <w:t xml:space="preserve">2. Training data leaks insecure patterns.</w:t>
      </w:r>
      <w:r w:rsidDel="00000000" w:rsidR="00000000" w:rsidRPr="00000000">
        <w:rPr>
          <w:color w:val="ffffff"/>
          <w:sz w:val="26"/>
          <w:szCs w:val="26"/>
          <w:rtl w:val="0"/>
        </w:rPr>
        <w:t xml:space="preserve"> Models learned from decades of public code, including its outdated tutorials, deprecated crypto, and copy-pasted Stack Overflow answers. AI can confidently produce authentication flows, hashing choices, and configuration patterns that were common in the training data and are known-bad today. The code is not random; it is yesterday's standard practice, which is precisely why it looks plausible to a casual reviewer.</w:t>
      </w:r>
    </w:p>
    <w:p w:rsidR="00000000" w:rsidDel="00000000" w:rsidP="00000000" w:rsidRDefault="00000000" w:rsidRPr="00000000" w14:paraId="00000400">
      <w:pPr>
        <w:spacing w:after="300" w:lineRule="auto"/>
        <w:rPr>
          <w:color w:val="ffffff"/>
          <w:sz w:val="26"/>
          <w:szCs w:val="26"/>
        </w:rPr>
      </w:pPr>
      <w:r w:rsidDel="00000000" w:rsidR="00000000" w:rsidRPr="00000000">
        <w:rPr>
          <w:b w:val="1"/>
          <w:bCs w:val="1"/>
          <w:color w:val="ffffff"/>
          <w:sz w:val="26"/>
          <w:szCs w:val="26"/>
          <w:rtl w:val="0"/>
        </w:rPr>
        <w:t xml:space="preserve">3. Hallucinated security looks secure but is not.</w:t>
      </w:r>
      <w:r w:rsidDel="00000000" w:rsidR="00000000" w:rsidRPr="00000000">
        <w:rPr>
          <w:color w:val="ffffff"/>
          <w:sz w:val="26"/>
          <w:szCs w:val="26"/>
          <w:rtl w:val="0"/>
        </w:rPr>
        <w:t xml:space="preserve"> This is the signature failure. AI produces the shape of security: a middleware file named auth, a sanitize function that is imported but never called, a rate limiter configured but not attached to routes, comments describing protections the code does not implement. The presence of security-shaped code satisfies readers who skim structure instead of tracing execution. The audit discipline: verify enforcement, not existence. Trace whether the check actually runs on the path that matters.</w:t>
      </w:r>
    </w:p>
    <w:p w:rsidR="00000000" w:rsidDel="00000000" w:rsidP="00000000" w:rsidRDefault="00000000" w:rsidRPr="00000000" w14:paraId="00000401">
      <w:pPr>
        <w:spacing w:after="300" w:lineRule="auto"/>
        <w:rPr>
          <w:color w:val="ffffff"/>
          <w:sz w:val="26"/>
          <w:szCs w:val="26"/>
        </w:rPr>
      </w:pPr>
      <w:r w:rsidDel="00000000" w:rsidR="00000000" w:rsidRPr="00000000">
        <w:rPr>
          <w:b w:val="1"/>
          <w:bCs w:val="1"/>
          <w:color w:val="ffffff"/>
          <w:sz w:val="26"/>
          <w:szCs w:val="26"/>
          <w:rtl w:val="0"/>
        </w:rPr>
        <w:t xml:space="preserve">4. Missing defense-in-depth.</w:t>
      </w:r>
      <w:r w:rsidDel="00000000" w:rsidR="00000000" w:rsidRPr="00000000">
        <w:rPr>
          <w:color w:val="ffffff"/>
          <w:sz w:val="26"/>
          <w:szCs w:val="26"/>
          <w:rtl w:val="0"/>
        </w:rPr>
        <w:t xml:space="preserve"> Prompted for a feature, AI builds the feature's happy path with a single layer of protection at best. Human security engineering assumes layers: validate at the edge, check at the API, enforce at the database. Vibebuilt systems commonly hang everything on one check, often client-side, so a single bypass opens the whole system. Auditors look for the second and third layer, and usually find air.</w:t>
      </w:r>
    </w:p>
    <w:p w:rsidR="00000000" w:rsidDel="00000000" w:rsidP="00000000" w:rsidRDefault="00000000" w:rsidRPr="00000000" w14:paraId="00000402">
      <w:pPr>
        <w:spacing w:after="300" w:lineRule="auto"/>
        <w:rPr>
          <w:color w:val="ffffff"/>
          <w:sz w:val="26"/>
          <w:szCs w:val="26"/>
        </w:rPr>
      </w:pPr>
      <w:r w:rsidDel="00000000" w:rsidR="00000000" w:rsidRPr="00000000">
        <w:rPr>
          <w:b w:val="1"/>
          <w:bCs w:val="1"/>
          <w:color w:val="ffffff"/>
          <w:sz w:val="26"/>
          <w:szCs w:val="26"/>
          <w:rtl w:val="0"/>
        </w:rPr>
        <w:t xml:space="preserve">5. Inconsistent posture across sessions.</w:t>
      </w:r>
      <w:r w:rsidDel="00000000" w:rsidR="00000000" w:rsidRPr="00000000">
        <w:rPr>
          <w:color w:val="ffffff"/>
          <w:sz w:val="26"/>
          <w:szCs w:val="26"/>
          <w:rtl w:val="0"/>
        </w:rPr>
        <w:t xml:space="preserve"> AI has no memory of the standards it applied yesterday. Code generated across multiple sessions, prompts, or tools shows different auth patterns, different validation styles, and different error handling in different corners of one codebase. Attackers only need the weakest corner. The audit consequence: sampling a well-built module tells you nothing about its neighbors; posture must be verified per area, not inferred globally.</w:t>
      </w:r>
    </w:p>
    <w:p w:rsidR="00000000" w:rsidDel="00000000" w:rsidP="00000000" w:rsidRDefault="00000000" w:rsidRPr="00000000" w14:paraId="00000403">
      <w:pPr>
        <w:spacing w:after="300" w:lineRule="auto"/>
        <w:rPr>
          <w:color w:val="ffffff"/>
          <w:sz w:val="26"/>
          <w:szCs w:val="26"/>
        </w:rPr>
      </w:pPr>
      <w:r w:rsidDel="00000000" w:rsidR="00000000" w:rsidRPr="00000000">
        <w:rPr>
          <w:b w:val="1"/>
          <w:bCs w:val="1"/>
          <w:color w:val="ffffff"/>
          <w:sz w:val="26"/>
          <w:szCs w:val="26"/>
          <w:rtl w:val="0"/>
        </w:rPr>
        <w:t xml:space="preserve">6. The false confidence effect.</w:t>
      </w:r>
      <w:r w:rsidDel="00000000" w:rsidR="00000000" w:rsidRPr="00000000">
        <w:rPr>
          <w:color w:val="ffffff"/>
          <w:sz w:val="26"/>
          <w:szCs w:val="26"/>
          <w:rtl w:val="0"/>
        </w:rPr>
        <w:t xml:space="preserve"> Clean, well-commented, professionally formatted code creates a trust response in reviewers. AI output maximizes exactly those signals regardless of underlying security. Founders read fluent code as competent code and skip the audit. The effect compounds: the better the model's style, the stronger the unearned trust. This is why the method insists on evidence over impressions, execution traces over code aesthetics, and RED/YELLOW/GREEN grades backed by findings rather than vibes.</w:t>
      </w:r>
    </w:p>
    <w:p w:rsidR="00000000" w:rsidDel="00000000" w:rsidP="00000000" w:rsidRDefault="00000000" w:rsidRPr="00000000" w14:paraId="00000404">
      <w:pPr>
        <w:pStyle w:val="Heading2"/>
        <w:keepNext w:val="0"/>
        <w:keepLines w:val="0"/>
        <w:spacing w:after="160" w:before="460" w:lineRule="auto"/>
        <w:rPr>
          <w:b w:val="1"/>
          <w:bCs w:val="1"/>
          <w:color w:val="ffffff"/>
          <w:sz w:val="34"/>
          <w:szCs w:val="34"/>
        </w:rPr>
      </w:pPr>
      <w:bookmarkStart w:colFirst="0" w:colLast="0" w:name="_fk16zrlxbjcz" w:id="220"/>
      <w:bookmarkEnd w:id="220"/>
      <w:r w:rsidDel="00000000" w:rsidR="00000000" w:rsidRPr="00000000">
        <w:rPr>
          <w:b w:val="1"/>
          <w:bCs w:val="1"/>
          <w:color w:val="ffffff"/>
          <w:sz w:val="34"/>
          <w:szCs w:val="34"/>
          <w:rtl w:val="0"/>
        </w:rPr>
        <w:t xml:space="preserve">Your Toolkit</w:t>
      </w:r>
    </w:p>
    <w:p w:rsidR="00000000" w:rsidDel="00000000" w:rsidP="00000000" w:rsidRDefault="00000000" w:rsidRPr="00000000" w14:paraId="00000405">
      <w:pPr>
        <w:numPr>
          <w:ilvl w:val="0"/>
          <w:numId w:val="72"/>
        </w:numPr>
        <w:spacing w:after="0" w:afterAutospacing="0" w:lineRule="auto"/>
        <w:ind w:left="720" w:hanging="360"/>
      </w:pPr>
      <w:r w:rsidDel="00000000" w:rsidR="00000000" w:rsidRPr="00000000">
        <w:rPr>
          <w:b w:val="1"/>
          <w:bCs w:val="1"/>
          <w:color w:val="ffffff"/>
          <w:sz w:val="26"/>
          <w:szCs w:val="26"/>
          <w:rtl w:val="0"/>
        </w:rPr>
        <w:t xml:space="preserve">Pattern search across the codebase</w:t>
      </w:r>
      <w:r w:rsidDel="00000000" w:rsidR="00000000" w:rsidRPr="00000000">
        <w:rPr>
          <w:color w:val="ffffff"/>
          <w:sz w:val="26"/>
          <w:szCs w:val="26"/>
          <w:rtl w:val="0"/>
        </w:rPr>
        <w:t xml:space="preserve"> (grep and AI-directed search): turning one finding into the full family of instances</w:t>
      </w:r>
    </w:p>
    <w:p w:rsidR="00000000" w:rsidDel="00000000" w:rsidP="00000000" w:rsidRDefault="00000000" w:rsidRPr="00000000" w14:paraId="00000406">
      <w:pPr>
        <w:numPr>
          <w:ilvl w:val="0"/>
          <w:numId w:val="72"/>
        </w:numPr>
        <w:spacing w:after="0" w:afterAutospacing="0" w:lineRule="auto"/>
        <w:ind w:left="720" w:hanging="360"/>
      </w:pPr>
      <w:r w:rsidDel="00000000" w:rsidR="00000000" w:rsidRPr="00000000">
        <w:rPr>
          <w:b w:val="1"/>
          <w:bCs w:val="1"/>
          <w:color w:val="ffffff"/>
          <w:sz w:val="26"/>
          <w:szCs w:val="26"/>
          <w:rtl w:val="0"/>
        </w:rPr>
        <w:t xml:space="preserve">Execution tracing</w:t>
      </w:r>
      <w:r w:rsidDel="00000000" w:rsidR="00000000" w:rsidRPr="00000000">
        <w:rPr>
          <w:color w:val="ffffff"/>
          <w:sz w:val="26"/>
          <w:szCs w:val="26"/>
          <w:rtl w:val="0"/>
        </w:rPr>
        <w:t xml:space="preserve">: following a request from entry to effect to verify checks actually run</w:t>
      </w:r>
    </w:p>
    <w:p w:rsidR="00000000" w:rsidDel="00000000" w:rsidP="00000000" w:rsidRDefault="00000000" w:rsidRPr="00000000" w14:paraId="00000407">
      <w:pPr>
        <w:numPr>
          <w:ilvl w:val="0"/>
          <w:numId w:val="72"/>
        </w:numPr>
        <w:spacing w:after="0" w:afterAutospacing="0" w:lineRule="auto"/>
        <w:ind w:left="720" w:hanging="360"/>
      </w:pPr>
      <w:r w:rsidDel="00000000" w:rsidR="00000000" w:rsidRPr="00000000">
        <w:rPr>
          <w:b w:val="1"/>
          <w:bCs w:val="1"/>
          <w:color w:val="ffffff"/>
          <w:sz w:val="26"/>
          <w:szCs w:val="26"/>
          <w:rtl w:val="0"/>
        </w:rPr>
        <w:t xml:space="preserve">Session archaeology</w:t>
      </w:r>
      <w:r w:rsidDel="00000000" w:rsidR="00000000" w:rsidRPr="00000000">
        <w:rPr>
          <w:color w:val="ffffff"/>
          <w:sz w:val="26"/>
          <w:szCs w:val="26"/>
          <w:rtl w:val="0"/>
        </w:rPr>
        <w:t xml:space="preserve">: commit history and file dating to map which areas came from which generation sessions</w:t>
      </w:r>
    </w:p>
    <w:p w:rsidR="00000000" w:rsidDel="00000000" w:rsidP="00000000" w:rsidRDefault="00000000" w:rsidRPr="00000000" w14:paraId="00000408">
      <w:pPr>
        <w:numPr>
          <w:ilvl w:val="0"/>
          <w:numId w:val="72"/>
        </w:numPr>
        <w:spacing w:after="600" w:lineRule="auto"/>
        <w:ind w:left="720" w:hanging="360"/>
      </w:pPr>
      <w:r w:rsidDel="00000000" w:rsidR="00000000" w:rsidRPr="00000000">
        <w:rPr>
          <w:b w:val="1"/>
          <w:bCs w:val="1"/>
          <w:color w:val="ffffff"/>
          <w:sz w:val="26"/>
          <w:szCs w:val="26"/>
          <w:rtl w:val="0"/>
        </w:rPr>
        <w:t xml:space="preserve">The CADE 13-layer stack</w:t>
      </w:r>
      <w:r w:rsidDel="00000000" w:rsidR="00000000" w:rsidRPr="00000000">
        <w:rPr>
          <w:color w:val="ffffff"/>
          <w:sz w:val="26"/>
          <w:szCs w:val="26"/>
          <w:rtl w:val="0"/>
        </w:rPr>
        <w:t xml:space="preserve"> (Module 2): the framework that makes coverage systematic instead of impressionistic</w:t>
      </w:r>
    </w:p>
    <w:p w:rsidR="00000000" w:rsidDel="00000000" w:rsidP="00000000" w:rsidRDefault="00000000" w:rsidRPr="00000000" w14:paraId="00000409">
      <w:pPr>
        <w:pStyle w:val="Heading2"/>
        <w:keepNext w:val="0"/>
        <w:keepLines w:val="0"/>
        <w:spacing w:after="160" w:before="460" w:lineRule="auto"/>
        <w:rPr>
          <w:b w:val="1"/>
          <w:bCs w:val="1"/>
          <w:color w:val="ffffff"/>
          <w:sz w:val="34"/>
          <w:szCs w:val="34"/>
        </w:rPr>
      </w:pPr>
      <w:bookmarkStart w:colFirst="0" w:colLast="0" w:name="_z99hr55cjr5i" w:id="221"/>
      <w:bookmarkEnd w:id="221"/>
      <w:r w:rsidDel="00000000" w:rsidR="00000000" w:rsidRPr="00000000">
        <w:rPr>
          <w:b w:val="1"/>
          <w:bCs w:val="1"/>
          <w:color w:val="ffffff"/>
          <w:sz w:val="34"/>
          <w:szCs w:val="34"/>
          <w:rtl w:val="0"/>
        </w:rPr>
        <w:t xml:space="preserve">Exam Topics</w:t>
      </w:r>
    </w:p>
    <w:p w:rsidR="00000000" w:rsidDel="00000000" w:rsidP="00000000" w:rsidRDefault="00000000" w:rsidRPr="00000000" w14:paraId="0000040A">
      <w:pPr>
        <w:numPr>
          <w:ilvl w:val="0"/>
          <w:numId w:val="32"/>
        </w:numPr>
        <w:spacing w:after="0" w:afterAutospacing="0" w:lineRule="auto"/>
        <w:ind w:left="720" w:hanging="360"/>
      </w:pPr>
      <w:r w:rsidDel="00000000" w:rsidR="00000000" w:rsidRPr="00000000">
        <w:rPr>
          <w:color w:val="ffffff"/>
          <w:sz w:val="26"/>
          <w:szCs w:val="26"/>
          <w:rtl w:val="0"/>
        </w:rPr>
        <w:t xml:space="preserve">Pattern replication and why one finding implies a family</w:t>
      </w:r>
    </w:p>
    <w:p w:rsidR="00000000" w:rsidDel="00000000" w:rsidP="00000000" w:rsidRDefault="00000000" w:rsidRPr="00000000" w14:paraId="0000040B">
      <w:pPr>
        <w:numPr>
          <w:ilvl w:val="0"/>
          <w:numId w:val="32"/>
        </w:numPr>
        <w:spacing w:after="0" w:afterAutospacing="0" w:lineRule="auto"/>
        <w:ind w:left="720" w:hanging="360"/>
      </w:pPr>
      <w:r w:rsidDel="00000000" w:rsidR="00000000" w:rsidRPr="00000000">
        <w:rPr>
          <w:color w:val="ffffff"/>
          <w:sz w:val="26"/>
          <w:szCs w:val="26"/>
          <w:rtl w:val="0"/>
        </w:rPr>
        <w:t xml:space="preserve">Training data leakage of outdated and insecure practices</w:t>
      </w:r>
    </w:p>
    <w:p w:rsidR="00000000" w:rsidDel="00000000" w:rsidP="00000000" w:rsidRDefault="00000000" w:rsidRPr="00000000" w14:paraId="0000040C">
      <w:pPr>
        <w:numPr>
          <w:ilvl w:val="0"/>
          <w:numId w:val="32"/>
        </w:numPr>
        <w:spacing w:after="0" w:afterAutospacing="0" w:lineRule="auto"/>
        <w:ind w:left="720" w:hanging="360"/>
      </w:pPr>
      <w:r w:rsidDel="00000000" w:rsidR="00000000" w:rsidRPr="00000000">
        <w:rPr>
          <w:color w:val="ffffff"/>
          <w:sz w:val="26"/>
          <w:szCs w:val="26"/>
          <w:rtl w:val="0"/>
        </w:rPr>
        <w:t xml:space="preserve">Hallucinated security and verifying enforcement over existence</w:t>
      </w:r>
    </w:p>
    <w:p w:rsidR="00000000" w:rsidDel="00000000" w:rsidP="00000000" w:rsidRDefault="00000000" w:rsidRPr="00000000" w14:paraId="0000040D">
      <w:pPr>
        <w:numPr>
          <w:ilvl w:val="0"/>
          <w:numId w:val="32"/>
        </w:numPr>
        <w:spacing w:after="0" w:afterAutospacing="0" w:lineRule="auto"/>
        <w:ind w:left="720" w:hanging="360"/>
      </w:pPr>
      <w:r w:rsidDel="00000000" w:rsidR="00000000" w:rsidRPr="00000000">
        <w:rPr>
          <w:color w:val="ffffff"/>
          <w:sz w:val="26"/>
          <w:szCs w:val="26"/>
          <w:rtl w:val="0"/>
        </w:rPr>
        <w:t xml:space="preserve">Single-layer protection vs defense-in-depth expectations</w:t>
      </w:r>
    </w:p>
    <w:p w:rsidR="00000000" w:rsidDel="00000000" w:rsidP="00000000" w:rsidRDefault="00000000" w:rsidRPr="00000000" w14:paraId="0000040E">
      <w:pPr>
        <w:numPr>
          <w:ilvl w:val="0"/>
          <w:numId w:val="32"/>
        </w:numPr>
        <w:spacing w:after="0" w:afterAutospacing="0" w:lineRule="auto"/>
        <w:ind w:left="720" w:hanging="360"/>
      </w:pPr>
      <w:r w:rsidDel="00000000" w:rsidR="00000000" w:rsidRPr="00000000">
        <w:rPr>
          <w:color w:val="ffffff"/>
          <w:sz w:val="26"/>
          <w:szCs w:val="26"/>
          <w:rtl w:val="0"/>
        </w:rPr>
        <w:t xml:space="preserve">Cross-session inconsistency and per-area posture verification</w:t>
      </w:r>
    </w:p>
    <w:p w:rsidR="00000000" w:rsidDel="00000000" w:rsidP="00000000" w:rsidRDefault="00000000" w:rsidRPr="00000000" w14:paraId="0000040F">
      <w:pPr>
        <w:numPr>
          <w:ilvl w:val="0"/>
          <w:numId w:val="32"/>
        </w:numPr>
        <w:spacing w:after="0" w:afterAutospacing="0" w:lineRule="auto"/>
        <w:ind w:left="720" w:hanging="360"/>
      </w:pPr>
      <w:r w:rsidDel="00000000" w:rsidR="00000000" w:rsidRPr="00000000">
        <w:rPr>
          <w:color w:val="ffffff"/>
          <w:sz w:val="26"/>
          <w:szCs w:val="26"/>
          <w:rtl w:val="0"/>
        </w:rPr>
        <w:t xml:space="preserve">The false confidence effect on reviewers and founders</w:t>
      </w:r>
    </w:p>
    <w:p w:rsidR="00000000" w:rsidDel="00000000" w:rsidP="00000000" w:rsidRDefault="00000000" w:rsidRPr="00000000" w14:paraId="00000410">
      <w:pPr>
        <w:numPr>
          <w:ilvl w:val="0"/>
          <w:numId w:val="32"/>
        </w:numPr>
        <w:spacing w:after="0" w:afterAutospacing="0" w:lineRule="auto"/>
        <w:ind w:left="720" w:hanging="360"/>
      </w:pPr>
      <w:r w:rsidDel="00000000" w:rsidR="00000000" w:rsidRPr="00000000">
        <w:rPr>
          <w:color w:val="ffffff"/>
          <w:sz w:val="26"/>
          <w:szCs w:val="26"/>
          <w:rtl w:val="0"/>
        </w:rPr>
        <w:t xml:space="preserve">Why traditional checklists miss AI-specific failure classes</w:t>
      </w:r>
    </w:p>
    <w:p w:rsidR="00000000" w:rsidDel="00000000" w:rsidP="00000000" w:rsidRDefault="00000000" w:rsidRPr="00000000" w14:paraId="00000411">
      <w:pPr>
        <w:numPr>
          <w:ilvl w:val="0"/>
          <w:numId w:val="32"/>
        </w:numPr>
        <w:spacing w:after="600" w:lineRule="auto"/>
        <w:ind w:left="720" w:hanging="360"/>
      </w:pPr>
      <w:r w:rsidDel="00000000" w:rsidR="00000000" w:rsidRPr="00000000">
        <w:rPr>
          <w:color w:val="ffffff"/>
          <w:sz w:val="26"/>
          <w:szCs w:val="26"/>
          <w:rtl w:val="0"/>
        </w:rPr>
        <w:t xml:space="preserve">The auditor's evidence-over-impressions discipline</w:t>
      </w:r>
    </w:p>
    <w:p w:rsidR="00000000" w:rsidDel="00000000" w:rsidP="00000000" w:rsidRDefault="00000000" w:rsidRPr="00000000" w14:paraId="00000412">
      <w:pPr>
        <w:pStyle w:val="Heading2"/>
        <w:keepNext w:val="0"/>
        <w:keepLines w:val="0"/>
        <w:spacing w:after="160" w:before="460" w:lineRule="auto"/>
        <w:rPr>
          <w:b w:val="1"/>
          <w:bCs w:val="1"/>
          <w:color w:val="ffffff"/>
          <w:sz w:val="34"/>
          <w:szCs w:val="34"/>
        </w:rPr>
      </w:pPr>
      <w:bookmarkStart w:colFirst="0" w:colLast="0" w:name="_aerjxkp8tpi7" w:id="222"/>
      <w:bookmarkEnd w:id="222"/>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413">
      <w:pPr>
        <w:numPr>
          <w:ilvl w:val="0"/>
          <w:numId w:val="63"/>
        </w:numPr>
        <w:spacing w:after="0" w:afterAutospacing="0" w:lineRule="auto"/>
        <w:ind w:left="720" w:hanging="360"/>
      </w:pPr>
      <w:r w:rsidDel="00000000" w:rsidR="00000000" w:rsidRPr="00000000">
        <w:rPr>
          <w:color w:val="ffffff"/>
          <w:sz w:val="26"/>
          <w:szCs w:val="26"/>
          <w:rtl w:val="0"/>
        </w:rPr>
        <w:t xml:space="preserve">Fixing the one instance you found and leaving the replicated siblings live</w:t>
      </w:r>
    </w:p>
    <w:p w:rsidR="00000000" w:rsidDel="00000000" w:rsidP="00000000" w:rsidRDefault="00000000" w:rsidRPr="00000000" w14:paraId="00000414">
      <w:pPr>
        <w:numPr>
          <w:ilvl w:val="0"/>
          <w:numId w:val="63"/>
        </w:numPr>
        <w:spacing w:after="0" w:afterAutospacing="0" w:lineRule="auto"/>
        <w:ind w:left="720" w:hanging="360"/>
      </w:pPr>
      <w:r w:rsidDel="00000000" w:rsidR="00000000" w:rsidRPr="00000000">
        <w:rPr>
          <w:color w:val="ffffff"/>
          <w:sz w:val="26"/>
          <w:szCs w:val="26"/>
          <w:rtl w:val="0"/>
        </w:rPr>
        <w:t xml:space="preserve">Accepting a security-named file or imported library as proof the protection is active</w:t>
      </w:r>
    </w:p>
    <w:p w:rsidR="00000000" w:rsidDel="00000000" w:rsidP="00000000" w:rsidRDefault="00000000" w:rsidRPr="00000000" w14:paraId="00000415">
      <w:pPr>
        <w:numPr>
          <w:ilvl w:val="0"/>
          <w:numId w:val="63"/>
        </w:numPr>
        <w:spacing w:after="0" w:afterAutospacing="0" w:lineRule="auto"/>
        <w:ind w:left="720" w:hanging="360"/>
      </w:pPr>
      <w:r w:rsidDel="00000000" w:rsidR="00000000" w:rsidRPr="00000000">
        <w:rPr>
          <w:color w:val="ffffff"/>
          <w:sz w:val="26"/>
          <w:szCs w:val="26"/>
          <w:rtl w:val="0"/>
        </w:rPr>
        <w:t xml:space="preserve">Auditing one module deeply and generalizing its quality to the whole codebase</w:t>
      </w:r>
    </w:p>
    <w:p w:rsidR="00000000" w:rsidDel="00000000" w:rsidP="00000000" w:rsidRDefault="00000000" w:rsidRPr="00000000" w14:paraId="00000416">
      <w:pPr>
        <w:numPr>
          <w:ilvl w:val="0"/>
          <w:numId w:val="63"/>
        </w:numPr>
        <w:spacing w:after="0" w:afterAutospacing="0" w:lineRule="auto"/>
        <w:ind w:left="720" w:hanging="360"/>
      </w:pPr>
      <w:r w:rsidDel="00000000" w:rsidR="00000000" w:rsidRPr="00000000">
        <w:rPr>
          <w:color w:val="ffffff"/>
          <w:sz w:val="26"/>
          <w:szCs w:val="26"/>
          <w:rtl w:val="0"/>
        </w:rPr>
        <w:t xml:space="preserve">Trusting well-formatted, well-commented code because it reads professionally</w:t>
      </w:r>
    </w:p>
    <w:p w:rsidR="00000000" w:rsidDel="00000000" w:rsidP="00000000" w:rsidRDefault="00000000" w:rsidRPr="00000000" w14:paraId="00000417">
      <w:pPr>
        <w:numPr>
          <w:ilvl w:val="0"/>
          <w:numId w:val="63"/>
        </w:numPr>
        <w:spacing w:after="0" w:afterAutospacing="0" w:lineRule="auto"/>
        <w:ind w:left="720" w:hanging="360"/>
      </w:pPr>
      <w:r w:rsidDel="00000000" w:rsidR="00000000" w:rsidRPr="00000000">
        <w:rPr>
          <w:color w:val="ffffff"/>
          <w:sz w:val="26"/>
          <w:szCs w:val="26"/>
          <w:rtl w:val="0"/>
        </w:rPr>
        <w:t xml:space="preserve">Reviewing code structure without tracing whether checks execute on real request paths</w:t>
      </w:r>
    </w:p>
    <w:p w:rsidR="00000000" w:rsidDel="00000000" w:rsidP="00000000" w:rsidRDefault="00000000" w:rsidRPr="00000000" w14:paraId="00000418">
      <w:pPr>
        <w:numPr>
          <w:ilvl w:val="0"/>
          <w:numId w:val="63"/>
        </w:numPr>
        <w:spacing w:after="600" w:lineRule="auto"/>
        <w:ind w:left="720" w:hanging="360"/>
      </w:pPr>
      <w:r w:rsidDel="00000000" w:rsidR="00000000" w:rsidRPr="00000000">
        <w:rPr>
          <w:color w:val="ffffff"/>
          <w:sz w:val="26"/>
          <w:szCs w:val="26"/>
          <w:rtl w:val="0"/>
        </w:rPr>
        <w:t xml:space="preserve">Applying a human-era review checklist and reporting the codebase clean</w:t>
      </w:r>
    </w:p>
    <w:p w:rsidR="00000000" w:rsidDel="00000000" w:rsidP="00000000" w:rsidRDefault="00000000" w:rsidRPr="00000000" w14:paraId="00000419">
      <w:pPr>
        <w:pStyle w:val="Heading2"/>
        <w:keepNext w:val="0"/>
        <w:keepLines w:val="0"/>
        <w:spacing w:after="160" w:before="460" w:lineRule="auto"/>
        <w:rPr>
          <w:b w:val="1"/>
          <w:bCs w:val="1"/>
          <w:color w:val="ffffff"/>
          <w:sz w:val="34"/>
          <w:szCs w:val="34"/>
        </w:rPr>
      </w:pPr>
      <w:bookmarkStart w:colFirst="0" w:colLast="0" w:name="_fb0uvy35gp88" w:id="223"/>
      <w:bookmarkEnd w:id="223"/>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41A">
      <w:pPr>
        <w:numPr>
          <w:ilvl w:val="0"/>
          <w:numId w:val="40"/>
        </w:numPr>
        <w:spacing w:after="0" w:afterAutospacing="0" w:lineRule="auto"/>
        <w:ind w:left="720" w:hanging="360"/>
      </w:pPr>
      <w:r w:rsidDel="00000000" w:rsidR="00000000" w:rsidRPr="00000000">
        <w:rPr>
          <w:color w:val="ffffff"/>
          <w:sz w:val="26"/>
          <w:szCs w:val="26"/>
          <w:rtl w:val="0"/>
        </w:rPr>
        <w:t xml:space="preserve">Can I name the six failure patterns and give an example of each?</w:t>
      </w:r>
    </w:p>
    <w:p w:rsidR="00000000" w:rsidDel="00000000" w:rsidP="00000000" w:rsidRDefault="00000000" w:rsidRPr="00000000" w14:paraId="0000041B">
      <w:pPr>
        <w:numPr>
          <w:ilvl w:val="0"/>
          <w:numId w:val="40"/>
        </w:numPr>
        <w:spacing w:after="0" w:afterAutospacing="0" w:lineRule="auto"/>
        <w:ind w:left="720" w:hanging="360"/>
      </w:pPr>
      <w:r w:rsidDel="00000000" w:rsidR="00000000" w:rsidRPr="00000000">
        <w:rPr>
          <w:color w:val="ffffff"/>
          <w:sz w:val="26"/>
          <w:szCs w:val="26"/>
          <w:rtl w:val="0"/>
        </w:rPr>
        <w:t xml:space="preserve">When I find a flaw, is my next move a codebase-wide pattern search?</w:t>
      </w:r>
    </w:p>
    <w:p w:rsidR="00000000" w:rsidDel="00000000" w:rsidP="00000000" w:rsidRDefault="00000000" w:rsidRPr="00000000" w14:paraId="0000041C">
      <w:pPr>
        <w:numPr>
          <w:ilvl w:val="0"/>
          <w:numId w:val="40"/>
        </w:numPr>
        <w:spacing w:after="0" w:afterAutospacing="0" w:lineRule="auto"/>
        <w:ind w:left="720" w:hanging="360"/>
      </w:pPr>
      <w:r w:rsidDel="00000000" w:rsidR="00000000" w:rsidRPr="00000000">
        <w:rPr>
          <w:color w:val="ffffff"/>
          <w:sz w:val="26"/>
          <w:szCs w:val="26"/>
          <w:rtl w:val="0"/>
        </w:rPr>
        <w:t xml:space="preserve">Do I verify that security code is wired into the execution path, not just present?</w:t>
      </w:r>
    </w:p>
    <w:p w:rsidR="00000000" w:rsidDel="00000000" w:rsidP="00000000" w:rsidRDefault="00000000" w:rsidRPr="00000000" w14:paraId="0000041D">
      <w:pPr>
        <w:numPr>
          <w:ilvl w:val="0"/>
          <w:numId w:val="40"/>
        </w:numPr>
        <w:spacing w:after="0" w:afterAutospacing="0" w:lineRule="auto"/>
        <w:ind w:left="720" w:hanging="360"/>
      </w:pPr>
      <w:r w:rsidDel="00000000" w:rsidR="00000000" w:rsidRPr="00000000">
        <w:rPr>
          <w:color w:val="ffffff"/>
          <w:sz w:val="26"/>
          <w:szCs w:val="26"/>
          <w:rtl w:val="0"/>
        </w:rPr>
        <w:t xml:space="preserve">Can I explain why fluent code style says nothing about security posture?</w:t>
      </w:r>
    </w:p>
    <w:p w:rsidR="00000000" w:rsidDel="00000000" w:rsidP="00000000" w:rsidRDefault="00000000" w:rsidRPr="00000000" w14:paraId="0000041E">
      <w:pPr>
        <w:numPr>
          <w:ilvl w:val="0"/>
          <w:numId w:val="40"/>
        </w:numPr>
        <w:spacing w:after="0" w:afterAutospacing="0" w:lineRule="auto"/>
        <w:ind w:left="720" w:hanging="360"/>
      </w:pPr>
      <w:r w:rsidDel="00000000" w:rsidR="00000000" w:rsidRPr="00000000">
        <w:rPr>
          <w:color w:val="ffffff"/>
          <w:sz w:val="26"/>
          <w:szCs w:val="26"/>
          <w:rtl w:val="0"/>
        </w:rPr>
        <w:t xml:space="preserve">Do I check each area of a codebase independently rather than sampling?</w:t>
      </w:r>
    </w:p>
    <w:p w:rsidR="00000000" w:rsidDel="00000000" w:rsidP="00000000" w:rsidRDefault="00000000" w:rsidRPr="00000000" w14:paraId="0000041F">
      <w:pPr>
        <w:numPr>
          <w:ilvl w:val="0"/>
          <w:numId w:val="40"/>
        </w:numPr>
        <w:spacing w:after="600" w:lineRule="auto"/>
        <w:ind w:left="720" w:hanging="360"/>
      </w:pPr>
      <w:r w:rsidDel="00000000" w:rsidR="00000000" w:rsidRPr="00000000">
        <w:rPr>
          <w:color w:val="ffffff"/>
          <w:sz w:val="26"/>
          <w:szCs w:val="26"/>
          <w:rtl w:val="0"/>
        </w:rPr>
        <w:t xml:space="preserve">Could I explain to a founder why their AI-built app needs a different kind of review?</w:t>
      </w:r>
    </w:p>
    <w:p w:rsidR="00000000" w:rsidDel="00000000" w:rsidP="00000000" w:rsidRDefault="00000000" w:rsidRPr="00000000" w14:paraId="00000420">
      <w:pPr>
        <w:pStyle w:val="Heading2"/>
        <w:keepNext w:val="0"/>
        <w:keepLines w:val="0"/>
        <w:spacing w:after="160" w:before="460" w:lineRule="auto"/>
        <w:rPr>
          <w:b w:val="1"/>
          <w:bCs w:val="1"/>
          <w:color w:val="ffffff"/>
          <w:sz w:val="34"/>
          <w:szCs w:val="34"/>
        </w:rPr>
      </w:pPr>
      <w:bookmarkStart w:colFirst="0" w:colLast="0" w:name="_qpm2eavytwcp" w:id="224"/>
      <w:bookmarkEnd w:id="224"/>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421">
      <w:pPr>
        <w:spacing w:after="300" w:lineRule="auto"/>
        <w:rPr>
          <w:color w:val="797e85"/>
          <w:sz w:val="24"/>
          <w:szCs w:val="24"/>
        </w:rPr>
      </w:pPr>
      <w:r w:rsidDel="00000000" w:rsidR="00000000" w:rsidRPr="00000000">
        <w:rPr>
          <w:color w:val="797e85"/>
          <w:sz w:val="24"/>
          <w:szCs w:val="24"/>
          <w:rtl w:val="0"/>
        </w:rPr>
        <w:t xml:space="preserve">You are auditing an AI-generated codebase for the failure patterns specific to vibebuilt code. Report: (1) replicated patterns: find every instance of each insecure pattern you detect, not just the first, (2) hallucinated security: list every security-shaped construct (middleware, sanitizers, limiters, validators) and verify whether each is actually enforced on live execution paths, (3) defense-in-depth: for each sensitive operation, list the protection layers that exist and flag single-layer designs, (4) consistency: compare auth, validation, and error handling across modules and flag areas with weaker posture, (5) deprecated practices: flag crypto, auth flows, and configurations that reflect outdated standards. Output findings with file references and evidence, not impressions.</w:t>
      </w:r>
    </w:p>
    <w:p w:rsidR="00000000" w:rsidDel="00000000" w:rsidP="00000000" w:rsidRDefault="00000000" w:rsidRPr="00000000" w14:paraId="00000422">
      <w:pPr>
        <w:pStyle w:val="Heading2"/>
        <w:keepNext w:val="0"/>
        <w:keepLines w:val="0"/>
        <w:spacing w:after="160" w:before="460" w:lineRule="auto"/>
        <w:rPr>
          <w:b w:val="1"/>
          <w:bCs w:val="1"/>
          <w:color w:val="ffffff"/>
          <w:sz w:val="34"/>
          <w:szCs w:val="34"/>
        </w:rPr>
      </w:pPr>
      <w:bookmarkStart w:colFirst="0" w:colLast="0" w:name="_qfpce5ljenqo" w:id="225"/>
      <w:bookmarkEnd w:id="225"/>
      <w:r w:rsidDel="00000000" w:rsidR="00000000" w:rsidRPr="00000000">
        <w:rPr>
          <w:b w:val="1"/>
          <w:bCs w:val="1"/>
          <w:color w:val="ffffff"/>
          <w:sz w:val="34"/>
          <w:szCs w:val="34"/>
          <w:rtl w:val="0"/>
        </w:rPr>
        <w:t xml:space="preserve">What's Next</w:t>
      </w:r>
    </w:p>
    <w:p w:rsidR="00000000" w:rsidDel="00000000" w:rsidP="00000000" w:rsidRDefault="00000000" w:rsidRPr="00000000" w14:paraId="00000423">
      <w:pPr>
        <w:spacing w:after="300" w:lineRule="auto"/>
        <w:rPr>
          <w:color w:val="ffffff"/>
          <w:sz w:val="26"/>
          <w:szCs w:val="26"/>
        </w:rPr>
      </w:pPr>
      <w:r w:rsidDel="00000000" w:rsidR="00000000" w:rsidRPr="00000000">
        <w:rPr>
          <w:color w:val="ffffff"/>
          <w:sz w:val="26"/>
          <w:szCs w:val="26"/>
          <w:rtl w:val="0"/>
        </w:rPr>
        <w:t xml:space="preserve">Module 2 delivers the framework that turns this understanding into systematic coverage: the complete CADE 13-layer audit stack, with RED/YELLOW/GREEN grading per layer.</w:t>
      </w:r>
    </w:p>
    <w:p w:rsidR="00000000" w:rsidDel="00000000" w:rsidP="00000000" w:rsidRDefault="00000000" w:rsidRPr="00000000" w14:paraId="00000424">
      <w:pPr>
        <w:pStyle w:val="Heading2"/>
        <w:keepNext w:val="0"/>
        <w:keepLines w:val="0"/>
        <w:spacing w:after="160" w:before="460" w:lineRule="auto"/>
        <w:rPr>
          <w:b w:val="1"/>
          <w:bCs w:val="1"/>
          <w:color w:val="ffffff"/>
          <w:sz w:val="34"/>
          <w:szCs w:val="34"/>
        </w:rPr>
      </w:pPr>
      <w:bookmarkStart w:colFirst="0" w:colLast="0" w:name="_6i9ie2mqzscq" w:id="226"/>
      <w:bookmarkEnd w:id="226"/>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425">
      <w:pPr>
        <w:spacing w:after="300" w:lineRule="auto"/>
        <w:rPr>
          <w:color w:val="ffffff"/>
          <w:sz w:val="26"/>
          <w:szCs w:val="26"/>
        </w:rPr>
      </w:pPr>
      <w:r w:rsidDel="00000000" w:rsidR="00000000" w:rsidRPr="00000000">
        <w:rPr>
          <w:color w:val="ffffff"/>
          <w:sz w:val="26"/>
          <w:szCs w:val="26"/>
          <w:rtl w:val="0"/>
        </w:rPr>
        <w:t xml:space="preserve">This is Module 1 of 7 in the Vibecoder Security Audit Method course, part of T6 The Vault. Passing all seven module exams earns the Code Audit Specialist badge. This module is the threat model the entire method answers.</w:t>
      </w:r>
    </w:p>
    <w:p w:rsidR="00000000" w:rsidDel="00000000" w:rsidP="00000000" w:rsidRDefault="00000000" w:rsidRPr="00000000" w14:paraId="00000426">
      <w:pPr>
        <w:spacing w:after="300" w:lineRule="auto"/>
        <w:rPr>
          <w:color w:val="ffffff"/>
          <w:sz w:val="26"/>
          <w:szCs w:val="26"/>
        </w:rPr>
      </w:pPr>
      <w:r w:rsidDel="00000000" w:rsidR="00000000" w:rsidRPr="00000000">
        <w:rPr>
          <w:rtl w:val="0"/>
        </w:rPr>
      </w:r>
    </w:p>
    <w:p w:rsidR="00000000" w:rsidDel="00000000" w:rsidP="00000000" w:rsidRDefault="00000000" w:rsidRPr="00000000" w14:paraId="00000427">
      <w:pPr>
        <w:spacing w:after="300" w:lineRule="auto"/>
        <w:rPr>
          <w:color w:val="ffffff"/>
          <w:sz w:val="26"/>
          <w:szCs w:val="26"/>
        </w:rPr>
      </w:pPr>
      <w:r w:rsidDel="00000000" w:rsidR="00000000" w:rsidRPr="00000000">
        <w:rPr>
          <w:rtl w:val="0"/>
        </w:rPr>
      </w:r>
    </w:p>
    <w:p w:rsidR="00000000" w:rsidDel="00000000" w:rsidP="00000000" w:rsidRDefault="00000000" w:rsidRPr="00000000" w14:paraId="00000428">
      <w:pPr>
        <w:spacing w:after="300" w:lineRule="auto"/>
        <w:rPr>
          <w:color w:val="ffffff"/>
          <w:sz w:val="26"/>
          <w:szCs w:val="26"/>
        </w:rPr>
      </w:pPr>
      <w:r w:rsidDel="00000000" w:rsidR="00000000" w:rsidRPr="00000000">
        <w:rPr>
          <w:rtl w:val="0"/>
        </w:rPr>
      </w:r>
    </w:p>
    <w:p w:rsidR="00000000" w:rsidDel="00000000" w:rsidP="00000000" w:rsidRDefault="00000000" w:rsidRPr="00000000" w14:paraId="00000429">
      <w:pPr>
        <w:spacing w:after="300" w:lineRule="auto"/>
        <w:rPr>
          <w:color w:val="ffffff"/>
          <w:sz w:val="26"/>
          <w:szCs w:val="26"/>
        </w:rPr>
      </w:pPr>
      <w:r w:rsidDel="00000000" w:rsidR="00000000" w:rsidRPr="00000000">
        <w:rPr>
          <w:rtl w:val="0"/>
        </w:rPr>
      </w:r>
    </w:p>
    <w:p w:rsidR="00000000" w:rsidDel="00000000" w:rsidP="00000000" w:rsidRDefault="00000000" w:rsidRPr="00000000" w14:paraId="0000042A">
      <w:pPr>
        <w:spacing w:after="300" w:lineRule="auto"/>
        <w:rPr>
          <w:color w:val="ffffff"/>
          <w:sz w:val="26"/>
          <w:szCs w:val="26"/>
        </w:rPr>
      </w:pPr>
      <w:r w:rsidDel="00000000" w:rsidR="00000000" w:rsidRPr="00000000">
        <w:rPr>
          <w:rtl w:val="0"/>
        </w:rPr>
      </w:r>
    </w:p>
    <w:p w:rsidR="00000000" w:rsidDel="00000000" w:rsidP="00000000" w:rsidRDefault="00000000" w:rsidRPr="00000000" w14:paraId="0000042B">
      <w:pPr>
        <w:pStyle w:val="Heading1"/>
        <w:keepNext w:val="0"/>
        <w:keepLines w:val="0"/>
        <w:spacing w:after="300" w:before="0" w:lineRule="auto"/>
        <w:rPr>
          <w:b w:val="1"/>
          <w:bCs w:val="1"/>
          <w:color w:val="ffffff"/>
          <w:sz w:val="46"/>
          <w:szCs w:val="46"/>
        </w:rPr>
      </w:pPr>
      <w:bookmarkStart w:colFirst="0" w:colLast="0" w:name="_xycju4xxtpqf" w:id="227"/>
      <w:bookmarkEnd w:id="227"/>
      <w:r w:rsidDel="00000000" w:rsidR="00000000" w:rsidRPr="00000000">
        <w:rPr>
          <w:b w:val="1"/>
          <w:bCs w:val="1"/>
          <w:color w:val="ffffff"/>
          <w:sz w:val="46"/>
          <w:szCs w:val="46"/>
          <w:rtl w:val="0"/>
        </w:rPr>
        <w:t xml:space="preserve">Vibecoder Security Audit Method</w:t>
      </w:r>
    </w:p>
    <w:p w:rsidR="00000000" w:rsidDel="00000000" w:rsidP="00000000" w:rsidRDefault="00000000" w:rsidRPr="00000000" w14:paraId="0000042C">
      <w:pPr>
        <w:pStyle w:val="Heading3"/>
        <w:keepNext w:val="0"/>
        <w:keepLines w:val="0"/>
        <w:spacing w:after="160" w:before="0" w:lineRule="auto"/>
        <w:rPr>
          <w:b w:val="1"/>
          <w:bCs w:val="1"/>
          <w:color w:val="ffffff"/>
          <w:sz w:val="26"/>
          <w:szCs w:val="26"/>
        </w:rPr>
      </w:pPr>
      <w:bookmarkStart w:colFirst="0" w:colLast="0" w:name="_wq8ru2jkw85i" w:id="228"/>
      <w:bookmarkEnd w:id="228"/>
      <w:r w:rsidDel="00000000" w:rsidR="00000000" w:rsidRPr="00000000">
        <w:rPr>
          <w:b w:val="1"/>
          <w:bCs w:val="1"/>
          <w:color w:val="ffffff"/>
          <w:sz w:val="26"/>
          <w:szCs w:val="26"/>
          <w:rtl w:val="0"/>
        </w:rPr>
        <w:t xml:space="preserve">T6 The Vault | Module 2 Study Guide</w:t>
      </w:r>
    </w:p>
    <w:p w:rsidR="00000000" w:rsidDel="00000000" w:rsidP="00000000" w:rsidRDefault="00000000" w:rsidRPr="00000000" w14:paraId="0000042D">
      <w:pPr>
        <w:pStyle w:val="Heading2"/>
        <w:keepNext w:val="0"/>
        <w:keepLines w:val="0"/>
        <w:spacing w:after="160" w:before="0" w:lineRule="auto"/>
        <w:rPr>
          <w:b w:val="1"/>
          <w:bCs w:val="1"/>
          <w:color w:val="ffffff"/>
          <w:sz w:val="34"/>
          <w:szCs w:val="34"/>
        </w:rPr>
      </w:pPr>
      <w:bookmarkStart w:colFirst="0" w:colLast="0" w:name="_lbsrft4znmt9" w:id="229"/>
      <w:bookmarkEnd w:id="229"/>
      <w:r w:rsidDel="00000000" w:rsidR="00000000" w:rsidRPr="00000000">
        <w:rPr>
          <w:b w:val="1"/>
          <w:bCs w:val="1"/>
          <w:color w:val="ffffff"/>
          <w:sz w:val="34"/>
          <w:szCs w:val="34"/>
          <w:rtl w:val="0"/>
        </w:rPr>
        <w:t xml:space="preserve">Module 2: The 13-Layer Audit Framework</w:t>
      </w:r>
    </w:p>
    <w:p w:rsidR="00000000" w:rsidDel="00000000" w:rsidP="00000000" w:rsidRDefault="00000000" w:rsidRPr="00000000" w14:paraId="0000042E">
      <w:pPr>
        <w:spacing w:after="300" w:lineRule="auto"/>
        <w:rPr>
          <w:color w:val="797e85"/>
          <w:sz w:val="24"/>
          <w:szCs w:val="24"/>
        </w:rPr>
      </w:pPr>
      <w:r w:rsidDel="00000000" w:rsidR="00000000" w:rsidRPr="00000000">
        <w:rPr>
          <w:color w:val="797e85"/>
          <w:sz w:val="24"/>
          <w:szCs w:val="24"/>
          <w:rtl w:val="0"/>
        </w:rPr>
        <w:t xml:space="preserve">Direct AI through all thirteen layers so your coverage is systematic instead of impressionistic.</w:t>
      </w:r>
    </w:p>
    <w:p w:rsidR="00000000" w:rsidDel="00000000" w:rsidP="00000000" w:rsidRDefault="00000000" w:rsidRPr="00000000" w14:paraId="0000042F">
      <w:pPr>
        <w:pStyle w:val="Heading2"/>
        <w:keepNext w:val="0"/>
        <w:keepLines w:val="0"/>
        <w:spacing w:after="160" w:before="460" w:lineRule="auto"/>
        <w:rPr>
          <w:b w:val="1"/>
          <w:bCs w:val="1"/>
          <w:color w:val="ffffff"/>
          <w:sz w:val="34"/>
          <w:szCs w:val="34"/>
        </w:rPr>
      </w:pPr>
      <w:bookmarkStart w:colFirst="0" w:colLast="0" w:name="_wogxq5q90zyt" w:id="230"/>
      <w:bookmarkEnd w:id="230"/>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430">
      <w:pPr>
        <w:spacing w:after="300" w:lineRule="auto"/>
        <w:rPr>
          <w:color w:val="ffffff"/>
          <w:sz w:val="26"/>
          <w:szCs w:val="26"/>
        </w:rPr>
      </w:pPr>
      <w:r w:rsidDel="00000000" w:rsidR="00000000" w:rsidRPr="00000000">
        <w:rPr>
          <w:color w:val="ffffff"/>
          <w:sz w:val="26"/>
          <w:szCs w:val="26"/>
          <w:rtl w:val="0"/>
        </w:rPr>
        <w:t xml:space="preserve">This module delivers the spine of the entire method: the CADE 13-layer stack as an audit framework. You will learn what each layer covers, the questions an auditor asks at each one, and how RED/YELLOW/GREEN grading turns a sprawling codebase into a scorecard a founder can act on.</w:t>
      </w:r>
    </w:p>
    <w:p w:rsidR="00000000" w:rsidDel="00000000" w:rsidP="00000000" w:rsidRDefault="00000000" w:rsidRPr="00000000" w14:paraId="00000431">
      <w:pPr>
        <w:pStyle w:val="Heading2"/>
        <w:keepNext w:val="0"/>
        <w:keepLines w:val="0"/>
        <w:spacing w:after="160" w:before="460" w:lineRule="auto"/>
        <w:rPr>
          <w:b w:val="1"/>
          <w:bCs w:val="1"/>
          <w:color w:val="ffffff"/>
          <w:sz w:val="34"/>
          <w:szCs w:val="34"/>
        </w:rPr>
      </w:pPr>
      <w:bookmarkStart w:colFirst="0" w:colLast="0" w:name="_p8ps0qem6bwp" w:id="231"/>
      <w:bookmarkEnd w:id="231"/>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432">
      <w:pPr>
        <w:spacing w:after="300" w:lineRule="auto"/>
        <w:rPr>
          <w:color w:val="ffffff"/>
          <w:sz w:val="26"/>
          <w:szCs w:val="26"/>
        </w:rPr>
      </w:pPr>
      <w:r w:rsidDel="00000000" w:rsidR="00000000" w:rsidRPr="00000000">
        <w:rPr>
          <w:color w:val="ffffff"/>
          <w:sz w:val="26"/>
          <w:szCs w:val="26"/>
          <w:rtl w:val="0"/>
        </w:rPr>
        <w:t xml:space="preserve">Unstructured audits find whatever the auditor happens to look at. The 13-layer framework exists so coverage is systematic: every audit walks the same stack in the same order, which means nothing is skipped because it was boring, unfamiliar, or invisible from the code alone. This framework is the method behind The Faction Group's Rapid Platform Audit; it is what makes the audit repeatable, delegable to AI direction, and comparable across engagements. When you certify on this module, you are learning the exact structure the audit business runs on.</w:t>
      </w:r>
    </w:p>
    <w:p w:rsidR="00000000" w:rsidDel="00000000" w:rsidP="00000000" w:rsidRDefault="00000000" w:rsidRPr="00000000" w14:paraId="00000433">
      <w:pPr>
        <w:pStyle w:val="Heading2"/>
        <w:keepNext w:val="0"/>
        <w:keepLines w:val="0"/>
        <w:spacing w:after="160" w:before="460" w:lineRule="auto"/>
        <w:rPr>
          <w:b w:val="1"/>
          <w:bCs w:val="1"/>
          <w:color w:val="ffffff"/>
          <w:sz w:val="34"/>
          <w:szCs w:val="34"/>
        </w:rPr>
      </w:pPr>
      <w:bookmarkStart w:colFirst="0" w:colLast="0" w:name="_p3co0jo0lpmt" w:id="232"/>
      <w:bookmarkEnd w:id="232"/>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434">
      <w:pPr>
        <w:spacing w:after="300" w:lineRule="auto"/>
        <w:rPr>
          <w:color w:val="ffffff"/>
          <w:sz w:val="26"/>
          <w:szCs w:val="26"/>
        </w:rPr>
      </w:pPr>
      <w:r w:rsidDel="00000000" w:rsidR="00000000" w:rsidRPr="00000000">
        <w:rPr>
          <w:color w:val="ffffff"/>
          <w:sz w:val="26"/>
          <w:szCs w:val="26"/>
          <w:rtl w:val="0"/>
        </w:rPr>
        <w:t xml:space="preserve">Passing this exam proves you know all thirteen layers, can name the core audit questions at each layer, and can apply RED/YELLOW/GREEN grading with consistent, defensible criteria.</w:t>
      </w:r>
    </w:p>
    <w:p w:rsidR="00000000" w:rsidDel="00000000" w:rsidP="00000000" w:rsidRDefault="00000000" w:rsidRPr="00000000" w14:paraId="00000435">
      <w:pPr>
        <w:pStyle w:val="Heading2"/>
        <w:keepNext w:val="0"/>
        <w:keepLines w:val="0"/>
        <w:spacing w:after="160" w:before="460" w:lineRule="auto"/>
        <w:rPr>
          <w:b w:val="1"/>
          <w:bCs w:val="1"/>
          <w:color w:val="ffffff"/>
          <w:sz w:val="34"/>
          <w:szCs w:val="34"/>
        </w:rPr>
      </w:pPr>
      <w:bookmarkStart w:colFirst="0" w:colLast="0" w:name="_yqjp9wnmvg55" w:id="233"/>
      <w:bookmarkEnd w:id="233"/>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436">
      <w:pPr>
        <w:spacing w:after="300" w:lineRule="auto"/>
        <w:rPr>
          <w:color w:val="ffffff"/>
          <w:sz w:val="26"/>
          <w:szCs w:val="26"/>
        </w:rPr>
      </w:pPr>
      <w:r w:rsidDel="00000000" w:rsidR="00000000" w:rsidRPr="00000000">
        <w:rPr>
          <w:b w:val="1"/>
          <w:bCs w:val="1"/>
          <w:color w:val="ffffff"/>
          <w:sz w:val="26"/>
          <w:szCs w:val="26"/>
          <w:rtl w:val="0"/>
        </w:rPr>
        <w:t xml:space="preserve">1. The thirteen layers, in audit order.</w:t>
      </w:r>
      <w:r w:rsidDel="00000000" w:rsidR="00000000" w:rsidRPr="00000000">
        <w:rPr>
          <w:color w:val="ffffff"/>
          <w:sz w:val="26"/>
          <w:szCs w:val="26"/>
          <w:rtl w:val="0"/>
        </w:rPr>
        <w:t xml:space="preserve"> Frontend, APIs, Database, Auth, Hosting, Cloud, CI/CD, Security (headers and transport), Rate Limiting, Caching, Load Balancing, Error Tracking, Availability. The order runs from what the user touches down through what the business depends on. Every audit walks all thirteen; a layer that does not apply is graded as such, never silently skipped, because "we don't have that layer" is itself a finding when the business assumed they did.</w:t>
      </w:r>
    </w:p>
    <w:p w:rsidR="00000000" w:rsidDel="00000000" w:rsidP="00000000" w:rsidRDefault="00000000" w:rsidRPr="00000000" w14:paraId="00000437">
      <w:pPr>
        <w:spacing w:after="300" w:lineRule="auto"/>
        <w:rPr>
          <w:color w:val="ffffff"/>
          <w:sz w:val="26"/>
          <w:szCs w:val="26"/>
        </w:rPr>
      </w:pPr>
      <w:r w:rsidDel="00000000" w:rsidR="00000000" w:rsidRPr="00000000">
        <w:rPr>
          <w:b w:val="1"/>
          <w:bCs w:val="1"/>
          <w:color w:val="ffffff"/>
          <w:sz w:val="26"/>
          <w:szCs w:val="26"/>
          <w:rtl w:val="0"/>
        </w:rPr>
        <w:t xml:space="preserve">2. The user-facing layers: Frontend, APIs, Database, Auth.</w:t>
      </w:r>
      <w:r w:rsidDel="00000000" w:rsidR="00000000" w:rsidRPr="00000000">
        <w:rPr>
          <w:color w:val="ffffff"/>
          <w:sz w:val="26"/>
          <w:szCs w:val="26"/>
          <w:rtl w:val="0"/>
        </w:rPr>
        <w:t xml:space="preserve"> Frontend: XSS exposure, client-side trust (validation or authorization living only in the browser), secrets shipped in bundles. APIs: authentication on every endpoint, not just the documented ones; input validation; rate limiting per route. Database: row-level security or equivalent tenant isolation, injection resistance, connection security. Auth: session handling, password storage, privilege escalation paths, reset flows. These four carry most Critical findings in vibebuilt apps because they are where AI builds fastest and replicates hardest.</w:t>
      </w:r>
    </w:p>
    <w:p w:rsidR="00000000" w:rsidDel="00000000" w:rsidP="00000000" w:rsidRDefault="00000000" w:rsidRPr="00000000" w14:paraId="00000438">
      <w:pPr>
        <w:spacing w:after="300" w:lineRule="auto"/>
        <w:rPr>
          <w:color w:val="ffffff"/>
          <w:sz w:val="26"/>
          <w:szCs w:val="26"/>
        </w:rPr>
      </w:pPr>
      <w:r w:rsidDel="00000000" w:rsidR="00000000" w:rsidRPr="00000000">
        <w:rPr>
          <w:b w:val="1"/>
          <w:bCs w:val="1"/>
          <w:color w:val="ffffff"/>
          <w:sz w:val="26"/>
          <w:szCs w:val="26"/>
          <w:rtl w:val="0"/>
        </w:rPr>
        <w:t xml:space="preserve">3. The infrastructure layers: Hosting, Cloud, CI/CD.</w:t>
      </w:r>
      <w:r w:rsidDel="00000000" w:rsidR="00000000" w:rsidRPr="00000000">
        <w:rPr>
          <w:color w:val="ffffff"/>
          <w:sz w:val="26"/>
          <w:szCs w:val="26"/>
          <w:rtl w:val="0"/>
        </w:rPr>
        <w:t xml:space="preserve"> Hosting: configuration defaults, exposed services and ports, admin panels reachable from the internet. Cloud: IAM over-permissioning, public storage buckets, network exposure. CI/CD: secrets committed to repositories, pipeline permissions, dependency supply chain. Vibecoders inherit these from templates and platform defaults, which means the posture was chosen by whoever wrote the template, not by anyone defending this business.</w:t>
      </w:r>
    </w:p>
    <w:p w:rsidR="00000000" w:rsidDel="00000000" w:rsidP="00000000" w:rsidRDefault="00000000" w:rsidRPr="00000000" w14:paraId="00000439">
      <w:pPr>
        <w:spacing w:after="300" w:lineRule="auto"/>
        <w:rPr>
          <w:color w:val="ffffff"/>
          <w:sz w:val="26"/>
          <w:szCs w:val="26"/>
        </w:rPr>
      </w:pPr>
      <w:r w:rsidDel="00000000" w:rsidR="00000000" w:rsidRPr="00000000">
        <w:rPr>
          <w:b w:val="1"/>
          <w:bCs w:val="1"/>
          <w:color w:val="ffffff"/>
          <w:sz w:val="26"/>
          <w:szCs w:val="26"/>
          <w:rtl w:val="0"/>
        </w:rPr>
        <w:t xml:space="preserve">4. The traffic layers: Security, Rate Limiting, Caching, Load Balancing.</w:t>
      </w:r>
      <w:r w:rsidDel="00000000" w:rsidR="00000000" w:rsidRPr="00000000">
        <w:rPr>
          <w:color w:val="ffffff"/>
          <w:sz w:val="26"/>
          <w:szCs w:val="26"/>
          <w:rtl w:val="0"/>
        </w:rPr>
        <w:t xml:space="preserve"> Security as a layer means transport and browser protections: HTTPS everywhere, security headers, CORS configured to a real allowlist rather than a wildcard. Rate Limiting: abuse resistance and cost protection, because an unthrottled endpoint attached to a paid API is a billing attack surface. Caching: cache poisoning and, critically, cached responses that leak one user's data to another or serve stale authorization. Load Balancing: session persistence and health behavior under instance failure.</w:t>
      </w:r>
    </w:p>
    <w:p w:rsidR="00000000" w:rsidDel="00000000" w:rsidP="00000000" w:rsidRDefault="00000000" w:rsidRPr="00000000" w14:paraId="0000043A">
      <w:pPr>
        <w:spacing w:after="300" w:lineRule="auto"/>
        <w:rPr>
          <w:color w:val="ffffff"/>
          <w:sz w:val="26"/>
          <w:szCs w:val="26"/>
        </w:rPr>
      </w:pPr>
      <w:r w:rsidDel="00000000" w:rsidR="00000000" w:rsidRPr="00000000">
        <w:rPr>
          <w:b w:val="1"/>
          <w:bCs w:val="1"/>
          <w:color w:val="ffffff"/>
          <w:sz w:val="26"/>
          <w:szCs w:val="26"/>
          <w:rtl w:val="0"/>
        </w:rPr>
        <w:t xml:space="preserve">5. The operational layers: Error Tracking, Availability.</w:t>
      </w:r>
      <w:r w:rsidDel="00000000" w:rsidR="00000000" w:rsidRPr="00000000">
        <w:rPr>
          <w:color w:val="ffffff"/>
          <w:sz w:val="26"/>
          <w:szCs w:val="26"/>
          <w:rtl w:val="0"/>
        </w:rPr>
        <w:t xml:space="preserve"> Error Tracking: what gets logged and who can see it, stack traces reaching users, PII sitting in logs, tokens in error payloads. Availability: backups that exist, restores that have been tested, recovery time expectations. These layers rarely produce glamorous findings and routinely produce the ones that end businesses, because an unrestorable database is a company-ending event with no attacker required.</w:t>
      </w:r>
    </w:p>
    <w:p w:rsidR="00000000" w:rsidDel="00000000" w:rsidP="00000000" w:rsidRDefault="00000000" w:rsidRPr="00000000" w14:paraId="0000043B">
      <w:pPr>
        <w:spacing w:after="300" w:lineRule="auto"/>
        <w:rPr>
          <w:color w:val="ffffff"/>
          <w:sz w:val="26"/>
          <w:szCs w:val="26"/>
        </w:rPr>
      </w:pPr>
      <w:r w:rsidDel="00000000" w:rsidR="00000000" w:rsidRPr="00000000">
        <w:rPr>
          <w:b w:val="1"/>
          <w:bCs w:val="1"/>
          <w:color w:val="ffffff"/>
          <w:sz w:val="26"/>
          <w:szCs w:val="26"/>
          <w:rtl w:val="0"/>
        </w:rPr>
        <w:t xml:space="preserve">6. RED/YELLOW/GREEN per layer.</w:t>
      </w:r>
      <w:r w:rsidDel="00000000" w:rsidR="00000000" w:rsidRPr="00000000">
        <w:rPr>
          <w:color w:val="ffffff"/>
          <w:sz w:val="26"/>
          <w:szCs w:val="26"/>
          <w:rtl w:val="0"/>
        </w:rPr>
        <w:t xml:space="preserve"> GREEN: no material findings; the layer meets baseline for the business's stage. YELLOW: gaps exist that need scheduled remediation; not currently exploitable in a business-ending way. RED: exploitable now or a single failure from disaster; remediate before continuing normal operations. The grade is per layer, evidence-backed, and calibrated to the business, a solo founder's tool and a healthcare platform earn RED at different thresholds. The scorecard exists so a non-technical founder can see their whole system on one page and know where the fire is.</w:t>
      </w:r>
    </w:p>
    <w:p w:rsidR="00000000" w:rsidDel="00000000" w:rsidP="00000000" w:rsidRDefault="00000000" w:rsidRPr="00000000" w14:paraId="0000043C">
      <w:pPr>
        <w:pStyle w:val="Heading2"/>
        <w:keepNext w:val="0"/>
        <w:keepLines w:val="0"/>
        <w:spacing w:after="160" w:before="460" w:lineRule="auto"/>
        <w:rPr>
          <w:b w:val="1"/>
          <w:bCs w:val="1"/>
          <w:color w:val="ffffff"/>
          <w:sz w:val="34"/>
          <w:szCs w:val="34"/>
        </w:rPr>
      </w:pPr>
      <w:bookmarkStart w:colFirst="0" w:colLast="0" w:name="_2zagwilizdd0" w:id="234"/>
      <w:bookmarkEnd w:id="234"/>
      <w:r w:rsidDel="00000000" w:rsidR="00000000" w:rsidRPr="00000000">
        <w:rPr>
          <w:b w:val="1"/>
          <w:bCs w:val="1"/>
          <w:color w:val="ffffff"/>
          <w:sz w:val="34"/>
          <w:szCs w:val="34"/>
          <w:rtl w:val="0"/>
        </w:rPr>
        <w:t xml:space="preserve">Your Toolkit</w:t>
      </w:r>
    </w:p>
    <w:p w:rsidR="00000000" w:rsidDel="00000000" w:rsidP="00000000" w:rsidRDefault="00000000" w:rsidRPr="00000000" w14:paraId="0000043D">
      <w:pPr>
        <w:numPr>
          <w:ilvl w:val="0"/>
          <w:numId w:val="43"/>
        </w:numPr>
        <w:spacing w:after="0" w:afterAutospacing="0" w:lineRule="auto"/>
        <w:ind w:left="720" w:hanging="360"/>
      </w:pPr>
      <w:r w:rsidDel="00000000" w:rsidR="00000000" w:rsidRPr="00000000">
        <w:rPr>
          <w:b w:val="1"/>
          <w:bCs w:val="1"/>
          <w:color w:val="ffffff"/>
          <w:sz w:val="26"/>
          <w:szCs w:val="26"/>
          <w:rtl w:val="0"/>
        </w:rPr>
        <w:t xml:space="preserve">The 13-layer checklist</w:t>
      </w:r>
      <w:r w:rsidDel="00000000" w:rsidR="00000000" w:rsidRPr="00000000">
        <w:rPr>
          <w:color w:val="ffffff"/>
          <w:sz w:val="26"/>
          <w:szCs w:val="26"/>
          <w:rtl w:val="0"/>
        </w:rPr>
        <w:t xml:space="preserve">: the walk order and per-layer question set every audit follows</w:t>
      </w:r>
    </w:p>
    <w:p w:rsidR="00000000" w:rsidDel="00000000" w:rsidP="00000000" w:rsidRDefault="00000000" w:rsidRPr="00000000" w14:paraId="0000043E">
      <w:pPr>
        <w:numPr>
          <w:ilvl w:val="0"/>
          <w:numId w:val="43"/>
        </w:numPr>
        <w:spacing w:after="0" w:afterAutospacing="0" w:lineRule="auto"/>
        <w:ind w:left="720" w:hanging="360"/>
      </w:pPr>
      <w:r w:rsidDel="00000000" w:rsidR="00000000" w:rsidRPr="00000000">
        <w:rPr>
          <w:b w:val="1"/>
          <w:bCs w:val="1"/>
          <w:color w:val="ffffff"/>
          <w:sz w:val="26"/>
          <w:szCs w:val="26"/>
          <w:rtl w:val="0"/>
        </w:rPr>
        <w:t xml:space="preserve">RED/YELLOW/GREEN scorecard template</w:t>
      </w:r>
      <w:r w:rsidDel="00000000" w:rsidR="00000000" w:rsidRPr="00000000">
        <w:rPr>
          <w:color w:val="ffffff"/>
          <w:sz w:val="26"/>
          <w:szCs w:val="26"/>
          <w:rtl w:val="0"/>
        </w:rPr>
        <w:t xml:space="preserve">: one page, thirteen grades, evidence-linked</w:t>
      </w:r>
    </w:p>
    <w:p w:rsidR="00000000" w:rsidDel="00000000" w:rsidP="00000000" w:rsidRDefault="00000000" w:rsidRPr="00000000" w14:paraId="0000043F">
      <w:pPr>
        <w:numPr>
          <w:ilvl w:val="0"/>
          <w:numId w:val="43"/>
        </w:numPr>
        <w:spacing w:after="0" w:afterAutospacing="0" w:lineRule="auto"/>
        <w:ind w:left="720" w:hanging="360"/>
      </w:pPr>
      <w:r w:rsidDel="00000000" w:rsidR="00000000" w:rsidRPr="00000000">
        <w:rPr>
          <w:b w:val="1"/>
          <w:bCs w:val="1"/>
          <w:color w:val="ffffff"/>
          <w:sz w:val="26"/>
          <w:szCs w:val="26"/>
          <w:rtl w:val="0"/>
        </w:rPr>
        <w:t xml:space="preserve">Layer-scoped AI direction prompts</w:t>
      </w:r>
      <w:r w:rsidDel="00000000" w:rsidR="00000000" w:rsidRPr="00000000">
        <w:rPr>
          <w:color w:val="ffffff"/>
          <w:sz w:val="26"/>
          <w:szCs w:val="26"/>
          <w:rtl w:val="0"/>
        </w:rPr>
        <w:t xml:space="preserve">: each layer audited with a prompt scoped to its questions</w:t>
      </w:r>
    </w:p>
    <w:p w:rsidR="00000000" w:rsidDel="00000000" w:rsidP="00000000" w:rsidRDefault="00000000" w:rsidRPr="00000000" w14:paraId="00000440">
      <w:pPr>
        <w:numPr>
          <w:ilvl w:val="0"/>
          <w:numId w:val="43"/>
        </w:numPr>
        <w:spacing w:after="600" w:lineRule="auto"/>
        <w:ind w:left="720" w:hanging="360"/>
      </w:pPr>
      <w:r w:rsidDel="00000000" w:rsidR="00000000" w:rsidRPr="00000000">
        <w:rPr>
          <w:b w:val="1"/>
          <w:bCs w:val="1"/>
          <w:color w:val="ffffff"/>
          <w:sz w:val="26"/>
          <w:szCs w:val="26"/>
          <w:rtl w:val="0"/>
        </w:rPr>
        <w:t xml:space="preserve">Evidence log</w:t>
      </w:r>
      <w:r w:rsidDel="00000000" w:rsidR="00000000" w:rsidRPr="00000000">
        <w:rPr>
          <w:color w:val="ffffff"/>
          <w:sz w:val="26"/>
          <w:szCs w:val="26"/>
          <w:rtl w:val="0"/>
        </w:rPr>
        <w:t xml:space="preserve">: every grade traces to findings; no grade is a vibe</w:t>
      </w:r>
    </w:p>
    <w:p w:rsidR="00000000" w:rsidDel="00000000" w:rsidP="00000000" w:rsidRDefault="00000000" w:rsidRPr="00000000" w14:paraId="00000441">
      <w:pPr>
        <w:pStyle w:val="Heading2"/>
        <w:keepNext w:val="0"/>
        <w:keepLines w:val="0"/>
        <w:spacing w:after="160" w:before="460" w:lineRule="auto"/>
        <w:rPr>
          <w:b w:val="1"/>
          <w:bCs w:val="1"/>
          <w:color w:val="ffffff"/>
          <w:sz w:val="34"/>
          <w:szCs w:val="34"/>
        </w:rPr>
      </w:pPr>
      <w:bookmarkStart w:colFirst="0" w:colLast="0" w:name="_fkdc0xxucous" w:id="235"/>
      <w:bookmarkEnd w:id="235"/>
      <w:r w:rsidDel="00000000" w:rsidR="00000000" w:rsidRPr="00000000">
        <w:rPr>
          <w:b w:val="1"/>
          <w:bCs w:val="1"/>
          <w:color w:val="ffffff"/>
          <w:sz w:val="34"/>
          <w:szCs w:val="34"/>
          <w:rtl w:val="0"/>
        </w:rPr>
        <w:t xml:space="preserve">Exam Topics</w:t>
      </w:r>
    </w:p>
    <w:p w:rsidR="00000000" w:rsidDel="00000000" w:rsidP="00000000" w:rsidRDefault="00000000" w:rsidRPr="00000000" w14:paraId="00000442">
      <w:pPr>
        <w:numPr>
          <w:ilvl w:val="0"/>
          <w:numId w:val="21"/>
        </w:numPr>
        <w:spacing w:after="0" w:afterAutospacing="0" w:lineRule="auto"/>
        <w:ind w:left="720" w:hanging="360"/>
      </w:pPr>
      <w:r w:rsidDel="00000000" w:rsidR="00000000" w:rsidRPr="00000000">
        <w:rPr>
          <w:color w:val="ffffff"/>
          <w:sz w:val="26"/>
          <w:szCs w:val="26"/>
          <w:rtl w:val="0"/>
        </w:rPr>
        <w:t xml:space="preserve">Naming all thirteen layers and the audit walk order</w:t>
      </w:r>
    </w:p>
    <w:p w:rsidR="00000000" w:rsidDel="00000000" w:rsidP="00000000" w:rsidRDefault="00000000" w:rsidRPr="00000000" w14:paraId="00000443">
      <w:pPr>
        <w:numPr>
          <w:ilvl w:val="0"/>
          <w:numId w:val="21"/>
        </w:numPr>
        <w:spacing w:after="0" w:afterAutospacing="0" w:lineRule="auto"/>
        <w:ind w:left="720" w:hanging="360"/>
      </w:pPr>
      <w:r w:rsidDel="00000000" w:rsidR="00000000" w:rsidRPr="00000000">
        <w:rPr>
          <w:color w:val="ffffff"/>
          <w:sz w:val="26"/>
          <w:szCs w:val="26"/>
          <w:rtl w:val="0"/>
        </w:rPr>
        <w:t xml:space="preserve">Core audit questions for Frontend, APIs, Database, and Auth</w:t>
      </w:r>
    </w:p>
    <w:p w:rsidR="00000000" w:rsidDel="00000000" w:rsidP="00000000" w:rsidRDefault="00000000" w:rsidRPr="00000000" w14:paraId="00000444">
      <w:pPr>
        <w:numPr>
          <w:ilvl w:val="0"/>
          <w:numId w:val="21"/>
        </w:numPr>
        <w:spacing w:after="0" w:afterAutospacing="0" w:lineRule="auto"/>
        <w:ind w:left="720" w:hanging="360"/>
      </w:pPr>
      <w:r w:rsidDel="00000000" w:rsidR="00000000" w:rsidRPr="00000000">
        <w:rPr>
          <w:color w:val="ffffff"/>
          <w:sz w:val="26"/>
          <w:szCs w:val="26"/>
          <w:rtl w:val="0"/>
        </w:rPr>
        <w:t xml:space="preserve">Infrastructure layer risks: Hosting, Cloud, CI/CD</w:t>
      </w:r>
    </w:p>
    <w:p w:rsidR="00000000" w:rsidDel="00000000" w:rsidP="00000000" w:rsidRDefault="00000000" w:rsidRPr="00000000" w14:paraId="00000445">
      <w:pPr>
        <w:numPr>
          <w:ilvl w:val="0"/>
          <w:numId w:val="21"/>
        </w:numPr>
        <w:spacing w:after="0" w:afterAutospacing="0" w:lineRule="auto"/>
        <w:ind w:left="720" w:hanging="360"/>
      </w:pPr>
      <w:r w:rsidDel="00000000" w:rsidR="00000000" w:rsidRPr="00000000">
        <w:rPr>
          <w:color w:val="ffffff"/>
          <w:sz w:val="26"/>
          <w:szCs w:val="26"/>
          <w:rtl w:val="0"/>
        </w:rPr>
        <w:t xml:space="preserve">Traffic layer risks: headers and CORS, rate limiting, caching, load balancing</w:t>
      </w:r>
    </w:p>
    <w:p w:rsidR="00000000" w:rsidDel="00000000" w:rsidP="00000000" w:rsidRDefault="00000000" w:rsidRPr="00000000" w14:paraId="00000446">
      <w:pPr>
        <w:numPr>
          <w:ilvl w:val="0"/>
          <w:numId w:val="21"/>
        </w:numPr>
        <w:spacing w:after="0" w:afterAutospacing="0" w:lineRule="auto"/>
        <w:ind w:left="720" w:hanging="360"/>
      </w:pPr>
      <w:r w:rsidDel="00000000" w:rsidR="00000000" w:rsidRPr="00000000">
        <w:rPr>
          <w:color w:val="ffffff"/>
          <w:sz w:val="26"/>
          <w:szCs w:val="26"/>
          <w:rtl w:val="0"/>
        </w:rPr>
        <w:t xml:space="preserve">Operational layer risks: error tracking exposure, backup and recovery</w:t>
      </w:r>
    </w:p>
    <w:p w:rsidR="00000000" w:rsidDel="00000000" w:rsidP="00000000" w:rsidRDefault="00000000" w:rsidRPr="00000000" w14:paraId="00000447">
      <w:pPr>
        <w:numPr>
          <w:ilvl w:val="0"/>
          <w:numId w:val="21"/>
        </w:numPr>
        <w:spacing w:after="0" w:afterAutospacing="0" w:lineRule="auto"/>
        <w:ind w:left="720" w:hanging="360"/>
      </w:pPr>
      <w:r w:rsidDel="00000000" w:rsidR="00000000" w:rsidRPr="00000000">
        <w:rPr>
          <w:color w:val="ffffff"/>
          <w:sz w:val="26"/>
          <w:szCs w:val="26"/>
          <w:rtl w:val="0"/>
        </w:rPr>
        <w:t xml:space="preserve">RED/YELLOW/GREEN criteria and business-calibrated grading</w:t>
      </w:r>
    </w:p>
    <w:p w:rsidR="00000000" w:rsidDel="00000000" w:rsidP="00000000" w:rsidRDefault="00000000" w:rsidRPr="00000000" w14:paraId="00000448">
      <w:pPr>
        <w:numPr>
          <w:ilvl w:val="0"/>
          <w:numId w:val="21"/>
        </w:numPr>
        <w:spacing w:after="0" w:afterAutospacing="0" w:lineRule="auto"/>
        <w:ind w:left="720" w:hanging="360"/>
      </w:pPr>
      <w:r w:rsidDel="00000000" w:rsidR="00000000" w:rsidRPr="00000000">
        <w:rPr>
          <w:color w:val="ffffff"/>
          <w:sz w:val="26"/>
          <w:szCs w:val="26"/>
          <w:rtl w:val="0"/>
        </w:rPr>
        <w:t xml:space="preserve">Why layers are graded rather than silently skipped</w:t>
      </w:r>
    </w:p>
    <w:p w:rsidR="00000000" w:rsidDel="00000000" w:rsidP="00000000" w:rsidRDefault="00000000" w:rsidRPr="00000000" w14:paraId="00000449">
      <w:pPr>
        <w:numPr>
          <w:ilvl w:val="0"/>
          <w:numId w:val="21"/>
        </w:numPr>
        <w:spacing w:after="600" w:lineRule="auto"/>
        <w:ind w:left="720" w:hanging="360"/>
      </w:pPr>
      <w:r w:rsidDel="00000000" w:rsidR="00000000" w:rsidRPr="00000000">
        <w:rPr>
          <w:color w:val="ffffff"/>
          <w:sz w:val="26"/>
          <w:szCs w:val="26"/>
          <w:rtl w:val="0"/>
        </w:rPr>
        <w:t xml:space="preserve">The scorecard as founder-facing communication</w:t>
      </w:r>
    </w:p>
    <w:p w:rsidR="00000000" w:rsidDel="00000000" w:rsidP="00000000" w:rsidRDefault="00000000" w:rsidRPr="00000000" w14:paraId="0000044A">
      <w:pPr>
        <w:pStyle w:val="Heading2"/>
        <w:keepNext w:val="0"/>
        <w:keepLines w:val="0"/>
        <w:spacing w:after="160" w:before="460" w:lineRule="auto"/>
        <w:rPr>
          <w:b w:val="1"/>
          <w:bCs w:val="1"/>
          <w:color w:val="ffffff"/>
          <w:sz w:val="34"/>
          <w:szCs w:val="34"/>
        </w:rPr>
      </w:pPr>
      <w:bookmarkStart w:colFirst="0" w:colLast="0" w:name="_89bjogna8g1e" w:id="236"/>
      <w:bookmarkEnd w:id="236"/>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44B">
      <w:pPr>
        <w:numPr>
          <w:ilvl w:val="0"/>
          <w:numId w:val="2"/>
        </w:numPr>
        <w:spacing w:after="0" w:afterAutospacing="0" w:lineRule="auto"/>
        <w:ind w:left="720" w:hanging="360"/>
      </w:pPr>
      <w:r w:rsidDel="00000000" w:rsidR="00000000" w:rsidRPr="00000000">
        <w:rPr>
          <w:color w:val="ffffff"/>
          <w:sz w:val="26"/>
          <w:szCs w:val="26"/>
          <w:rtl w:val="0"/>
        </w:rPr>
        <w:t xml:space="preserve">Auditing only the layers the auditor personally understands and skipping the rest</w:t>
      </w:r>
    </w:p>
    <w:p w:rsidR="00000000" w:rsidDel="00000000" w:rsidP="00000000" w:rsidRDefault="00000000" w:rsidRPr="00000000" w14:paraId="0000044C">
      <w:pPr>
        <w:numPr>
          <w:ilvl w:val="0"/>
          <w:numId w:val="2"/>
        </w:numPr>
        <w:spacing w:after="0" w:afterAutospacing="0" w:lineRule="auto"/>
        <w:ind w:left="720" w:hanging="360"/>
      </w:pPr>
      <w:r w:rsidDel="00000000" w:rsidR="00000000" w:rsidRPr="00000000">
        <w:rPr>
          <w:color w:val="ffffff"/>
          <w:sz w:val="26"/>
          <w:szCs w:val="26"/>
          <w:rtl w:val="0"/>
        </w:rPr>
        <w:t xml:space="preserve">Grading a layer GREEN because nothing was found after looking at nothing</w:t>
      </w:r>
    </w:p>
    <w:p w:rsidR="00000000" w:rsidDel="00000000" w:rsidP="00000000" w:rsidRDefault="00000000" w:rsidRPr="00000000" w14:paraId="0000044D">
      <w:pPr>
        <w:numPr>
          <w:ilvl w:val="0"/>
          <w:numId w:val="2"/>
        </w:numPr>
        <w:spacing w:after="0" w:afterAutospacing="0" w:lineRule="auto"/>
        <w:ind w:left="720" w:hanging="360"/>
      </w:pPr>
      <w:r w:rsidDel="00000000" w:rsidR="00000000" w:rsidRPr="00000000">
        <w:rPr>
          <w:color w:val="ffffff"/>
          <w:sz w:val="26"/>
          <w:szCs w:val="26"/>
          <w:rtl w:val="0"/>
        </w:rPr>
        <w:t xml:space="preserve">Treating CORS wildcards, missing headers, or default configs as too minor to log</w:t>
      </w:r>
    </w:p>
    <w:p w:rsidR="00000000" w:rsidDel="00000000" w:rsidP="00000000" w:rsidRDefault="00000000" w:rsidRPr="00000000" w14:paraId="0000044E">
      <w:pPr>
        <w:numPr>
          <w:ilvl w:val="0"/>
          <w:numId w:val="2"/>
        </w:numPr>
        <w:spacing w:after="0" w:afterAutospacing="0" w:lineRule="auto"/>
        <w:ind w:left="720" w:hanging="360"/>
      </w:pPr>
      <w:r w:rsidDel="00000000" w:rsidR="00000000" w:rsidRPr="00000000">
        <w:rPr>
          <w:color w:val="ffffff"/>
          <w:sz w:val="26"/>
          <w:szCs w:val="26"/>
          <w:rtl w:val="0"/>
        </w:rPr>
        <w:t xml:space="preserve">Ignoring caching and load balancing because the app is small today</w:t>
      </w:r>
    </w:p>
    <w:p w:rsidR="00000000" w:rsidDel="00000000" w:rsidP="00000000" w:rsidRDefault="00000000" w:rsidRPr="00000000" w14:paraId="0000044F">
      <w:pPr>
        <w:numPr>
          <w:ilvl w:val="0"/>
          <w:numId w:val="2"/>
        </w:numPr>
        <w:spacing w:after="0" w:afterAutospacing="0" w:lineRule="auto"/>
        <w:ind w:left="720" w:hanging="360"/>
      </w:pPr>
      <w:r w:rsidDel="00000000" w:rsidR="00000000" w:rsidRPr="00000000">
        <w:rPr>
          <w:color w:val="ffffff"/>
          <w:sz w:val="26"/>
          <w:szCs w:val="26"/>
          <w:rtl w:val="0"/>
        </w:rPr>
        <w:t xml:space="preserve">Grading availability GREEN because backups exist, without asking whether a restore was ever tested</w:t>
      </w:r>
    </w:p>
    <w:p w:rsidR="00000000" w:rsidDel="00000000" w:rsidP="00000000" w:rsidRDefault="00000000" w:rsidRPr="00000000" w14:paraId="00000450">
      <w:pPr>
        <w:numPr>
          <w:ilvl w:val="0"/>
          <w:numId w:val="2"/>
        </w:numPr>
        <w:spacing w:after="600" w:lineRule="auto"/>
        <w:ind w:left="720" w:hanging="360"/>
      </w:pPr>
      <w:r w:rsidDel="00000000" w:rsidR="00000000" w:rsidRPr="00000000">
        <w:rPr>
          <w:color w:val="ffffff"/>
          <w:sz w:val="26"/>
          <w:szCs w:val="26"/>
          <w:rtl w:val="0"/>
        </w:rPr>
        <w:t xml:space="preserve">Letting one RED layer's drama crowd out the quiet YELLOWs that become next quarter's REDs</w:t>
      </w:r>
    </w:p>
    <w:p w:rsidR="00000000" w:rsidDel="00000000" w:rsidP="00000000" w:rsidRDefault="00000000" w:rsidRPr="00000000" w14:paraId="00000451">
      <w:pPr>
        <w:pStyle w:val="Heading2"/>
        <w:keepNext w:val="0"/>
        <w:keepLines w:val="0"/>
        <w:spacing w:after="160" w:before="460" w:lineRule="auto"/>
        <w:rPr>
          <w:b w:val="1"/>
          <w:bCs w:val="1"/>
          <w:color w:val="ffffff"/>
          <w:sz w:val="34"/>
          <w:szCs w:val="34"/>
        </w:rPr>
      </w:pPr>
      <w:bookmarkStart w:colFirst="0" w:colLast="0" w:name="_lrrpnc4748mc" w:id="237"/>
      <w:bookmarkEnd w:id="237"/>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452">
      <w:pPr>
        <w:numPr>
          <w:ilvl w:val="0"/>
          <w:numId w:val="64"/>
        </w:numPr>
        <w:spacing w:after="0" w:afterAutospacing="0" w:lineRule="auto"/>
        <w:ind w:left="720" w:hanging="360"/>
      </w:pPr>
      <w:r w:rsidDel="00000000" w:rsidR="00000000" w:rsidRPr="00000000">
        <w:rPr>
          <w:color w:val="ffffff"/>
          <w:sz w:val="26"/>
          <w:szCs w:val="26"/>
          <w:rtl w:val="0"/>
        </w:rPr>
        <w:t xml:space="preserve">Can I list all thirteen layers from memory, in order?</w:t>
      </w:r>
    </w:p>
    <w:p w:rsidR="00000000" w:rsidDel="00000000" w:rsidP="00000000" w:rsidRDefault="00000000" w:rsidRPr="00000000" w14:paraId="00000453">
      <w:pPr>
        <w:numPr>
          <w:ilvl w:val="0"/>
          <w:numId w:val="64"/>
        </w:numPr>
        <w:spacing w:after="0" w:afterAutospacing="0" w:lineRule="auto"/>
        <w:ind w:left="720" w:hanging="360"/>
      </w:pPr>
      <w:r w:rsidDel="00000000" w:rsidR="00000000" w:rsidRPr="00000000">
        <w:rPr>
          <w:color w:val="ffffff"/>
          <w:sz w:val="26"/>
          <w:szCs w:val="26"/>
          <w:rtl w:val="0"/>
        </w:rPr>
        <w:t xml:space="preserve">For any layer, can I state its two or three core audit questions?</w:t>
      </w:r>
    </w:p>
    <w:p w:rsidR="00000000" w:rsidDel="00000000" w:rsidP="00000000" w:rsidRDefault="00000000" w:rsidRPr="00000000" w14:paraId="00000454">
      <w:pPr>
        <w:numPr>
          <w:ilvl w:val="0"/>
          <w:numId w:val="64"/>
        </w:numPr>
        <w:spacing w:after="0" w:afterAutospacing="0" w:lineRule="auto"/>
        <w:ind w:left="720" w:hanging="360"/>
      </w:pPr>
      <w:r w:rsidDel="00000000" w:rsidR="00000000" w:rsidRPr="00000000">
        <w:rPr>
          <w:color w:val="ffffff"/>
          <w:sz w:val="26"/>
          <w:szCs w:val="26"/>
          <w:rtl w:val="0"/>
        </w:rPr>
        <w:t xml:space="preserve">Can I defend a RED vs YELLOW call with evidence and business context?</w:t>
      </w:r>
    </w:p>
    <w:p w:rsidR="00000000" w:rsidDel="00000000" w:rsidP="00000000" w:rsidRDefault="00000000" w:rsidRPr="00000000" w14:paraId="00000455">
      <w:pPr>
        <w:numPr>
          <w:ilvl w:val="0"/>
          <w:numId w:val="64"/>
        </w:numPr>
        <w:spacing w:after="0" w:afterAutospacing="0" w:lineRule="auto"/>
        <w:ind w:left="720" w:hanging="360"/>
      </w:pPr>
      <w:r w:rsidDel="00000000" w:rsidR="00000000" w:rsidRPr="00000000">
        <w:rPr>
          <w:color w:val="ffffff"/>
          <w:sz w:val="26"/>
          <w:szCs w:val="26"/>
          <w:rtl w:val="0"/>
        </w:rPr>
        <w:t xml:space="preserve">Do I know why an inapplicable layer is graded rather than skipped?</w:t>
      </w:r>
    </w:p>
    <w:p w:rsidR="00000000" w:rsidDel="00000000" w:rsidP="00000000" w:rsidRDefault="00000000" w:rsidRPr="00000000" w14:paraId="00000456">
      <w:pPr>
        <w:numPr>
          <w:ilvl w:val="0"/>
          <w:numId w:val="64"/>
        </w:numPr>
        <w:spacing w:after="0" w:afterAutospacing="0" w:lineRule="auto"/>
        <w:ind w:left="720" w:hanging="360"/>
      </w:pPr>
      <w:r w:rsidDel="00000000" w:rsidR="00000000" w:rsidRPr="00000000">
        <w:rPr>
          <w:color w:val="ffffff"/>
          <w:sz w:val="26"/>
          <w:szCs w:val="26"/>
          <w:rtl w:val="0"/>
        </w:rPr>
        <w:t xml:space="preserve">Could I hand a founder the scorecard and walk them through it in five minutes?</w:t>
      </w:r>
    </w:p>
    <w:p w:rsidR="00000000" w:rsidDel="00000000" w:rsidP="00000000" w:rsidRDefault="00000000" w:rsidRPr="00000000" w14:paraId="00000457">
      <w:pPr>
        <w:numPr>
          <w:ilvl w:val="0"/>
          <w:numId w:val="64"/>
        </w:numPr>
        <w:spacing w:after="600" w:lineRule="auto"/>
        <w:ind w:left="720" w:hanging="360"/>
      </w:pPr>
      <w:r w:rsidDel="00000000" w:rsidR="00000000" w:rsidRPr="00000000">
        <w:rPr>
          <w:color w:val="ffffff"/>
          <w:sz w:val="26"/>
          <w:szCs w:val="26"/>
          <w:rtl w:val="0"/>
        </w:rPr>
        <w:t xml:space="preserve">Do my grades trace to logged findings rather than impressions?</w:t>
      </w:r>
    </w:p>
    <w:p w:rsidR="00000000" w:rsidDel="00000000" w:rsidP="00000000" w:rsidRDefault="00000000" w:rsidRPr="00000000" w14:paraId="00000458">
      <w:pPr>
        <w:pStyle w:val="Heading2"/>
        <w:keepNext w:val="0"/>
        <w:keepLines w:val="0"/>
        <w:spacing w:after="160" w:before="460" w:lineRule="auto"/>
        <w:rPr>
          <w:b w:val="1"/>
          <w:bCs w:val="1"/>
          <w:color w:val="ffffff"/>
          <w:sz w:val="34"/>
          <w:szCs w:val="34"/>
        </w:rPr>
      </w:pPr>
      <w:bookmarkStart w:colFirst="0" w:colLast="0" w:name="_9k358h29xnjg" w:id="238"/>
      <w:bookmarkEnd w:id="238"/>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459">
      <w:pPr>
        <w:spacing w:after="300" w:lineRule="auto"/>
        <w:rPr>
          <w:color w:val="797e85"/>
          <w:sz w:val="24"/>
          <w:szCs w:val="24"/>
        </w:rPr>
      </w:pPr>
      <w:r w:rsidDel="00000000" w:rsidR="00000000" w:rsidRPr="00000000">
        <w:rPr>
          <w:color w:val="797e85"/>
          <w:sz w:val="24"/>
          <w:szCs w:val="24"/>
          <w:rtl w:val="0"/>
        </w:rPr>
        <w:t xml:space="preserve">You are running the 13-layer CADE audit walk on this codebase and its deployment. For each layer (Frontend, APIs, Database, Auth, Hosting, Cloud, CI/CD, Security, Rate Limiting, Caching, Load Balancing, Error Tracking, Availability): (1) answer the layer's core audit questions with evidence from code, config, or deployment, (2) list findings with file or resource references, (3) assign RED, YELLOW, or GREEN with one sentence of justification tied to this business's stage and data sensitivity, (4) mark any layer you could not verify as UNVERIFIED with what access would be needed, never grade on absence of evidence. Output the full scorecard followed by the findings log.</w:t>
      </w:r>
    </w:p>
    <w:p w:rsidR="00000000" w:rsidDel="00000000" w:rsidP="00000000" w:rsidRDefault="00000000" w:rsidRPr="00000000" w14:paraId="0000045A">
      <w:pPr>
        <w:pStyle w:val="Heading2"/>
        <w:keepNext w:val="0"/>
        <w:keepLines w:val="0"/>
        <w:spacing w:after="160" w:before="460" w:lineRule="auto"/>
        <w:rPr>
          <w:b w:val="1"/>
          <w:bCs w:val="1"/>
          <w:color w:val="ffffff"/>
          <w:sz w:val="34"/>
          <w:szCs w:val="34"/>
        </w:rPr>
      </w:pPr>
      <w:bookmarkStart w:colFirst="0" w:colLast="0" w:name="_flq4hw88nhk1" w:id="239"/>
      <w:bookmarkEnd w:id="239"/>
      <w:r w:rsidDel="00000000" w:rsidR="00000000" w:rsidRPr="00000000">
        <w:rPr>
          <w:b w:val="1"/>
          <w:bCs w:val="1"/>
          <w:color w:val="ffffff"/>
          <w:sz w:val="34"/>
          <w:szCs w:val="34"/>
          <w:rtl w:val="0"/>
        </w:rPr>
        <w:t xml:space="preserve">What's Next</w:t>
      </w:r>
    </w:p>
    <w:p w:rsidR="00000000" w:rsidDel="00000000" w:rsidP="00000000" w:rsidRDefault="00000000" w:rsidRPr="00000000" w14:paraId="0000045B">
      <w:pPr>
        <w:spacing w:after="300" w:lineRule="auto"/>
        <w:rPr>
          <w:color w:val="ffffff"/>
          <w:sz w:val="26"/>
          <w:szCs w:val="26"/>
        </w:rPr>
      </w:pPr>
      <w:r w:rsidDel="00000000" w:rsidR="00000000" w:rsidRPr="00000000">
        <w:rPr>
          <w:color w:val="ffffff"/>
          <w:sz w:val="26"/>
          <w:szCs w:val="26"/>
          <w:rtl w:val="0"/>
        </w:rPr>
        <w:t xml:space="preserve">Module 3 puts tools behind the framework: directing AI to run the automated scanners that make the mechanical checks fast, repeatable, and cheap.</w:t>
      </w:r>
    </w:p>
    <w:p w:rsidR="00000000" w:rsidDel="00000000" w:rsidP="00000000" w:rsidRDefault="00000000" w:rsidRPr="00000000" w14:paraId="0000045C">
      <w:pPr>
        <w:pStyle w:val="Heading2"/>
        <w:keepNext w:val="0"/>
        <w:keepLines w:val="0"/>
        <w:spacing w:after="160" w:before="460" w:lineRule="auto"/>
        <w:rPr>
          <w:b w:val="1"/>
          <w:bCs w:val="1"/>
          <w:color w:val="ffffff"/>
          <w:sz w:val="34"/>
          <w:szCs w:val="34"/>
        </w:rPr>
      </w:pPr>
      <w:bookmarkStart w:colFirst="0" w:colLast="0" w:name="_eb5oha3hp5x9" w:id="240"/>
      <w:bookmarkEnd w:id="240"/>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45D">
      <w:pPr>
        <w:spacing w:after="300" w:lineRule="auto"/>
        <w:rPr>
          <w:color w:val="ffffff"/>
          <w:sz w:val="26"/>
          <w:szCs w:val="26"/>
        </w:rPr>
      </w:pPr>
      <w:r w:rsidDel="00000000" w:rsidR="00000000" w:rsidRPr="00000000">
        <w:rPr>
          <w:color w:val="ffffff"/>
          <w:sz w:val="26"/>
          <w:szCs w:val="26"/>
          <w:rtl w:val="0"/>
        </w:rPr>
        <w:t xml:space="preserve">This is Module 2 of 7 in the Vibecoder Security Audit Method course, part of T6 The Vault. Passing all seven module exams earns the Code Audit Specialist badge. This module is the framework every other module operates inside.</w:t>
      </w:r>
    </w:p>
    <w:p w:rsidR="00000000" w:rsidDel="00000000" w:rsidP="00000000" w:rsidRDefault="00000000" w:rsidRPr="00000000" w14:paraId="0000045E">
      <w:pPr>
        <w:spacing w:after="300" w:lineRule="auto"/>
        <w:rPr>
          <w:color w:val="ffffff"/>
          <w:sz w:val="26"/>
          <w:szCs w:val="26"/>
        </w:rPr>
      </w:pPr>
      <w:r w:rsidDel="00000000" w:rsidR="00000000" w:rsidRPr="00000000">
        <w:rPr>
          <w:rtl w:val="0"/>
        </w:rPr>
      </w:r>
    </w:p>
    <w:p w:rsidR="00000000" w:rsidDel="00000000" w:rsidP="00000000" w:rsidRDefault="00000000" w:rsidRPr="00000000" w14:paraId="0000045F">
      <w:pPr>
        <w:spacing w:after="300" w:lineRule="auto"/>
        <w:rPr>
          <w:color w:val="ffffff"/>
          <w:sz w:val="26"/>
          <w:szCs w:val="26"/>
        </w:rPr>
      </w:pPr>
      <w:r w:rsidDel="00000000" w:rsidR="00000000" w:rsidRPr="00000000">
        <w:rPr>
          <w:rtl w:val="0"/>
        </w:rPr>
      </w:r>
    </w:p>
    <w:p w:rsidR="00000000" w:rsidDel="00000000" w:rsidP="00000000" w:rsidRDefault="00000000" w:rsidRPr="00000000" w14:paraId="00000460">
      <w:pPr>
        <w:spacing w:after="300" w:lineRule="auto"/>
        <w:rPr>
          <w:color w:val="ffffff"/>
          <w:sz w:val="26"/>
          <w:szCs w:val="26"/>
        </w:rPr>
      </w:pPr>
      <w:r w:rsidDel="00000000" w:rsidR="00000000" w:rsidRPr="00000000">
        <w:rPr>
          <w:rtl w:val="0"/>
        </w:rPr>
      </w:r>
    </w:p>
    <w:p w:rsidR="00000000" w:rsidDel="00000000" w:rsidP="00000000" w:rsidRDefault="00000000" w:rsidRPr="00000000" w14:paraId="00000461">
      <w:pPr>
        <w:spacing w:after="300" w:lineRule="auto"/>
        <w:rPr>
          <w:color w:val="ffffff"/>
          <w:sz w:val="26"/>
          <w:szCs w:val="26"/>
        </w:rPr>
      </w:pPr>
      <w:r w:rsidDel="00000000" w:rsidR="00000000" w:rsidRPr="00000000">
        <w:rPr>
          <w:rtl w:val="0"/>
        </w:rPr>
      </w:r>
    </w:p>
    <w:p w:rsidR="00000000" w:rsidDel="00000000" w:rsidP="00000000" w:rsidRDefault="00000000" w:rsidRPr="00000000" w14:paraId="00000462">
      <w:pPr>
        <w:spacing w:after="300" w:lineRule="auto"/>
        <w:rPr>
          <w:color w:val="ffffff"/>
          <w:sz w:val="26"/>
          <w:szCs w:val="26"/>
        </w:rPr>
      </w:pPr>
      <w:r w:rsidDel="00000000" w:rsidR="00000000" w:rsidRPr="00000000">
        <w:rPr>
          <w:rtl w:val="0"/>
        </w:rPr>
      </w:r>
    </w:p>
    <w:p w:rsidR="00000000" w:rsidDel="00000000" w:rsidP="00000000" w:rsidRDefault="00000000" w:rsidRPr="00000000" w14:paraId="00000463">
      <w:pPr>
        <w:pStyle w:val="Heading1"/>
        <w:keepNext w:val="0"/>
        <w:keepLines w:val="0"/>
        <w:spacing w:after="300" w:before="0" w:lineRule="auto"/>
        <w:rPr>
          <w:b w:val="1"/>
          <w:bCs w:val="1"/>
          <w:color w:val="ffffff"/>
          <w:sz w:val="46"/>
          <w:szCs w:val="46"/>
        </w:rPr>
      </w:pPr>
      <w:bookmarkStart w:colFirst="0" w:colLast="0" w:name="_xe91t0grrymx" w:id="241"/>
      <w:bookmarkEnd w:id="241"/>
      <w:r w:rsidDel="00000000" w:rsidR="00000000" w:rsidRPr="00000000">
        <w:rPr>
          <w:b w:val="1"/>
          <w:bCs w:val="1"/>
          <w:color w:val="ffffff"/>
          <w:sz w:val="46"/>
          <w:szCs w:val="46"/>
          <w:rtl w:val="0"/>
        </w:rPr>
        <w:t xml:space="preserve">Vibecoder Security Audit Method</w:t>
      </w:r>
    </w:p>
    <w:p w:rsidR="00000000" w:rsidDel="00000000" w:rsidP="00000000" w:rsidRDefault="00000000" w:rsidRPr="00000000" w14:paraId="00000464">
      <w:pPr>
        <w:pStyle w:val="Heading3"/>
        <w:keepNext w:val="0"/>
        <w:keepLines w:val="0"/>
        <w:spacing w:after="160" w:before="0" w:lineRule="auto"/>
        <w:rPr>
          <w:b w:val="1"/>
          <w:bCs w:val="1"/>
          <w:color w:val="ffffff"/>
          <w:sz w:val="26"/>
          <w:szCs w:val="26"/>
        </w:rPr>
      </w:pPr>
      <w:bookmarkStart w:colFirst="0" w:colLast="0" w:name="_xyye6d195yac" w:id="242"/>
      <w:bookmarkEnd w:id="242"/>
      <w:r w:rsidDel="00000000" w:rsidR="00000000" w:rsidRPr="00000000">
        <w:rPr>
          <w:b w:val="1"/>
          <w:bCs w:val="1"/>
          <w:color w:val="ffffff"/>
          <w:sz w:val="26"/>
          <w:szCs w:val="26"/>
          <w:rtl w:val="0"/>
        </w:rPr>
        <w:t xml:space="preserve">T6 The Vault | Module 3 Study Guide</w:t>
      </w:r>
    </w:p>
    <w:p w:rsidR="00000000" w:rsidDel="00000000" w:rsidP="00000000" w:rsidRDefault="00000000" w:rsidRPr="00000000" w14:paraId="00000465">
      <w:pPr>
        <w:pStyle w:val="Heading2"/>
        <w:keepNext w:val="0"/>
        <w:keepLines w:val="0"/>
        <w:spacing w:after="160" w:before="0" w:lineRule="auto"/>
        <w:rPr>
          <w:b w:val="1"/>
          <w:bCs w:val="1"/>
          <w:color w:val="ffffff"/>
          <w:sz w:val="34"/>
          <w:szCs w:val="34"/>
        </w:rPr>
      </w:pPr>
      <w:bookmarkStart w:colFirst="0" w:colLast="0" w:name="_ng7dnuibpyhz" w:id="243"/>
      <w:bookmarkEnd w:id="243"/>
      <w:r w:rsidDel="00000000" w:rsidR="00000000" w:rsidRPr="00000000">
        <w:rPr>
          <w:b w:val="1"/>
          <w:bCs w:val="1"/>
          <w:color w:val="ffffff"/>
          <w:sz w:val="34"/>
          <w:szCs w:val="34"/>
          <w:rtl w:val="0"/>
        </w:rPr>
        <w:t xml:space="preserve">Module 3: Automated Scanning Direction</w:t>
      </w:r>
    </w:p>
    <w:p w:rsidR="00000000" w:rsidDel="00000000" w:rsidP="00000000" w:rsidRDefault="00000000" w:rsidRPr="00000000" w14:paraId="00000466">
      <w:pPr>
        <w:spacing w:after="300" w:lineRule="auto"/>
        <w:rPr>
          <w:color w:val="797e85"/>
          <w:sz w:val="24"/>
          <w:szCs w:val="24"/>
        </w:rPr>
      </w:pPr>
      <w:r w:rsidDel="00000000" w:rsidR="00000000" w:rsidRPr="00000000">
        <w:rPr>
          <w:color w:val="797e85"/>
          <w:sz w:val="24"/>
          <w:szCs w:val="24"/>
          <w:rtl w:val="0"/>
        </w:rPr>
        <w:t xml:space="preserve">Direct AI to run the scanners, then filter the noise down to what is actually exploitable.</w:t>
      </w:r>
    </w:p>
    <w:p w:rsidR="00000000" w:rsidDel="00000000" w:rsidP="00000000" w:rsidRDefault="00000000" w:rsidRPr="00000000" w14:paraId="00000467">
      <w:pPr>
        <w:pStyle w:val="Heading2"/>
        <w:keepNext w:val="0"/>
        <w:keepLines w:val="0"/>
        <w:spacing w:after="160" w:before="460" w:lineRule="auto"/>
        <w:rPr>
          <w:b w:val="1"/>
          <w:bCs w:val="1"/>
          <w:color w:val="ffffff"/>
          <w:sz w:val="34"/>
          <w:szCs w:val="34"/>
        </w:rPr>
      </w:pPr>
      <w:bookmarkStart w:colFirst="0" w:colLast="0" w:name="_hbkiqnx61jh7" w:id="244"/>
      <w:bookmarkEnd w:id="244"/>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468">
      <w:pPr>
        <w:spacing w:after="300" w:lineRule="auto"/>
        <w:rPr>
          <w:color w:val="ffffff"/>
          <w:sz w:val="26"/>
          <w:szCs w:val="26"/>
        </w:rPr>
      </w:pPr>
      <w:r w:rsidDel="00000000" w:rsidR="00000000" w:rsidRPr="00000000">
        <w:rPr>
          <w:color w:val="ffffff"/>
          <w:sz w:val="26"/>
          <w:szCs w:val="26"/>
          <w:rtl w:val="0"/>
        </w:rPr>
        <w:t xml:space="preserve">This module covers directing AI to run the automated layer of the audit: choosing the right scanner per layer, executing scans, parsing raw output into usable findings, filtering false positives, and assembling a repeatable scanning pipeline for the mechanical checks.</w:t>
      </w:r>
    </w:p>
    <w:p w:rsidR="00000000" w:rsidDel="00000000" w:rsidP="00000000" w:rsidRDefault="00000000" w:rsidRPr="00000000" w14:paraId="00000469">
      <w:pPr>
        <w:pStyle w:val="Heading2"/>
        <w:keepNext w:val="0"/>
        <w:keepLines w:val="0"/>
        <w:spacing w:after="160" w:before="460" w:lineRule="auto"/>
        <w:rPr>
          <w:b w:val="1"/>
          <w:bCs w:val="1"/>
          <w:color w:val="ffffff"/>
          <w:sz w:val="34"/>
          <w:szCs w:val="34"/>
        </w:rPr>
      </w:pPr>
      <w:bookmarkStart w:colFirst="0" w:colLast="0" w:name="_fn6m1b2heehe" w:id="245"/>
      <w:bookmarkEnd w:id="245"/>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46A">
      <w:pPr>
        <w:spacing w:after="300" w:lineRule="auto"/>
        <w:rPr>
          <w:color w:val="ffffff"/>
          <w:sz w:val="26"/>
          <w:szCs w:val="26"/>
        </w:rPr>
      </w:pPr>
      <w:r w:rsidDel="00000000" w:rsidR="00000000" w:rsidRPr="00000000">
        <w:rPr>
          <w:color w:val="ffffff"/>
          <w:sz w:val="26"/>
          <w:szCs w:val="26"/>
          <w:rtl w:val="0"/>
        </w:rPr>
        <w:t xml:space="preserve">Automated scanning is where the audit gets its speed and its floor. Machines are better than humans at exhaustively checking dependencies, grepping for secrets, and testing header configurations; humans directing machines are better than either alone. The $200 rapid audit is economically possible because the mechanical layer is automated: scanners do in minutes what manual review does in days. But scanners without direction produce noise, hundreds of findings where twelve matter, and unfiltered scanner output dumped on a client is malpractice by volume. The skill is direction: right tool, right scope, parsed output, filtered signal.</w:t>
      </w:r>
    </w:p>
    <w:p w:rsidR="00000000" w:rsidDel="00000000" w:rsidP="00000000" w:rsidRDefault="00000000" w:rsidRPr="00000000" w14:paraId="0000046B">
      <w:pPr>
        <w:pStyle w:val="Heading2"/>
        <w:keepNext w:val="0"/>
        <w:keepLines w:val="0"/>
        <w:spacing w:after="160" w:before="460" w:lineRule="auto"/>
        <w:rPr>
          <w:b w:val="1"/>
          <w:bCs w:val="1"/>
          <w:color w:val="ffffff"/>
          <w:sz w:val="34"/>
          <w:szCs w:val="34"/>
        </w:rPr>
      </w:pPr>
      <w:bookmarkStart w:colFirst="0" w:colLast="0" w:name="_mcdm1deogbeq" w:id="246"/>
      <w:bookmarkEnd w:id="246"/>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46C">
      <w:pPr>
        <w:spacing w:after="300" w:lineRule="auto"/>
        <w:rPr>
          <w:color w:val="ffffff"/>
          <w:sz w:val="26"/>
          <w:szCs w:val="26"/>
        </w:rPr>
      </w:pPr>
      <w:r w:rsidDel="00000000" w:rsidR="00000000" w:rsidRPr="00000000">
        <w:rPr>
          <w:color w:val="ffffff"/>
          <w:sz w:val="26"/>
          <w:szCs w:val="26"/>
          <w:rtl w:val="0"/>
        </w:rPr>
        <w:t xml:space="preserve">Passing this exam proves you can match scanners to layers, direct AI to run and parse them, distinguish true findings from false positives, and assemble the results into a pipeline that runs the same way every audit.</w:t>
      </w:r>
    </w:p>
    <w:p w:rsidR="00000000" w:rsidDel="00000000" w:rsidP="00000000" w:rsidRDefault="00000000" w:rsidRPr="00000000" w14:paraId="0000046D">
      <w:pPr>
        <w:pStyle w:val="Heading2"/>
        <w:keepNext w:val="0"/>
        <w:keepLines w:val="0"/>
        <w:spacing w:after="160" w:before="460" w:lineRule="auto"/>
        <w:rPr>
          <w:b w:val="1"/>
          <w:bCs w:val="1"/>
          <w:color w:val="ffffff"/>
          <w:sz w:val="34"/>
          <w:szCs w:val="34"/>
        </w:rPr>
      </w:pPr>
      <w:bookmarkStart w:colFirst="0" w:colLast="0" w:name="_hbzgws4onwss" w:id="247"/>
      <w:bookmarkEnd w:id="247"/>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46E">
      <w:pPr>
        <w:spacing w:after="300" w:lineRule="auto"/>
        <w:rPr>
          <w:color w:val="ffffff"/>
          <w:sz w:val="26"/>
          <w:szCs w:val="26"/>
        </w:rPr>
      </w:pPr>
      <w:r w:rsidDel="00000000" w:rsidR="00000000" w:rsidRPr="00000000">
        <w:rPr>
          <w:b w:val="1"/>
          <w:bCs w:val="1"/>
          <w:color w:val="ffffff"/>
          <w:sz w:val="26"/>
          <w:szCs w:val="26"/>
          <w:rtl w:val="0"/>
        </w:rPr>
        <w:t xml:space="preserve">1. Dependency scanners: npm audit, Snyk, Dependabot.</w:t>
      </w:r>
      <w:r w:rsidDel="00000000" w:rsidR="00000000" w:rsidRPr="00000000">
        <w:rPr>
          <w:color w:val="ffffff"/>
          <w:sz w:val="26"/>
          <w:szCs w:val="26"/>
          <w:rtl w:val="0"/>
        </w:rPr>
        <w:t xml:space="preserve"> Every modern codebase stands on hundreds of packages, and known vulnerabilities in those packages are documented publicly, which means attackers have the same list you do. Dependency scanners compare the project's manifest against vulnerability databases. Reading them well means attending to severity, whether a fix version exists, and whether the vulnerable path is actually reachable in this app. A critical CVE in a package the code never invokes is a different conversation than one sitting in the login flow.</w:t>
      </w:r>
    </w:p>
    <w:p w:rsidR="00000000" w:rsidDel="00000000" w:rsidP="00000000" w:rsidRDefault="00000000" w:rsidRPr="00000000" w14:paraId="0000046F">
      <w:pPr>
        <w:spacing w:after="300" w:lineRule="auto"/>
        <w:rPr>
          <w:color w:val="ffffff"/>
          <w:sz w:val="26"/>
          <w:szCs w:val="26"/>
        </w:rPr>
      </w:pPr>
      <w:r w:rsidDel="00000000" w:rsidR="00000000" w:rsidRPr="00000000">
        <w:rPr>
          <w:b w:val="1"/>
          <w:bCs w:val="1"/>
          <w:color w:val="ffffff"/>
          <w:sz w:val="26"/>
          <w:szCs w:val="26"/>
          <w:rtl w:val="0"/>
        </w:rPr>
        <w:t xml:space="preserve">2. Static analysis: Semgrep, ESLint security rules, Bandit.</w:t>
      </w:r>
      <w:r w:rsidDel="00000000" w:rsidR="00000000" w:rsidRPr="00000000">
        <w:rPr>
          <w:color w:val="ffffff"/>
          <w:sz w:val="26"/>
          <w:szCs w:val="26"/>
          <w:rtl w:val="0"/>
        </w:rPr>
        <w:t xml:space="preserve"> Static analyzers read source code for dangerous patterns: string-built SQL, unsanitized rendering, weak crypto calls, eval on user input. Semgrep's rule packs make it the workhorse across languages; Bandit covers Python; ESLint security plugins cover JavaScript. These tools shine on exactly the failure class Module 1 established: replicated patterns. One rule match across forty files is pattern replication made visible.</w:t>
      </w:r>
    </w:p>
    <w:p w:rsidR="00000000" w:rsidDel="00000000" w:rsidP="00000000" w:rsidRDefault="00000000" w:rsidRPr="00000000" w14:paraId="00000470">
      <w:pPr>
        <w:spacing w:after="300" w:lineRule="auto"/>
        <w:rPr>
          <w:color w:val="ffffff"/>
          <w:sz w:val="26"/>
          <w:szCs w:val="26"/>
        </w:rPr>
      </w:pPr>
      <w:r w:rsidDel="00000000" w:rsidR="00000000" w:rsidRPr="00000000">
        <w:rPr>
          <w:b w:val="1"/>
          <w:bCs w:val="1"/>
          <w:color w:val="ffffff"/>
          <w:sz w:val="26"/>
          <w:szCs w:val="26"/>
          <w:rtl w:val="0"/>
        </w:rPr>
        <w:t xml:space="preserve">3. Secret scanners: Gitleaks, TruffleHog.</w:t>
      </w:r>
      <w:r w:rsidDel="00000000" w:rsidR="00000000" w:rsidRPr="00000000">
        <w:rPr>
          <w:color w:val="ffffff"/>
          <w:sz w:val="26"/>
          <w:szCs w:val="26"/>
          <w:rtl w:val="0"/>
        </w:rPr>
        <w:t xml:space="preserve"> These scan the repository, including its full history, for API keys, tokens, and credentials. The history point is the one builders miss: a secret committed and later deleted is still in git history, still extractable, and still live if it was never rotated. A secret scanner finding is therefore two findings: the exposure, and the rotation that must follow. Public repositories get scraped by bots within minutes, so history hits on public repos are treated as compromised, full stop.</w:t>
      </w:r>
    </w:p>
    <w:p w:rsidR="00000000" w:rsidDel="00000000" w:rsidP="00000000" w:rsidRDefault="00000000" w:rsidRPr="00000000" w14:paraId="00000471">
      <w:pPr>
        <w:spacing w:after="300" w:lineRule="auto"/>
        <w:rPr>
          <w:color w:val="ffffff"/>
          <w:sz w:val="26"/>
          <w:szCs w:val="26"/>
        </w:rPr>
      </w:pPr>
      <w:r w:rsidDel="00000000" w:rsidR="00000000" w:rsidRPr="00000000">
        <w:rPr>
          <w:b w:val="1"/>
          <w:bCs w:val="1"/>
          <w:color w:val="ffffff"/>
          <w:sz w:val="26"/>
          <w:szCs w:val="26"/>
          <w:rtl w:val="0"/>
        </w:rPr>
        <w:t xml:space="preserve">4. Header and transport analyzers: SecurityHeaders.com, Mozilla Observatory, SSL/TLS checkers.</w:t>
      </w:r>
      <w:r w:rsidDel="00000000" w:rsidR="00000000" w:rsidRPr="00000000">
        <w:rPr>
          <w:color w:val="ffffff"/>
          <w:sz w:val="26"/>
          <w:szCs w:val="26"/>
          <w:rtl w:val="0"/>
        </w:rPr>
        <w:t xml:space="preserve"> These test the deployed application from outside: security headers present and correct, HTTPS configuration, certificate health, protocol versions. They are the fastest wins in the audit, minutes to run, and they check the deployed reality rather than the code's intentions, which frequently differ. A codebase that sets headers in middleware that the hosting platform strips is exactly the gap outside-in scanning catches.</w:t>
      </w:r>
    </w:p>
    <w:p w:rsidR="00000000" w:rsidDel="00000000" w:rsidP="00000000" w:rsidRDefault="00000000" w:rsidRPr="00000000" w14:paraId="00000472">
      <w:pPr>
        <w:spacing w:after="300" w:lineRule="auto"/>
        <w:rPr>
          <w:color w:val="ffffff"/>
          <w:sz w:val="26"/>
          <w:szCs w:val="26"/>
        </w:rPr>
      </w:pPr>
      <w:r w:rsidDel="00000000" w:rsidR="00000000" w:rsidRPr="00000000">
        <w:rPr>
          <w:b w:val="1"/>
          <w:bCs w:val="1"/>
          <w:color w:val="ffffff"/>
          <w:sz w:val="26"/>
          <w:szCs w:val="26"/>
          <w:rtl w:val="0"/>
        </w:rPr>
        <w:t xml:space="preserve">5. Cloud config auditors: Prowler, ScoutSuite.</w:t>
      </w:r>
      <w:r w:rsidDel="00000000" w:rsidR="00000000" w:rsidRPr="00000000">
        <w:rPr>
          <w:color w:val="ffffff"/>
          <w:sz w:val="26"/>
          <w:szCs w:val="26"/>
          <w:rtl w:val="0"/>
        </w:rPr>
        <w:t xml:space="preserve"> For systems on AWS or similar, these tools walk the account against benchmark checklists: IAM policies, public buckets, open security groups, logging configuration. They generate the largest raw output of any scanner class, and the direction discipline matters most here: scope to the services actually in use, and separate "benchmark says" from "this business is exposed."</w:t>
      </w:r>
    </w:p>
    <w:p w:rsidR="00000000" w:rsidDel="00000000" w:rsidP="00000000" w:rsidRDefault="00000000" w:rsidRPr="00000000" w14:paraId="00000473">
      <w:pPr>
        <w:spacing w:after="300" w:lineRule="auto"/>
        <w:rPr>
          <w:color w:val="ffffff"/>
          <w:sz w:val="26"/>
          <w:szCs w:val="26"/>
        </w:rPr>
      </w:pPr>
      <w:r w:rsidDel="00000000" w:rsidR="00000000" w:rsidRPr="00000000">
        <w:rPr>
          <w:b w:val="1"/>
          <w:bCs w:val="1"/>
          <w:color w:val="ffffff"/>
          <w:sz w:val="26"/>
          <w:szCs w:val="26"/>
          <w:rtl w:val="0"/>
        </w:rPr>
        <w:t xml:space="preserve">6. Parsing, filtering, and the pipeline.</w:t>
      </w:r>
      <w:r w:rsidDel="00000000" w:rsidR="00000000" w:rsidRPr="00000000">
        <w:rPr>
          <w:color w:val="ffffff"/>
          <w:sz w:val="26"/>
          <w:szCs w:val="26"/>
          <w:rtl w:val="0"/>
        </w:rPr>
        <w:t xml:space="preserve"> Raw scanner output is not a deliverable. You direct AI to parse results into a common structure, layer, finding, evidence, severity, then filter: deduplicate the same root cause reported by multiple tools, suppress findings for code paths that are unreachable, and downgrade benchmark items that do not apply to the business's threat model. False positive filtering is a judgment call you make with evidence, not a checkbox. The end state is a pipeline: the same scanners, in the same order, with the same parsing, every audit, so results are comparable across time and across clients.</w:t>
      </w:r>
    </w:p>
    <w:p w:rsidR="00000000" w:rsidDel="00000000" w:rsidP="00000000" w:rsidRDefault="00000000" w:rsidRPr="00000000" w14:paraId="00000474">
      <w:pPr>
        <w:pStyle w:val="Heading2"/>
        <w:keepNext w:val="0"/>
        <w:keepLines w:val="0"/>
        <w:spacing w:after="160" w:before="460" w:lineRule="auto"/>
        <w:rPr>
          <w:b w:val="1"/>
          <w:bCs w:val="1"/>
          <w:color w:val="ffffff"/>
          <w:sz w:val="34"/>
          <w:szCs w:val="34"/>
        </w:rPr>
      </w:pPr>
      <w:bookmarkStart w:colFirst="0" w:colLast="0" w:name="_nu6z7vsi60ck" w:id="248"/>
      <w:bookmarkEnd w:id="248"/>
      <w:r w:rsidDel="00000000" w:rsidR="00000000" w:rsidRPr="00000000">
        <w:rPr>
          <w:b w:val="1"/>
          <w:bCs w:val="1"/>
          <w:color w:val="ffffff"/>
          <w:sz w:val="34"/>
          <w:szCs w:val="34"/>
          <w:rtl w:val="0"/>
        </w:rPr>
        <w:t xml:space="preserve">Your Toolkit</w:t>
      </w:r>
    </w:p>
    <w:p w:rsidR="00000000" w:rsidDel="00000000" w:rsidP="00000000" w:rsidRDefault="00000000" w:rsidRPr="00000000" w14:paraId="00000475">
      <w:pPr>
        <w:numPr>
          <w:ilvl w:val="0"/>
          <w:numId w:val="34"/>
        </w:numPr>
        <w:spacing w:after="0" w:afterAutospacing="0" w:lineRule="auto"/>
        <w:ind w:left="720" w:hanging="360"/>
      </w:pPr>
      <w:r w:rsidDel="00000000" w:rsidR="00000000" w:rsidRPr="00000000">
        <w:rPr>
          <w:b w:val="1"/>
          <w:bCs w:val="1"/>
          <w:color w:val="ffffff"/>
          <w:sz w:val="26"/>
          <w:szCs w:val="26"/>
          <w:rtl w:val="0"/>
        </w:rPr>
        <w:t xml:space="preserve">npm audit / Snyk / Dependabot</w:t>
      </w:r>
      <w:r w:rsidDel="00000000" w:rsidR="00000000" w:rsidRPr="00000000">
        <w:rPr>
          <w:color w:val="ffffff"/>
          <w:sz w:val="26"/>
          <w:szCs w:val="26"/>
          <w:rtl w:val="0"/>
        </w:rPr>
        <w:t xml:space="preserve">: dependency vulnerability coverage</w:t>
      </w:r>
    </w:p>
    <w:p w:rsidR="00000000" w:rsidDel="00000000" w:rsidP="00000000" w:rsidRDefault="00000000" w:rsidRPr="00000000" w14:paraId="00000476">
      <w:pPr>
        <w:numPr>
          <w:ilvl w:val="0"/>
          <w:numId w:val="34"/>
        </w:numPr>
        <w:spacing w:after="0" w:afterAutospacing="0" w:lineRule="auto"/>
        <w:ind w:left="720" w:hanging="360"/>
      </w:pPr>
      <w:r w:rsidDel="00000000" w:rsidR="00000000" w:rsidRPr="00000000">
        <w:rPr>
          <w:b w:val="1"/>
          <w:bCs w:val="1"/>
          <w:color w:val="ffffff"/>
          <w:sz w:val="26"/>
          <w:szCs w:val="26"/>
          <w:rtl w:val="0"/>
        </w:rPr>
        <w:t xml:space="preserve">Semgrep (plus Bandit and ESLint security rules)</w:t>
      </w:r>
      <w:r w:rsidDel="00000000" w:rsidR="00000000" w:rsidRPr="00000000">
        <w:rPr>
          <w:color w:val="ffffff"/>
          <w:sz w:val="26"/>
          <w:szCs w:val="26"/>
          <w:rtl w:val="0"/>
        </w:rPr>
        <w:t xml:space="preserve">: static pattern analysis across the codebase</w:t>
      </w:r>
    </w:p>
    <w:p w:rsidR="00000000" w:rsidDel="00000000" w:rsidP="00000000" w:rsidRDefault="00000000" w:rsidRPr="00000000" w14:paraId="00000477">
      <w:pPr>
        <w:numPr>
          <w:ilvl w:val="0"/>
          <w:numId w:val="34"/>
        </w:numPr>
        <w:spacing w:after="0" w:afterAutospacing="0" w:lineRule="auto"/>
        <w:ind w:left="720" w:hanging="360"/>
      </w:pPr>
      <w:r w:rsidDel="00000000" w:rsidR="00000000" w:rsidRPr="00000000">
        <w:rPr>
          <w:b w:val="1"/>
          <w:bCs w:val="1"/>
          <w:color w:val="ffffff"/>
          <w:sz w:val="26"/>
          <w:szCs w:val="26"/>
          <w:rtl w:val="0"/>
        </w:rPr>
        <w:t xml:space="preserve">Gitleaks / TruffleHog</w:t>
      </w:r>
      <w:r w:rsidDel="00000000" w:rsidR="00000000" w:rsidRPr="00000000">
        <w:rPr>
          <w:color w:val="ffffff"/>
          <w:sz w:val="26"/>
          <w:szCs w:val="26"/>
          <w:rtl w:val="0"/>
        </w:rPr>
        <w:t xml:space="preserve">: secrets in working tree and full git history</w:t>
      </w:r>
    </w:p>
    <w:p w:rsidR="00000000" w:rsidDel="00000000" w:rsidP="00000000" w:rsidRDefault="00000000" w:rsidRPr="00000000" w14:paraId="00000478">
      <w:pPr>
        <w:numPr>
          <w:ilvl w:val="0"/>
          <w:numId w:val="34"/>
        </w:numPr>
        <w:spacing w:after="600" w:lineRule="auto"/>
        <w:ind w:left="720" w:hanging="360"/>
      </w:pPr>
      <w:r w:rsidDel="00000000" w:rsidR="00000000" w:rsidRPr="00000000">
        <w:rPr>
          <w:b w:val="1"/>
          <w:bCs w:val="1"/>
          <w:color w:val="ffffff"/>
          <w:sz w:val="26"/>
          <w:szCs w:val="26"/>
          <w:rtl w:val="0"/>
        </w:rPr>
        <w:t xml:space="preserve">SecurityHeaders.com, Mozilla Observatory, SSL checkers, Prowler/ScoutSuite</w:t>
      </w:r>
      <w:r w:rsidDel="00000000" w:rsidR="00000000" w:rsidRPr="00000000">
        <w:rPr>
          <w:color w:val="ffffff"/>
          <w:sz w:val="26"/>
          <w:szCs w:val="26"/>
          <w:rtl w:val="0"/>
        </w:rPr>
        <w:t xml:space="preserve">: deployed reality: headers, transport, cloud config</w:t>
      </w:r>
    </w:p>
    <w:p w:rsidR="00000000" w:rsidDel="00000000" w:rsidP="00000000" w:rsidRDefault="00000000" w:rsidRPr="00000000" w14:paraId="00000479">
      <w:pPr>
        <w:pStyle w:val="Heading2"/>
        <w:keepNext w:val="0"/>
        <w:keepLines w:val="0"/>
        <w:spacing w:after="160" w:before="460" w:lineRule="auto"/>
        <w:rPr>
          <w:b w:val="1"/>
          <w:bCs w:val="1"/>
          <w:color w:val="ffffff"/>
          <w:sz w:val="34"/>
          <w:szCs w:val="34"/>
        </w:rPr>
      </w:pPr>
      <w:bookmarkStart w:colFirst="0" w:colLast="0" w:name="_qbymwja59ds3" w:id="249"/>
      <w:bookmarkEnd w:id="249"/>
      <w:r w:rsidDel="00000000" w:rsidR="00000000" w:rsidRPr="00000000">
        <w:rPr>
          <w:b w:val="1"/>
          <w:bCs w:val="1"/>
          <w:color w:val="ffffff"/>
          <w:sz w:val="34"/>
          <w:szCs w:val="34"/>
          <w:rtl w:val="0"/>
        </w:rPr>
        <w:t xml:space="preserve">Exam Topics</w:t>
      </w:r>
    </w:p>
    <w:p w:rsidR="00000000" w:rsidDel="00000000" w:rsidP="00000000" w:rsidRDefault="00000000" w:rsidRPr="00000000" w14:paraId="0000047A">
      <w:pPr>
        <w:numPr>
          <w:ilvl w:val="0"/>
          <w:numId w:val="29"/>
        </w:numPr>
        <w:spacing w:after="0" w:afterAutospacing="0" w:lineRule="auto"/>
        <w:ind w:left="720" w:hanging="360"/>
      </w:pPr>
      <w:r w:rsidDel="00000000" w:rsidR="00000000" w:rsidRPr="00000000">
        <w:rPr>
          <w:color w:val="ffffff"/>
          <w:sz w:val="26"/>
          <w:szCs w:val="26"/>
          <w:rtl w:val="0"/>
        </w:rPr>
        <w:t xml:space="preserve">Matching scanner classes to audit layers</w:t>
      </w:r>
    </w:p>
    <w:p w:rsidR="00000000" w:rsidDel="00000000" w:rsidP="00000000" w:rsidRDefault="00000000" w:rsidRPr="00000000" w14:paraId="0000047B">
      <w:pPr>
        <w:numPr>
          <w:ilvl w:val="0"/>
          <w:numId w:val="29"/>
        </w:numPr>
        <w:spacing w:after="0" w:afterAutospacing="0" w:lineRule="auto"/>
        <w:ind w:left="720" w:hanging="360"/>
      </w:pPr>
      <w:r w:rsidDel="00000000" w:rsidR="00000000" w:rsidRPr="00000000">
        <w:rPr>
          <w:color w:val="ffffff"/>
          <w:sz w:val="26"/>
          <w:szCs w:val="26"/>
          <w:rtl w:val="0"/>
        </w:rPr>
        <w:t xml:space="preserve">Reading dependency scan results: severity, fix availability, reachability</w:t>
      </w:r>
    </w:p>
    <w:p w:rsidR="00000000" w:rsidDel="00000000" w:rsidP="00000000" w:rsidRDefault="00000000" w:rsidRPr="00000000" w14:paraId="0000047C">
      <w:pPr>
        <w:numPr>
          <w:ilvl w:val="0"/>
          <w:numId w:val="29"/>
        </w:numPr>
        <w:spacing w:after="0" w:afterAutospacing="0" w:lineRule="auto"/>
        <w:ind w:left="720" w:hanging="360"/>
      </w:pPr>
      <w:r w:rsidDel="00000000" w:rsidR="00000000" w:rsidRPr="00000000">
        <w:rPr>
          <w:color w:val="ffffff"/>
          <w:sz w:val="26"/>
          <w:szCs w:val="26"/>
          <w:rtl w:val="0"/>
        </w:rPr>
        <w:t xml:space="preserve">Static analysis as the detector for replicated patterns</w:t>
      </w:r>
    </w:p>
    <w:p w:rsidR="00000000" w:rsidDel="00000000" w:rsidP="00000000" w:rsidRDefault="00000000" w:rsidRPr="00000000" w14:paraId="0000047D">
      <w:pPr>
        <w:numPr>
          <w:ilvl w:val="0"/>
          <w:numId w:val="29"/>
        </w:numPr>
        <w:spacing w:after="0" w:afterAutospacing="0" w:lineRule="auto"/>
        <w:ind w:left="720" w:hanging="360"/>
      </w:pPr>
      <w:r w:rsidDel="00000000" w:rsidR="00000000" w:rsidRPr="00000000">
        <w:rPr>
          <w:color w:val="ffffff"/>
          <w:sz w:val="26"/>
          <w:szCs w:val="26"/>
          <w:rtl w:val="0"/>
        </w:rPr>
        <w:t xml:space="preserve">Secret scanning including git history and the rotation obligation</w:t>
      </w:r>
    </w:p>
    <w:p w:rsidR="00000000" w:rsidDel="00000000" w:rsidP="00000000" w:rsidRDefault="00000000" w:rsidRPr="00000000" w14:paraId="0000047E">
      <w:pPr>
        <w:numPr>
          <w:ilvl w:val="0"/>
          <w:numId w:val="29"/>
        </w:numPr>
        <w:spacing w:after="0" w:afterAutospacing="0" w:lineRule="auto"/>
        <w:ind w:left="720" w:hanging="360"/>
      </w:pPr>
      <w:r w:rsidDel="00000000" w:rsidR="00000000" w:rsidRPr="00000000">
        <w:rPr>
          <w:color w:val="ffffff"/>
          <w:sz w:val="26"/>
          <w:szCs w:val="26"/>
          <w:rtl w:val="0"/>
        </w:rPr>
        <w:t xml:space="preserve">Outside-in scanning of headers, TLS, and deployed configuration</w:t>
      </w:r>
    </w:p>
    <w:p w:rsidR="00000000" w:rsidDel="00000000" w:rsidP="00000000" w:rsidRDefault="00000000" w:rsidRPr="00000000" w14:paraId="0000047F">
      <w:pPr>
        <w:numPr>
          <w:ilvl w:val="0"/>
          <w:numId w:val="29"/>
        </w:numPr>
        <w:spacing w:after="0" w:afterAutospacing="0" w:lineRule="auto"/>
        <w:ind w:left="720" w:hanging="360"/>
      </w:pPr>
      <w:r w:rsidDel="00000000" w:rsidR="00000000" w:rsidRPr="00000000">
        <w:rPr>
          <w:color w:val="ffffff"/>
          <w:sz w:val="26"/>
          <w:szCs w:val="26"/>
          <w:rtl w:val="0"/>
        </w:rPr>
        <w:t xml:space="preserve">Cloud config auditing and scoping benchmark output</w:t>
      </w:r>
    </w:p>
    <w:p w:rsidR="00000000" w:rsidDel="00000000" w:rsidP="00000000" w:rsidRDefault="00000000" w:rsidRPr="00000000" w14:paraId="00000480">
      <w:pPr>
        <w:numPr>
          <w:ilvl w:val="0"/>
          <w:numId w:val="29"/>
        </w:numPr>
        <w:spacing w:after="0" w:afterAutospacing="0" w:lineRule="auto"/>
        <w:ind w:left="720" w:hanging="360"/>
      </w:pPr>
      <w:r w:rsidDel="00000000" w:rsidR="00000000" w:rsidRPr="00000000">
        <w:rPr>
          <w:color w:val="ffffff"/>
          <w:sz w:val="26"/>
          <w:szCs w:val="26"/>
          <w:rtl w:val="0"/>
        </w:rPr>
        <w:t xml:space="preserve">False positive filtering with evidence</w:t>
      </w:r>
    </w:p>
    <w:p w:rsidR="00000000" w:rsidDel="00000000" w:rsidP="00000000" w:rsidRDefault="00000000" w:rsidRPr="00000000" w14:paraId="00000481">
      <w:pPr>
        <w:numPr>
          <w:ilvl w:val="0"/>
          <w:numId w:val="29"/>
        </w:numPr>
        <w:spacing w:after="600" w:lineRule="auto"/>
        <w:ind w:left="720" w:hanging="360"/>
      </w:pPr>
      <w:r w:rsidDel="00000000" w:rsidR="00000000" w:rsidRPr="00000000">
        <w:rPr>
          <w:color w:val="ffffff"/>
          <w:sz w:val="26"/>
          <w:szCs w:val="26"/>
          <w:rtl w:val="0"/>
        </w:rPr>
        <w:t xml:space="preserve">Building the repeatable scanning pipeline</w:t>
      </w:r>
    </w:p>
    <w:p w:rsidR="00000000" w:rsidDel="00000000" w:rsidP="00000000" w:rsidRDefault="00000000" w:rsidRPr="00000000" w14:paraId="00000482">
      <w:pPr>
        <w:pStyle w:val="Heading2"/>
        <w:keepNext w:val="0"/>
        <w:keepLines w:val="0"/>
        <w:spacing w:after="160" w:before="460" w:lineRule="auto"/>
        <w:rPr>
          <w:b w:val="1"/>
          <w:bCs w:val="1"/>
          <w:color w:val="ffffff"/>
          <w:sz w:val="34"/>
          <w:szCs w:val="34"/>
        </w:rPr>
      </w:pPr>
      <w:bookmarkStart w:colFirst="0" w:colLast="0" w:name="_xr5pmfoqszxu" w:id="250"/>
      <w:bookmarkEnd w:id="250"/>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483">
      <w:pPr>
        <w:numPr>
          <w:ilvl w:val="0"/>
          <w:numId w:val="38"/>
        </w:numPr>
        <w:spacing w:after="0" w:afterAutospacing="0" w:lineRule="auto"/>
        <w:ind w:left="720" w:hanging="360"/>
      </w:pPr>
      <w:r w:rsidDel="00000000" w:rsidR="00000000" w:rsidRPr="00000000">
        <w:rPr>
          <w:color w:val="ffffff"/>
          <w:sz w:val="26"/>
          <w:szCs w:val="26"/>
          <w:rtl w:val="0"/>
        </w:rPr>
        <w:t xml:space="preserve">Dumping raw scanner output into a report and calling it an audit</w:t>
      </w:r>
    </w:p>
    <w:p w:rsidR="00000000" w:rsidDel="00000000" w:rsidP="00000000" w:rsidRDefault="00000000" w:rsidRPr="00000000" w14:paraId="00000484">
      <w:pPr>
        <w:numPr>
          <w:ilvl w:val="0"/>
          <w:numId w:val="38"/>
        </w:numPr>
        <w:spacing w:after="0" w:afterAutospacing="0" w:lineRule="auto"/>
        <w:ind w:left="720" w:hanging="360"/>
      </w:pPr>
      <w:r w:rsidDel="00000000" w:rsidR="00000000" w:rsidRPr="00000000">
        <w:rPr>
          <w:color w:val="ffffff"/>
          <w:sz w:val="26"/>
          <w:szCs w:val="26"/>
          <w:rtl w:val="0"/>
        </w:rPr>
        <w:t xml:space="preserve">Treating every dependency CVE as equally urgent regardless of reachability</w:t>
      </w:r>
    </w:p>
    <w:p w:rsidR="00000000" w:rsidDel="00000000" w:rsidP="00000000" w:rsidRDefault="00000000" w:rsidRPr="00000000" w14:paraId="00000485">
      <w:pPr>
        <w:numPr>
          <w:ilvl w:val="0"/>
          <w:numId w:val="38"/>
        </w:numPr>
        <w:spacing w:after="0" w:afterAutospacing="0" w:lineRule="auto"/>
        <w:ind w:left="720" w:hanging="360"/>
      </w:pPr>
      <w:r w:rsidDel="00000000" w:rsidR="00000000" w:rsidRPr="00000000">
        <w:rPr>
          <w:color w:val="ffffff"/>
          <w:sz w:val="26"/>
          <w:szCs w:val="26"/>
          <w:rtl w:val="0"/>
        </w:rPr>
        <w:t xml:space="preserve">Scanning only the working tree for secrets and missing the git history</w:t>
      </w:r>
    </w:p>
    <w:p w:rsidR="00000000" w:rsidDel="00000000" w:rsidP="00000000" w:rsidRDefault="00000000" w:rsidRPr="00000000" w14:paraId="00000486">
      <w:pPr>
        <w:numPr>
          <w:ilvl w:val="0"/>
          <w:numId w:val="38"/>
        </w:numPr>
        <w:spacing w:after="0" w:afterAutospacing="0" w:lineRule="auto"/>
        <w:ind w:left="720" w:hanging="360"/>
      </w:pPr>
      <w:r w:rsidDel="00000000" w:rsidR="00000000" w:rsidRPr="00000000">
        <w:rPr>
          <w:color w:val="ffffff"/>
          <w:sz w:val="26"/>
          <w:szCs w:val="26"/>
          <w:rtl w:val="0"/>
        </w:rPr>
        <w:t xml:space="preserve">Trusting code-level header configuration without testing the deployed site</w:t>
      </w:r>
    </w:p>
    <w:p w:rsidR="00000000" w:rsidDel="00000000" w:rsidP="00000000" w:rsidRDefault="00000000" w:rsidRPr="00000000" w14:paraId="00000487">
      <w:pPr>
        <w:numPr>
          <w:ilvl w:val="0"/>
          <w:numId w:val="38"/>
        </w:numPr>
        <w:spacing w:after="0" w:afterAutospacing="0" w:lineRule="auto"/>
        <w:ind w:left="720" w:hanging="360"/>
      </w:pPr>
      <w:r w:rsidDel="00000000" w:rsidR="00000000" w:rsidRPr="00000000">
        <w:rPr>
          <w:color w:val="ffffff"/>
          <w:sz w:val="26"/>
          <w:szCs w:val="26"/>
          <w:rtl w:val="0"/>
        </w:rPr>
        <w:t xml:space="preserve">Running cloud auditors unscoped and drowning in inapplicable benchmark items</w:t>
      </w:r>
    </w:p>
    <w:p w:rsidR="00000000" w:rsidDel="00000000" w:rsidP="00000000" w:rsidRDefault="00000000" w:rsidRPr="00000000" w14:paraId="00000488">
      <w:pPr>
        <w:numPr>
          <w:ilvl w:val="0"/>
          <w:numId w:val="38"/>
        </w:numPr>
        <w:spacing w:after="600" w:lineRule="auto"/>
        <w:ind w:left="720" w:hanging="360"/>
      </w:pPr>
      <w:r w:rsidDel="00000000" w:rsidR="00000000" w:rsidRPr="00000000">
        <w:rPr>
          <w:color w:val="ffffff"/>
          <w:sz w:val="26"/>
          <w:szCs w:val="26"/>
          <w:rtl w:val="0"/>
        </w:rPr>
        <w:t xml:space="preserve">Suppressing a finding as false positive without recording why</w:t>
      </w:r>
    </w:p>
    <w:p w:rsidR="00000000" w:rsidDel="00000000" w:rsidP="00000000" w:rsidRDefault="00000000" w:rsidRPr="00000000" w14:paraId="00000489">
      <w:pPr>
        <w:pStyle w:val="Heading2"/>
        <w:keepNext w:val="0"/>
        <w:keepLines w:val="0"/>
        <w:spacing w:after="160" w:before="460" w:lineRule="auto"/>
        <w:rPr>
          <w:b w:val="1"/>
          <w:bCs w:val="1"/>
          <w:color w:val="ffffff"/>
          <w:sz w:val="34"/>
          <w:szCs w:val="34"/>
        </w:rPr>
      </w:pPr>
      <w:bookmarkStart w:colFirst="0" w:colLast="0" w:name="_u7iqzbvtq5i" w:id="251"/>
      <w:bookmarkEnd w:id="251"/>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48A">
      <w:pPr>
        <w:numPr>
          <w:ilvl w:val="0"/>
          <w:numId w:val="13"/>
        </w:numPr>
        <w:spacing w:after="0" w:afterAutospacing="0" w:lineRule="auto"/>
        <w:ind w:left="720" w:hanging="360"/>
      </w:pPr>
      <w:r w:rsidDel="00000000" w:rsidR="00000000" w:rsidRPr="00000000">
        <w:rPr>
          <w:color w:val="ffffff"/>
          <w:sz w:val="26"/>
          <w:szCs w:val="26"/>
          <w:rtl w:val="0"/>
        </w:rPr>
        <w:t xml:space="preserve">For each of the thirteen layers, do I know which scanner class applies, if any?</w:t>
      </w:r>
    </w:p>
    <w:p w:rsidR="00000000" w:rsidDel="00000000" w:rsidP="00000000" w:rsidRDefault="00000000" w:rsidRPr="00000000" w14:paraId="0000048B">
      <w:pPr>
        <w:numPr>
          <w:ilvl w:val="0"/>
          <w:numId w:val="13"/>
        </w:numPr>
        <w:spacing w:after="0" w:afterAutospacing="0" w:lineRule="auto"/>
        <w:ind w:left="720" w:hanging="360"/>
      </w:pPr>
      <w:r w:rsidDel="00000000" w:rsidR="00000000" w:rsidRPr="00000000">
        <w:rPr>
          <w:color w:val="ffffff"/>
          <w:sz w:val="26"/>
          <w:szCs w:val="26"/>
          <w:rtl w:val="0"/>
        </w:rPr>
        <w:t xml:space="preserve">Can I triage a dependency report into fix-now, fix-scheduled, and not-reachable?</w:t>
      </w:r>
    </w:p>
    <w:p w:rsidR="00000000" w:rsidDel="00000000" w:rsidP="00000000" w:rsidRDefault="00000000" w:rsidRPr="00000000" w14:paraId="0000048C">
      <w:pPr>
        <w:numPr>
          <w:ilvl w:val="0"/>
          <w:numId w:val="13"/>
        </w:numPr>
        <w:spacing w:after="0" w:afterAutospacing="0" w:lineRule="auto"/>
        <w:ind w:left="720" w:hanging="360"/>
      </w:pPr>
      <w:r w:rsidDel="00000000" w:rsidR="00000000" w:rsidRPr="00000000">
        <w:rPr>
          <w:color w:val="ffffff"/>
          <w:sz w:val="26"/>
          <w:szCs w:val="26"/>
          <w:rtl w:val="0"/>
        </w:rPr>
        <w:t xml:space="preserve">Does my secret scanning always include history, and does every hit trigger rotation?</w:t>
      </w:r>
    </w:p>
    <w:p w:rsidR="00000000" w:rsidDel="00000000" w:rsidP="00000000" w:rsidRDefault="00000000" w:rsidRPr="00000000" w14:paraId="0000048D">
      <w:pPr>
        <w:numPr>
          <w:ilvl w:val="0"/>
          <w:numId w:val="13"/>
        </w:numPr>
        <w:spacing w:after="0" w:afterAutospacing="0" w:lineRule="auto"/>
        <w:ind w:left="720" w:hanging="360"/>
      </w:pPr>
      <w:r w:rsidDel="00000000" w:rsidR="00000000" w:rsidRPr="00000000">
        <w:rPr>
          <w:color w:val="ffffff"/>
          <w:sz w:val="26"/>
          <w:szCs w:val="26"/>
          <w:rtl w:val="0"/>
        </w:rPr>
        <w:t xml:space="preserve">Do I verify headers and TLS against the deployed application, not the code?</w:t>
      </w:r>
    </w:p>
    <w:p w:rsidR="00000000" w:rsidDel="00000000" w:rsidP="00000000" w:rsidRDefault="00000000" w:rsidRPr="00000000" w14:paraId="0000048E">
      <w:pPr>
        <w:numPr>
          <w:ilvl w:val="0"/>
          <w:numId w:val="13"/>
        </w:numPr>
        <w:spacing w:after="0" w:afterAutospacing="0" w:lineRule="auto"/>
        <w:ind w:left="720" w:hanging="360"/>
      </w:pPr>
      <w:r w:rsidDel="00000000" w:rsidR="00000000" w:rsidRPr="00000000">
        <w:rPr>
          <w:color w:val="ffffff"/>
          <w:sz w:val="26"/>
          <w:szCs w:val="26"/>
          <w:rtl w:val="0"/>
        </w:rPr>
        <w:t xml:space="preserve">Is my false positive filtering documented with reasons?</w:t>
      </w:r>
    </w:p>
    <w:p w:rsidR="00000000" w:rsidDel="00000000" w:rsidP="00000000" w:rsidRDefault="00000000" w:rsidRPr="00000000" w14:paraId="0000048F">
      <w:pPr>
        <w:numPr>
          <w:ilvl w:val="0"/>
          <w:numId w:val="13"/>
        </w:numPr>
        <w:spacing w:after="600" w:lineRule="auto"/>
        <w:ind w:left="720" w:hanging="360"/>
      </w:pPr>
      <w:r w:rsidDel="00000000" w:rsidR="00000000" w:rsidRPr="00000000">
        <w:rPr>
          <w:color w:val="ffffff"/>
          <w:sz w:val="26"/>
          <w:szCs w:val="26"/>
          <w:rtl w:val="0"/>
        </w:rPr>
        <w:t xml:space="preserve">Could I re-run my full pipeline on a new codebase without redesigning it?</w:t>
      </w:r>
    </w:p>
    <w:p w:rsidR="00000000" w:rsidDel="00000000" w:rsidP="00000000" w:rsidRDefault="00000000" w:rsidRPr="00000000" w14:paraId="00000490">
      <w:pPr>
        <w:pStyle w:val="Heading2"/>
        <w:keepNext w:val="0"/>
        <w:keepLines w:val="0"/>
        <w:spacing w:after="160" w:before="460" w:lineRule="auto"/>
        <w:rPr>
          <w:b w:val="1"/>
          <w:bCs w:val="1"/>
          <w:color w:val="ffffff"/>
          <w:sz w:val="34"/>
          <w:szCs w:val="34"/>
        </w:rPr>
      </w:pPr>
      <w:bookmarkStart w:colFirst="0" w:colLast="0" w:name="_b7gbzkndhv0" w:id="252"/>
      <w:bookmarkEnd w:id="252"/>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491">
      <w:pPr>
        <w:spacing w:after="300" w:lineRule="auto"/>
        <w:rPr>
          <w:color w:val="797e85"/>
          <w:sz w:val="24"/>
          <w:szCs w:val="24"/>
        </w:rPr>
      </w:pPr>
      <w:r w:rsidDel="00000000" w:rsidR="00000000" w:rsidRPr="00000000">
        <w:rPr>
          <w:color w:val="797e85"/>
          <w:sz w:val="24"/>
          <w:szCs w:val="24"/>
          <w:rtl w:val="0"/>
        </w:rPr>
        <w:t xml:space="preserve">You are running the automated scanning pass of a 13-layer audit. Execute and report: (1) dependency scan: run the appropriate scanner, list vulnerabilities with severity, fix availability, and whether the vulnerable path is reachable from application code, (2) static analysis: run Semgrep with security rule packs (plus language-appropriate tools), group matches by pattern and list every file per pattern, (3) secret scan: run against working tree and full git history; for each hit, report the secret type, location, and rotation status, (4) deployed checks: test security headers, TLS configuration, and certificate health on the live URL, (5) cloud config (if access provided): run the auditor scoped to services in use. Parse everything into layer / finding / evidence / severity, deduplicate across tools, flag suspected false positives with reasoning, and output the consolidated findings table.</w:t>
      </w:r>
    </w:p>
    <w:p w:rsidR="00000000" w:rsidDel="00000000" w:rsidP="00000000" w:rsidRDefault="00000000" w:rsidRPr="00000000" w14:paraId="00000492">
      <w:pPr>
        <w:pStyle w:val="Heading2"/>
        <w:keepNext w:val="0"/>
        <w:keepLines w:val="0"/>
        <w:spacing w:after="160" w:before="460" w:lineRule="auto"/>
        <w:rPr>
          <w:b w:val="1"/>
          <w:bCs w:val="1"/>
          <w:color w:val="ffffff"/>
          <w:sz w:val="34"/>
          <w:szCs w:val="34"/>
        </w:rPr>
      </w:pPr>
      <w:bookmarkStart w:colFirst="0" w:colLast="0" w:name="_u1rokwvpw1yi" w:id="253"/>
      <w:bookmarkEnd w:id="253"/>
      <w:r w:rsidDel="00000000" w:rsidR="00000000" w:rsidRPr="00000000">
        <w:rPr>
          <w:b w:val="1"/>
          <w:bCs w:val="1"/>
          <w:color w:val="ffffff"/>
          <w:sz w:val="34"/>
          <w:szCs w:val="34"/>
          <w:rtl w:val="0"/>
        </w:rPr>
        <w:t xml:space="preserve">What's Next</w:t>
      </w:r>
    </w:p>
    <w:p w:rsidR="00000000" w:rsidDel="00000000" w:rsidP="00000000" w:rsidRDefault="00000000" w:rsidRPr="00000000" w14:paraId="00000493">
      <w:pPr>
        <w:spacing w:after="300" w:lineRule="auto"/>
        <w:rPr>
          <w:color w:val="ffffff"/>
          <w:sz w:val="26"/>
          <w:szCs w:val="26"/>
        </w:rPr>
      </w:pPr>
      <w:r w:rsidDel="00000000" w:rsidR="00000000" w:rsidRPr="00000000">
        <w:rPr>
          <w:color w:val="ffffff"/>
          <w:sz w:val="26"/>
          <w:szCs w:val="26"/>
          <w:rtl w:val="0"/>
        </w:rPr>
        <w:t xml:space="preserve">Module 4 covers what the machines cannot see: manual review hotspots, business logic flaws, auth boundaries, and the attacker's mindset that turns a scan into an audit.</w:t>
      </w:r>
    </w:p>
    <w:p w:rsidR="00000000" w:rsidDel="00000000" w:rsidP="00000000" w:rsidRDefault="00000000" w:rsidRPr="00000000" w14:paraId="00000494">
      <w:pPr>
        <w:pStyle w:val="Heading2"/>
        <w:keepNext w:val="0"/>
        <w:keepLines w:val="0"/>
        <w:spacing w:after="160" w:before="460" w:lineRule="auto"/>
        <w:rPr>
          <w:b w:val="1"/>
          <w:bCs w:val="1"/>
          <w:color w:val="ffffff"/>
          <w:sz w:val="34"/>
          <w:szCs w:val="34"/>
        </w:rPr>
      </w:pPr>
      <w:bookmarkStart w:colFirst="0" w:colLast="0" w:name="_vdosledtcolf" w:id="254"/>
      <w:bookmarkEnd w:id="254"/>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495">
      <w:pPr>
        <w:spacing w:after="300" w:lineRule="auto"/>
        <w:rPr>
          <w:color w:val="ffffff"/>
          <w:sz w:val="26"/>
          <w:szCs w:val="26"/>
        </w:rPr>
      </w:pPr>
      <w:r w:rsidDel="00000000" w:rsidR="00000000" w:rsidRPr="00000000">
        <w:rPr>
          <w:color w:val="ffffff"/>
          <w:sz w:val="26"/>
          <w:szCs w:val="26"/>
          <w:rtl w:val="0"/>
        </w:rPr>
        <w:t xml:space="preserve">This is Module 3 of 7 in the Vibecoder Security Audit Method course, part of T6 The Vault. Passing all seven module exams earns the Code Audit Specialist badge. This module is the mechanical floor the manual pass builds on.</w:t>
      </w:r>
    </w:p>
    <w:p w:rsidR="00000000" w:rsidDel="00000000" w:rsidP="00000000" w:rsidRDefault="00000000" w:rsidRPr="00000000" w14:paraId="00000496">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7">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8">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9">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A">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B">
      <w:pPr>
        <w:pStyle w:val="Heading1"/>
        <w:keepNext w:val="0"/>
        <w:keepLines w:val="0"/>
        <w:spacing w:after="300" w:before="0" w:lineRule="auto"/>
        <w:rPr>
          <w:b w:val="1"/>
          <w:bCs w:val="1"/>
          <w:color w:val="ffffff"/>
          <w:sz w:val="46"/>
          <w:szCs w:val="46"/>
        </w:rPr>
      </w:pPr>
      <w:bookmarkStart w:colFirst="0" w:colLast="0" w:name="_pjjgr03ahhl1" w:id="255"/>
      <w:bookmarkEnd w:id="255"/>
      <w:r w:rsidDel="00000000" w:rsidR="00000000" w:rsidRPr="00000000">
        <w:rPr>
          <w:b w:val="1"/>
          <w:bCs w:val="1"/>
          <w:color w:val="ffffff"/>
          <w:sz w:val="46"/>
          <w:szCs w:val="46"/>
          <w:rtl w:val="0"/>
        </w:rPr>
        <w:t xml:space="preserve">Vibecoder Security Audit Method</w:t>
      </w:r>
    </w:p>
    <w:p w:rsidR="00000000" w:rsidDel="00000000" w:rsidP="00000000" w:rsidRDefault="00000000" w:rsidRPr="00000000" w14:paraId="0000049C">
      <w:pPr>
        <w:pStyle w:val="Heading3"/>
        <w:keepNext w:val="0"/>
        <w:keepLines w:val="0"/>
        <w:spacing w:after="160" w:before="0" w:lineRule="auto"/>
        <w:rPr>
          <w:b w:val="1"/>
          <w:bCs w:val="1"/>
          <w:color w:val="ffffff"/>
          <w:sz w:val="26"/>
          <w:szCs w:val="26"/>
        </w:rPr>
      </w:pPr>
      <w:bookmarkStart w:colFirst="0" w:colLast="0" w:name="_ggy6bpxgma7o" w:id="256"/>
      <w:bookmarkEnd w:id="256"/>
      <w:r w:rsidDel="00000000" w:rsidR="00000000" w:rsidRPr="00000000">
        <w:rPr>
          <w:b w:val="1"/>
          <w:bCs w:val="1"/>
          <w:color w:val="ffffff"/>
          <w:sz w:val="26"/>
          <w:szCs w:val="26"/>
          <w:rtl w:val="0"/>
        </w:rPr>
        <w:t xml:space="preserve">T6 The Vault | Module 4 Study Guide</w:t>
      </w:r>
    </w:p>
    <w:p w:rsidR="00000000" w:rsidDel="00000000" w:rsidP="00000000" w:rsidRDefault="00000000" w:rsidRPr="00000000" w14:paraId="0000049D">
      <w:pPr>
        <w:pStyle w:val="Heading2"/>
        <w:keepNext w:val="0"/>
        <w:keepLines w:val="0"/>
        <w:spacing w:after="160" w:before="0" w:lineRule="auto"/>
        <w:rPr>
          <w:b w:val="1"/>
          <w:bCs w:val="1"/>
          <w:color w:val="ffffff"/>
          <w:sz w:val="34"/>
          <w:szCs w:val="34"/>
        </w:rPr>
      </w:pPr>
      <w:bookmarkStart w:colFirst="0" w:colLast="0" w:name="_fw9lvb6yhcpz" w:id="257"/>
      <w:bookmarkEnd w:id="257"/>
      <w:r w:rsidDel="00000000" w:rsidR="00000000" w:rsidRPr="00000000">
        <w:rPr>
          <w:b w:val="1"/>
          <w:bCs w:val="1"/>
          <w:color w:val="ffffff"/>
          <w:sz w:val="34"/>
          <w:szCs w:val="34"/>
          <w:rtl w:val="0"/>
        </w:rPr>
        <w:t xml:space="preserve">Module 4: Manual Review Hotspots</w:t>
      </w:r>
    </w:p>
    <w:p w:rsidR="00000000" w:rsidDel="00000000" w:rsidP="00000000" w:rsidRDefault="00000000" w:rsidRPr="00000000" w14:paraId="0000049E">
      <w:pPr>
        <w:spacing w:after="300" w:lineRule="auto"/>
        <w:rPr>
          <w:color w:val="797e85"/>
          <w:sz w:val="24"/>
          <w:szCs w:val="24"/>
        </w:rPr>
      </w:pPr>
      <w:r w:rsidDel="00000000" w:rsidR="00000000" w:rsidRPr="00000000">
        <w:rPr>
          <w:color w:val="797e85"/>
          <w:sz w:val="24"/>
          <w:szCs w:val="24"/>
          <w:rtl w:val="0"/>
        </w:rPr>
        <w:t xml:space="preserve">Direct AI toward the places scanners cannot reach, then judge those findings yourself.</w:t>
      </w:r>
    </w:p>
    <w:p w:rsidR="00000000" w:rsidDel="00000000" w:rsidP="00000000" w:rsidRDefault="00000000" w:rsidRPr="00000000" w14:paraId="0000049F">
      <w:pPr>
        <w:pStyle w:val="Heading2"/>
        <w:keepNext w:val="0"/>
        <w:keepLines w:val="0"/>
        <w:spacing w:after="160" w:before="460" w:lineRule="auto"/>
        <w:rPr>
          <w:b w:val="1"/>
          <w:bCs w:val="1"/>
          <w:color w:val="ffffff"/>
          <w:sz w:val="34"/>
          <w:szCs w:val="34"/>
        </w:rPr>
      </w:pPr>
      <w:bookmarkStart w:colFirst="0" w:colLast="0" w:name="_68318ocqqp3z" w:id="258"/>
      <w:bookmarkEnd w:id="258"/>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4A0">
      <w:pPr>
        <w:spacing w:after="300" w:lineRule="auto"/>
        <w:rPr>
          <w:color w:val="ffffff"/>
          <w:sz w:val="26"/>
          <w:szCs w:val="26"/>
        </w:rPr>
      </w:pPr>
      <w:r w:rsidDel="00000000" w:rsidR="00000000" w:rsidRPr="00000000">
        <w:rPr>
          <w:color w:val="ffffff"/>
          <w:sz w:val="26"/>
          <w:szCs w:val="26"/>
          <w:rtl w:val="0"/>
        </w:rPr>
        <w:t xml:space="preserve">This module covers what automated scanning structurally cannot find: business logic flaws, auth boundary violations, hidden endpoints, client-side trust assumptions, and configuration gaps. You will learn the attacker's mindset, what would I try if I were attacking this, and where to point it.</w:t>
      </w:r>
    </w:p>
    <w:p w:rsidR="00000000" w:rsidDel="00000000" w:rsidP="00000000" w:rsidRDefault="00000000" w:rsidRPr="00000000" w14:paraId="000004A1">
      <w:pPr>
        <w:pStyle w:val="Heading2"/>
        <w:keepNext w:val="0"/>
        <w:keepLines w:val="0"/>
        <w:spacing w:after="160" w:before="460" w:lineRule="auto"/>
        <w:rPr>
          <w:b w:val="1"/>
          <w:bCs w:val="1"/>
          <w:color w:val="ffffff"/>
          <w:sz w:val="34"/>
          <w:szCs w:val="34"/>
        </w:rPr>
      </w:pPr>
      <w:bookmarkStart w:colFirst="0" w:colLast="0" w:name="_76ag5c28wjt4" w:id="259"/>
      <w:bookmarkEnd w:id="259"/>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4A2">
      <w:pPr>
        <w:spacing w:after="300" w:lineRule="auto"/>
        <w:rPr>
          <w:color w:val="ffffff"/>
          <w:sz w:val="26"/>
          <w:szCs w:val="26"/>
        </w:rPr>
      </w:pPr>
      <w:r w:rsidDel="00000000" w:rsidR="00000000" w:rsidRPr="00000000">
        <w:rPr>
          <w:color w:val="ffffff"/>
          <w:sz w:val="26"/>
          <w:szCs w:val="26"/>
          <w:rtl w:val="0"/>
        </w:rPr>
        <w:t xml:space="preserve">Scanners find patterns; they do not understand your business. A scanner cannot know that your checkout accepts a negative quantity, that user A can load user B's invoice by changing a number in the URL, or that an undocumented admin endpoint ships with no auth. These are the findings that end up on the front page, and they are invisible to every tool because they require understanding intent. The manual pass is where an auditor earns the title. It is also where the highest-severity findings in vibebuilt apps consistently live, because AI builds the requested feature and never asks what an adversary would do with it.</w:t>
      </w:r>
    </w:p>
    <w:p w:rsidR="00000000" w:rsidDel="00000000" w:rsidP="00000000" w:rsidRDefault="00000000" w:rsidRPr="00000000" w14:paraId="000004A3">
      <w:pPr>
        <w:pStyle w:val="Heading2"/>
        <w:keepNext w:val="0"/>
        <w:keepLines w:val="0"/>
        <w:spacing w:after="160" w:before="460" w:lineRule="auto"/>
        <w:rPr>
          <w:b w:val="1"/>
          <w:bCs w:val="1"/>
          <w:color w:val="ffffff"/>
          <w:sz w:val="34"/>
          <w:szCs w:val="34"/>
        </w:rPr>
      </w:pPr>
      <w:bookmarkStart w:colFirst="0" w:colLast="0" w:name="_efnikklshtcy" w:id="260"/>
      <w:bookmarkEnd w:id="260"/>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4A4">
      <w:pPr>
        <w:spacing w:after="300" w:lineRule="auto"/>
        <w:rPr>
          <w:color w:val="ffffff"/>
          <w:sz w:val="26"/>
          <w:szCs w:val="26"/>
        </w:rPr>
      </w:pPr>
      <w:r w:rsidDel="00000000" w:rsidR="00000000" w:rsidRPr="00000000">
        <w:rPr>
          <w:color w:val="ffffff"/>
          <w:sz w:val="26"/>
          <w:szCs w:val="26"/>
          <w:rtl w:val="0"/>
        </w:rPr>
        <w:t xml:space="preserve">Passing this exam proves you can find the flaw classes automation misses: business logic manipulation, broken auth boundaries, endpoint enumeration, misplaced client-side trust, and dangerous configuration, using a structured attacker mindset rather than luck.</w:t>
      </w:r>
    </w:p>
    <w:p w:rsidR="00000000" w:rsidDel="00000000" w:rsidP="00000000" w:rsidRDefault="00000000" w:rsidRPr="00000000" w14:paraId="000004A5">
      <w:pPr>
        <w:pStyle w:val="Heading2"/>
        <w:keepNext w:val="0"/>
        <w:keepLines w:val="0"/>
        <w:spacing w:after="160" w:before="460" w:lineRule="auto"/>
        <w:rPr>
          <w:b w:val="1"/>
          <w:bCs w:val="1"/>
          <w:color w:val="ffffff"/>
          <w:sz w:val="34"/>
          <w:szCs w:val="34"/>
        </w:rPr>
      </w:pPr>
      <w:bookmarkStart w:colFirst="0" w:colLast="0" w:name="_5mjiwxu60tg9" w:id="261"/>
      <w:bookmarkEnd w:id="261"/>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4A6">
      <w:pPr>
        <w:spacing w:after="300" w:lineRule="auto"/>
        <w:rPr>
          <w:color w:val="ffffff"/>
          <w:sz w:val="26"/>
          <w:szCs w:val="26"/>
        </w:rPr>
      </w:pPr>
      <w:r w:rsidDel="00000000" w:rsidR="00000000" w:rsidRPr="00000000">
        <w:rPr>
          <w:b w:val="1"/>
          <w:bCs w:val="1"/>
          <w:color w:val="ffffff"/>
          <w:sz w:val="26"/>
          <w:szCs w:val="26"/>
          <w:rtl w:val="0"/>
        </w:rPr>
        <w:t xml:space="preserve">1. Business logic flaws.</w:t>
      </w:r>
      <w:r w:rsidDel="00000000" w:rsidR="00000000" w:rsidRPr="00000000">
        <w:rPr>
          <w:color w:val="ffffff"/>
          <w:sz w:val="26"/>
          <w:szCs w:val="26"/>
          <w:rtl w:val="0"/>
        </w:rPr>
        <w:t xml:space="preserve"> These are operations that are individually valid but combine into an exploit. Price manipulation: a quantity or amount the client controls that the server trusts. Privilege escalation through workflow: a multi-step process where step three does not re-check what step one authorized. Race conditions: two requests that, fired together, both pass a check that should have allowed one, the classic double-spend of a coupon, a balance, or an inventory unit. None of these is a code smell a scanner flags; each requires modeling the business rule and then trying to break it.</w:t>
      </w:r>
    </w:p>
    <w:p w:rsidR="00000000" w:rsidDel="00000000" w:rsidP="00000000" w:rsidRDefault="00000000" w:rsidRPr="00000000" w14:paraId="000004A7">
      <w:pPr>
        <w:spacing w:after="300" w:lineRule="auto"/>
        <w:rPr>
          <w:color w:val="ffffff"/>
          <w:sz w:val="26"/>
          <w:szCs w:val="26"/>
        </w:rPr>
      </w:pPr>
      <w:r w:rsidDel="00000000" w:rsidR="00000000" w:rsidRPr="00000000">
        <w:rPr>
          <w:b w:val="1"/>
          <w:bCs w:val="1"/>
          <w:color w:val="ffffff"/>
          <w:sz w:val="26"/>
          <w:szCs w:val="26"/>
          <w:rtl w:val="0"/>
        </w:rPr>
        <w:t xml:space="preserve">2. Auth boundary testing: can user A reach user B's data?</w:t>
      </w:r>
      <w:r w:rsidDel="00000000" w:rsidR="00000000" w:rsidRPr="00000000">
        <w:rPr>
          <w:color w:val="ffffff"/>
          <w:sz w:val="26"/>
          <w:szCs w:val="26"/>
          <w:rtl w:val="0"/>
        </w:rPr>
        <w:t xml:space="preserve"> This is the single highest-yield manual test in vibebuilt apps. AI builds the authenticated route and frequently checks that you are logged in without checking that the specific resource is yours. The test is direct: as user A, request user B's records by their identifier. If A gets B's data, that is a Critical, and because of pattern replication, it is almost never a single endpoint. You direct the check across every resource-fetching route, not one.</w:t>
      </w:r>
    </w:p>
    <w:p w:rsidR="00000000" w:rsidDel="00000000" w:rsidP="00000000" w:rsidRDefault="00000000" w:rsidRPr="00000000" w14:paraId="000004A8">
      <w:pPr>
        <w:spacing w:after="300" w:lineRule="auto"/>
        <w:rPr>
          <w:color w:val="ffffff"/>
          <w:sz w:val="26"/>
          <w:szCs w:val="26"/>
        </w:rPr>
      </w:pPr>
      <w:r w:rsidDel="00000000" w:rsidR="00000000" w:rsidRPr="00000000">
        <w:rPr>
          <w:b w:val="1"/>
          <w:bCs w:val="1"/>
          <w:color w:val="ffffff"/>
          <w:sz w:val="26"/>
          <w:szCs w:val="26"/>
          <w:rtl w:val="0"/>
        </w:rPr>
        <w:t xml:space="preserve">3. API endpoint enumeration.</w:t>
      </w:r>
      <w:r w:rsidDel="00000000" w:rsidR="00000000" w:rsidRPr="00000000">
        <w:rPr>
          <w:color w:val="ffffff"/>
          <w:sz w:val="26"/>
          <w:szCs w:val="26"/>
          <w:rtl w:val="0"/>
        </w:rPr>
        <w:t xml:space="preserve"> The documented API is a subset of the real one. Debug routes, admin panels, internal tools, and old versions ship in the bundle and route table. You direct discovery, examine the frontend bundle for referenced paths, review the route definitions, probe common admin and debug conventions, and then test each undocumented endpoint for auth. An unlisted endpoint that returns data without authentication is a finding no scanner will hand you.</w:t>
      </w:r>
    </w:p>
    <w:p w:rsidR="00000000" w:rsidDel="00000000" w:rsidP="00000000" w:rsidRDefault="00000000" w:rsidRPr="00000000" w14:paraId="000004A9">
      <w:pPr>
        <w:spacing w:after="300" w:lineRule="auto"/>
        <w:rPr>
          <w:color w:val="ffffff"/>
          <w:sz w:val="26"/>
          <w:szCs w:val="26"/>
        </w:rPr>
      </w:pPr>
      <w:r w:rsidDel="00000000" w:rsidR="00000000" w:rsidRPr="00000000">
        <w:rPr>
          <w:b w:val="1"/>
          <w:bCs w:val="1"/>
          <w:color w:val="ffffff"/>
          <w:sz w:val="26"/>
          <w:szCs w:val="26"/>
          <w:rtl w:val="0"/>
        </w:rPr>
        <w:t xml:space="preserve">4. Client-side trust assumptions.</w:t>
      </w:r>
      <w:r w:rsidDel="00000000" w:rsidR="00000000" w:rsidRPr="00000000">
        <w:rPr>
          <w:color w:val="ffffff"/>
          <w:sz w:val="26"/>
          <w:szCs w:val="26"/>
          <w:rtl w:val="0"/>
        </w:rPr>
        <w:t xml:space="preserve"> The browser is attacker-controlled territory. Any authorization decision, price calculation, validation, or feature gate that lives only in frontend code is not a control; it is a suggestion. The manual review reads the frontend asking one question per protection: is this also enforced server-side? Hidden UI elements that still work when called directly, disabled buttons whose endpoints accept the request, and client-computed totals are the recurring vibebuilt instances.</w:t>
      </w:r>
    </w:p>
    <w:p w:rsidR="00000000" w:rsidDel="00000000" w:rsidP="00000000" w:rsidRDefault="00000000" w:rsidRPr="00000000" w14:paraId="000004AA">
      <w:pPr>
        <w:spacing w:after="300" w:lineRule="auto"/>
        <w:rPr>
          <w:color w:val="ffffff"/>
          <w:sz w:val="26"/>
          <w:szCs w:val="26"/>
        </w:rPr>
      </w:pPr>
      <w:r w:rsidDel="00000000" w:rsidR="00000000" w:rsidRPr="00000000">
        <w:rPr>
          <w:b w:val="1"/>
          <w:bCs w:val="1"/>
          <w:color w:val="ffffff"/>
          <w:sz w:val="26"/>
          <w:szCs w:val="26"/>
          <w:rtl w:val="0"/>
        </w:rPr>
        <w:t xml:space="preserve">5. Configuration review.</w:t>
      </w:r>
      <w:r w:rsidDel="00000000" w:rsidR="00000000" w:rsidRPr="00000000">
        <w:rPr>
          <w:color w:val="ffffff"/>
          <w:sz w:val="26"/>
          <w:szCs w:val="26"/>
          <w:rtl w:val="0"/>
        </w:rPr>
        <w:t xml:space="preserve"> Environment and deployment settings carry findings that code review misses. Debug mode enabled in production, which turns every error into an information leak. Verbose error responses exposing stack traces and queries. Environment variables printed to logs or exposed to the client bundle. Default credentials on admin tooling. Permissive CORS accepting any origin. These are quick to check and routinely RED when found.</w:t>
      </w:r>
    </w:p>
    <w:p w:rsidR="00000000" w:rsidDel="00000000" w:rsidP="00000000" w:rsidRDefault="00000000" w:rsidRPr="00000000" w14:paraId="000004AB">
      <w:pPr>
        <w:spacing w:after="300" w:lineRule="auto"/>
        <w:rPr>
          <w:color w:val="ffffff"/>
          <w:sz w:val="26"/>
          <w:szCs w:val="26"/>
        </w:rPr>
      </w:pPr>
      <w:r w:rsidDel="00000000" w:rsidR="00000000" w:rsidRPr="00000000">
        <w:rPr>
          <w:b w:val="1"/>
          <w:bCs w:val="1"/>
          <w:color w:val="ffffff"/>
          <w:sz w:val="26"/>
          <w:szCs w:val="26"/>
          <w:rtl w:val="0"/>
        </w:rPr>
        <w:t xml:space="preserve">6. The attacker mindset as method.</w:t>
      </w:r>
      <w:r w:rsidDel="00000000" w:rsidR="00000000" w:rsidRPr="00000000">
        <w:rPr>
          <w:color w:val="ffffff"/>
          <w:sz w:val="26"/>
          <w:szCs w:val="26"/>
          <w:rtl w:val="0"/>
        </w:rPr>
        <w:t xml:space="preserve"> The organizing question is: if I wanted to steal data, money, or access from this system, what would I try first? You walk the app as an adversary, not a user, at every input asking what happens if I send something unexpected, at every boundary asking who checks this, at every trust point asking what if I lie. This mindset is directable, you prompt AI to enumerate attack scenarios per feature, but it must be applied deliberately, because the whole point is to think about what the builder did not.</w:t>
      </w:r>
    </w:p>
    <w:p w:rsidR="00000000" w:rsidDel="00000000" w:rsidP="00000000" w:rsidRDefault="00000000" w:rsidRPr="00000000" w14:paraId="000004AC">
      <w:pPr>
        <w:pStyle w:val="Heading2"/>
        <w:keepNext w:val="0"/>
        <w:keepLines w:val="0"/>
        <w:spacing w:after="160" w:before="460" w:lineRule="auto"/>
        <w:rPr>
          <w:b w:val="1"/>
          <w:bCs w:val="1"/>
          <w:color w:val="ffffff"/>
          <w:sz w:val="34"/>
          <w:szCs w:val="34"/>
        </w:rPr>
      </w:pPr>
      <w:bookmarkStart w:colFirst="0" w:colLast="0" w:name="_ffz97fj8v76" w:id="262"/>
      <w:bookmarkEnd w:id="262"/>
      <w:r w:rsidDel="00000000" w:rsidR="00000000" w:rsidRPr="00000000">
        <w:rPr>
          <w:b w:val="1"/>
          <w:bCs w:val="1"/>
          <w:color w:val="ffffff"/>
          <w:sz w:val="34"/>
          <w:szCs w:val="34"/>
          <w:rtl w:val="0"/>
        </w:rPr>
        <w:t xml:space="preserve">Your Toolkit</w:t>
      </w:r>
    </w:p>
    <w:p w:rsidR="00000000" w:rsidDel="00000000" w:rsidP="00000000" w:rsidRDefault="00000000" w:rsidRPr="00000000" w14:paraId="000004AD">
      <w:pPr>
        <w:numPr>
          <w:ilvl w:val="0"/>
          <w:numId w:val="18"/>
        </w:numPr>
        <w:spacing w:after="0" w:afterAutospacing="0" w:lineRule="auto"/>
        <w:ind w:left="720" w:hanging="360"/>
      </w:pPr>
      <w:r w:rsidDel="00000000" w:rsidR="00000000" w:rsidRPr="00000000">
        <w:rPr>
          <w:b w:val="1"/>
          <w:bCs w:val="1"/>
          <w:color w:val="ffffff"/>
          <w:sz w:val="26"/>
          <w:szCs w:val="26"/>
          <w:rtl w:val="0"/>
        </w:rPr>
        <w:t xml:space="preserve">Multi-account boundary testing</w:t>
      </w:r>
      <w:r w:rsidDel="00000000" w:rsidR="00000000" w:rsidRPr="00000000">
        <w:rPr>
          <w:color w:val="ffffff"/>
          <w:sz w:val="26"/>
          <w:szCs w:val="26"/>
          <w:rtl w:val="0"/>
        </w:rPr>
        <w:t xml:space="preserve">: two test users and a systematic cross-access probe of every resource route</w:t>
      </w:r>
    </w:p>
    <w:p w:rsidR="00000000" w:rsidDel="00000000" w:rsidP="00000000" w:rsidRDefault="00000000" w:rsidRPr="00000000" w14:paraId="000004AE">
      <w:pPr>
        <w:numPr>
          <w:ilvl w:val="0"/>
          <w:numId w:val="18"/>
        </w:numPr>
        <w:spacing w:after="0" w:afterAutospacing="0" w:lineRule="auto"/>
        <w:ind w:left="720" w:hanging="360"/>
      </w:pPr>
      <w:r w:rsidDel="00000000" w:rsidR="00000000" w:rsidRPr="00000000">
        <w:rPr>
          <w:b w:val="1"/>
          <w:bCs w:val="1"/>
          <w:color w:val="ffffff"/>
          <w:sz w:val="26"/>
          <w:szCs w:val="26"/>
          <w:rtl w:val="0"/>
        </w:rPr>
        <w:t xml:space="preserve">Frontend bundle and route inspection</w:t>
      </w:r>
      <w:r w:rsidDel="00000000" w:rsidR="00000000" w:rsidRPr="00000000">
        <w:rPr>
          <w:color w:val="ffffff"/>
          <w:sz w:val="26"/>
          <w:szCs w:val="26"/>
          <w:rtl w:val="0"/>
        </w:rPr>
        <w:t xml:space="preserve">: enumerating the real endpoint surface, documented or not</w:t>
      </w:r>
    </w:p>
    <w:p w:rsidR="00000000" w:rsidDel="00000000" w:rsidP="00000000" w:rsidRDefault="00000000" w:rsidRPr="00000000" w14:paraId="000004AF">
      <w:pPr>
        <w:numPr>
          <w:ilvl w:val="0"/>
          <w:numId w:val="18"/>
        </w:numPr>
        <w:spacing w:after="0" w:afterAutospacing="0" w:lineRule="auto"/>
        <w:ind w:left="720" w:hanging="360"/>
      </w:pPr>
      <w:r w:rsidDel="00000000" w:rsidR="00000000" w:rsidRPr="00000000">
        <w:rPr>
          <w:b w:val="1"/>
          <w:bCs w:val="1"/>
          <w:color w:val="ffffff"/>
          <w:sz w:val="26"/>
          <w:szCs w:val="26"/>
          <w:rtl w:val="0"/>
        </w:rPr>
        <w:t xml:space="preserve">Request replay and tampering</w:t>
      </w:r>
      <w:r w:rsidDel="00000000" w:rsidR="00000000" w:rsidRPr="00000000">
        <w:rPr>
          <w:color w:val="ffffff"/>
          <w:sz w:val="26"/>
          <w:szCs w:val="26"/>
          <w:rtl w:val="0"/>
        </w:rPr>
        <w:t xml:space="preserve"> (proxy tools): sending the unexpected value the UI would never send</w:t>
      </w:r>
    </w:p>
    <w:p w:rsidR="00000000" w:rsidDel="00000000" w:rsidP="00000000" w:rsidRDefault="00000000" w:rsidRPr="00000000" w14:paraId="000004B0">
      <w:pPr>
        <w:numPr>
          <w:ilvl w:val="0"/>
          <w:numId w:val="18"/>
        </w:numPr>
        <w:spacing w:after="600" w:lineRule="auto"/>
        <w:ind w:left="720" w:hanging="360"/>
      </w:pPr>
      <w:r w:rsidDel="00000000" w:rsidR="00000000" w:rsidRPr="00000000">
        <w:rPr>
          <w:b w:val="1"/>
          <w:bCs w:val="1"/>
          <w:color w:val="ffffff"/>
          <w:sz w:val="26"/>
          <w:szCs w:val="26"/>
          <w:rtl w:val="0"/>
        </w:rPr>
        <w:t xml:space="preserve">Attack-scenario enumeration prompts</w:t>
      </w:r>
      <w:r w:rsidDel="00000000" w:rsidR="00000000" w:rsidRPr="00000000">
        <w:rPr>
          <w:color w:val="ffffff"/>
          <w:sz w:val="26"/>
          <w:szCs w:val="26"/>
          <w:rtl w:val="0"/>
        </w:rPr>
        <w:t xml:space="preserve">: directing AI to list what an adversary would attempt per feature</w:t>
      </w:r>
    </w:p>
    <w:p w:rsidR="00000000" w:rsidDel="00000000" w:rsidP="00000000" w:rsidRDefault="00000000" w:rsidRPr="00000000" w14:paraId="000004B1">
      <w:pPr>
        <w:pStyle w:val="Heading2"/>
        <w:keepNext w:val="0"/>
        <w:keepLines w:val="0"/>
        <w:spacing w:after="160" w:before="460" w:lineRule="auto"/>
        <w:rPr>
          <w:b w:val="1"/>
          <w:bCs w:val="1"/>
          <w:color w:val="ffffff"/>
          <w:sz w:val="34"/>
          <w:szCs w:val="34"/>
        </w:rPr>
      </w:pPr>
      <w:bookmarkStart w:colFirst="0" w:colLast="0" w:name="_ypd630gv9h61" w:id="263"/>
      <w:bookmarkEnd w:id="263"/>
      <w:r w:rsidDel="00000000" w:rsidR="00000000" w:rsidRPr="00000000">
        <w:rPr>
          <w:b w:val="1"/>
          <w:bCs w:val="1"/>
          <w:color w:val="ffffff"/>
          <w:sz w:val="34"/>
          <w:szCs w:val="34"/>
          <w:rtl w:val="0"/>
        </w:rPr>
        <w:t xml:space="preserve">Exam Topics</w:t>
      </w:r>
    </w:p>
    <w:p w:rsidR="00000000" w:rsidDel="00000000" w:rsidP="00000000" w:rsidRDefault="00000000" w:rsidRPr="00000000" w14:paraId="000004B2">
      <w:pPr>
        <w:numPr>
          <w:ilvl w:val="0"/>
          <w:numId w:val="62"/>
        </w:numPr>
        <w:spacing w:after="0" w:afterAutospacing="0" w:lineRule="auto"/>
        <w:ind w:left="720" w:hanging="360"/>
      </w:pPr>
      <w:r w:rsidDel="00000000" w:rsidR="00000000" w:rsidRPr="00000000">
        <w:rPr>
          <w:color w:val="ffffff"/>
          <w:sz w:val="26"/>
          <w:szCs w:val="26"/>
          <w:rtl w:val="0"/>
        </w:rPr>
        <w:t xml:space="preserve">Business logic flaws: price manipulation, workflow escalation, race conditions</w:t>
      </w:r>
    </w:p>
    <w:p w:rsidR="00000000" w:rsidDel="00000000" w:rsidP="00000000" w:rsidRDefault="00000000" w:rsidRPr="00000000" w14:paraId="000004B3">
      <w:pPr>
        <w:numPr>
          <w:ilvl w:val="0"/>
          <w:numId w:val="62"/>
        </w:numPr>
        <w:spacing w:after="0" w:afterAutospacing="0" w:lineRule="auto"/>
        <w:ind w:left="720" w:hanging="360"/>
      </w:pPr>
      <w:r w:rsidDel="00000000" w:rsidR="00000000" w:rsidRPr="00000000">
        <w:rPr>
          <w:color w:val="ffffff"/>
          <w:sz w:val="26"/>
          <w:szCs w:val="26"/>
          <w:rtl w:val="0"/>
        </w:rPr>
        <w:t xml:space="preserve">Auth boundary testing and the A-reaches-B Critical</w:t>
      </w:r>
    </w:p>
    <w:p w:rsidR="00000000" w:rsidDel="00000000" w:rsidP="00000000" w:rsidRDefault="00000000" w:rsidRPr="00000000" w14:paraId="000004B4">
      <w:pPr>
        <w:numPr>
          <w:ilvl w:val="0"/>
          <w:numId w:val="62"/>
        </w:numPr>
        <w:spacing w:after="0" w:afterAutospacing="0" w:lineRule="auto"/>
        <w:ind w:left="720" w:hanging="360"/>
      </w:pPr>
      <w:r w:rsidDel="00000000" w:rsidR="00000000" w:rsidRPr="00000000">
        <w:rPr>
          <w:color w:val="ffffff"/>
          <w:sz w:val="26"/>
          <w:szCs w:val="26"/>
          <w:rtl w:val="0"/>
        </w:rPr>
        <w:t xml:space="preserve">Endpoint enumeration beyond the documented API</w:t>
      </w:r>
    </w:p>
    <w:p w:rsidR="00000000" w:rsidDel="00000000" w:rsidP="00000000" w:rsidRDefault="00000000" w:rsidRPr="00000000" w14:paraId="000004B5">
      <w:pPr>
        <w:numPr>
          <w:ilvl w:val="0"/>
          <w:numId w:val="62"/>
        </w:numPr>
        <w:spacing w:after="0" w:afterAutospacing="0" w:lineRule="auto"/>
        <w:ind w:left="720" w:hanging="360"/>
      </w:pPr>
      <w:r w:rsidDel="00000000" w:rsidR="00000000" w:rsidRPr="00000000">
        <w:rPr>
          <w:color w:val="ffffff"/>
          <w:sz w:val="26"/>
          <w:szCs w:val="26"/>
          <w:rtl w:val="0"/>
        </w:rPr>
        <w:t xml:space="preserve">Client-side trust and the server-side enforcement question</w:t>
      </w:r>
    </w:p>
    <w:p w:rsidR="00000000" w:rsidDel="00000000" w:rsidP="00000000" w:rsidRDefault="00000000" w:rsidRPr="00000000" w14:paraId="000004B6">
      <w:pPr>
        <w:numPr>
          <w:ilvl w:val="0"/>
          <w:numId w:val="62"/>
        </w:numPr>
        <w:spacing w:after="0" w:afterAutospacing="0" w:lineRule="auto"/>
        <w:ind w:left="720" w:hanging="360"/>
      </w:pPr>
      <w:r w:rsidDel="00000000" w:rsidR="00000000" w:rsidRPr="00000000">
        <w:rPr>
          <w:color w:val="ffffff"/>
          <w:sz w:val="26"/>
          <w:szCs w:val="26"/>
          <w:rtl w:val="0"/>
        </w:rPr>
        <w:t xml:space="preserve">Configuration findings: debug mode, verbose errors, exposed env, default creds, open CORS</w:t>
      </w:r>
    </w:p>
    <w:p w:rsidR="00000000" w:rsidDel="00000000" w:rsidP="00000000" w:rsidRDefault="00000000" w:rsidRPr="00000000" w14:paraId="000004B7">
      <w:pPr>
        <w:numPr>
          <w:ilvl w:val="0"/>
          <w:numId w:val="62"/>
        </w:numPr>
        <w:spacing w:after="0" w:afterAutospacing="0" w:lineRule="auto"/>
        <w:ind w:left="720" w:hanging="360"/>
      </w:pPr>
      <w:r w:rsidDel="00000000" w:rsidR="00000000" w:rsidRPr="00000000">
        <w:rPr>
          <w:color w:val="ffffff"/>
          <w:sz w:val="26"/>
          <w:szCs w:val="26"/>
          <w:rtl w:val="0"/>
        </w:rPr>
        <w:t xml:space="preserve">The attacker mindset applied deliberately per feature</w:t>
      </w:r>
    </w:p>
    <w:p w:rsidR="00000000" w:rsidDel="00000000" w:rsidP="00000000" w:rsidRDefault="00000000" w:rsidRPr="00000000" w14:paraId="000004B8">
      <w:pPr>
        <w:numPr>
          <w:ilvl w:val="0"/>
          <w:numId w:val="62"/>
        </w:numPr>
        <w:spacing w:after="0" w:afterAutospacing="0" w:lineRule="auto"/>
        <w:ind w:left="720" w:hanging="360"/>
      </w:pPr>
      <w:r w:rsidDel="00000000" w:rsidR="00000000" w:rsidRPr="00000000">
        <w:rPr>
          <w:color w:val="ffffff"/>
          <w:sz w:val="26"/>
          <w:szCs w:val="26"/>
          <w:rtl w:val="0"/>
        </w:rPr>
        <w:t xml:space="preserve">Why these classes are invisible to automated scanning</w:t>
      </w:r>
    </w:p>
    <w:p w:rsidR="00000000" w:rsidDel="00000000" w:rsidP="00000000" w:rsidRDefault="00000000" w:rsidRPr="00000000" w14:paraId="000004B9">
      <w:pPr>
        <w:numPr>
          <w:ilvl w:val="0"/>
          <w:numId w:val="62"/>
        </w:numPr>
        <w:spacing w:after="600" w:lineRule="auto"/>
        <w:ind w:left="720" w:hanging="360"/>
      </w:pPr>
      <w:r w:rsidDel="00000000" w:rsidR="00000000" w:rsidRPr="00000000">
        <w:rPr>
          <w:color w:val="ffffff"/>
          <w:sz w:val="26"/>
          <w:szCs w:val="26"/>
          <w:rtl w:val="0"/>
        </w:rPr>
        <w:t xml:space="preserve">Directing AI to enumerate attack scenarios without losing auditor judgment</w:t>
      </w:r>
    </w:p>
    <w:p w:rsidR="00000000" w:rsidDel="00000000" w:rsidP="00000000" w:rsidRDefault="00000000" w:rsidRPr="00000000" w14:paraId="000004BA">
      <w:pPr>
        <w:pStyle w:val="Heading2"/>
        <w:keepNext w:val="0"/>
        <w:keepLines w:val="0"/>
        <w:spacing w:after="160" w:before="460" w:lineRule="auto"/>
        <w:rPr>
          <w:b w:val="1"/>
          <w:bCs w:val="1"/>
          <w:color w:val="ffffff"/>
          <w:sz w:val="34"/>
          <w:szCs w:val="34"/>
        </w:rPr>
      </w:pPr>
      <w:bookmarkStart w:colFirst="0" w:colLast="0" w:name="_q4jnlqo7y5wg" w:id="264"/>
      <w:bookmarkEnd w:id="264"/>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4BB">
      <w:pPr>
        <w:numPr>
          <w:ilvl w:val="0"/>
          <w:numId w:val="15"/>
        </w:numPr>
        <w:spacing w:after="0" w:afterAutospacing="0" w:lineRule="auto"/>
        <w:ind w:left="720" w:hanging="360"/>
      </w:pPr>
      <w:r w:rsidDel="00000000" w:rsidR="00000000" w:rsidRPr="00000000">
        <w:rPr>
          <w:color w:val="ffffff"/>
          <w:sz w:val="26"/>
          <w:szCs w:val="26"/>
          <w:rtl w:val="0"/>
        </w:rPr>
        <w:t xml:space="preserve">Confirming a user can see their own data and never testing whether they can see someone else's</w:t>
      </w:r>
    </w:p>
    <w:p w:rsidR="00000000" w:rsidDel="00000000" w:rsidP="00000000" w:rsidRDefault="00000000" w:rsidRPr="00000000" w14:paraId="000004BC">
      <w:pPr>
        <w:numPr>
          <w:ilvl w:val="0"/>
          <w:numId w:val="15"/>
        </w:numPr>
        <w:spacing w:after="0" w:afterAutospacing="0" w:lineRule="auto"/>
        <w:ind w:left="720" w:hanging="360"/>
      </w:pPr>
      <w:r w:rsidDel="00000000" w:rsidR="00000000" w:rsidRPr="00000000">
        <w:rPr>
          <w:color w:val="ffffff"/>
          <w:sz w:val="26"/>
          <w:szCs w:val="26"/>
          <w:rtl w:val="0"/>
        </w:rPr>
        <w:t xml:space="preserve">Auditing only documented endpoints and missing the debug and admin routes in the bundle</w:t>
      </w:r>
    </w:p>
    <w:p w:rsidR="00000000" w:rsidDel="00000000" w:rsidP="00000000" w:rsidRDefault="00000000" w:rsidRPr="00000000" w14:paraId="000004BD">
      <w:pPr>
        <w:numPr>
          <w:ilvl w:val="0"/>
          <w:numId w:val="15"/>
        </w:numPr>
        <w:spacing w:after="0" w:afterAutospacing="0" w:lineRule="auto"/>
        <w:ind w:left="720" w:hanging="360"/>
      </w:pPr>
      <w:r w:rsidDel="00000000" w:rsidR="00000000" w:rsidRPr="00000000">
        <w:rPr>
          <w:color w:val="ffffff"/>
          <w:sz w:val="26"/>
          <w:szCs w:val="26"/>
          <w:rtl w:val="0"/>
        </w:rPr>
        <w:t xml:space="preserve">Accepting client-side validation or gating as a real control</w:t>
      </w:r>
    </w:p>
    <w:p w:rsidR="00000000" w:rsidDel="00000000" w:rsidP="00000000" w:rsidRDefault="00000000" w:rsidRPr="00000000" w14:paraId="000004BE">
      <w:pPr>
        <w:numPr>
          <w:ilvl w:val="0"/>
          <w:numId w:val="15"/>
        </w:numPr>
        <w:spacing w:after="0" w:afterAutospacing="0" w:lineRule="auto"/>
        <w:ind w:left="720" w:hanging="360"/>
      </w:pPr>
      <w:r w:rsidDel="00000000" w:rsidR="00000000" w:rsidRPr="00000000">
        <w:rPr>
          <w:color w:val="ffffff"/>
          <w:sz w:val="26"/>
          <w:szCs w:val="26"/>
          <w:rtl w:val="0"/>
        </w:rPr>
        <w:t xml:space="preserve">Assuming one tested boundary is safe when replication means the others likely are not</w:t>
      </w:r>
    </w:p>
    <w:p w:rsidR="00000000" w:rsidDel="00000000" w:rsidP="00000000" w:rsidRDefault="00000000" w:rsidRPr="00000000" w14:paraId="000004BF">
      <w:pPr>
        <w:numPr>
          <w:ilvl w:val="0"/>
          <w:numId w:val="15"/>
        </w:numPr>
        <w:spacing w:after="0" w:afterAutospacing="0" w:lineRule="auto"/>
        <w:ind w:left="720" w:hanging="360"/>
      </w:pPr>
      <w:r w:rsidDel="00000000" w:rsidR="00000000" w:rsidRPr="00000000">
        <w:rPr>
          <w:color w:val="ffffff"/>
          <w:sz w:val="26"/>
          <w:szCs w:val="26"/>
          <w:rtl w:val="0"/>
        </w:rPr>
        <w:t xml:space="preserve">Missing race conditions because each request individually passes review</w:t>
      </w:r>
    </w:p>
    <w:p w:rsidR="00000000" w:rsidDel="00000000" w:rsidP="00000000" w:rsidRDefault="00000000" w:rsidRPr="00000000" w14:paraId="000004C0">
      <w:pPr>
        <w:numPr>
          <w:ilvl w:val="0"/>
          <w:numId w:val="15"/>
        </w:numPr>
        <w:spacing w:after="600" w:lineRule="auto"/>
        <w:ind w:left="720" w:hanging="360"/>
      </w:pPr>
      <w:r w:rsidDel="00000000" w:rsidR="00000000" w:rsidRPr="00000000">
        <w:rPr>
          <w:color w:val="ffffff"/>
          <w:sz w:val="26"/>
          <w:szCs w:val="26"/>
          <w:rtl w:val="0"/>
        </w:rPr>
        <w:t xml:space="preserve">Leaving production debug mode and verbose errors unflagged because the code looks fine</w:t>
      </w:r>
    </w:p>
    <w:p w:rsidR="00000000" w:rsidDel="00000000" w:rsidP="00000000" w:rsidRDefault="00000000" w:rsidRPr="00000000" w14:paraId="000004C1">
      <w:pPr>
        <w:pStyle w:val="Heading2"/>
        <w:keepNext w:val="0"/>
        <w:keepLines w:val="0"/>
        <w:spacing w:after="160" w:before="460" w:lineRule="auto"/>
        <w:rPr>
          <w:b w:val="1"/>
          <w:bCs w:val="1"/>
          <w:color w:val="ffffff"/>
          <w:sz w:val="34"/>
          <w:szCs w:val="34"/>
        </w:rPr>
      </w:pPr>
      <w:bookmarkStart w:colFirst="0" w:colLast="0" w:name="_o2zcx2x7f34h" w:id="265"/>
      <w:bookmarkEnd w:id="265"/>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4C2">
      <w:pPr>
        <w:numPr>
          <w:ilvl w:val="0"/>
          <w:numId w:val="70"/>
        </w:numPr>
        <w:spacing w:after="0" w:afterAutospacing="0" w:lineRule="auto"/>
        <w:ind w:left="720" w:hanging="360"/>
      </w:pPr>
      <w:r w:rsidDel="00000000" w:rsidR="00000000" w:rsidRPr="00000000">
        <w:rPr>
          <w:color w:val="ffffff"/>
          <w:sz w:val="26"/>
          <w:szCs w:val="26"/>
          <w:rtl w:val="0"/>
        </w:rPr>
        <w:t xml:space="preserve">Do I test cross-user access on every resource route, not just one?</w:t>
      </w:r>
    </w:p>
    <w:p w:rsidR="00000000" w:rsidDel="00000000" w:rsidP="00000000" w:rsidRDefault="00000000" w:rsidRPr="00000000" w14:paraId="000004C3">
      <w:pPr>
        <w:numPr>
          <w:ilvl w:val="0"/>
          <w:numId w:val="70"/>
        </w:numPr>
        <w:spacing w:after="0" w:afterAutospacing="0" w:lineRule="auto"/>
        <w:ind w:left="720" w:hanging="360"/>
      </w:pPr>
      <w:r w:rsidDel="00000000" w:rsidR="00000000" w:rsidRPr="00000000">
        <w:rPr>
          <w:color w:val="ffffff"/>
          <w:sz w:val="26"/>
          <w:szCs w:val="26"/>
          <w:rtl w:val="0"/>
        </w:rPr>
        <w:t xml:space="preserve">Can I model a business rule and then design the request that breaks it?</w:t>
      </w:r>
    </w:p>
    <w:p w:rsidR="00000000" w:rsidDel="00000000" w:rsidP="00000000" w:rsidRDefault="00000000" w:rsidRPr="00000000" w14:paraId="000004C4">
      <w:pPr>
        <w:numPr>
          <w:ilvl w:val="0"/>
          <w:numId w:val="70"/>
        </w:numPr>
        <w:spacing w:after="0" w:afterAutospacing="0" w:lineRule="auto"/>
        <w:ind w:left="720" w:hanging="360"/>
      </w:pPr>
      <w:r w:rsidDel="00000000" w:rsidR="00000000" w:rsidRPr="00000000">
        <w:rPr>
          <w:color w:val="ffffff"/>
          <w:sz w:val="26"/>
          <w:szCs w:val="26"/>
          <w:rtl w:val="0"/>
        </w:rPr>
        <w:t xml:space="preserve">Have I enumerated the real endpoint surface, including undocumented routes?</w:t>
      </w:r>
    </w:p>
    <w:p w:rsidR="00000000" w:rsidDel="00000000" w:rsidP="00000000" w:rsidRDefault="00000000" w:rsidRPr="00000000" w14:paraId="000004C5">
      <w:pPr>
        <w:numPr>
          <w:ilvl w:val="0"/>
          <w:numId w:val="70"/>
        </w:numPr>
        <w:spacing w:after="0" w:afterAutospacing="0" w:lineRule="auto"/>
        <w:ind w:left="720" w:hanging="360"/>
      </w:pPr>
      <w:r w:rsidDel="00000000" w:rsidR="00000000" w:rsidRPr="00000000">
        <w:rPr>
          <w:color w:val="ffffff"/>
          <w:sz w:val="26"/>
          <w:szCs w:val="26"/>
          <w:rtl w:val="0"/>
        </w:rPr>
        <w:t xml:space="preserve">For each client-side protection, have I confirmed server-side enforcement?</w:t>
      </w:r>
    </w:p>
    <w:p w:rsidR="00000000" w:rsidDel="00000000" w:rsidP="00000000" w:rsidRDefault="00000000" w:rsidRPr="00000000" w14:paraId="000004C6">
      <w:pPr>
        <w:numPr>
          <w:ilvl w:val="0"/>
          <w:numId w:val="70"/>
        </w:numPr>
        <w:spacing w:after="0" w:afterAutospacing="0" w:lineRule="auto"/>
        <w:ind w:left="720" w:hanging="360"/>
      </w:pPr>
      <w:r w:rsidDel="00000000" w:rsidR="00000000" w:rsidRPr="00000000">
        <w:rPr>
          <w:color w:val="ffffff"/>
          <w:sz w:val="26"/>
          <w:szCs w:val="26"/>
          <w:rtl w:val="0"/>
        </w:rPr>
        <w:t xml:space="preserve">Do I check deployment configuration, not just application code?</w:t>
      </w:r>
    </w:p>
    <w:p w:rsidR="00000000" w:rsidDel="00000000" w:rsidP="00000000" w:rsidRDefault="00000000" w:rsidRPr="00000000" w14:paraId="000004C7">
      <w:pPr>
        <w:numPr>
          <w:ilvl w:val="0"/>
          <w:numId w:val="70"/>
        </w:numPr>
        <w:spacing w:after="600" w:lineRule="auto"/>
        <w:ind w:left="720" w:hanging="360"/>
      </w:pPr>
      <w:r w:rsidDel="00000000" w:rsidR="00000000" w:rsidRPr="00000000">
        <w:rPr>
          <w:color w:val="ffffff"/>
          <w:sz w:val="26"/>
          <w:szCs w:val="26"/>
          <w:rtl w:val="0"/>
        </w:rPr>
        <w:t xml:space="preserve">Can I walk a feature as an attacker and list what I would try first?</w:t>
      </w:r>
    </w:p>
    <w:p w:rsidR="00000000" w:rsidDel="00000000" w:rsidP="00000000" w:rsidRDefault="00000000" w:rsidRPr="00000000" w14:paraId="000004C8">
      <w:pPr>
        <w:pStyle w:val="Heading2"/>
        <w:keepNext w:val="0"/>
        <w:keepLines w:val="0"/>
        <w:spacing w:after="160" w:before="460" w:lineRule="auto"/>
        <w:rPr>
          <w:b w:val="1"/>
          <w:bCs w:val="1"/>
          <w:color w:val="ffffff"/>
          <w:sz w:val="34"/>
          <w:szCs w:val="34"/>
        </w:rPr>
      </w:pPr>
      <w:bookmarkStart w:colFirst="0" w:colLast="0" w:name="_bri9xqmzrl6q" w:id="266"/>
      <w:bookmarkEnd w:id="266"/>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4C9">
      <w:pPr>
        <w:spacing w:after="300" w:lineRule="auto"/>
        <w:rPr>
          <w:color w:val="797e85"/>
          <w:sz w:val="24"/>
          <w:szCs w:val="24"/>
        </w:rPr>
      </w:pPr>
      <w:r w:rsidDel="00000000" w:rsidR="00000000" w:rsidRPr="00000000">
        <w:rPr>
          <w:color w:val="797e85"/>
          <w:sz w:val="24"/>
          <w:szCs w:val="24"/>
          <w:rtl w:val="0"/>
        </w:rPr>
        <w:t xml:space="preserve">You are running the manual-review pass that automated scanning cannot cover. For this application: (1) business logic: for each money or permission operation, describe how a client could manipulate quantity, price, ordering, or timing (including race conditions) and whether the server independently validates, (2) auth boundaries: enumerate every resource-fetching endpoint and test whether one user can access another user's resources by identifier, (3) endpoint surface: extract all referenced routes from the frontend bundle and route definitions, list undocumented or admin or debug endpoints, and check each for authentication, (4) client-side trust: list every authorization, validation, or pricing decision made in frontend code and flag any not enforced server-side, (5) configuration: check for production debug mode, verbose errors, exposed environment variables, default credentials, and permissive CORS. Output findings with reproduction steps and severity.</w:t>
      </w:r>
    </w:p>
    <w:p w:rsidR="00000000" w:rsidDel="00000000" w:rsidP="00000000" w:rsidRDefault="00000000" w:rsidRPr="00000000" w14:paraId="000004CA">
      <w:pPr>
        <w:pStyle w:val="Heading2"/>
        <w:keepNext w:val="0"/>
        <w:keepLines w:val="0"/>
        <w:spacing w:after="160" w:before="460" w:lineRule="auto"/>
        <w:rPr>
          <w:b w:val="1"/>
          <w:bCs w:val="1"/>
          <w:color w:val="ffffff"/>
          <w:sz w:val="34"/>
          <w:szCs w:val="34"/>
        </w:rPr>
      </w:pPr>
      <w:bookmarkStart w:colFirst="0" w:colLast="0" w:name="_44dnzd3l2urd" w:id="267"/>
      <w:bookmarkEnd w:id="267"/>
      <w:r w:rsidDel="00000000" w:rsidR="00000000" w:rsidRPr="00000000">
        <w:rPr>
          <w:b w:val="1"/>
          <w:bCs w:val="1"/>
          <w:color w:val="ffffff"/>
          <w:sz w:val="34"/>
          <w:szCs w:val="34"/>
          <w:rtl w:val="0"/>
        </w:rPr>
        <w:t xml:space="preserve">What's Next</w:t>
      </w:r>
    </w:p>
    <w:p w:rsidR="00000000" w:rsidDel="00000000" w:rsidP="00000000" w:rsidRDefault="00000000" w:rsidRPr="00000000" w14:paraId="000004CB">
      <w:pPr>
        <w:spacing w:after="300" w:lineRule="auto"/>
        <w:rPr>
          <w:color w:val="ffffff"/>
          <w:sz w:val="26"/>
          <w:szCs w:val="26"/>
        </w:rPr>
      </w:pPr>
      <w:r w:rsidDel="00000000" w:rsidR="00000000" w:rsidRPr="00000000">
        <w:rPr>
          <w:color w:val="ffffff"/>
          <w:sz w:val="26"/>
          <w:szCs w:val="26"/>
          <w:rtl w:val="0"/>
        </w:rPr>
        <w:t xml:space="preserve">Module 5 turns raw findings into communication: severity classification and reports that non-technical stakeholders can act on without panic.</w:t>
      </w:r>
    </w:p>
    <w:p w:rsidR="00000000" w:rsidDel="00000000" w:rsidP="00000000" w:rsidRDefault="00000000" w:rsidRPr="00000000" w14:paraId="000004CC">
      <w:pPr>
        <w:pStyle w:val="Heading2"/>
        <w:keepNext w:val="0"/>
        <w:keepLines w:val="0"/>
        <w:spacing w:after="160" w:before="460" w:lineRule="auto"/>
        <w:rPr>
          <w:b w:val="1"/>
          <w:bCs w:val="1"/>
          <w:color w:val="ffffff"/>
          <w:sz w:val="34"/>
          <w:szCs w:val="34"/>
        </w:rPr>
      </w:pPr>
      <w:bookmarkStart w:colFirst="0" w:colLast="0" w:name="_tzw09030wkk3" w:id="268"/>
      <w:bookmarkEnd w:id="268"/>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4CD">
      <w:pPr>
        <w:spacing w:after="300" w:lineRule="auto"/>
        <w:rPr>
          <w:color w:val="ffffff"/>
          <w:sz w:val="26"/>
          <w:szCs w:val="26"/>
        </w:rPr>
      </w:pPr>
      <w:r w:rsidDel="00000000" w:rsidR="00000000" w:rsidRPr="00000000">
        <w:rPr>
          <w:color w:val="ffffff"/>
          <w:sz w:val="26"/>
          <w:szCs w:val="26"/>
          <w:rtl w:val="0"/>
        </w:rPr>
        <w:t xml:space="preserve">This is Module 4 of 7 in the Vibecoder Security Audit Method course, part of T6 The Vault. Passing all seven module exams earns the Code Audit Specialist badge. This module is where the highest-severity findings are made.</w:t>
      </w:r>
    </w:p>
    <w:p w:rsidR="00000000" w:rsidDel="00000000" w:rsidP="00000000" w:rsidRDefault="00000000" w:rsidRPr="00000000" w14:paraId="000004CE">
      <w:pPr>
        <w:spacing w:after="300" w:lineRule="auto"/>
        <w:rPr>
          <w:color w:val="ffffff"/>
          <w:sz w:val="26"/>
          <w:szCs w:val="26"/>
        </w:rPr>
      </w:pPr>
      <w:r w:rsidDel="00000000" w:rsidR="00000000" w:rsidRPr="00000000">
        <w:rPr>
          <w:rtl w:val="0"/>
        </w:rPr>
      </w:r>
    </w:p>
    <w:p w:rsidR="00000000" w:rsidDel="00000000" w:rsidP="00000000" w:rsidRDefault="00000000" w:rsidRPr="00000000" w14:paraId="000004CF">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0">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1">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2">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3">
      <w:pPr>
        <w:pStyle w:val="Heading1"/>
        <w:keepNext w:val="0"/>
        <w:keepLines w:val="0"/>
        <w:spacing w:after="300" w:before="0" w:lineRule="auto"/>
        <w:rPr>
          <w:b w:val="1"/>
          <w:bCs w:val="1"/>
          <w:color w:val="ffffff"/>
          <w:sz w:val="46"/>
          <w:szCs w:val="46"/>
        </w:rPr>
      </w:pPr>
      <w:bookmarkStart w:colFirst="0" w:colLast="0" w:name="_i4dmkk22azgg" w:id="269"/>
      <w:bookmarkEnd w:id="269"/>
      <w:r w:rsidDel="00000000" w:rsidR="00000000" w:rsidRPr="00000000">
        <w:rPr>
          <w:b w:val="1"/>
          <w:bCs w:val="1"/>
          <w:color w:val="ffffff"/>
          <w:sz w:val="46"/>
          <w:szCs w:val="46"/>
          <w:rtl w:val="0"/>
        </w:rPr>
        <w:t xml:space="preserve">Vibecoder Security Audit Method</w:t>
      </w:r>
    </w:p>
    <w:p w:rsidR="00000000" w:rsidDel="00000000" w:rsidP="00000000" w:rsidRDefault="00000000" w:rsidRPr="00000000" w14:paraId="000004D4">
      <w:pPr>
        <w:pStyle w:val="Heading3"/>
        <w:keepNext w:val="0"/>
        <w:keepLines w:val="0"/>
        <w:spacing w:after="160" w:before="0" w:lineRule="auto"/>
        <w:rPr>
          <w:b w:val="1"/>
          <w:bCs w:val="1"/>
          <w:color w:val="ffffff"/>
          <w:sz w:val="26"/>
          <w:szCs w:val="26"/>
        </w:rPr>
      </w:pPr>
      <w:bookmarkStart w:colFirst="0" w:colLast="0" w:name="_3ncm67oo2hti" w:id="270"/>
      <w:bookmarkEnd w:id="270"/>
      <w:r w:rsidDel="00000000" w:rsidR="00000000" w:rsidRPr="00000000">
        <w:rPr>
          <w:b w:val="1"/>
          <w:bCs w:val="1"/>
          <w:color w:val="ffffff"/>
          <w:sz w:val="26"/>
          <w:szCs w:val="26"/>
          <w:rtl w:val="0"/>
        </w:rPr>
        <w:t xml:space="preserve">T6 The Vault | Module 5 Study Guide</w:t>
      </w:r>
    </w:p>
    <w:p w:rsidR="00000000" w:rsidDel="00000000" w:rsidP="00000000" w:rsidRDefault="00000000" w:rsidRPr="00000000" w14:paraId="000004D5">
      <w:pPr>
        <w:pStyle w:val="Heading2"/>
        <w:keepNext w:val="0"/>
        <w:keepLines w:val="0"/>
        <w:spacing w:after="160" w:before="0" w:lineRule="auto"/>
        <w:rPr>
          <w:b w:val="1"/>
          <w:bCs w:val="1"/>
          <w:color w:val="ffffff"/>
          <w:sz w:val="34"/>
          <w:szCs w:val="34"/>
        </w:rPr>
      </w:pPr>
      <w:bookmarkStart w:colFirst="0" w:colLast="0" w:name="_wxfhaadck8nn" w:id="271"/>
      <w:bookmarkEnd w:id="271"/>
      <w:r w:rsidDel="00000000" w:rsidR="00000000" w:rsidRPr="00000000">
        <w:rPr>
          <w:b w:val="1"/>
          <w:bCs w:val="1"/>
          <w:color w:val="ffffff"/>
          <w:sz w:val="34"/>
          <w:szCs w:val="34"/>
          <w:rtl w:val="0"/>
        </w:rPr>
        <w:t xml:space="preserve">Module 5: Findings, Severity and Reporting</w:t>
      </w:r>
    </w:p>
    <w:p w:rsidR="00000000" w:rsidDel="00000000" w:rsidP="00000000" w:rsidRDefault="00000000" w:rsidRPr="00000000" w14:paraId="000004D6">
      <w:pPr>
        <w:spacing w:after="300" w:lineRule="auto"/>
        <w:rPr>
          <w:color w:val="797e85"/>
          <w:sz w:val="24"/>
          <w:szCs w:val="24"/>
        </w:rPr>
      </w:pPr>
      <w:r w:rsidDel="00000000" w:rsidR="00000000" w:rsidRPr="00000000">
        <w:rPr>
          <w:color w:val="797e85"/>
          <w:sz w:val="24"/>
          <w:szCs w:val="24"/>
          <w:rtl w:val="0"/>
        </w:rPr>
        <w:t xml:space="preserve">Direct AI to classify findings by real severity and write a report a client can act on.</w:t>
      </w:r>
    </w:p>
    <w:p w:rsidR="00000000" w:rsidDel="00000000" w:rsidP="00000000" w:rsidRDefault="00000000" w:rsidRPr="00000000" w14:paraId="000004D7">
      <w:pPr>
        <w:pStyle w:val="Heading2"/>
        <w:keepNext w:val="0"/>
        <w:keepLines w:val="0"/>
        <w:spacing w:after="160" w:before="460" w:lineRule="auto"/>
        <w:rPr>
          <w:b w:val="1"/>
          <w:bCs w:val="1"/>
          <w:color w:val="ffffff"/>
          <w:sz w:val="34"/>
          <w:szCs w:val="34"/>
        </w:rPr>
      </w:pPr>
      <w:bookmarkStart w:colFirst="0" w:colLast="0" w:name="_cv95h99c93s" w:id="272"/>
      <w:bookmarkEnd w:id="272"/>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4D8">
      <w:pPr>
        <w:spacing w:after="300" w:lineRule="auto"/>
        <w:rPr>
          <w:color w:val="ffffff"/>
          <w:sz w:val="26"/>
          <w:szCs w:val="26"/>
        </w:rPr>
      </w:pPr>
      <w:r w:rsidDel="00000000" w:rsidR="00000000" w:rsidRPr="00000000">
        <w:rPr>
          <w:color w:val="ffffff"/>
          <w:sz w:val="26"/>
          <w:szCs w:val="26"/>
          <w:rtl w:val="0"/>
        </w:rPr>
        <w:t xml:space="preserve">This module covers classifying and communicating findings: the five severity levels, how to write a finding a non-technical stakeholder can act on, and the report structure, executive summary, layer-by-layer findings, severity distribution, remediation priorities, and the RED/YELLOW/GREEN scorecard.</w:t>
      </w:r>
    </w:p>
    <w:p w:rsidR="00000000" w:rsidDel="00000000" w:rsidP="00000000" w:rsidRDefault="00000000" w:rsidRPr="00000000" w14:paraId="000004D9">
      <w:pPr>
        <w:pStyle w:val="Heading2"/>
        <w:keepNext w:val="0"/>
        <w:keepLines w:val="0"/>
        <w:spacing w:after="160" w:before="460" w:lineRule="auto"/>
        <w:rPr>
          <w:b w:val="1"/>
          <w:bCs w:val="1"/>
          <w:color w:val="ffffff"/>
          <w:sz w:val="34"/>
          <w:szCs w:val="34"/>
        </w:rPr>
      </w:pPr>
      <w:bookmarkStart w:colFirst="0" w:colLast="0" w:name="_aethw8y3de3f" w:id="273"/>
      <w:bookmarkEnd w:id="273"/>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4DA">
      <w:pPr>
        <w:spacing w:after="300" w:lineRule="auto"/>
        <w:rPr>
          <w:color w:val="ffffff"/>
          <w:sz w:val="26"/>
          <w:szCs w:val="26"/>
        </w:rPr>
      </w:pPr>
      <w:r w:rsidDel="00000000" w:rsidR="00000000" w:rsidRPr="00000000">
        <w:rPr>
          <w:color w:val="ffffff"/>
          <w:sz w:val="26"/>
          <w:szCs w:val="26"/>
          <w:rtl w:val="0"/>
        </w:rPr>
        <w:t xml:space="preserve">An audit that finds everything and communicates nothing is worthless. The deliverable is not the findings; it is the decisions the findings enable. Founders are not security engineers; a report written for engineers gets skimmed, misunderstood, and shelved, and the vulnerabilities stay live. The reporting skill is where the audit becomes valuable and where the audit business earns trust and referrals. A report that tells a founder exactly what is wrong, what could happen, what to do, and how hard the fix is turns a scary scan into a clear action plan, and turns a one-time audit into a recurring relationship.</w:t>
      </w:r>
    </w:p>
    <w:p w:rsidR="00000000" w:rsidDel="00000000" w:rsidP="00000000" w:rsidRDefault="00000000" w:rsidRPr="00000000" w14:paraId="000004DB">
      <w:pPr>
        <w:pStyle w:val="Heading2"/>
        <w:keepNext w:val="0"/>
        <w:keepLines w:val="0"/>
        <w:spacing w:after="160" w:before="460" w:lineRule="auto"/>
        <w:rPr>
          <w:b w:val="1"/>
          <w:bCs w:val="1"/>
          <w:color w:val="ffffff"/>
          <w:sz w:val="34"/>
          <w:szCs w:val="34"/>
        </w:rPr>
      </w:pPr>
      <w:bookmarkStart w:colFirst="0" w:colLast="0" w:name="_mkj5yfyngps" w:id="274"/>
      <w:bookmarkEnd w:id="274"/>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4DC">
      <w:pPr>
        <w:spacing w:after="300" w:lineRule="auto"/>
        <w:rPr>
          <w:color w:val="ffffff"/>
          <w:sz w:val="26"/>
          <w:szCs w:val="26"/>
        </w:rPr>
      </w:pPr>
      <w:r w:rsidDel="00000000" w:rsidR="00000000" w:rsidRPr="00000000">
        <w:rPr>
          <w:color w:val="ffffff"/>
          <w:sz w:val="26"/>
          <w:szCs w:val="26"/>
          <w:rtl w:val="0"/>
        </w:rPr>
        <w:t xml:space="preserve">Passing this exam proves you can assign severity consistently, write findings that non-technical stakeholders understand and act on, and structure a report that communicates posture and priorities clearly.</w:t>
      </w:r>
    </w:p>
    <w:p w:rsidR="00000000" w:rsidDel="00000000" w:rsidP="00000000" w:rsidRDefault="00000000" w:rsidRPr="00000000" w14:paraId="000004DD">
      <w:pPr>
        <w:pStyle w:val="Heading2"/>
        <w:keepNext w:val="0"/>
        <w:keepLines w:val="0"/>
        <w:spacing w:after="160" w:before="460" w:lineRule="auto"/>
        <w:rPr>
          <w:b w:val="1"/>
          <w:bCs w:val="1"/>
          <w:color w:val="ffffff"/>
          <w:sz w:val="34"/>
          <w:szCs w:val="34"/>
        </w:rPr>
      </w:pPr>
      <w:bookmarkStart w:colFirst="0" w:colLast="0" w:name="_8sdwrz6b1bt9" w:id="275"/>
      <w:bookmarkEnd w:id="275"/>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4DE">
      <w:pPr>
        <w:spacing w:after="300" w:lineRule="auto"/>
        <w:rPr>
          <w:color w:val="ffffff"/>
          <w:sz w:val="26"/>
          <w:szCs w:val="26"/>
        </w:rPr>
      </w:pPr>
      <w:r w:rsidDel="00000000" w:rsidR="00000000" w:rsidRPr="00000000">
        <w:rPr>
          <w:b w:val="1"/>
          <w:bCs w:val="1"/>
          <w:color w:val="ffffff"/>
          <w:sz w:val="26"/>
          <w:szCs w:val="26"/>
          <w:rtl w:val="0"/>
        </w:rPr>
        <w:t xml:space="preserve">1. The five severity levels.</w:t>
      </w:r>
      <w:r w:rsidDel="00000000" w:rsidR="00000000" w:rsidRPr="00000000">
        <w:rPr>
          <w:color w:val="ffffff"/>
          <w:sz w:val="26"/>
          <w:szCs w:val="26"/>
          <w:rtl w:val="0"/>
        </w:rPr>
        <w:t xml:space="preserve"> Critical: exploitable right now, with serious impact; an attacker needs no special conditions. High: exploitable with effort or a plausible precondition. Medium: exploitable only under specific conditions that are not currently met. Low: a best-practice gap with no direct exploit path. Informational: an observation worth noting that is not itself a weakness. Severity is impact times exploitability, not a measure of how alarming the finding sounds. A scary-sounding issue that cannot actually be exploited is Low; a boring-sounding missing auth check that exposes all data is Critical.</w:t>
      </w:r>
    </w:p>
    <w:p w:rsidR="00000000" w:rsidDel="00000000" w:rsidP="00000000" w:rsidRDefault="00000000" w:rsidRPr="00000000" w14:paraId="000004DF">
      <w:pPr>
        <w:spacing w:after="300" w:lineRule="auto"/>
        <w:rPr>
          <w:color w:val="ffffff"/>
          <w:sz w:val="26"/>
          <w:szCs w:val="26"/>
        </w:rPr>
      </w:pPr>
      <w:r w:rsidDel="00000000" w:rsidR="00000000" w:rsidRPr="00000000">
        <w:rPr>
          <w:b w:val="1"/>
          <w:bCs w:val="1"/>
          <w:color w:val="ffffff"/>
          <w:sz w:val="26"/>
          <w:szCs w:val="26"/>
          <w:rtl w:val="0"/>
        </w:rPr>
        <w:t xml:space="preserve">2. Severity must be consistent and defensible.</w:t>
      </w:r>
      <w:r w:rsidDel="00000000" w:rsidR="00000000" w:rsidRPr="00000000">
        <w:rPr>
          <w:color w:val="ffffff"/>
          <w:sz w:val="26"/>
          <w:szCs w:val="26"/>
          <w:rtl w:val="0"/>
        </w:rPr>
        <w:t xml:space="preserve"> The same class of finding earns the same severity across audits, or the scorecard means nothing. You anchor each rating to two questions: what is the impact if exploited, and how hard is it to exploit. Write the answer into the finding so the rating is auditable. Inflating severity to seem thorough destroys trust as fast as understating it destroys safety; the founder must be able to rely on Critical meaning drop-everything and Low meaning schedule-it.</w:t>
      </w:r>
    </w:p>
    <w:p w:rsidR="00000000" w:rsidDel="00000000" w:rsidP="00000000" w:rsidRDefault="00000000" w:rsidRPr="00000000" w14:paraId="000004E0">
      <w:pPr>
        <w:spacing w:after="300" w:lineRule="auto"/>
        <w:rPr>
          <w:color w:val="ffffff"/>
          <w:sz w:val="26"/>
          <w:szCs w:val="26"/>
        </w:rPr>
      </w:pPr>
      <w:r w:rsidDel="00000000" w:rsidR="00000000" w:rsidRPr="00000000">
        <w:rPr>
          <w:b w:val="1"/>
          <w:bCs w:val="1"/>
          <w:color w:val="ffffff"/>
          <w:sz w:val="26"/>
          <w:szCs w:val="26"/>
          <w:rtl w:val="0"/>
        </w:rPr>
        <w:t xml:space="preserve">3. The four-part finding for non-technical readers.</w:t>
      </w:r>
      <w:r w:rsidDel="00000000" w:rsidR="00000000" w:rsidRPr="00000000">
        <w:rPr>
          <w:color w:val="ffffff"/>
          <w:sz w:val="26"/>
          <w:szCs w:val="26"/>
          <w:rtl w:val="0"/>
        </w:rPr>
        <w:t xml:space="preserve"> Every finding answers, in plain language: what is wrong (the weakness, without jargon), what could happen (the business consequence, in terms of money, data, downtime, or reputation), what to do (the remediation direction), and how hard the fix is (effort, so the founder can plan). A finding that says "unparameterized query in the reports handler" fails; a finding that says "the reports page lets an attacker read your entire customer database, and here is the fix, which is about an hour of work" succeeds. The technical detail belongs in an appendix for whoever implements.</w:t>
      </w:r>
    </w:p>
    <w:p w:rsidR="00000000" w:rsidDel="00000000" w:rsidP="00000000" w:rsidRDefault="00000000" w:rsidRPr="00000000" w14:paraId="000004E1">
      <w:pPr>
        <w:spacing w:after="300" w:lineRule="auto"/>
        <w:rPr>
          <w:color w:val="ffffff"/>
          <w:sz w:val="26"/>
          <w:szCs w:val="26"/>
        </w:rPr>
      </w:pPr>
      <w:r w:rsidDel="00000000" w:rsidR="00000000" w:rsidRPr="00000000">
        <w:rPr>
          <w:b w:val="1"/>
          <w:bCs w:val="1"/>
          <w:color w:val="ffffff"/>
          <w:sz w:val="26"/>
          <w:szCs w:val="26"/>
          <w:rtl w:val="0"/>
        </w:rPr>
        <w:t xml:space="preserve">4. The report structure.</w:t>
      </w:r>
      <w:r w:rsidDel="00000000" w:rsidR="00000000" w:rsidRPr="00000000">
        <w:rPr>
          <w:color w:val="ffffff"/>
          <w:sz w:val="26"/>
          <w:szCs w:val="26"/>
          <w:rtl w:val="0"/>
        </w:rPr>
        <w:t xml:space="preserve"> Executive summary first: overall posture, the count and nature of the worst findings, and the single most important action, written for someone who reads only this section. Then the RED/YELLOW/GREEN scorecard: all thirteen layers on one page. Then layer-by-layer findings, each in the four-part format, ordered by severity within the layer. Then severity distribution: how many Critical, High, Medium, Low, so the shape of the risk is visible at a glance. Then remediation priorities: the ordered fix list that becomes Module 6's sprint plan.</w:t>
      </w:r>
    </w:p>
    <w:p w:rsidR="00000000" w:rsidDel="00000000" w:rsidP="00000000" w:rsidRDefault="00000000" w:rsidRPr="00000000" w14:paraId="000004E2">
      <w:pPr>
        <w:spacing w:after="300" w:lineRule="auto"/>
        <w:rPr>
          <w:color w:val="ffffff"/>
          <w:sz w:val="26"/>
          <w:szCs w:val="26"/>
        </w:rPr>
      </w:pPr>
      <w:r w:rsidDel="00000000" w:rsidR="00000000" w:rsidRPr="00000000">
        <w:rPr>
          <w:b w:val="1"/>
          <w:bCs w:val="1"/>
          <w:color w:val="ffffff"/>
          <w:sz w:val="26"/>
          <w:szCs w:val="26"/>
          <w:rtl w:val="0"/>
        </w:rPr>
        <w:t xml:space="preserve">5. The scorecard as the centerpiece.</w:t>
      </w:r>
      <w:r w:rsidDel="00000000" w:rsidR="00000000" w:rsidRPr="00000000">
        <w:rPr>
          <w:color w:val="ffffff"/>
          <w:sz w:val="26"/>
          <w:szCs w:val="26"/>
          <w:rtl w:val="0"/>
        </w:rPr>
        <w:t xml:space="preserve"> The RED/YELLOW/GREEN scorecard from Module 2 is what founders remember and share. It compresses the entire audit into thirteen grades they can grasp in seconds. It also creates the natural follow-up: RED layers demand immediate work, YELLOW layers become a roadmap, and the whole thing gives the next audit something to compare against. The scorecard is both the summary and the sales artifact for the ongoing relationship.</w:t>
      </w:r>
    </w:p>
    <w:p w:rsidR="00000000" w:rsidDel="00000000" w:rsidP="00000000" w:rsidRDefault="00000000" w:rsidRPr="00000000" w14:paraId="000004E3">
      <w:pPr>
        <w:spacing w:after="300" w:lineRule="auto"/>
        <w:rPr>
          <w:color w:val="ffffff"/>
          <w:sz w:val="26"/>
          <w:szCs w:val="26"/>
        </w:rPr>
      </w:pPr>
      <w:r w:rsidDel="00000000" w:rsidR="00000000" w:rsidRPr="00000000">
        <w:rPr>
          <w:b w:val="1"/>
          <w:bCs w:val="1"/>
          <w:color w:val="ffffff"/>
          <w:sz w:val="26"/>
          <w:szCs w:val="26"/>
          <w:rtl w:val="0"/>
        </w:rPr>
        <w:t xml:space="preserve">6. Communicating without panic.</w:t>
      </w:r>
      <w:r w:rsidDel="00000000" w:rsidR="00000000" w:rsidRPr="00000000">
        <w:rPr>
          <w:color w:val="ffffff"/>
          <w:sz w:val="26"/>
          <w:szCs w:val="26"/>
          <w:rtl w:val="0"/>
        </w:rPr>
        <w:t xml:space="preserve"> Findings are frightening to founders who conflate "vulnerable" with "already breached." The report's tone matters: state risks factually, frame them as fixable, and always pair a Critical with its remediation so the reader never sits with fear and no path. The auditor's job is to make the client safer and calmer, not more scared. Panic produces paralysis or rushed bad fixes; clarity produces action. This tone discipline is a professional skill, not a softness, and it is what makes clients come back.</w:t>
      </w:r>
    </w:p>
    <w:p w:rsidR="00000000" w:rsidDel="00000000" w:rsidP="00000000" w:rsidRDefault="00000000" w:rsidRPr="00000000" w14:paraId="000004E4">
      <w:pPr>
        <w:pStyle w:val="Heading2"/>
        <w:keepNext w:val="0"/>
        <w:keepLines w:val="0"/>
        <w:spacing w:after="160" w:before="460" w:lineRule="auto"/>
        <w:rPr>
          <w:b w:val="1"/>
          <w:bCs w:val="1"/>
          <w:color w:val="ffffff"/>
          <w:sz w:val="34"/>
          <w:szCs w:val="34"/>
        </w:rPr>
      </w:pPr>
      <w:bookmarkStart w:colFirst="0" w:colLast="0" w:name="_c8dee0vw3pub" w:id="276"/>
      <w:bookmarkEnd w:id="27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4E5">
      <w:pPr>
        <w:numPr>
          <w:ilvl w:val="0"/>
          <w:numId w:val="49"/>
        </w:numPr>
        <w:spacing w:after="0" w:afterAutospacing="0" w:lineRule="auto"/>
        <w:ind w:left="720" w:hanging="360"/>
      </w:pPr>
      <w:r w:rsidDel="00000000" w:rsidR="00000000" w:rsidRPr="00000000">
        <w:rPr>
          <w:b w:val="1"/>
          <w:bCs w:val="1"/>
          <w:color w:val="ffffff"/>
          <w:sz w:val="26"/>
          <w:szCs w:val="26"/>
          <w:rtl w:val="0"/>
        </w:rPr>
        <w:t xml:space="preserve">The five-level severity rubric</w:t>
      </w:r>
      <w:r w:rsidDel="00000000" w:rsidR="00000000" w:rsidRPr="00000000">
        <w:rPr>
          <w:color w:val="ffffff"/>
          <w:sz w:val="26"/>
          <w:szCs w:val="26"/>
          <w:rtl w:val="0"/>
        </w:rPr>
        <w:t xml:space="preserve">: impact times exploitability, anchored and written into each finding</w:t>
      </w:r>
    </w:p>
    <w:p w:rsidR="00000000" w:rsidDel="00000000" w:rsidP="00000000" w:rsidRDefault="00000000" w:rsidRPr="00000000" w14:paraId="000004E6">
      <w:pPr>
        <w:numPr>
          <w:ilvl w:val="0"/>
          <w:numId w:val="49"/>
        </w:numPr>
        <w:spacing w:after="0" w:afterAutospacing="0" w:lineRule="auto"/>
        <w:ind w:left="720" w:hanging="360"/>
      </w:pPr>
      <w:r w:rsidDel="00000000" w:rsidR="00000000" w:rsidRPr="00000000">
        <w:rPr>
          <w:b w:val="1"/>
          <w:bCs w:val="1"/>
          <w:color w:val="ffffff"/>
          <w:sz w:val="26"/>
          <w:szCs w:val="26"/>
          <w:rtl w:val="0"/>
        </w:rPr>
        <w:t xml:space="preserve">The four-part finding template</w:t>
      </w:r>
      <w:r w:rsidDel="00000000" w:rsidR="00000000" w:rsidRPr="00000000">
        <w:rPr>
          <w:color w:val="ffffff"/>
          <w:sz w:val="26"/>
          <w:szCs w:val="26"/>
          <w:rtl w:val="0"/>
        </w:rPr>
        <w:t xml:space="preserve">: what is wrong, what could happen, what to do, how hard</w:t>
      </w:r>
    </w:p>
    <w:p w:rsidR="00000000" w:rsidDel="00000000" w:rsidP="00000000" w:rsidRDefault="00000000" w:rsidRPr="00000000" w14:paraId="000004E7">
      <w:pPr>
        <w:numPr>
          <w:ilvl w:val="0"/>
          <w:numId w:val="49"/>
        </w:numPr>
        <w:spacing w:after="0" w:afterAutospacing="0" w:lineRule="auto"/>
        <w:ind w:left="720" w:hanging="360"/>
      </w:pPr>
      <w:r w:rsidDel="00000000" w:rsidR="00000000" w:rsidRPr="00000000">
        <w:rPr>
          <w:b w:val="1"/>
          <w:bCs w:val="1"/>
          <w:color w:val="ffffff"/>
          <w:sz w:val="26"/>
          <w:szCs w:val="26"/>
          <w:rtl w:val="0"/>
        </w:rPr>
        <w:t xml:space="preserve">The report skeleton</w:t>
      </w:r>
      <w:r w:rsidDel="00000000" w:rsidR="00000000" w:rsidRPr="00000000">
        <w:rPr>
          <w:color w:val="ffffff"/>
          <w:sz w:val="26"/>
          <w:szCs w:val="26"/>
          <w:rtl w:val="0"/>
        </w:rPr>
        <w:t xml:space="preserve">: executive summary, scorecard, layer findings, distribution, priorities</w:t>
      </w:r>
    </w:p>
    <w:p w:rsidR="00000000" w:rsidDel="00000000" w:rsidP="00000000" w:rsidRDefault="00000000" w:rsidRPr="00000000" w14:paraId="000004E8">
      <w:pPr>
        <w:numPr>
          <w:ilvl w:val="0"/>
          <w:numId w:val="49"/>
        </w:numPr>
        <w:spacing w:after="600" w:lineRule="auto"/>
        <w:ind w:left="720" w:hanging="360"/>
      </w:pPr>
      <w:r w:rsidDel="00000000" w:rsidR="00000000" w:rsidRPr="00000000">
        <w:rPr>
          <w:b w:val="1"/>
          <w:bCs w:val="1"/>
          <w:color w:val="ffffff"/>
          <w:sz w:val="26"/>
          <w:szCs w:val="26"/>
          <w:rtl w:val="0"/>
        </w:rPr>
        <w:t xml:space="preserve">The RED/YELLOW/GREEN scorecard</w:t>
      </w:r>
      <w:r w:rsidDel="00000000" w:rsidR="00000000" w:rsidRPr="00000000">
        <w:rPr>
          <w:color w:val="ffffff"/>
          <w:sz w:val="26"/>
          <w:szCs w:val="26"/>
          <w:rtl w:val="0"/>
        </w:rPr>
        <w:t xml:space="preserve">: the one-page centerpiece and comparison baseline</w:t>
      </w:r>
    </w:p>
    <w:p w:rsidR="00000000" w:rsidDel="00000000" w:rsidP="00000000" w:rsidRDefault="00000000" w:rsidRPr="00000000" w14:paraId="000004E9">
      <w:pPr>
        <w:pStyle w:val="Heading2"/>
        <w:keepNext w:val="0"/>
        <w:keepLines w:val="0"/>
        <w:spacing w:after="160" w:before="460" w:lineRule="auto"/>
        <w:rPr>
          <w:b w:val="1"/>
          <w:bCs w:val="1"/>
          <w:color w:val="ffffff"/>
          <w:sz w:val="34"/>
          <w:szCs w:val="34"/>
        </w:rPr>
      </w:pPr>
      <w:bookmarkStart w:colFirst="0" w:colLast="0" w:name="_22idufip4yv5" w:id="277"/>
      <w:bookmarkEnd w:id="277"/>
      <w:r w:rsidDel="00000000" w:rsidR="00000000" w:rsidRPr="00000000">
        <w:rPr>
          <w:b w:val="1"/>
          <w:bCs w:val="1"/>
          <w:color w:val="ffffff"/>
          <w:sz w:val="34"/>
          <w:szCs w:val="34"/>
          <w:rtl w:val="0"/>
        </w:rPr>
        <w:t xml:space="preserve">Exam Topics</w:t>
      </w:r>
    </w:p>
    <w:p w:rsidR="00000000" w:rsidDel="00000000" w:rsidP="00000000" w:rsidRDefault="00000000" w:rsidRPr="00000000" w14:paraId="000004EA">
      <w:pPr>
        <w:numPr>
          <w:ilvl w:val="0"/>
          <w:numId w:val="17"/>
        </w:numPr>
        <w:spacing w:after="0" w:afterAutospacing="0" w:lineRule="auto"/>
        <w:ind w:left="720" w:hanging="360"/>
      </w:pPr>
      <w:r w:rsidDel="00000000" w:rsidR="00000000" w:rsidRPr="00000000">
        <w:rPr>
          <w:color w:val="ffffff"/>
          <w:sz w:val="26"/>
          <w:szCs w:val="26"/>
          <w:rtl w:val="0"/>
        </w:rPr>
        <w:t xml:space="preserve">The five severity levels and their definitions</w:t>
      </w:r>
    </w:p>
    <w:p w:rsidR="00000000" w:rsidDel="00000000" w:rsidP="00000000" w:rsidRDefault="00000000" w:rsidRPr="00000000" w14:paraId="000004EB">
      <w:pPr>
        <w:numPr>
          <w:ilvl w:val="0"/>
          <w:numId w:val="17"/>
        </w:numPr>
        <w:spacing w:after="0" w:afterAutospacing="0" w:lineRule="auto"/>
        <w:ind w:left="720" w:hanging="360"/>
      </w:pPr>
      <w:r w:rsidDel="00000000" w:rsidR="00000000" w:rsidRPr="00000000">
        <w:rPr>
          <w:color w:val="ffffff"/>
          <w:sz w:val="26"/>
          <w:szCs w:val="26"/>
          <w:rtl w:val="0"/>
        </w:rPr>
        <w:t xml:space="preserve">Severity as impact times exploitability, not alarm level</w:t>
      </w:r>
    </w:p>
    <w:p w:rsidR="00000000" w:rsidDel="00000000" w:rsidP="00000000" w:rsidRDefault="00000000" w:rsidRPr="00000000" w14:paraId="000004EC">
      <w:pPr>
        <w:numPr>
          <w:ilvl w:val="0"/>
          <w:numId w:val="17"/>
        </w:numPr>
        <w:spacing w:after="0" w:afterAutospacing="0" w:lineRule="auto"/>
        <w:ind w:left="720" w:hanging="360"/>
      </w:pPr>
      <w:r w:rsidDel="00000000" w:rsidR="00000000" w:rsidRPr="00000000">
        <w:rPr>
          <w:color w:val="ffffff"/>
          <w:sz w:val="26"/>
          <w:szCs w:val="26"/>
          <w:rtl w:val="0"/>
        </w:rPr>
        <w:t xml:space="preserve">Consistent, defensible, anchored severity ratings</w:t>
      </w:r>
    </w:p>
    <w:p w:rsidR="00000000" w:rsidDel="00000000" w:rsidP="00000000" w:rsidRDefault="00000000" w:rsidRPr="00000000" w14:paraId="000004ED">
      <w:pPr>
        <w:numPr>
          <w:ilvl w:val="0"/>
          <w:numId w:val="17"/>
        </w:numPr>
        <w:spacing w:after="0" w:afterAutospacing="0" w:lineRule="auto"/>
        <w:ind w:left="720" w:hanging="360"/>
      </w:pPr>
      <w:r w:rsidDel="00000000" w:rsidR="00000000" w:rsidRPr="00000000">
        <w:rPr>
          <w:color w:val="ffffff"/>
          <w:sz w:val="26"/>
          <w:szCs w:val="26"/>
          <w:rtl w:val="0"/>
        </w:rPr>
        <w:t xml:space="preserve">The four-part finding written for non-technical readers</w:t>
      </w:r>
    </w:p>
    <w:p w:rsidR="00000000" w:rsidDel="00000000" w:rsidP="00000000" w:rsidRDefault="00000000" w:rsidRPr="00000000" w14:paraId="000004EE">
      <w:pPr>
        <w:numPr>
          <w:ilvl w:val="0"/>
          <w:numId w:val="17"/>
        </w:numPr>
        <w:spacing w:after="0" w:afterAutospacing="0" w:lineRule="auto"/>
        <w:ind w:left="720" w:hanging="360"/>
      </w:pPr>
      <w:r w:rsidDel="00000000" w:rsidR="00000000" w:rsidRPr="00000000">
        <w:rPr>
          <w:color w:val="ffffff"/>
          <w:sz w:val="26"/>
          <w:szCs w:val="26"/>
          <w:rtl w:val="0"/>
        </w:rPr>
        <w:t xml:space="preserve">Report structure and the role of each section</w:t>
      </w:r>
    </w:p>
    <w:p w:rsidR="00000000" w:rsidDel="00000000" w:rsidP="00000000" w:rsidRDefault="00000000" w:rsidRPr="00000000" w14:paraId="000004EF">
      <w:pPr>
        <w:numPr>
          <w:ilvl w:val="0"/>
          <w:numId w:val="17"/>
        </w:numPr>
        <w:spacing w:after="0" w:afterAutospacing="0" w:lineRule="auto"/>
        <w:ind w:left="720" w:hanging="360"/>
      </w:pPr>
      <w:r w:rsidDel="00000000" w:rsidR="00000000" w:rsidRPr="00000000">
        <w:rPr>
          <w:color w:val="ffffff"/>
          <w:sz w:val="26"/>
          <w:szCs w:val="26"/>
          <w:rtl w:val="0"/>
        </w:rPr>
        <w:t xml:space="preserve">The executive summary as a standalone artifact</w:t>
      </w:r>
    </w:p>
    <w:p w:rsidR="00000000" w:rsidDel="00000000" w:rsidP="00000000" w:rsidRDefault="00000000" w:rsidRPr="00000000" w14:paraId="000004F0">
      <w:pPr>
        <w:numPr>
          <w:ilvl w:val="0"/>
          <w:numId w:val="17"/>
        </w:numPr>
        <w:spacing w:after="0" w:afterAutospacing="0" w:lineRule="auto"/>
        <w:ind w:left="720" w:hanging="360"/>
      </w:pPr>
      <w:r w:rsidDel="00000000" w:rsidR="00000000" w:rsidRPr="00000000">
        <w:rPr>
          <w:color w:val="ffffff"/>
          <w:sz w:val="26"/>
          <w:szCs w:val="26"/>
          <w:rtl w:val="0"/>
        </w:rPr>
        <w:t xml:space="preserve">The scorecard as summary and relationship driver</w:t>
      </w:r>
    </w:p>
    <w:p w:rsidR="00000000" w:rsidDel="00000000" w:rsidP="00000000" w:rsidRDefault="00000000" w:rsidRPr="00000000" w14:paraId="000004F1">
      <w:pPr>
        <w:numPr>
          <w:ilvl w:val="0"/>
          <w:numId w:val="17"/>
        </w:numPr>
        <w:spacing w:after="600" w:lineRule="auto"/>
        <w:ind w:left="720" w:hanging="360"/>
      </w:pPr>
      <w:r w:rsidDel="00000000" w:rsidR="00000000" w:rsidRPr="00000000">
        <w:rPr>
          <w:color w:val="ffffff"/>
          <w:sz w:val="26"/>
          <w:szCs w:val="26"/>
          <w:rtl w:val="0"/>
        </w:rPr>
        <w:t xml:space="preserve">Communicating risk factually without inducing panic</w:t>
      </w:r>
    </w:p>
    <w:p w:rsidR="00000000" w:rsidDel="00000000" w:rsidP="00000000" w:rsidRDefault="00000000" w:rsidRPr="00000000" w14:paraId="000004F2">
      <w:pPr>
        <w:pStyle w:val="Heading2"/>
        <w:keepNext w:val="0"/>
        <w:keepLines w:val="0"/>
        <w:spacing w:after="160" w:before="460" w:lineRule="auto"/>
        <w:rPr>
          <w:b w:val="1"/>
          <w:bCs w:val="1"/>
          <w:color w:val="ffffff"/>
          <w:sz w:val="34"/>
          <w:szCs w:val="34"/>
        </w:rPr>
      </w:pPr>
      <w:bookmarkStart w:colFirst="0" w:colLast="0" w:name="_42euheo9vtqw" w:id="278"/>
      <w:bookmarkEnd w:id="27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4F3">
      <w:pPr>
        <w:numPr>
          <w:ilvl w:val="0"/>
          <w:numId w:val="10"/>
        </w:numPr>
        <w:spacing w:after="0" w:afterAutospacing="0" w:lineRule="auto"/>
        <w:ind w:left="720" w:hanging="360"/>
      </w:pPr>
      <w:r w:rsidDel="00000000" w:rsidR="00000000" w:rsidRPr="00000000">
        <w:rPr>
          <w:color w:val="ffffff"/>
          <w:sz w:val="26"/>
          <w:szCs w:val="26"/>
          <w:rtl w:val="0"/>
        </w:rPr>
        <w:t xml:space="preserve">Rating severity by how scary a finding sounds rather than by real exploitability</w:t>
      </w:r>
    </w:p>
    <w:p w:rsidR="00000000" w:rsidDel="00000000" w:rsidP="00000000" w:rsidRDefault="00000000" w:rsidRPr="00000000" w14:paraId="000004F4">
      <w:pPr>
        <w:numPr>
          <w:ilvl w:val="0"/>
          <w:numId w:val="10"/>
        </w:numPr>
        <w:spacing w:after="0" w:afterAutospacing="0" w:lineRule="auto"/>
        <w:ind w:left="720" w:hanging="360"/>
      </w:pPr>
      <w:r w:rsidDel="00000000" w:rsidR="00000000" w:rsidRPr="00000000">
        <w:rPr>
          <w:color w:val="ffffff"/>
          <w:sz w:val="26"/>
          <w:szCs w:val="26"/>
          <w:rtl w:val="0"/>
        </w:rPr>
        <w:t xml:space="preserve">Inflating ratings to look thorough, until Critical stops meaning anything</w:t>
      </w:r>
    </w:p>
    <w:p w:rsidR="00000000" w:rsidDel="00000000" w:rsidP="00000000" w:rsidRDefault="00000000" w:rsidRPr="00000000" w14:paraId="000004F5">
      <w:pPr>
        <w:numPr>
          <w:ilvl w:val="0"/>
          <w:numId w:val="10"/>
        </w:numPr>
        <w:spacing w:after="0" w:afterAutospacing="0" w:lineRule="auto"/>
        <w:ind w:left="720" w:hanging="360"/>
      </w:pPr>
      <w:r w:rsidDel="00000000" w:rsidR="00000000" w:rsidRPr="00000000">
        <w:rPr>
          <w:color w:val="ffffff"/>
          <w:sz w:val="26"/>
          <w:szCs w:val="26"/>
          <w:rtl w:val="0"/>
        </w:rPr>
        <w:t xml:space="preserve">Writing findings in engineer language a founder cannot act on</w:t>
      </w:r>
    </w:p>
    <w:p w:rsidR="00000000" w:rsidDel="00000000" w:rsidP="00000000" w:rsidRDefault="00000000" w:rsidRPr="00000000" w14:paraId="000004F6">
      <w:pPr>
        <w:numPr>
          <w:ilvl w:val="0"/>
          <w:numId w:val="10"/>
        </w:numPr>
        <w:spacing w:after="0" w:afterAutospacing="0" w:lineRule="auto"/>
        <w:ind w:left="720" w:hanging="360"/>
      </w:pPr>
      <w:r w:rsidDel="00000000" w:rsidR="00000000" w:rsidRPr="00000000">
        <w:rPr>
          <w:color w:val="ffffff"/>
          <w:sz w:val="26"/>
          <w:szCs w:val="26"/>
          <w:rtl w:val="0"/>
        </w:rPr>
        <w:t xml:space="preserve">Presenting a Critical with no remediation, leaving the reader in fear</w:t>
      </w:r>
    </w:p>
    <w:p w:rsidR="00000000" w:rsidDel="00000000" w:rsidP="00000000" w:rsidRDefault="00000000" w:rsidRPr="00000000" w14:paraId="000004F7">
      <w:pPr>
        <w:numPr>
          <w:ilvl w:val="0"/>
          <w:numId w:val="10"/>
        </w:numPr>
        <w:spacing w:after="0" w:afterAutospacing="0" w:lineRule="auto"/>
        <w:ind w:left="720" w:hanging="360"/>
      </w:pPr>
      <w:r w:rsidDel="00000000" w:rsidR="00000000" w:rsidRPr="00000000">
        <w:rPr>
          <w:color w:val="ffffff"/>
          <w:sz w:val="26"/>
          <w:szCs w:val="26"/>
          <w:rtl w:val="0"/>
        </w:rPr>
        <w:t xml:space="preserve">Burying the most important action instead of leading the executive summary with it</w:t>
      </w:r>
    </w:p>
    <w:p w:rsidR="00000000" w:rsidDel="00000000" w:rsidP="00000000" w:rsidRDefault="00000000" w:rsidRPr="00000000" w14:paraId="000004F8">
      <w:pPr>
        <w:numPr>
          <w:ilvl w:val="0"/>
          <w:numId w:val="10"/>
        </w:numPr>
        <w:spacing w:after="600" w:lineRule="auto"/>
        <w:ind w:left="720" w:hanging="360"/>
      </w:pPr>
      <w:r w:rsidDel="00000000" w:rsidR="00000000" w:rsidRPr="00000000">
        <w:rPr>
          <w:color w:val="ffffff"/>
          <w:sz w:val="26"/>
          <w:szCs w:val="26"/>
          <w:rtl w:val="0"/>
        </w:rPr>
        <w:t xml:space="preserve">Handing over a findings list with no scorecard, so posture is invisible at a glance</w:t>
      </w:r>
    </w:p>
    <w:p w:rsidR="00000000" w:rsidDel="00000000" w:rsidP="00000000" w:rsidRDefault="00000000" w:rsidRPr="00000000" w14:paraId="000004F9">
      <w:pPr>
        <w:pStyle w:val="Heading2"/>
        <w:keepNext w:val="0"/>
        <w:keepLines w:val="0"/>
        <w:spacing w:after="160" w:before="460" w:lineRule="auto"/>
        <w:rPr>
          <w:b w:val="1"/>
          <w:bCs w:val="1"/>
          <w:color w:val="ffffff"/>
          <w:sz w:val="34"/>
          <w:szCs w:val="34"/>
        </w:rPr>
      </w:pPr>
      <w:bookmarkStart w:colFirst="0" w:colLast="0" w:name="_pjg8chqej4mk" w:id="279"/>
      <w:bookmarkEnd w:id="27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4FA">
      <w:pPr>
        <w:numPr>
          <w:ilvl w:val="0"/>
          <w:numId w:val="8"/>
        </w:numPr>
        <w:spacing w:after="0" w:afterAutospacing="0" w:lineRule="auto"/>
        <w:ind w:left="720" w:hanging="360"/>
      </w:pPr>
      <w:r w:rsidDel="00000000" w:rsidR="00000000" w:rsidRPr="00000000">
        <w:rPr>
          <w:color w:val="ffffff"/>
          <w:sz w:val="26"/>
          <w:szCs w:val="26"/>
          <w:rtl w:val="0"/>
        </w:rPr>
        <w:t xml:space="preserve">Can I define all five severity levels and place a finding correctly?</w:t>
      </w:r>
    </w:p>
    <w:p w:rsidR="00000000" w:rsidDel="00000000" w:rsidP="00000000" w:rsidRDefault="00000000" w:rsidRPr="00000000" w14:paraId="000004FB">
      <w:pPr>
        <w:numPr>
          <w:ilvl w:val="0"/>
          <w:numId w:val="8"/>
        </w:numPr>
        <w:spacing w:after="0" w:afterAutospacing="0" w:lineRule="auto"/>
        <w:ind w:left="720" w:hanging="360"/>
      </w:pPr>
      <w:r w:rsidDel="00000000" w:rsidR="00000000" w:rsidRPr="00000000">
        <w:rPr>
          <w:color w:val="ffffff"/>
          <w:sz w:val="26"/>
          <w:szCs w:val="26"/>
          <w:rtl w:val="0"/>
        </w:rPr>
        <w:t xml:space="preserve">Is each of my ratings anchored to impact and exploitability in writing?</w:t>
      </w:r>
    </w:p>
    <w:p w:rsidR="00000000" w:rsidDel="00000000" w:rsidP="00000000" w:rsidRDefault="00000000" w:rsidRPr="00000000" w14:paraId="000004FC">
      <w:pPr>
        <w:numPr>
          <w:ilvl w:val="0"/>
          <w:numId w:val="8"/>
        </w:numPr>
        <w:spacing w:after="0" w:afterAutospacing="0" w:lineRule="auto"/>
        <w:ind w:left="720" w:hanging="360"/>
      </w:pPr>
      <w:r w:rsidDel="00000000" w:rsidR="00000000" w:rsidRPr="00000000">
        <w:rPr>
          <w:color w:val="ffffff"/>
          <w:sz w:val="26"/>
          <w:szCs w:val="26"/>
          <w:rtl w:val="0"/>
        </w:rPr>
        <w:t xml:space="preserve">Does every finding answer what is wrong, what could happen, what to do, and how hard?</w:t>
      </w:r>
    </w:p>
    <w:p w:rsidR="00000000" w:rsidDel="00000000" w:rsidP="00000000" w:rsidRDefault="00000000" w:rsidRPr="00000000" w14:paraId="000004FD">
      <w:pPr>
        <w:numPr>
          <w:ilvl w:val="0"/>
          <w:numId w:val="8"/>
        </w:numPr>
        <w:spacing w:after="0" w:afterAutospacing="0" w:lineRule="auto"/>
        <w:ind w:left="720" w:hanging="360"/>
      </w:pPr>
      <w:r w:rsidDel="00000000" w:rsidR="00000000" w:rsidRPr="00000000">
        <w:rPr>
          <w:color w:val="ffffff"/>
          <w:sz w:val="26"/>
          <w:szCs w:val="26"/>
          <w:rtl w:val="0"/>
        </w:rPr>
        <w:t xml:space="preserve">Could a non-technical founder read my executive summary and know the top action?</w:t>
      </w:r>
    </w:p>
    <w:p w:rsidR="00000000" w:rsidDel="00000000" w:rsidP="00000000" w:rsidRDefault="00000000" w:rsidRPr="00000000" w14:paraId="000004FE">
      <w:pPr>
        <w:numPr>
          <w:ilvl w:val="0"/>
          <w:numId w:val="8"/>
        </w:numPr>
        <w:spacing w:after="0" w:afterAutospacing="0" w:lineRule="auto"/>
        <w:ind w:left="720" w:hanging="360"/>
      </w:pPr>
      <w:r w:rsidDel="00000000" w:rsidR="00000000" w:rsidRPr="00000000">
        <w:rPr>
          <w:color w:val="ffffff"/>
          <w:sz w:val="26"/>
          <w:szCs w:val="26"/>
          <w:rtl w:val="0"/>
        </w:rPr>
        <w:t xml:space="preserve">Does my report lead with the scorecard and severity distribution?</w:t>
      </w:r>
    </w:p>
    <w:p w:rsidR="00000000" w:rsidDel="00000000" w:rsidP="00000000" w:rsidRDefault="00000000" w:rsidRPr="00000000" w14:paraId="000004FF">
      <w:pPr>
        <w:numPr>
          <w:ilvl w:val="0"/>
          <w:numId w:val="8"/>
        </w:numPr>
        <w:spacing w:after="600" w:lineRule="auto"/>
        <w:ind w:left="720" w:hanging="360"/>
      </w:pPr>
      <w:r w:rsidDel="00000000" w:rsidR="00000000" w:rsidRPr="00000000">
        <w:rPr>
          <w:color w:val="ffffff"/>
          <w:sz w:val="26"/>
          <w:szCs w:val="26"/>
          <w:rtl w:val="0"/>
        </w:rPr>
        <w:t xml:space="preserve">Do my Criticals always ship with their fixes so the reader is never left panicked?</w:t>
      </w:r>
    </w:p>
    <w:p w:rsidR="00000000" w:rsidDel="00000000" w:rsidP="00000000" w:rsidRDefault="00000000" w:rsidRPr="00000000" w14:paraId="00000500">
      <w:pPr>
        <w:pStyle w:val="Heading2"/>
        <w:keepNext w:val="0"/>
        <w:keepLines w:val="0"/>
        <w:spacing w:after="160" w:before="460" w:lineRule="auto"/>
        <w:rPr>
          <w:b w:val="1"/>
          <w:bCs w:val="1"/>
          <w:color w:val="ffffff"/>
          <w:sz w:val="34"/>
          <w:szCs w:val="34"/>
        </w:rPr>
      </w:pPr>
      <w:bookmarkStart w:colFirst="0" w:colLast="0" w:name="_swipmr4s8jwi" w:id="280"/>
      <w:bookmarkEnd w:id="28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501">
      <w:pPr>
        <w:spacing w:after="300" w:lineRule="auto"/>
        <w:rPr>
          <w:color w:val="797e85"/>
          <w:sz w:val="24"/>
          <w:szCs w:val="24"/>
        </w:rPr>
      </w:pPr>
      <w:r w:rsidDel="00000000" w:rsidR="00000000" w:rsidRPr="00000000">
        <w:rPr>
          <w:color w:val="797e85"/>
          <w:sz w:val="24"/>
          <w:szCs w:val="24"/>
          <w:rtl w:val="0"/>
        </w:rPr>
        <w:t xml:space="preserve">You are turning raw audit findings into a client-ready report. For each finding: (1) assign severity (Critical, High, Medium, Low, Informational) and write one line anchoring it to impact and exploitability, (2) rewrite it in four parts for a non-technical reader: what is wrong, what could happen to the business, what to do, and how hard the fix is, keeping technical detail in an appendix. Then assemble the report: (3) an executive summary leading with overall posture and the single most important action, (4) the RED/YELLOW/GREEN scorecard across all thirteen layers, (5) findings grouped by layer and ordered by severity, (6) a severity distribution count, (7) an ordered remediation priority list. Keep the tone factual and non-alarming, and never present a Critical without its remediation.</w:t>
      </w:r>
    </w:p>
    <w:p w:rsidR="00000000" w:rsidDel="00000000" w:rsidP="00000000" w:rsidRDefault="00000000" w:rsidRPr="00000000" w14:paraId="00000502">
      <w:pPr>
        <w:pStyle w:val="Heading2"/>
        <w:keepNext w:val="0"/>
        <w:keepLines w:val="0"/>
        <w:spacing w:after="160" w:before="460" w:lineRule="auto"/>
        <w:rPr>
          <w:b w:val="1"/>
          <w:bCs w:val="1"/>
          <w:color w:val="ffffff"/>
          <w:sz w:val="34"/>
          <w:szCs w:val="34"/>
        </w:rPr>
      </w:pPr>
      <w:bookmarkStart w:colFirst="0" w:colLast="0" w:name="_kb0b3kawte63" w:id="281"/>
      <w:bookmarkEnd w:id="281"/>
      <w:r w:rsidDel="00000000" w:rsidR="00000000" w:rsidRPr="00000000">
        <w:rPr>
          <w:b w:val="1"/>
          <w:bCs w:val="1"/>
          <w:color w:val="ffffff"/>
          <w:sz w:val="34"/>
          <w:szCs w:val="34"/>
          <w:rtl w:val="0"/>
        </w:rPr>
        <w:t xml:space="preserve">What's Next</w:t>
      </w:r>
    </w:p>
    <w:p w:rsidR="00000000" w:rsidDel="00000000" w:rsidP="00000000" w:rsidRDefault="00000000" w:rsidRPr="00000000" w14:paraId="00000503">
      <w:pPr>
        <w:spacing w:after="300" w:lineRule="auto"/>
        <w:rPr>
          <w:color w:val="ffffff"/>
          <w:sz w:val="26"/>
          <w:szCs w:val="26"/>
        </w:rPr>
      </w:pPr>
      <w:r w:rsidDel="00000000" w:rsidR="00000000" w:rsidRPr="00000000">
        <w:rPr>
          <w:color w:val="ffffff"/>
          <w:sz w:val="26"/>
          <w:szCs w:val="26"/>
          <w:rtl w:val="0"/>
        </w:rPr>
        <w:t xml:space="preserve">Module 6 executes the priorities: remediation sprints that turn the report's fix list into verified, re-scanned, documented resolutions.</w:t>
      </w:r>
    </w:p>
    <w:p w:rsidR="00000000" w:rsidDel="00000000" w:rsidP="00000000" w:rsidRDefault="00000000" w:rsidRPr="00000000" w14:paraId="00000504">
      <w:pPr>
        <w:pStyle w:val="Heading2"/>
        <w:keepNext w:val="0"/>
        <w:keepLines w:val="0"/>
        <w:spacing w:after="160" w:before="460" w:lineRule="auto"/>
        <w:rPr>
          <w:b w:val="1"/>
          <w:bCs w:val="1"/>
          <w:color w:val="ffffff"/>
          <w:sz w:val="34"/>
          <w:szCs w:val="34"/>
        </w:rPr>
      </w:pPr>
      <w:bookmarkStart w:colFirst="0" w:colLast="0" w:name="_nsl404ivvue9" w:id="282"/>
      <w:bookmarkEnd w:id="28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505">
      <w:pPr>
        <w:spacing w:after="300" w:lineRule="auto"/>
        <w:rPr>
          <w:color w:val="ffffff"/>
          <w:sz w:val="26"/>
          <w:szCs w:val="26"/>
        </w:rPr>
      </w:pPr>
      <w:r w:rsidDel="00000000" w:rsidR="00000000" w:rsidRPr="00000000">
        <w:rPr>
          <w:color w:val="ffffff"/>
          <w:sz w:val="26"/>
          <w:szCs w:val="26"/>
          <w:rtl w:val="0"/>
        </w:rPr>
        <w:t xml:space="preserve">This is Module 5 of 7 in the Vibecoder Security Audit Method course, part of T6 The Vault. Passing all seven module exams earns the Code Audit Specialist badge. This module is where findings become decisions.</w:t>
      </w:r>
    </w:p>
    <w:p w:rsidR="00000000" w:rsidDel="00000000" w:rsidP="00000000" w:rsidRDefault="00000000" w:rsidRPr="00000000" w14:paraId="00000506">
      <w:pPr>
        <w:spacing w:after="300" w:lineRule="auto"/>
        <w:rPr>
          <w:color w:val="ffffff"/>
          <w:sz w:val="26"/>
          <w:szCs w:val="26"/>
        </w:rPr>
      </w:pPr>
      <w:r w:rsidDel="00000000" w:rsidR="00000000" w:rsidRPr="00000000">
        <w:rPr>
          <w:rtl w:val="0"/>
        </w:rPr>
      </w:r>
    </w:p>
    <w:p w:rsidR="00000000" w:rsidDel="00000000" w:rsidP="00000000" w:rsidRDefault="00000000" w:rsidRPr="00000000" w14:paraId="00000507">
      <w:pPr>
        <w:spacing w:after="300" w:lineRule="auto"/>
        <w:rPr>
          <w:color w:val="ffffff"/>
          <w:sz w:val="26"/>
          <w:szCs w:val="26"/>
        </w:rPr>
      </w:pPr>
      <w:r w:rsidDel="00000000" w:rsidR="00000000" w:rsidRPr="00000000">
        <w:rPr>
          <w:rtl w:val="0"/>
        </w:rPr>
      </w:r>
    </w:p>
    <w:p w:rsidR="00000000" w:rsidDel="00000000" w:rsidP="00000000" w:rsidRDefault="00000000" w:rsidRPr="00000000" w14:paraId="00000508">
      <w:pPr>
        <w:spacing w:after="300" w:lineRule="auto"/>
        <w:rPr>
          <w:color w:val="ffffff"/>
          <w:sz w:val="26"/>
          <w:szCs w:val="26"/>
        </w:rPr>
      </w:pPr>
      <w:r w:rsidDel="00000000" w:rsidR="00000000" w:rsidRPr="00000000">
        <w:rPr>
          <w:rtl w:val="0"/>
        </w:rPr>
      </w:r>
    </w:p>
    <w:p w:rsidR="00000000" w:rsidDel="00000000" w:rsidP="00000000" w:rsidRDefault="00000000" w:rsidRPr="00000000" w14:paraId="00000509">
      <w:pPr>
        <w:spacing w:after="300" w:lineRule="auto"/>
        <w:rPr>
          <w:color w:val="ffffff"/>
          <w:sz w:val="26"/>
          <w:szCs w:val="26"/>
        </w:rPr>
      </w:pPr>
      <w:r w:rsidDel="00000000" w:rsidR="00000000" w:rsidRPr="00000000">
        <w:rPr>
          <w:rtl w:val="0"/>
        </w:rPr>
      </w:r>
    </w:p>
    <w:p w:rsidR="00000000" w:rsidDel="00000000" w:rsidP="00000000" w:rsidRDefault="00000000" w:rsidRPr="00000000" w14:paraId="0000050A">
      <w:pPr>
        <w:spacing w:after="300" w:lineRule="auto"/>
        <w:rPr>
          <w:color w:val="ffffff"/>
          <w:sz w:val="26"/>
          <w:szCs w:val="26"/>
        </w:rPr>
      </w:pPr>
      <w:r w:rsidDel="00000000" w:rsidR="00000000" w:rsidRPr="00000000">
        <w:rPr>
          <w:rtl w:val="0"/>
        </w:rPr>
      </w:r>
    </w:p>
    <w:p w:rsidR="00000000" w:rsidDel="00000000" w:rsidP="00000000" w:rsidRDefault="00000000" w:rsidRPr="00000000" w14:paraId="0000050B">
      <w:pPr>
        <w:pStyle w:val="Heading1"/>
        <w:keepNext w:val="0"/>
        <w:keepLines w:val="0"/>
        <w:spacing w:after="300" w:before="0" w:lineRule="auto"/>
        <w:rPr>
          <w:b w:val="1"/>
          <w:bCs w:val="1"/>
          <w:color w:val="ffffff"/>
          <w:sz w:val="46"/>
          <w:szCs w:val="46"/>
        </w:rPr>
      </w:pPr>
      <w:bookmarkStart w:colFirst="0" w:colLast="0" w:name="_cl2go9315cgs" w:id="283"/>
      <w:bookmarkEnd w:id="283"/>
      <w:r w:rsidDel="00000000" w:rsidR="00000000" w:rsidRPr="00000000">
        <w:rPr>
          <w:b w:val="1"/>
          <w:bCs w:val="1"/>
          <w:color w:val="ffffff"/>
          <w:sz w:val="46"/>
          <w:szCs w:val="46"/>
          <w:rtl w:val="0"/>
        </w:rPr>
        <w:t xml:space="preserve">Vibecoder Security Audit Method</w:t>
      </w:r>
    </w:p>
    <w:p w:rsidR="00000000" w:rsidDel="00000000" w:rsidP="00000000" w:rsidRDefault="00000000" w:rsidRPr="00000000" w14:paraId="0000050C">
      <w:pPr>
        <w:pStyle w:val="Heading3"/>
        <w:keepNext w:val="0"/>
        <w:keepLines w:val="0"/>
        <w:spacing w:after="160" w:before="0" w:lineRule="auto"/>
        <w:rPr>
          <w:b w:val="1"/>
          <w:bCs w:val="1"/>
          <w:color w:val="ffffff"/>
          <w:sz w:val="26"/>
          <w:szCs w:val="26"/>
        </w:rPr>
      </w:pPr>
      <w:bookmarkStart w:colFirst="0" w:colLast="0" w:name="_ob8nu2i0820c" w:id="284"/>
      <w:bookmarkEnd w:id="284"/>
      <w:r w:rsidDel="00000000" w:rsidR="00000000" w:rsidRPr="00000000">
        <w:rPr>
          <w:b w:val="1"/>
          <w:bCs w:val="1"/>
          <w:color w:val="ffffff"/>
          <w:sz w:val="26"/>
          <w:szCs w:val="26"/>
          <w:rtl w:val="0"/>
        </w:rPr>
        <w:t xml:space="preserve">T6 The Vault | Module 6 Study Guide</w:t>
      </w:r>
    </w:p>
    <w:p w:rsidR="00000000" w:rsidDel="00000000" w:rsidP="00000000" w:rsidRDefault="00000000" w:rsidRPr="00000000" w14:paraId="0000050D">
      <w:pPr>
        <w:pStyle w:val="Heading2"/>
        <w:keepNext w:val="0"/>
        <w:keepLines w:val="0"/>
        <w:spacing w:after="160" w:before="0" w:lineRule="auto"/>
        <w:rPr>
          <w:b w:val="1"/>
          <w:bCs w:val="1"/>
          <w:color w:val="ffffff"/>
          <w:sz w:val="34"/>
          <w:szCs w:val="34"/>
        </w:rPr>
      </w:pPr>
      <w:bookmarkStart w:colFirst="0" w:colLast="0" w:name="_cp42ba9lv54l" w:id="285"/>
      <w:bookmarkEnd w:id="285"/>
      <w:r w:rsidDel="00000000" w:rsidR="00000000" w:rsidRPr="00000000">
        <w:rPr>
          <w:b w:val="1"/>
          <w:bCs w:val="1"/>
          <w:color w:val="ffffff"/>
          <w:sz w:val="34"/>
          <w:szCs w:val="34"/>
          <w:rtl w:val="0"/>
        </w:rPr>
        <w:t xml:space="preserve">Module 6: Remediation Sprints</w:t>
      </w:r>
    </w:p>
    <w:p w:rsidR="00000000" w:rsidDel="00000000" w:rsidP="00000000" w:rsidRDefault="00000000" w:rsidRPr="00000000" w14:paraId="0000050E">
      <w:pPr>
        <w:spacing w:after="300" w:lineRule="auto"/>
        <w:rPr>
          <w:color w:val="797e85"/>
          <w:sz w:val="24"/>
          <w:szCs w:val="24"/>
        </w:rPr>
      </w:pPr>
      <w:r w:rsidDel="00000000" w:rsidR="00000000" w:rsidRPr="00000000">
        <w:rPr>
          <w:color w:val="797e85"/>
          <w:sz w:val="24"/>
          <w:szCs w:val="24"/>
          <w:rtl w:val="0"/>
        </w:rPr>
        <w:t xml:space="preserve">Direct AI through remediation sprints that close the gaps without breaking the build.</w:t>
      </w:r>
    </w:p>
    <w:p w:rsidR="00000000" w:rsidDel="00000000" w:rsidP="00000000" w:rsidRDefault="00000000" w:rsidRPr="00000000" w14:paraId="0000050F">
      <w:pPr>
        <w:pStyle w:val="Heading2"/>
        <w:keepNext w:val="0"/>
        <w:keepLines w:val="0"/>
        <w:spacing w:after="160" w:before="460" w:lineRule="auto"/>
        <w:rPr>
          <w:b w:val="1"/>
          <w:bCs w:val="1"/>
          <w:color w:val="ffffff"/>
          <w:sz w:val="34"/>
          <w:szCs w:val="34"/>
        </w:rPr>
      </w:pPr>
      <w:bookmarkStart w:colFirst="0" w:colLast="0" w:name="_1p7rczbqq28o" w:id="286"/>
      <w:bookmarkEnd w:id="28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510">
      <w:pPr>
        <w:spacing w:after="300" w:lineRule="auto"/>
        <w:rPr>
          <w:color w:val="ffffff"/>
          <w:sz w:val="26"/>
          <w:szCs w:val="26"/>
        </w:rPr>
      </w:pPr>
      <w:r w:rsidDel="00000000" w:rsidR="00000000" w:rsidRPr="00000000">
        <w:rPr>
          <w:color w:val="ffffff"/>
          <w:sz w:val="26"/>
          <w:szCs w:val="26"/>
          <w:rtl w:val="0"/>
        </w:rPr>
        <w:t xml:space="preserve">This module covers turning findings into fixes: prioritizing in dependency order, directing AI to implement remediations with the finding as context, verifying by re-scanning, preventing regressions, and running the fix-verify-rescan-document cadence. It also draws the lines between production-ready, audit-clean, and hardened.</w:t>
      </w:r>
    </w:p>
    <w:p w:rsidR="00000000" w:rsidDel="00000000" w:rsidP="00000000" w:rsidRDefault="00000000" w:rsidRPr="00000000" w14:paraId="00000511">
      <w:pPr>
        <w:pStyle w:val="Heading2"/>
        <w:keepNext w:val="0"/>
        <w:keepLines w:val="0"/>
        <w:spacing w:after="160" w:before="460" w:lineRule="auto"/>
        <w:rPr>
          <w:b w:val="1"/>
          <w:bCs w:val="1"/>
          <w:color w:val="ffffff"/>
          <w:sz w:val="34"/>
          <w:szCs w:val="34"/>
        </w:rPr>
      </w:pPr>
      <w:bookmarkStart w:colFirst="0" w:colLast="0" w:name="_yowbxxcpyz82" w:id="287"/>
      <w:bookmarkEnd w:id="28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512">
      <w:pPr>
        <w:spacing w:after="300" w:lineRule="auto"/>
        <w:rPr>
          <w:color w:val="ffffff"/>
          <w:sz w:val="26"/>
          <w:szCs w:val="26"/>
        </w:rPr>
      </w:pPr>
      <w:r w:rsidDel="00000000" w:rsidR="00000000" w:rsidRPr="00000000">
        <w:rPr>
          <w:color w:val="ffffff"/>
          <w:sz w:val="26"/>
          <w:szCs w:val="26"/>
          <w:rtl w:val="0"/>
        </w:rPr>
        <w:t xml:space="preserve">A report full of findings changes nothing until the findings are fixed, verified, and confirmed gone. Remediation is where the audit's value is realized, and it is also where new damage gets introduced if it is done carelessly. Directing AI to fix a vulnerability without the finding as context produces a plausible change that may not close the hole. Fixing without re-scanning produces the belief that you are safe without the evidence. Fixing in the wrong order means fixing the same code twice. The remediation sprint is a discipline precisely because the naive version, ask AI to fix each finding and move on, quietly fails at all three.</w:t>
      </w:r>
    </w:p>
    <w:p w:rsidR="00000000" w:rsidDel="00000000" w:rsidP="00000000" w:rsidRDefault="00000000" w:rsidRPr="00000000" w14:paraId="00000513">
      <w:pPr>
        <w:pStyle w:val="Heading2"/>
        <w:keepNext w:val="0"/>
        <w:keepLines w:val="0"/>
        <w:spacing w:after="160" w:before="460" w:lineRule="auto"/>
        <w:rPr>
          <w:b w:val="1"/>
          <w:bCs w:val="1"/>
          <w:color w:val="ffffff"/>
          <w:sz w:val="34"/>
          <w:szCs w:val="34"/>
        </w:rPr>
      </w:pPr>
      <w:bookmarkStart w:colFirst="0" w:colLast="0" w:name="_kw8ex6vnufc2" w:id="288"/>
      <w:bookmarkEnd w:id="28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514">
      <w:pPr>
        <w:spacing w:after="300" w:lineRule="auto"/>
        <w:rPr>
          <w:color w:val="ffffff"/>
          <w:sz w:val="26"/>
          <w:szCs w:val="26"/>
        </w:rPr>
      </w:pPr>
      <w:r w:rsidDel="00000000" w:rsidR="00000000" w:rsidRPr="00000000">
        <w:rPr>
          <w:color w:val="ffffff"/>
          <w:sz w:val="26"/>
          <w:szCs w:val="26"/>
          <w:rtl w:val="0"/>
        </w:rPr>
        <w:t xml:space="preserve">Passing this exam proves you can prioritize remediation correctly, direct AI to implement fixes with proper context, verify each fix by re-scanning, prevent regressions, and distinguish the three finish lines: production-ready, audit-clean, and hardened.</w:t>
      </w:r>
    </w:p>
    <w:p w:rsidR="00000000" w:rsidDel="00000000" w:rsidP="00000000" w:rsidRDefault="00000000" w:rsidRPr="00000000" w14:paraId="00000515">
      <w:pPr>
        <w:pStyle w:val="Heading2"/>
        <w:keepNext w:val="0"/>
        <w:keepLines w:val="0"/>
        <w:spacing w:after="160" w:before="460" w:lineRule="auto"/>
        <w:rPr>
          <w:b w:val="1"/>
          <w:bCs w:val="1"/>
          <w:color w:val="ffffff"/>
          <w:sz w:val="34"/>
          <w:szCs w:val="34"/>
        </w:rPr>
      </w:pPr>
      <w:bookmarkStart w:colFirst="0" w:colLast="0" w:name="_fjj18k77754h" w:id="289"/>
      <w:bookmarkEnd w:id="28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516">
      <w:pPr>
        <w:spacing w:after="300" w:lineRule="auto"/>
        <w:rPr>
          <w:color w:val="ffffff"/>
          <w:sz w:val="26"/>
          <w:szCs w:val="26"/>
        </w:rPr>
      </w:pPr>
      <w:r w:rsidDel="00000000" w:rsidR="00000000" w:rsidRPr="00000000">
        <w:rPr>
          <w:b w:val="1"/>
          <w:bCs w:val="1"/>
          <w:color w:val="ffffff"/>
          <w:sz w:val="26"/>
          <w:szCs w:val="26"/>
          <w:rtl w:val="0"/>
        </w:rPr>
        <w:t xml:space="preserve">1. Prioritize by severity and dependency order.</w:t>
      </w:r>
      <w:r w:rsidDel="00000000" w:rsidR="00000000" w:rsidRPr="00000000">
        <w:rPr>
          <w:color w:val="ffffff"/>
          <w:sz w:val="26"/>
          <w:szCs w:val="26"/>
          <w:rtl w:val="0"/>
        </w:rPr>
        <w:t xml:space="preserve"> Critical and High come first, always; a Medium fix shipped while a Critical stays open is misallocated effort. But within that, dependency order matters: some fixes are prerequisites for others, and some findings share a root cause that one change resolves. You direct the sequence so foundational fixes, an auth boundary, a shared validation layer, land before the findings that depend on them, avoiding rework and resolving families of findings together rather than one instance at a time.</w:t>
      </w:r>
    </w:p>
    <w:p w:rsidR="00000000" w:rsidDel="00000000" w:rsidP="00000000" w:rsidRDefault="00000000" w:rsidRPr="00000000" w14:paraId="00000517">
      <w:pPr>
        <w:spacing w:after="300" w:lineRule="auto"/>
        <w:rPr>
          <w:color w:val="ffffff"/>
          <w:sz w:val="26"/>
          <w:szCs w:val="26"/>
        </w:rPr>
      </w:pPr>
      <w:r w:rsidDel="00000000" w:rsidR="00000000" w:rsidRPr="00000000">
        <w:rPr>
          <w:b w:val="1"/>
          <w:bCs w:val="1"/>
          <w:color w:val="ffffff"/>
          <w:sz w:val="26"/>
          <w:szCs w:val="26"/>
          <w:rtl w:val="0"/>
        </w:rPr>
        <w:t xml:space="preserve">2. Fix with the finding as context.</w:t>
      </w:r>
      <w:r w:rsidDel="00000000" w:rsidR="00000000" w:rsidRPr="00000000">
        <w:rPr>
          <w:color w:val="ffffff"/>
          <w:sz w:val="26"/>
          <w:szCs w:val="26"/>
          <w:rtl w:val="0"/>
        </w:rPr>
        <w:t xml:space="preserve"> The finding is the specification for the fix. When you direct AI to remediate, you supply the full finding, the weakness, the location, the exploit path, and the intended secure behavior, so the fix targets the actual vulnerability rather than a guess at it. A fix directed without this context tends to address symptoms; a fix directed with it addresses the cause. And because of pattern replication, every fix prompt asks the same question: does this pattern appear elsewhere, and should this fix apply across the family?</w:t>
      </w:r>
    </w:p>
    <w:p w:rsidR="00000000" w:rsidDel="00000000" w:rsidP="00000000" w:rsidRDefault="00000000" w:rsidRPr="00000000" w14:paraId="00000518">
      <w:pPr>
        <w:spacing w:after="300" w:lineRule="auto"/>
        <w:rPr>
          <w:color w:val="ffffff"/>
          <w:sz w:val="26"/>
          <w:szCs w:val="26"/>
        </w:rPr>
      </w:pPr>
      <w:r w:rsidDel="00000000" w:rsidR="00000000" w:rsidRPr="00000000">
        <w:rPr>
          <w:b w:val="1"/>
          <w:bCs w:val="1"/>
          <w:color w:val="ffffff"/>
          <w:sz w:val="26"/>
          <w:szCs w:val="26"/>
          <w:rtl w:val="0"/>
        </w:rPr>
        <w:t xml:space="preserve">3. Verify by re-running the scan.</w:t>
      </w:r>
      <w:r w:rsidDel="00000000" w:rsidR="00000000" w:rsidRPr="00000000">
        <w:rPr>
          <w:color w:val="ffffff"/>
          <w:sz w:val="26"/>
          <w:szCs w:val="26"/>
          <w:rtl w:val="0"/>
        </w:rPr>
        <w:t xml:space="preserve"> A fix is a hypothesis until the evidence confirms it. After each remediation, you re-run the scan or test that produced the finding and confirm it now passes. This closes the loop that separates believing you are safe from knowing it. For manual findings, verification means re-running the exploit attempt and confirming it now fails. Unverified fixes are how a report gets marked resolved while the vulnerability quietly survives a change that looked right.</w:t>
      </w:r>
    </w:p>
    <w:p w:rsidR="00000000" w:rsidDel="00000000" w:rsidP="00000000" w:rsidRDefault="00000000" w:rsidRPr="00000000" w14:paraId="00000519">
      <w:pPr>
        <w:spacing w:after="300" w:lineRule="auto"/>
        <w:rPr>
          <w:color w:val="ffffff"/>
          <w:sz w:val="26"/>
          <w:szCs w:val="26"/>
        </w:rPr>
      </w:pPr>
      <w:r w:rsidDel="00000000" w:rsidR="00000000" w:rsidRPr="00000000">
        <w:rPr>
          <w:b w:val="1"/>
          <w:bCs w:val="1"/>
          <w:color w:val="ffffff"/>
          <w:sz w:val="26"/>
          <w:szCs w:val="26"/>
          <w:rtl w:val="0"/>
        </w:rPr>
        <w:t xml:space="preserve">4. Prevent regressions.</w:t>
      </w:r>
      <w:r w:rsidDel="00000000" w:rsidR="00000000" w:rsidRPr="00000000">
        <w:rPr>
          <w:color w:val="ffffff"/>
          <w:sz w:val="26"/>
          <w:szCs w:val="26"/>
          <w:rtl w:val="0"/>
        </w:rPr>
        <w:t xml:space="preserve"> A fixed vulnerability that returns in the next AI session is a recurring cost. Regression prevention means encoding the fix so it stays fixed: a test that fails if the vulnerability returns, a lint or Semgrep rule that catches the pattern, a documented standard the next session inherits. This is especially important for vibebuilt code, where the next generation session has no memory of the fix and will happily reintroduce the original pattern unless something stops it.</w:t>
      </w:r>
    </w:p>
    <w:p w:rsidR="00000000" w:rsidDel="00000000" w:rsidP="00000000" w:rsidRDefault="00000000" w:rsidRPr="00000000" w14:paraId="0000051A">
      <w:pPr>
        <w:spacing w:after="300" w:lineRule="auto"/>
        <w:rPr>
          <w:color w:val="ffffff"/>
          <w:sz w:val="26"/>
          <w:szCs w:val="26"/>
        </w:rPr>
      </w:pPr>
      <w:r w:rsidDel="00000000" w:rsidR="00000000" w:rsidRPr="00000000">
        <w:rPr>
          <w:b w:val="1"/>
          <w:bCs w:val="1"/>
          <w:color w:val="ffffff"/>
          <w:sz w:val="26"/>
          <w:szCs w:val="26"/>
          <w:rtl w:val="0"/>
        </w:rPr>
        <w:t xml:space="preserve">5. The sprint cadence: fix, verify, re-scan, document.</w:t>
      </w:r>
      <w:r w:rsidDel="00000000" w:rsidR="00000000" w:rsidRPr="00000000">
        <w:rPr>
          <w:color w:val="ffffff"/>
          <w:sz w:val="26"/>
          <w:szCs w:val="26"/>
          <w:rtl w:val="0"/>
        </w:rPr>
        <w:t xml:space="preserve"> Each finding moves through the same loop. Fix: implement with the finding as context. Verify: confirm the specific issue is closed. Re-scan: run the broader scan to confirm nothing regressed and no sibling was missed. Document: record what was found, what was changed, and how it was verified, so the audit trail is complete and the next audit has a baseline. The cadence is deliberately boring; the discipline is the point, and skipping any step is where silent failures re-enter.</w:t>
      </w:r>
    </w:p>
    <w:p w:rsidR="00000000" w:rsidDel="00000000" w:rsidP="00000000" w:rsidRDefault="00000000" w:rsidRPr="00000000" w14:paraId="0000051B">
      <w:pPr>
        <w:spacing w:after="300" w:lineRule="auto"/>
        <w:rPr>
          <w:color w:val="ffffff"/>
          <w:sz w:val="26"/>
          <w:szCs w:val="26"/>
        </w:rPr>
      </w:pPr>
      <w:r w:rsidDel="00000000" w:rsidR="00000000" w:rsidRPr="00000000">
        <w:rPr>
          <w:b w:val="1"/>
          <w:bCs w:val="1"/>
          <w:color w:val="ffffff"/>
          <w:sz w:val="26"/>
          <w:szCs w:val="26"/>
          <w:rtl w:val="0"/>
        </w:rPr>
        <w:t xml:space="preserve">6. Three finish lines: production-ready, audit-clean, hardened.</w:t>
      </w:r>
      <w:r w:rsidDel="00000000" w:rsidR="00000000" w:rsidRPr="00000000">
        <w:rPr>
          <w:color w:val="ffffff"/>
          <w:sz w:val="26"/>
          <w:szCs w:val="26"/>
          <w:rtl w:val="0"/>
        </w:rPr>
        <w:t xml:space="preserve"> These are different bars and clients conflate them. Production-ready: the app works and has no Critical or High findings; safe to operate. Audit-clean: every finding from the audit is resolved and verified, including Mediums and Lows; the scorecard is green. Hardened: defense-in-depth beyond the findings, proactive controls against attacks that were not found because they were not yet attempted. Most SMB clients need production-ready fast and audit-clean soon; hardened is a deliberate investment for higher-risk businesses. Naming the target explicitly prevents both over-building for a solo founder and under-building for a business handling sensitive data.</w:t>
      </w:r>
    </w:p>
    <w:p w:rsidR="00000000" w:rsidDel="00000000" w:rsidP="00000000" w:rsidRDefault="00000000" w:rsidRPr="00000000" w14:paraId="0000051C">
      <w:pPr>
        <w:pStyle w:val="Heading2"/>
        <w:keepNext w:val="0"/>
        <w:keepLines w:val="0"/>
        <w:spacing w:after="160" w:before="460" w:lineRule="auto"/>
        <w:rPr>
          <w:b w:val="1"/>
          <w:bCs w:val="1"/>
          <w:color w:val="ffffff"/>
          <w:sz w:val="34"/>
          <w:szCs w:val="34"/>
        </w:rPr>
      </w:pPr>
      <w:bookmarkStart w:colFirst="0" w:colLast="0" w:name="_2tz1waqp67vh" w:id="290"/>
      <w:bookmarkEnd w:id="290"/>
      <w:r w:rsidDel="00000000" w:rsidR="00000000" w:rsidRPr="00000000">
        <w:rPr>
          <w:b w:val="1"/>
          <w:bCs w:val="1"/>
          <w:color w:val="ffffff"/>
          <w:sz w:val="34"/>
          <w:szCs w:val="34"/>
          <w:rtl w:val="0"/>
        </w:rPr>
        <w:t xml:space="preserve">Your Toolkit</w:t>
      </w:r>
    </w:p>
    <w:p w:rsidR="00000000" w:rsidDel="00000000" w:rsidP="00000000" w:rsidRDefault="00000000" w:rsidRPr="00000000" w14:paraId="0000051D">
      <w:pPr>
        <w:numPr>
          <w:ilvl w:val="0"/>
          <w:numId w:val="50"/>
        </w:numPr>
        <w:spacing w:after="0" w:afterAutospacing="0" w:lineRule="auto"/>
        <w:ind w:left="720" w:hanging="360"/>
      </w:pPr>
      <w:r w:rsidDel="00000000" w:rsidR="00000000" w:rsidRPr="00000000">
        <w:rPr>
          <w:b w:val="1"/>
          <w:bCs w:val="1"/>
          <w:color w:val="ffffff"/>
          <w:sz w:val="26"/>
          <w:szCs w:val="26"/>
          <w:rtl w:val="0"/>
        </w:rPr>
        <w:t xml:space="preserve">Priority queue</w:t>
      </w:r>
      <w:r w:rsidDel="00000000" w:rsidR="00000000" w:rsidRPr="00000000">
        <w:rPr>
          <w:color w:val="ffffff"/>
          <w:sz w:val="26"/>
          <w:szCs w:val="26"/>
          <w:rtl w:val="0"/>
        </w:rPr>
        <w:t xml:space="preserve">: findings ordered by severity and dependency, with shared-root-cause families grouped</w:t>
      </w:r>
    </w:p>
    <w:p w:rsidR="00000000" w:rsidDel="00000000" w:rsidP="00000000" w:rsidRDefault="00000000" w:rsidRPr="00000000" w14:paraId="0000051E">
      <w:pPr>
        <w:numPr>
          <w:ilvl w:val="0"/>
          <w:numId w:val="50"/>
        </w:numPr>
        <w:spacing w:after="0" w:afterAutospacing="0" w:lineRule="auto"/>
        <w:ind w:left="720" w:hanging="360"/>
      </w:pPr>
      <w:r w:rsidDel="00000000" w:rsidR="00000000" w:rsidRPr="00000000">
        <w:rPr>
          <w:b w:val="1"/>
          <w:bCs w:val="1"/>
          <w:color w:val="ffffff"/>
          <w:sz w:val="26"/>
          <w:szCs w:val="26"/>
          <w:rtl w:val="0"/>
        </w:rPr>
        <w:t xml:space="preserve">Context-rich fix prompts</w:t>
      </w:r>
      <w:r w:rsidDel="00000000" w:rsidR="00000000" w:rsidRPr="00000000">
        <w:rPr>
          <w:color w:val="ffffff"/>
          <w:sz w:val="26"/>
          <w:szCs w:val="26"/>
          <w:rtl w:val="0"/>
        </w:rPr>
        <w:t xml:space="preserve">: the full finding supplied as the remediation specification</w:t>
      </w:r>
    </w:p>
    <w:p w:rsidR="00000000" w:rsidDel="00000000" w:rsidP="00000000" w:rsidRDefault="00000000" w:rsidRPr="00000000" w14:paraId="0000051F">
      <w:pPr>
        <w:numPr>
          <w:ilvl w:val="0"/>
          <w:numId w:val="50"/>
        </w:numPr>
        <w:spacing w:after="0" w:afterAutospacing="0" w:lineRule="auto"/>
        <w:ind w:left="720" w:hanging="360"/>
      </w:pPr>
      <w:r w:rsidDel="00000000" w:rsidR="00000000" w:rsidRPr="00000000">
        <w:rPr>
          <w:b w:val="1"/>
          <w:bCs w:val="1"/>
          <w:color w:val="ffffff"/>
          <w:sz w:val="26"/>
          <w:szCs w:val="26"/>
          <w:rtl w:val="0"/>
        </w:rPr>
        <w:t xml:space="preserve">Re-scan and re-exploit verification</w:t>
      </w:r>
      <w:r w:rsidDel="00000000" w:rsidR="00000000" w:rsidRPr="00000000">
        <w:rPr>
          <w:color w:val="ffffff"/>
          <w:sz w:val="26"/>
          <w:szCs w:val="26"/>
          <w:rtl w:val="0"/>
        </w:rPr>
        <w:t xml:space="preserve">: the evidence that a fix actually closed the finding</w:t>
      </w:r>
    </w:p>
    <w:p w:rsidR="00000000" w:rsidDel="00000000" w:rsidP="00000000" w:rsidRDefault="00000000" w:rsidRPr="00000000" w14:paraId="00000520">
      <w:pPr>
        <w:numPr>
          <w:ilvl w:val="0"/>
          <w:numId w:val="50"/>
        </w:numPr>
        <w:spacing w:after="600" w:lineRule="auto"/>
        <w:ind w:left="720" w:hanging="360"/>
      </w:pPr>
      <w:r w:rsidDel="00000000" w:rsidR="00000000" w:rsidRPr="00000000">
        <w:rPr>
          <w:b w:val="1"/>
          <w:bCs w:val="1"/>
          <w:color w:val="ffffff"/>
          <w:sz w:val="26"/>
          <w:szCs w:val="26"/>
          <w:rtl w:val="0"/>
        </w:rPr>
        <w:t xml:space="preserve">Regression guards</w:t>
      </w:r>
      <w:r w:rsidDel="00000000" w:rsidR="00000000" w:rsidRPr="00000000">
        <w:rPr>
          <w:color w:val="ffffff"/>
          <w:sz w:val="26"/>
          <w:szCs w:val="26"/>
          <w:rtl w:val="0"/>
        </w:rPr>
        <w:t xml:space="preserve">: tests, lint rules, and documented standards that keep fixes fixed across sessions</w:t>
      </w:r>
    </w:p>
    <w:p w:rsidR="00000000" w:rsidDel="00000000" w:rsidP="00000000" w:rsidRDefault="00000000" w:rsidRPr="00000000" w14:paraId="00000521">
      <w:pPr>
        <w:pStyle w:val="Heading2"/>
        <w:keepNext w:val="0"/>
        <w:keepLines w:val="0"/>
        <w:spacing w:after="160" w:before="460" w:lineRule="auto"/>
        <w:rPr>
          <w:b w:val="1"/>
          <w:bCs w:val="1"/>
          <w:color w:val="ffffff"/>
          <w:sz w:val="34"/>
          <w:szCs w:val="34"/>
        </w:rPr>
      </w:pPr>
      <w:bookmarkStart w:colFirst="0" w:colLast="0" w:name="_he6j3qx93j9w" w:id="291"/>
      <w:bookmarkEnd w:id="291"/>
      <w:r w:rsidDel="00000000" w:rsidR="00000000" w:rsidRPr="00000000">
        <w:rPr>
          <w:b w:val="1"/>
          <w:bCs w:val="1"/>
          <w:color w:val="ffffff"/>
          <w:sz w:val="34"/>
          <w:szCs w:val="34"/>
          <w:rtl w:val="0"/>
        </w:rPr>
        <w:t xml:space="preserve">Exam Topics</w:t>
      </w:r>
    </w:p>
    <w:p w:rsidR="00000000" w:rsidDel="00000000" w:rsidP="00000000" w:rsidRDefault="00000000" w:rsidRPr="00000000" w14:paraId="00000522">
      <w:pPr>
        <w:numPr>
          <w:ilvl w:val="0"/>
          <w:numId w:val="27"/>
        </w:numPr>
        <w:spacing w:after="0" w:afterAutospacing="0" w:lineRule="auto"/>
        <w:ind w:left="720" w:hanging="360"/>
      </w:pPr>
      <w:r w:rsidDel="00000000" w:rsidR="00000000" w:rsidRPr="00000000">
        <w:rPr>
          <w:color w:val="ffffff"/>
          <w:sz w:val="26"/>
          <w:szCs w:val="26"/>
          <w:rtl w:val="0"/>
        </w:rPr>
        <w:t xml:space="preserve">Prioritization by severity and dependency order</w:t>
      </w:r>
    </w:p>
    <w:p w:rsidR="00000000" w:rsidDel="00000000" w:rsidP="00000000" w:rsidRDefault="00000000" w:rsidRPr="00000000" w14:paraId="00000523">
      <w:pPr>
        <w:numPr>
          <w:ilvl w:val="0"/>
          <w:numId w:val="27"/>
        </w:numPr>
        <w:spacing w:after="0" w:afterAutospacing="0" w:lineRule="auto"/>
        <w:ind w:left="720" w:hanging="360"/>
      </w:pPr>
      <w:r w:rsidDel="00000000" w:rsidR="00000000" w:rsidRPr="00000000">
        <w:rPr>
          <w:color w:val="ffffff"/>
          <w:sz w:val="26"/>
          <w:szCs w:val="26"/>
          <w:rtl w:val="0"/>
        </w:rPr>
        <w:t xml:space="preserve">Grouping findings by shared root cause to fix families at once</w:t>
      </w:r>
    </w:p>
    <w:p w:rsidR="00000000" w:rsidDel="00000000" w:rsidP="00000000" w:rsidRDefault="00000000" w:rsidRPr="00000000" w14:paraId="00000524">
      <w:pPr>
        <w:numPr>
          <w:ilvl w:val="0"/>
          <w:numId w:val="27"/>
        </w:numPr>
        <w:spacing w:after="0" w:afterAutospacing="0" w:lineRule="auto"/>
        <w:ind w:left="720" w:hanging="360"/>
      </w:pPr>
      <w:r w:rsidDel="00000000" w:rsidR="00000000" w:rsidRPr="00000000">
        <w:rPr>
          <w:color w:val="ffffff"/>
          <w:sz w:val="26"/>
          <w:szCs w:val="26"/>
          <w:rtl w:val="0"/>
        </w:rPr>
        <w:t xml:space="preserve">Fixing with the finding as full context</w:t>
      </w:r>
    </w:p>
    <w:p w:rsidR="00000000" w:rsidDel="00000000" w:rsidP="00000000" w:rsidRDefault="00000000" w:rsidRPr="00000000" w14:paraId="00000525">
      <w:pPr>
        <w:numPr>
          <w:ilvl w:val="0"/>
          <w:numId w:val="27"/>
        </w:numPr>
        <w:spacing w:after="0" w:afterAutospacing="0" w:lineRule="auto"/>
        <w:ind w:left="720" w:hanging="360"/>
      </w:pPr>
      <w:r w:rsidDel="00000000" w:rsidR="00000000" w:rsidRPr="00000000">
        <w:rPr>
          <w:color w:val="ffffff"/>
          <w:sz w:val="26"/>
          <w:szCs w:val="26"/>
          <w:rtl w:val="0"/>
        </w:rPr>
        <w:t xml:space="preserve">Applying a fix across replicated instances, not just the found one</w:t>
      </w:r>
    </w:p>
    <w:p w:rsidR="00000000" w:rsidDel="00000000" w:rsidP="00000000" w:rsidRDefault="00000000" w:rsidRPr="00000000" w14:paraId="00000526">
      <w:pPr>
        <w:numPr>
          <w:ilvl w:val="0"/>
          <w:numId w:val="27"/>
        </w:numPr>
        <w:spacing w:after="0" w:afterAutospacing="0" w:lineRule="auto"/>
        <w:ind w:left="720" w:hanging="360"/>
      </w:pPr>
      <w:r w:rsidDel="00000000" w:rsidR="00000000" w:rsidRPr="00000000">
        <w:rPr>
          <w:color w:val="ffffff"/>
          <w:sz w:val="26"/>
          <w:szCs w:val="26"/>
          <w:rtl w:val="0"/>
        </w:rPr>
        <w:t xml:space="preserve">Verification by re-scanning and re-attempting the exploit</w:t>
      </w:r>
    </w:p>
    <w:p w:rsidR="00000000" w:rsidDel="00000000" w:rsidP="00000000" w:rsidRDefault="00000000" w:rsidRPr="00000000" w14:paraId="00000527">
      <w:pPr>
        <w:numPr>
          <w:ilvl w:val="0"/>
          <w:numId w:val="27"/>
        </w:numPr>
        <w:spacing w:after="0" w:afterAutospacing="0" w:lineRule="auto"/>
        <w:ind w:left="720" w:hanging="360"/>
      </w:pPr>
      <w:r w:rsidDel="00000000" w:rsidR="00000000" w:rsidRPr="00000000">
        <w:rPr>
          <w:color w:val="ffffff"/>
          <w:sz w:val="26"/>
          <w:szCs w:val="26"/>
          <w:rtl w:val="0"/>
        </w:rPr>
        <w:t xml:space="preserve">Regression prevention for code that will be regenerated</w:t>
      </w:r>
    </w:p>
    <w:p w:rsidR="00000000" w:rsidDel="00000000" w:rsidP="00000000" w:rsidRDefault="00000000" w:rsidRPr="00000000" w14:paraId="00000528">
      <w:pPr>
        <w:numPr>
          <w:ilvl w:val="0"/>
          <w:numId w:val="27"/>
        </w:numPr>
        <w:spacing w:after="0" w:afterAutospacing="0" w:lineRule="auto"/>
        <w:ind w:left="720" w:hanging="360"/>
      </w:pPr>
      <w:r w:rsidDel="00000000" w:rsidR="00000000" w:rsidRPr="00000000">
        <w:rPr>
          <w:color w:val="ffffff"/>
          <w:sz w:val="26"/>
          <w:szCs w:val="26"/>
          <w:rtl w:val="0"/>
        </w:rPr>
        <w:t xml:space="preserve">The fix-verify-rescan-document cadence</w:t>
      </w:r>
    </w:p>
    <w:p w:rsidR="00000000" w:rsidDel="00000000" w:rsidP="00000000" w:rsidRDefault="00000000" w:rsidRPr="00000000" w14:paraId="00000529">
      <w:pPr>
        <w:numPr>
          <w:ilvl w:val="0"/>
          <w:numId w:val="27"/>
        </w:numPr>
        <w:spacing w:after="600" w:lineRule="auto"/>
        <w:ind w:left="720" w:hanging="360"/>
      </w:pPr>
      <w:r w:rsidDel="00000000" w:rsidR="00000000" w:rsidRPr="00000000">
        <w:rPr>
          <w:color w:val="ffffff"/>
          <w:sz w:val="26"/>
          <w:szCs w:val="26"/>
          <w:rtl w:val="0"/>
        </w:rPr>
        <w:t xml:space="preserve">Production-ready vs audit-clean vs hardened as distinct targets</w:t>
      </w:r>
    </w:p>
    <w:p w:rsidR="00000000" w:rsidDel="00000000" w:rsidP="00000000" w:rsidRDefault="00000000" w:rsidRPr="00000000" w14:paraId="0000052A">
      <w:pPr>
        <w:pStyle w:val="Heading2"/>
        <w:keepNext w:val="0"/>
        <w:keepLines w:val="0"/>
        <w:spacing w:after="160" w:before="460" w:lineRule="auto"/>
        <w:rPr>
          <w:b w:val="1"/>
          <w:bCs w:val="1"/>
          <w:color w:val="ffffff"/>
          <w:sz w:val="34"/>
          <w:szCs w:val="34"/>
        </w:rPr>
      </w:pPr>
      <w:bookmarkStart w:colFirst="0" w:colLast="0" w:name="_i8j4m5hffkvj" w:id="292"/>
      <w:bookmarkEnd w:id="292"/>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52B">
      <w:pPr>
        <w:numPr>
          <w:ilvl w:val="0"/>
          <w:numId w:val="22"/>
        </w:numPr>
        <w:spacing w:after="0" w:afterAutospacing="0" w:lineRule="auto"/>
        <w:ind w:left="720" w:hanging="360"/>
      </w:pPr>
      <w:r w:rsidDel="00000000" w:rsidR="00000000" w:rsidRPr="00000000">
        <w:rPr>
          <w:color w:val="ffffff"/>
          <w:sz w:val="26"/>
          <w:szCs w:val="26"/>
          <w:rtl w:val="0"/>
        </w:rPr>
        <w:t xml:space="preserve">Fixing Mediums while a Critical stays open because the Medium was easier</w:t>
      </w:r>
    </w:p>
    <w:p w:rsidR="00000000" w:rsidDel="00000000" w:rsidP="00000000" w:rsidRDefault="00000000" w:rsidRPr="00000000" w14:paraId="0000052C">
      <w:pPr>
        <w:numPr>
          <w:ilvl w:val="0"/>
          <w:numId w:val="22"/>
        </w:numPr>
        <w:spacing w:after="0" w:afterAutospacing="0" w:lineRule="auto"/>
        <w:ind w:left="720" w:hanging="360"/>
      </w:pPr>
      <w:r w:rsidDel="00000000" w:rsidR="00000000" w:rsidRPr="00000000">
        <w:rPr>
          <w:color w:val="ffffff"/>
          <w:sz w:val="26"/>
          <w:szCs w:val="26"/>
          <w:rtl w:val="0"/>
        </w:rPr>
        <w:t xml:space="preserve">Directing a fix without the finding, producing a plausible change that misses the cause</w:t>
      </w:r>
    </w:p>
    <w:p w:rsidR="00000000" w:rsidDel="00000000" w:rsidP="00000000" w:rsidRDefault="00000000" w:rsidRPr="00000000" w14:paraId="0000052D">
      <w:pPr>
        <w:numPr>
          <w:ilvl w:val="0"/>
          <w:numId w:val="22"/>
        </w:numPr>
        <w:spacing w:after="0" w:afterAutospacing="0" w:lineRule="auto"/>
        <w:ind w:left="720" w:hanging="360"/>
      </w:pPr>
      <w:r w:rsidDel="00000000" w:rsidR="00000000" w:rsidRPr="00000000">
        <w:rPr>
          <w:color w:val="ffffff"/>
          <w:sz w:val="26"/>
          <w:szCs w:val="26"/>
          <w:rtl w:val="0"/>
        </w:rPr>
        <w:t xml:space="preserve">Marking a finding resolved without re-running the check that proves it</w:t>
      </w:r>
    </w:p>
    <w:p w:rsidR="00000000" w:rsidDel="00000000" w:rsidP="00000000" w:rsidRDefault="00000000" w:rsidRPr="00000000" w14:paraId="0000052E">
      <w:pPr>
        <w:numPr>
          <w:ilvl w:val="0"/>
          <w:numId w:val="22"/>
        </w:numPr>
        <w:spacing w:after="0" w:afterAutospacing="0" w:lineRule="auto"/>
        <w:ind w:left="720" w:hanging="360"/>
      </w:pPr>
      <w:r w:rsidDel="00000000" w:rsidR="00000000" w:rsidRPr="00000000">
        <w:rPr>
          <w:color w:val="ffffff"/>
          <w:sz w:val="26"/>
          <w:szCs w:val="26"/>
          <w:rtl w:val="0"/>
        </w:rPr>
        <w:t xml:space="preserve">Fixing one instance of a replicated pattern and leaving the family live</w:t>
      </w:r>
    </w:p>
    <w:p w:rsidR="00000000" w:rsidDel="00000000" w:rsidP="00000000" w:rsidRDefault="00000000" w:rsidRPr="00000000" w14:paraId="0000052F">
      <w:pPr>
        <w:numPr>
          <w:ilvl w:val="0"/>
          <w:numId w:val="22"/>
        </w:numPr>
        <w:spacing w:after="0" w:afterAutospacing="0" w:lineRule="auto"/>
        <w:ind w:left="720" w:hanging="360"/>
      </w:pPr>
      <w:r w:rsidDel="00000000" w:rsidR="00000000" w:rsidRPr="00000000">
        <w:rPr>
          <w:color w:val="ffffff"/>
          <w:sz w:val="26"/>
          <w:szCs w:val="26"/>
          <w:rtl w:val="0"/>
        </w:rPr>
        <w:t xml:space="preserve">Shipping fixes with no regression guard, so the next session reintroduces them</w:t>
      </w:r>
    </w:p>
    <w:p w:rsidR="00000000" w:rsidDel="00000000" w:rsidP="00000000" w:rsidRDefault="00000000" w:rsidRPr="00000000" w14:paraId="00000530">
      <w:pPr>
        <w:numPr>
          <w:ilvl w:val="0"/>
          <w:numId w:val="22"/>
        </w:numPr>
        <w:spacing w:after="600" w:lineRule="auto"/>
        <w:ind w:left="720" w:hanging="360"/>
      </w:pPr>
      <w:r w:rsidDel="00000000" w:rsidR="00000000" w:rsidRPr="00000000">
        <w:rPr>
          <w:color w:val="ffffff"/>
          <w:sz w:val="26"/>
          <w:szCs w:val="26"/>
          <w:rtl w:val="0"/>
        </w:rPr>
        <w:t xml:space="preserve">Building to hardened for a solo founder, or stopping at production-ready for a sensitive-data business</w:t>
      </w:r>
    </w:p>
    <w:p w:rsidR="00000000" w:rsidDel="00000000" w:rsidP="00000000" w:rsidRDefault="00000000" w:rsidRPr="00000000" w14:paraId="00000531">
      <w:pPr>
        <w:pStyle w:val="Heading2"/>
        <w:keepNext w:val="0"/>
        <w:keepLines w:val="0"/>
        <w:spacing w:after="160" w:before="460" w:lineRule="auto"/>
        <w:rPr>
          <w:b w:val="1"/>
          <w:bCs w:val="1"/>
          <w:color w:val="ffffff"/>
          <w:sz w:val="34"/>
          <w:szCs w:val="34"/>
        </w:rPr>
      </w:pPr>
      <w:bookmarkStart w:colFirst="0" w:colLast="0" w:name="_xwwz6ofv5q0t" w:id="293"/>
      <w:bookmarkEnd w:id="293"/>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532">
      <w:pPr>
        <w:numPr>
          <w:ilvl w:val="0"/>
          <w:numId w:val="23"/>
        </w:numPr>
        <w:spacing w:after="0" w:afterAutospacing="0" w:lineRule="auto"/>
        <w:ind w:left="720" w:hanging="360"/>
      </w:pPr>
      <w:r w:rsidDel="00000000" w:rsidR="00000000" w:rsidRPr="00000000">
        <w:rPr>
          <w:color w:val="ffffff"/>
          <w:sz w:val="26"/>
          <w:szCs w:val="26"/>
          <w:rtl w:val="0"/>
        </w:rPr>
        <w:t xml:space="preserve">Is my fix order driven by severity and dependency, not convenience?</w:t>
      </w:r>
    </w:p>
    <w:p w:rsidR="00000000" w:rsidDel="00000000" w:rsidP="00000000" w:rsidRDefault="00000000" w:rsidRPr="00000000" w14:paraId="00000533">
      <w:pPr>
        <w:numPr>
          <w:ilvl w:val="0"/>
          <w:numId w:val="23"/>
        </w:numPr>
        <w:spacing w:after="0" w:afterAutospacing="0" w:lineRule="auto"/>
        <w:ind w:left="720" w:hanging="360"/>
      </w:pPr>
      <w:r w:rsidDel="00000000" w:rsidR="00000000" w:rsidRPr="00000000">
        <w:rPr>
          <w:color w:val="ffffff"/>
          <w:sz w:val="26"/>
          <w:szCs w:val="26"/>
          <w:rtl w:val="0"/>
        </w:rPr>
        <w:t xml:space="preserve">Do I supply the full finding as context every time I direct a fix?</w:t>
      </w:r>
    </w:p>
    <w:p w:rsidR="00000000" w:rsidDel="00000000" w:rsidP="00000000" w:rsidRDefault="00000000" w:rsidRPr="00000000" w14:paraId="00000534">
      <w:pPr>
        <w:numPr>
          <w:ilvl w:val="0"/>
          <w:numId w:val="23"/>
        </w:numPr>
        <w:spacing w:after="0" w:afterAutospacing="0" w:lineRule="auto"/>
        <w:ind w:left="720" w:hanging="360"/>
      </w:pPr>
      <w:r w:rsidDel="00000000" w:rsidR="00000000" w:rsidRPr="00000000">
        <w:rPr>
          <w:color w:val="ffffff"/>
          <w:sz w:val="26"/>
          <w:szCs w:val="26"/>
          <w:rtl w:val="0"/>
        </w:rPr>
        <w:t xml:space="preserve">After each fix, do I re-run the check and confirm it passes?</w:t>
      </w:r>
    </w:p>
    <w:p w:rsidR="00000000" w:rsidDel="00000000" w:rsidP="00000000" w:rsidRDefault="00000000" w:rsidRPr="00000000" w14:paraId="00000535">
      <w:pPr>
        <w:numPr>
          <w:ilvl w:val="0"/>
          <w:numId w:val="23"/>
        </w:numPr>
        <w:spacing w:after="0" w:afterAutospacing="0" w:lineRule="auto"/>
        <w:ind w:left="720" w:hanging="360"/>
      </w:pPr>
      <w:r w:rsidDel="00000000" w:rsidR="00000000" w:rsidRPr="00000000">
        <w:rPr>
          <w:color w:val="ffffff"/>
          <w:sz w:val="26"/>
          <w:szCs w:val="26"/>
          <w:rtl w:val="0"/>
        </w:rPr>
        <w:t xml:space="preserve">When I fix a pattern, do I search for and fix its siblings?</w:t>
      </w:r>
    </w:p>
    <w:p w:rsidR="00000000" w:rsidDel="00000000" w:rsidP="00000000" w:rsidRDefault="00000000" w:rsidRPr="00000000" w14:paraId="00000536">
      <w:pPr>
        <w:numPr>
          <w:ilvl w:val="0"/>
          <w:numId w:val="23"/>
        </w:numPr>
        <w:spacing w:after="0" w:afterAutospacing="0" w:lineRule="auto"/>
        <w:ind w:left="720" w:hanging="360"/>
      </w:pPr>
      <w:r w:rsidDel="00000000" w:rsidR="00000000" w:rsidRPr="00000000">
        <w:rPr>
          <w:color w:val="ffffff"/>
          <w:sz w:val="26"/>
          <w:szCs w:val="26"/>
          <w:rtl w:val="0"/>
        </w:rPr>
        <w:t xml:space="preserve">Does each fix leave behind something that prevents its regression?</w:t>
      </w:r>
    </w:p>
    <w:p w:rsidR="00000000" w:rsidDel="00000000" w:rsidP="00000000" w:rsidRDefault="00000000" w:rsidRPr="00000000" w14:paraId="00000537">
      <w:pPr>
        <w:numPr>
          <w:ilvl w:val="0"/>
          <w:numId w:val="23"/>
        </w:numPr>
        <w:spacing w:after="600" w:lineRule="auto"/>
        <w:ind w:left="720" w:hanging="360"/>
      </w:pPr>
      <w:r w:rsidDel="00000000" w:rsidR="00000000" w:rsidRPr="00000000">
        <w:rPr>
          <w:color w:val="ffffff"/>
          <w:sz w:val="26"/>
          <w:szCs w:val="26"/>
          <w:rtl w:val="0"/>
        </w:rPr>
        <w:t xml:space="preserve">Can I state which finish line, production-ready, audit-clean, or hardened, this client needs and why?</w:t>
      </w:r>
    </w:p>
    <w:p w:rsidR="00000000" w:rsidDel="00000000" w:rsidP="00000000" w:rsidRDefault="00000000" w:rsidRPr="00000000" w14:paraId="00000538">
      <w:pPr>
        <w:pStyle w:val="Heading2"/>
        <w:keepNext w:val="0"/>
        <w:keepLines w:val="0"/>
        <w:spacing w:after="160" w:before="460" w:lineRule="auto"/>
        <w:rPr>
          <w:b w:val="1"/>
          <w:bCs w:val="1"/>
          <w:color w:val="ffffff"/>
          <w:sz w:val="34"/>
          <w:szCs w:val="34"/>
        </w:rPr>
      </w:pPr>
      <w:bookmarkStart w:colFirst="0" w:colLast="0" w:name="_edwzi2y242e2" w:id="294"/>
      <w:bookmarkEnd w:id="294"/>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539">
      <w:pPr>
        <w:spacing w:after="300" w:lineRule="auto"/>
        <w:rPr>
          <w:color w:val="797e85"/>
          <w:sz w:val="24"/>
          <w:szCs w:val="24"/>
        </w:rPr>
      </w:pPr>
      <w:r w:rsidDel="00000000" w:rsidR="00000000" w:rsidRPr="00000000">
        <w:rPr>
          <w:color w:val="797e85"/>
          <w:sz w:val="24"/>
          <w:szCs w:val="24"/>
          <w:rtl w:val="0"/>
        </w:rPr>
        <w:t xml:space="preserve">You are running a remediation sprint against an audit's findings. (1) Order the findings by severity, then by dependency, grouping any that share a root cause. Then for each finding in order: (2) implement the fix using the full finding as context (weakness, location, exploit path, intended secure behavior), (3) search the codebase for the same pattern elsewhere and apply the fix across all instances, (4) verify by re-running the scan or re-attempting the exploit and confirm it now fails, (5) add a regression guard: a test, lint rule, or documented standard that catches the pattern if it returns, (6) record what was found, changed, and verified. At the end, state whether the codebase has reached production-ready, audit-clean, or hardened, and what remains for the next level.</w:t>
      </w:r>
    </w:p>
    <w:p w:rsidR="00000000" w:rsidDel="00000000" w:rsidP="00000000" w:rsidRDefault="00000000" w:rsidRPr="00000000" w14:paraId="0000053A">
      <w:pPr>
        <w:pStyle w:val="Heading2"/>
        <w:keepNext w:val="0"/>
        <w:keepLines w:val="0"/>
        <w:spacing w:after="160" w:before="460" w:lineRule="auto"/>
        <w:rPr>
          <w:b w:val="1"/>
          <w:bCs w:val="1"/>
          <w:color w:val="ffffff"/>
          <w:sz w:val="34"/>
          <w:szCs w:val="34"/>
        </w:rPr>
      </w:pPr>
      <w:bookmarkStart w:colFirst="0" w:colLast="0" w:name="_nnrvjxp0wig6" w:id="295"/>
      <w:bookmarkEnd w:id="295"/>
      <w:r w:rsidDel="00000000" w:rsidR="00000000" w:rsidRPr="00000000">
        <w:rPr>
          <w:b w:val="1"/>
          <w:bCs w:val="1"/>
          <w:color w:val="ffffff"/>
          <w:sz w:val="34"/>
          <w:szCs w:val="34"/>
          <w:rtl w:val="0"/>
        </w:rPr>
        <w:t xml:space="preserve">What's Next</w:t>
      </w:r>
    </w:p>
    <w:p w:rsidR="00000000" w:rsidDel="00000000" w:rsidP="00000000" w:rsidRDefault="00000000" w:rsidRPr="00000000" w14:paraId="0000053B">
      <w:pPr>
        <w:spacing w:after="300" w:lineRule="auto"/>
        <w:rPr>
          <w:color w:val="ffffff"/>
          <w:sz w:val="26"/>
          <w:szCs w:val="26"/>
        </w:rPr>
      </w:pPr>
      <w:r w:rsidDel="00000000" w:rsidR="00000000" w:rsidRPr="00000000">
        <w:rPr>
          <w:color w:val="ffffff"/>
          <w:sz w:val="26"/>
          <w:szCs w:val="26"/>
          <w:rtl w:val="0"/>
        </w:rPr>
        <w:t xml:space="preserve">Module 7 is the capstone: running a complete 13-layer audit end-to-end, from scoping through report delivery and positioning the audit as a recurring relationship.</w:t>
      </w:r>
    </w:p>
    <w:p w:rsidR="00000000" w:rsidDel="00000000" w:rsidP="00000000" w:rsidRDefault="00000000" w:rsidRPr="00000000" w14:paraId="0000053C">
      <w:pPr>
        <w:pStyle w:val="Heading2"/>
        <w:keepNext w:val="0"/>
        <w:keepLines w:val="0"/>
        <w:spacing w:after="160" w:before="460" w:lineRule="auto"/>
        <w:rPr>
          <w:b w:val="1"/>
          <w:bCs w:val="1"/>
          <w:color w:val="ffffff"/>
          <w:sz w:val="34"/>
          <w:szCs w:val="34"/>
        </w:rPr>
      </w:pPr>
      <w:bookmarkStart w:colFirst="0" w:colLast="0" w:name="_95ep37w7lz36" w:id="296"/>
      <w:bookmarkEnd w:id="296"/>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53D">
      <w:pPr>
        <w:spacing w:after="300" w:lineRule="auto"/>
        <w:rPr>
          <w:color w:val="ffffff"/>
          <w:sz w:val="26"/>
          <w:szCs w:val="26"/>
        </w:rPr>
      </w:pPr>
      <w:r w:rsidDel="00000000" w:rsidR="00000000" w:rsidRPr="00000000">
        <w:rPr>
          <w:color w:val="ffffff"/>
          <w:sz w:val="26"/>
          <w:szCs w:val="26"/>
          <w:rtl w:val="0"/>
        </w:rPr>
        <w:t xml:space="preserve">This is Module 6 of 7 in the Vibecoder Security Audit Method course, part of T6 The Vault. Passing all seven module exams earns the Code Audit Specialist badge. This module is where findings become a safer system.</w:t>
      </w:r>
    </w:p>
    <w:p w:rsidR="00000000" w:rsidDel="00000000" w:rsidP="00000000" w:rsidRDefault="00000000" w:rsidRPr="00000000" w14:paraId="0000053E">
      <w:pPr>
        <w:spacing w:after="300" w:lineRule="auto"/>
        <w:rPr>
          <w:color w:val="ffffff"/>
          <w:sz w:val="26"/>
          <w:szCs w:val="26"/>
        </w:rPr>
      </w:pPr>
      <w:r w:rsidDel="00000000" w:rsidR="00000000" w:rsidRPr="00000000">
        <w:rPr>
          <w:rtl w:val="0"/>
        </w:rPr>
      </w:r>
    </w:p>
    <w:p w:rsidR="00000000" w:rsidDel="00000000" w:rsidP="00000000" w:rsidRDefault="00000000" w:rsidRPr="00000000" w14:paraId="0000053F">
      <w:pPr>
        <w:spacing w:after="300" w:lineRule="auto"/>
        <w:rPr>
          <w:color w:val="ffffff"/>
          <w:sz w:val="26"/>
          <w:szCs w:val="26"/>
        </w:rPr>
      </w:pPr>
      <w:r w:rsidDel="00000000" w:rsidR="00000000" w:rsidRPr="00000000">
        <w:rPr>
          <w:rtl w:val="0"/>
        </w:rPr>
      </w:r>
    </w:p>
    <w:p w:rsidR="00000000" w:rsidDel="00000000" w:rsidP="00000000" w:rsidRDefault="00000000" w:rsidRPr="00000000" w14:paraId="00000540">
      <w:pPr>
        <w:spacing w:after="300" w:lineRule="auto"/>
        <w:rPr>
          <w:color w:val="ffffff"/>
          <w:sz w:val="26"/>
          <w:szCs w:val="26"/>
        </w:rPr>
      </w:pPr>
      <w:r w:rsidDel="00000000" w:rsidR="00000000" w:rsidRPr="00000000">
        <w:rPr>
          <w:rtl w:val="0"/>
        </w:rPr>
      </w:r>
    </w:p>
    <w:p w:rsidR="00000000" w:rsidDel="00000000" w:rsidP="00000000" w:rsidRDefault="00000000" w:rsidRPr="00000000" w14:paraId="00000541">
      <w:pPr>
        <w:spacing w:after="300" w:lineRule="auto"/>
        <w:rPr>
          <w:color w:val="ffffff"/>
          <w:sz w:val="26"/>
          <w:szCs w:val="26"/>
        </w:rPr>
      </w:pPr>
      <w:r w:rsidDel="00000000" w:rsidR="00000000" w:rsidRPr="00000000">
        <w:rPr>
          <w:rtl w:val="0"/>
        </w:rPr>
      </w:r>
    </w:p>
    <w:p w:rsidR="00000000" w:rsidDel="00000000" w:rsidP="00000000" w:rsidRDefault="00000000" w:rsidRPr="00000000" w14:paraId="00000542">
      <w:pPr>
        <w:spacing w:after="300" w:lineRule="auto"/>
        <w:rPr>
          <w:color w:val="ffffff"/>
          <w:sz w:val="26"/>
          <w:szCs w:val="26"/>
        </w:rPr>
      </w:pPr>
      <w:r w:rsidDel="00000000" w:rsidR="00000000" w:rsidRPr="00000000">
        <w:rPr>
          <w:rtl w:val="0"/>
        </w:rPr>
      </w:r>
    </w:p>
    <w:p w:rsidR="00000000" w:rsidDel="00000000" w:rsidP="00000000" w:rsidRDefault="00000000" w:rsidRPr="00000000" w14:paraId="00000543">
      <w:pPr>
        <w:pStyle w:val="Heading1"/>
        <w:keepNext w:val="0"/>
        <w:keepLines w:val="0"/>
        <w:spacing w:after="300" w:before="0" w:lineRule="auto"/>
        <w:rPr>
          <w:b w:val="1"/>
          <w:bCs w:val="1"/>
          <w:color w:val="ffffff"/>
          <w:sz w:val="46"/>
          <w:szCs w:val="46"/>
        </w:rPr>
      </w:pPr>
      <w:bookmarkStart w:colFirst="0" w:colLast="0" w:name="_wrfpbl8kuuep" w:id="297"/>
      <w:bookmarkEnd w:id="297"/>
      <w:r w:rsidDel="00000000" w:rsidR="00000000" w:rsidRPr="00000000">
        <w:rPr>
          <w:b w:val="1"/>
          <w:bCs w:val="1"/>
          <w:color w:val="ffffff"/>
          <w:sz w:val="46"/>
          <w:szCs w:val="46"/>
          <w:rtl w:val="0"/>
        </w:rPr>
        <w:t xml:space="preserve">Vibecoder Security Audit Method</w:t>
      </w:r>
    </w:p>
    <w:p w:rsidR="00000000" w:rsidDel="00000000" w:rsidP="00000000" w:rsidRDefault="00000000" w:rsidRPr="00000000" w14:paraId="00000544">
      <w:pPr>
        <w:pStyle w:val="Heading3"/>
        <w:keepNext w:val="0"/>
        <w:keepLines w:val="0"/>
        <w:spacing w:after="160" w:before="0" w:lineRule="auto"/>
        <w:rPr>
          <w:b w:val="1"/>
          <w:bCs w:val="1"/>
          <w:color w:val="ffffff"/>
          <w:sz w:val="26"/>
          <w:szCs w:val="26"/>
        </w:rPr>
      </w:pPr>
      <w:bookmarkStart w:colFirst="0" w:colLast="0" w:name="_3kapfxy25acm" w:id="298"/>
      <w:bookmarkEnd w:id="298"/>
      <w:r w:rsidDel="00000000" w:rsidR="00000000" w:rsidRPr="00000000">
        <w:rPr>
          <w:b w:val="1"/>
          <w:bCs w:val="1"/>
          <w:color w:val="ffffff"/>
          <w:sz w:val="26"/>
          <w:szCs w:val="26"/>
          <w:rtl w:val="0"/>
        </w:rPr>
        <w:t xml:space="preserve">T6 The Vault | Module 7 Study Guide</w:t>
      </w:r>
    </w:p>
    <w:p w:rsidR="00000000" w:rsidDel="00000000" w:rsidP="00000000" w:rsidRDefault="00000000" w:rsidRPr="00000000" w14:paraId="00000545">
      <w:pPr>
        <w:pStyle w:val="Heading2"/>
        <w:keepNext w:val="0"/>
        <w:keepLines w:val="0"/>
        <w:spacing w:after="160" w:before="0" w:lineRule="auto"/>
        <w:rPr>
          <w:b w:val="1"/>
          <w:bCs w:val="1"/>
          <w:color w:val="ffffff"/>
          <w:sz w:val="34"/>
          <w:szCs w:val="34"/>
        </w:rPr>
      </w:pPr>
      <w:bookmarkStart w:colFirst="0" w:colLast="0" w:name="_f2np4lmjmvks" w:id="299"/>
      <w:bookmarkEnd w:id="299"/>
      <w:r w:rsidDel="00000000" w:rsidR="00000000" w:rsidRPr="00000000">
        <w:rPr>
          <w:b w:val="1"/>
          <w:bCs w:val="1"/>
          <w:color w:val="ffffff"/>
          <w:sz w:val="34"/>
          <w:szCs w:val="34"/>
          <w:rtl w:val="0"/>
        </w:rPr>
        <w:t xml:space="preserve">Module 7: Ship: Complete Codebase Audit</w:t>
      </w:r>
    </w:p>
    <w:p w:rsidR="00000000" w:rsidDel="00000000" w:rsidP="00000000" w:rsidRDefault="00000000" w:rsidRPr="00000000" w14:paraId="00000546">
      <w:pPr>
        <w:spacing w:after="300" w:lineRule="auto"/>
        <w:rPr>
          <w:color w:val="797e85"/>
          <w:sz w:val="24"/>
          <w:szCs w:val="24"/>
        </w:rPr>
      </w:pPr>
      <w:r w:rsidDel="00000000" w:rsidR="00000000" w:rsidRPr="00000000">
        <w:rPr>
          <w:color w:val="797e85"/>
          <w:sz w:val="24"/>
          <w:szCs w:val="24"/>
          <w:rtl w:val="0"/>
        </w:rPr>
        <w:t xml:space="preserve">Direct AI through a complete codebase audit you can hand to a paying client.</w:t>
      </w:r>
    </w:p>
    <w:p w:rsidR="00000000" w:rsidDel="00000000" w:rsidP="00000000" w:rsidRDefault="00000000" w:rsidRPr="00000000" w14:paraId="00000547">
      <w:pPr>
        <w:pStyle w:val="Heading2"/>
        <w:keepNext w:val="0"/>
        <w:keepLines w:val="0"/>
        <w:spacing w:after="160" w:before="460" w:lineRule="auto"/>
        <w:rPr>
          <w:b w:val="1"/>
          <w:bCs w:val="1"/>
          <w:color w:val="ffffff"/>
          <w:sz w:val="34"/>
          <w:szCs w:val="34"/>
        </w:rPr>
      </w:pPr>
      <w:bookmarkStart w:colFirst="0" w:colLast="0" w:name="_ixmksxumosuu" w:id="300"/>
      <w:bookmarkEnd w:id="300"/>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548">
      <w:pPr>
        <w:spacing w:after="300" w:lineRule="auto"/>
        <w:rPr>
          <w:color w:val="ffffff"/>
          <w:sz w:val="26"/>
          <w:szCs w:val="26"/>
        </w:rPr>
      </w:pPr>
      <w:r w:rsidDel="00000000" w:rsidR="00000000" w:rsidRPr="00000000">
        <w:rPr>
          <w:color w:val="ffffff"/>
          <w:sz w:val="26"/>
          <w:szCs w:val="26"/>
          <w:rtl w:val="0"/>
        </w:rPr>
        <w:t xml:space="preserve">This is the capstone: running the complete 13-layer audit end-to-end. Scoping the engagement, executing the automated and manual passes, consolidating and assigning severity, generating the report, communicating with the client throughout, and positioning the audit as the start of a recurring relationship rather than a one-time transaction.</w:t>
      </w:r>
    </w:p>
    <w:p w:rsidR="00000000" w:rsidDel="00000000" w:rsidP="00000000" w:rsidRDefault="00000000" w:rsidRPr="00000000" w14:paraId="00000549">
      <w:pPr>
        <w:pStyle w:val="Heading2"/>
        <w:keepNext w:val="0"/>
        <w:keepLines w:val="0"/>
        <w:spacing w:after="160" w:before="460" w:lineRule="auto"/>
        <w:rPr>
          <w:b w:val="1"/>
          <w:bCs w:val="1"/>
          <w:color w:val="ffffff"/>
          <w:sz w:val="34"/>
          <w:szCs w:val="34"/>
        </w:rPr>
      </w:pPr>
      <w:bookmarkStart w:colFirst="0" w:colLast="0" w:name="_rb6lr5jzjuth" w:id="301"/>
      <w:bookmarkEnd w:id="301"/>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54A">
      <w:pPr>
        <w:spacing w:after="300" w:lineRule="auto"/>
        <w:rPr>
          <w:color w:val="ffffff"/>
          <w:sz w:val="26"/>
          <w:szCs w:val="26"/>
        </w:rPr>
      </w:pPr>
      <w:r w:rsidDel="00000000" w:rsidR="00000000" w:rsidRPr="00000000">
        <w:rPr>
          <w:color w:val="ffffff"/>
          <w:sz w:val="26"/>
          <w:szCs w:val="26"/>
          <w:rtl w:val="0"/>
        </w:rPr>
        <w:t xml:space="preserve">Every prior module was a component; this is the assembly. An audit is a delivered engagement with a client on the other side, and the difference between a technical exercise and a professional service is everything that surrounds the findings: a scope that fits the budget, communication that builds trust, delivery that informs without terrifying, and honesty about what an audit can and cannot promise. This is the module that connects the method to The Faction Group's actual business, the $200 Rapid Platform Audit as the gateway and the comprehensive engagement as the relationship. Certifying here means you can run the whole thing, not just its parts.</w:t>
      </w:r>
    </w:p>
    <w:p w:rsidR="00000000" w:rsidDel="00000000" w:rsidP="00000000" w:rsidRDefault="00000000" w:rsidRPr="00000000" w14:paraId="0000054B">
      <w:pPr>
        <w:pStyle w:val="Heading2"/>
        <w:keepNext w:val="0"/>
        <w:keepLines w:val="0"/>
        <w:spacing w:after="160" w:before="460" w:lineRule="auto"/>
        <w:rPr>
          <w:b w:val="1"/>
          <w:bCs w:val="1"/>
          <w:color w:val="ffffff"/>
          <w:sz w:val="34"/>
          <w:szCs w:val="34"/>
        </w:rPr>
      </w:pPr>
      <w:bookmarkStart w:colFirst="0" w:colLast="0" w:name="_7v6q02jiyx3q" w:id="302"/>
      <w:bookmarkEnd w:id="302"/>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54C">
      <w:pPr>
        <w:spacing w:after="300" w:lineRule="auto"/>
        <w:rPr>
          <w:color w:val="ffffff"/>
          <w:sz w:val="26"/>
          <w:szCs w:val="26"/>
        </w:rPr>
      </w:pPr>
      <w:r w:rsidDel="00000000" w:rsidR="00000000" w:rsidRPr="00000000">
        <w:rPr>
          <w:color w:val="ffffff"/>
          <w:sz w:val="26"/>
          <w:szCs w:val="26"/>
          <w:rtl w:val="0"/>
        </w:rPr>
        <w:t xml:space="preserve">Passing this exam proves you can scope and execute a full 13-layer audit, consolidate findings into a graded report, communicate professionally with a client throughout, set honest expectations about what an audit is, and position audit work as an ongoing relationship.</w:t>
      </w:r>
    </w:p>
    <w:p w:rsidR="00000000" w:rsidDel="00000000" w:rsidP="00000000" w:rsidRDefault="00000000" w:rsidRPr="00000000" w14:paraId="0000054D">
      <w:pPr>
        <w:pStyle w:val="Heading2"/>
        <w:keepNext w:val="0"/>
        <w:keepLines w:val="0"/>
        <w:spacing w:after="160" w:before="460" w:lineRule="auto"/>
        <w:rPr>
          <w:b w:val="1"/>
          <w:bCs w:val="1"/>
          <w:color w:val="ffffff"/>
          <w:sz w:val="34"/>
          <w:szCs w:val="34"/>
        </w:rPr>
      </w:pPr>
      <w:bookmarkStart w:colFirst="0" w:colLast="0" w:name="_eu087x5dkxc9" w:id="303"/>
      <w:bookmarkEnd w:id="303"/>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54E">
      <w:pPr>
        <w:spacing w:after="300" w:lineRule="auto"/>
        <w:rPr>
          <w:color w:val="ffffff"/>
          <w:sz w:val="26"/>
          <w:szCs w:val="26"/>
        </w:rPr>
      </w:pPr>
      <w:r w:rsidDel="00000000" w:rsidR="00000000" w:rsidRPr="00000000">
        <w:rPr>
          <w:b w:val="1"/>
          <w:bCs w:val="1"/>
          <w:color w:val="ffffff"/>
          <w:sz w:val="26"/>
          <w:szCs w:val="26"/>
          <w:rtl w:val="0"/>
        </w:rPr>
        <w:t xml:space="preserve">1. Scoping: what is in, what is out, time per layer.</w:t>
      </w:r>
      <w:r w:rsidDel="00000000" w:rsidR="00000000" w:rsidRPr="00000000">
        <w:rPr>
          <w:color w:val="ffffff"/>
          <w:sz w:val="26"/>
          <w:szCs w:val="26"/>
          <w:rtl w:val="0"/>
        </w:rPr>
        <w:t xml:space="preserve"> Every audit begins with boundaries. What systems are included, what is explicitly out of scope, and how much time each layer gets given the engagement size. A $200 rapid audit budgets minutes per layer and leans heavily on the automated pass; a comprehensive engagement budgets deep manual review. Scoping protects both sides: the client knows what they are getting, and you avoid the trap of unbounded work. An unscoped audit expands until it is unprofitable and still feels incomplete.</w:t>
      </w:r>
    </w:p>
    <w:p w:rsidR="00000000" w:rsidDel="00000000" w:rsidP="00000000" w:rsidRDefault="00000000" w:rsidRPr="00000000" w14:paraId="0000054F">
      <w:pPr>
        <w:spacing w:after="300" w:lineRule="auto"/>
        <w:rPr>
          <w:color w:val="ffffff"/>
          <w:sz w:val="26"/>
          <w:szCs w:val="26"/>
        </w:rPr>
      </w:pPr>
      <w:r w:rsidDel="00000000" w:rsidR="00000000" w:rsidRPr="00000000">
        <w:rPr>
          <w:b w:val="1"/>
          <w:bCs w:val="1"/>
          <w:color w:val="ffffff"/>
          <w:sz w:val="26"/>
          <w:szCs w:val="26"/>
          <w:rtl w:val="0"/>
        </w:rPr>
        <w:t xml:space="preserve">2. The audit workflow, assembled.</w:t>
      </w:r>
      <w:r w:rsidDel="00000000" w:rsidR="00000000" w:rsidRPr="00000000">
        <w:rPr>
          <w:color w:val="ffffff"/>
          <w:sz w:val="26"/>
          <w:szCs w:val="26"/>
          <w:rtl w:val="0"/>
        </w:rPr>
        <w:t xml:space="preserve"> The full sequence: automated pass first (Module 3) to establish the mechanical floor fast, then the manual pass (Module 4) targeting the hotspots automation cannot see, then consolidation, merging results, deduplicating, and resolving conflicts between tools and observations, then severity assignment (Module 5) across the unified findings, then report generation with the scorecard. Running automated before manual is deliberate: the scan results inform where the manual attention is most needed, and the manual pass interprets what the scan flagged.</w:t>
      </w:r>
    </w:p>
    <w:p w:rsidR="00000000" w:rsidDel="00000000" w:rsidP="00000000" w:rsidRDefault="00000000" w:rsidRPr="00000000" w14:paraId="00000550">
      <w:pPr>
        <w:spacing w:after="300" w:lineRule="auto"/>
        <w:rPr>
          <w:color w:val="ffffff"/>
          <w:sz w:val="26"/>
          <w:szCs w:val="26"/>
        </w:rPr>
      </w:pPr>
      <w:r w:rsidDel="00000000" w:rsidR="00000000" w:rsidRPr="00000000">
        <w:rPr>
          <w:b w:val="1"/>
          <w:bCs w:val="1"/>
          <w:color w:val="ffffff"/>
          <w:sz w:val="26"/>
          <w:szCs w:val="26"/>
          <w:rtl w:val="0"/>
        </w:rPr>
        <w:t xml:space="preserve">3. Client communication during the audit.</w:t>
      </w:r>
      <w:r w:rsidDel="00000000" w:rsidR="00000000" w:rsidRPr="00000000">
        <w:rPr>
          <w:color w:val="ffffff"/>
          <w:sz w:val="26"/>
          <w:szCs w:val="26"/>
          <w:rtl w:val="0"/>
        </w:rPr>
        <w:t xml:space="preserve"> Silence during an engagement breeds anxiety. Professional auditing means setting expectations at the start, kickoff, what you will need, when they will hear from you, and flagging anything genuinely urgent immediately rather than saving it for the report. If the automated pass surfaces an actively exploitable Critical, the client hears about that one now, with initial guidance, not in a document three days later. Communication cadence is part of the deliverable, not overhead around it.</w:t>
      </w:r>
    </w:p>
    <w:p w:rsidR="00000000" w:rsidDel="00000000" w:rsidP="00000000" w:rsidRDefault="00000000" w:rsidRPr="00000000" w14:paraId="00000551">
      <w:pPr>
        <w:spacing w:after="300" w:lineRule="auto"/>
        <w:rPr>
          <w:color w:val="ffffff"/>
          <w:sz w:val="26"/>
          <w:szCs w:val="26"/>
        </w:rPr>
      </w:pPr>
      <w:r w:rsidDel="00000000" w:rsidR="00000000" w:rsidRPr="00000000">
        <w:rPr>
          <w:b w:val="1"/>
          <w:bCs w:val="1"/>
          <w:color w:val="ffffff"/>
          <w:sz w:val="26"/>
          <w:szCs w:val="26"/>
          <w:rtl w:val="0"/>
        </w:rPr>
        <w:t xml:space="preserve">4. Delivering findings without panic.</w:t>
      </w:r>
      <w:r w:rsidDel="00000000" w:rsidR="00000000" w:rsidRPr="00000000">
        <w:rPr>
          <w:color w:val="ffffff"/>
          <w:sz w:val="26"/>
          <w:szCs w:val="26"/>
          <w:rtl w:val="0"/>
        </w:rPr>
        <w:t xml:space="preserve"> The delivery conversation sets whether the client acts wisely or badly. You lead with posture and the plan, not a body count. You frame findings as fixable and expected, vibebuilt apps have these patterns; that is why the audit exists. You pair every serious finding with its remediation and effort so fear never arrives without a path. The goal of delivery is a client who understands their risk, trusts your assessment, and is ready to act, not a client who is scared into paralysis or into rushing bad fixes.</w:t>
      </w:r>
    </w:p>
    <w:p w:rsidR="00000000" w:rsidDel="00000000" w:rsidP="00000000" w:rsidRDefault="00000000" w:rsidRPr="00000000" w14:paraId="00000552">
      <w:pPr>
        <w:spacing w:after="300" w:lineRule="auto"/>
        <w:rPr>
          <w:color w:val="ffffff"/>
          <w:sz w:val="26"/>
          <w:szCs w:val="26"/>
        </w:rPr>
      </w:pPr>
      <w:r w:rsidDel="00000000" w:rsidR="00000000" w:rsidRPr="00000000">
        <w:rPr>
          <w:b w:val="1"/>
          <w:bCs w:val="1"/>
          <w:color w:val="ffffff"/>
          <w:sz w:val="26"/>
          <w:szCs w:val="26"/>
          <w:rtl w:val="0"/>
        </w:rPr>
        <w:t xml:space="preserve">5. What an audit is and is not.</w:t>
      </w:r>
      <w:r w:rsidDel="00000000" w:rsidR="00000000" w:rsidRPr="00000000">
        <w:rPr>
          <w:color w:val="ffffff"/>
          <w:sz w:val="26"/>
          <w:szCs w:val="26"/>
          <w:rtl w:val="0"/>
        </w:rPr>
        <w:t xml:space="preserve"> Honesty about limits is a professional obligation and a trust builder. An audit is point-in-time: it reflects the system as it was during the audit window, not a guarantee about tomorrow's code. It is not monitoring; it does not watch for new vulnerabilities after delivery. It is not a certificate of unbreakability; it is a serious, structured examination that finds what a skilled reviewer directing good tools can find in the scoped time. Overselling an audit as permanent safety is the fastest way to lose a client when something surfaces later. Stating the limits plainly is what makes the recurring relationship make sense.</w:t>
      </w:r>
    </w:p>
    <w:p w:rsidR="00000000" w:rsidDel="00000000" w:rsidP="00000000" w:rsidRDefault="00000000" w:rsidRPr="00000000" w14:paraId="00000553">
      <w:pPr>
        <w:spacing w:after="300" w:lineRule="auto"/>
        <w:rPr>
          <w:color w:val="ffffff"/>
          <w:sz w:val="26"/>
          <w:szCs w:val="26"/>
        </w:rPr>
      </w:pPr>
      <w:r w:rsidDel="00000000" w:rsidR="00000000" w:rsidRPr="00000000">
        <w:rPr>
          <w:b w:val="1"/>
          <w:bCs w:val="1"/>
          <w:color w:val="ffffff"/>
          <w:sz w:val="26"/>
          <w:szCs w:val="26"/>
          <w:rtl w:val="0"/>
        </w:rPr>
        <w:t xml:space="preserve">6. Positioning audits as a recurring relationship.</w:t>
      </w:r>
      <w:r w:rsidDel="00000000" w:rsidR="00000000" w:rsidRPr="00000000">
        <w:rPr>
          <w:color w:val="ffffff"/>
          <w:sz w:val="26"/>
          <w:szCs w:val="26"/>
          <w:rtl w:val="0"/>
        </w:rPr>
        <w:t xml:space="preserve"> The point-in-time nature of an audit is not a weakness to hide; it is the reason the relationship continues. Code changes, new features ship, new patterns get generated, and the posture drifts. The $200 rapid audit is the low-friction entry point that proves value; the scorecard becomes the baseline; the next audit measures movement; and comprehensive engagements or ongoing retainers follow for clients whose risk justifies them. You position from the first engagement: this is a snapshot, here is your baseline, security is a practice not an event, and here is how we keep the score green as you grow. That framing turns a $200 transaction into a durable client.</w:t>
      </w:r>
    </w:p>
    <w:p w:rsidR="00000000" w:rsidDel="00000000" w:rsidP="00000000" w:rsidRDefault="00000000" w:rsidRPr="00000000" w14:paraId="00000554">
      <w:pPr>
        <w:pStyle w:val="Heading2"/>
        <w:keepNext w:val="0"/>
        <w:keepLines w:val="0"/>
        <w:spacing w:after="160" w:before="460" w:lineRule="auto"/>
        <w:rPr>
          <w:b w:val="1"/>
          <w:bCs w:val="1"/>
          <w:color w:val="ffffff"/>
          <w:sz w:val="34"/>
          <w:szCs w:val="34"/>
        </w:rPr>
      </w:pPr>
      <w:bookmarkStart w:colFirst="0" w:colLast="0" w:name="_pn5xpzdy36f2" w:id="304"/>
      <w:bookmarkEnd w:id="304"/>
      <w:r w:rsidDel="00000000" w:rsidR="00000000" w:rsidRPr="00000000">
        <w:rPr>
          <w:b w:val="1"/>
          <w:bCs w:val="1"/>
          <w:color w:val="ffffff"/>
          <w:sz w:val="34"/>
          <w:szCs w:val="34"/>
          <w:rtl w:val="0"/>
        </w:rPr>
        <w:t xml:space="preserve">Your Toolkit</w:t>
      </w:r>
    </w:p>
    <w:p w:rsidR="00000000" w:rsidDel="00000000" w:rsidP="00000000" w:rsidRDefault="00000000" w:rsidRPr="00000000" w14:paraId="00000555">
      <w:pPr>
        <w:numPr>
          <w:ilvl w:val="0"/>
          <w:numId w:val="60"/>
        </w:numPr>
        <w:spacing w:after="0" w:afterAutospacing="0" w:lineRule="auto"/>
        <w:ind w:left="720" w:hanging="360"/>
      </w:pPr>
      <w:r w:rsidDel="00000000" w:rsidR="00000000" w:rsidRPr="00000000">
        <w:rPr>
          <w:b w:val="1"/>
          <w:bCs w:val="1"/>
          <w:color w:val="ffffff"/>
          <w:sz w:val="26"/>
          <w:szCs w:val="26"/>
          <w:rtl w:val="0"/>
        </w:rPr>
        <w:t xml:space="preserve">The scoping worksheet</w:t>
      </w:r>
      <w:r w:rsidDel="00000000" w:rsidR="00000000" w:rsidRPr="00000000">
        <w:rPr>
          <w:color w:val="ffffff"/>
          <w:sz w:val="26"/>
          <w:szCs w:val="26"/>
          <w:rtl w:val="0"/>
        </w:rPr>
        <w:t xml:space="preserve">: in/out boundaries and per-layer time budget matched to engagement size</w:t>
      </w:r>
    </w:p>
    <w:p w:rsidR="00000000" w:rsidDel="00000000" w:rsidP="00000000" w:rsidRDefault="00000000" w:rsidRPr="00000000" w14:paraId="00000556">
      <w:pPr>
        <w:numPr>
          <w:ilvl w:val="0"/>
          <w:numId w:val="60"/>
        </w:numPr>
        <w:spacing w:after="0" w:afterAutospacing="0" w:lineRule="auto"/>
        <w:ind w:left="720" w:hanging="360"/>
      </w:pPr>
      <w:r w:rsidDel="00000000" w:rsidR="00000000" w:rsidRPr="00000000">
        <w:rPr>
          <w:b w:val="1"/>
          <w:bCs w:val="1"/>
          <w:color w:val="ffffff"/>
          <w:sz w:val="26"/>
          <w:szCs w:val="26"/>
          <w:rtl w:val="0"/>
        </w:rPr>
        <w:t xml:space="preserve">The assembled workflow</w:t>
      </w:r>
      <w:r w:rsidDel="00000000" w:rsidR="00000000" w:rsidRPr="00000000">
        <w:rPr>
          <w:color w:val="ffffff"/>
          <w:sz w:val="26"/>
          <w:szCs w:val="26"/>
          <w:rtl w:val="0"/>
        </w:rPr>
        <w:t xml:space="preserve">: automated pass, manual pass, consolidation, severity, report, in order</w:t>
      </w:r>
    </w:p>
    <w:p w:rsidR="00000000" w:rsidDel="00000000" w:rsidP="00000000" w:rsidRDefault="00000000" w:rsidRPr="00000000" w14:paraId="00000557">
      <w:pPr>
        <w:numPr>
          <w:ilvl w:val="0"/>
          <w:numId w:val="60"/>
        </w:numPr>
        <w:spacing w:after="0" w:afterAutospacing="0" w:lineRule="auto"/>
        <w:ind w:left="720" w:hanging="360"/>
      </w:pPr>
      <w:r w:rsidDel="00000000" w:rsidR="00000000" w:rsidRPr="00000000">
        <w:rPr>
          <w:b w:val="1"/>
          <w:bCs w:val="1"/>
          <w:color w:val="ffffff"/>
          <w:sz w:val="26"/>
          <w:szCs w:val="26"/>
          <w:rtl w:val="0"/>
        </w:rPr>
        <w:t xml:space="preserve">The client communication cadence</w:t>
      </w:r>
      <w:r w:rsidDel="00000000" w:rsidR="00000000" w:rsidRPr="00000000">
        <w:rPr>
          <w:color w:val="ffffff"/>
          <w:sz w:val="26"/>
          <w:szCs w:val="26"/>
          <w:rtl w:val="0"/>
        </w:rPr>
        <w:t xml:space="preserve">: kickoff expectations, urgent-finding escalation, delivery framing</w:t>
      </w:r>
    </w:p>
    <w:p w:rsidR="00000000" w:rsidDel="00000000" w:rsidP="00000000" w:rsidRDefault="00000000" w:rsidRPr="00000000" w14:paraId="00000558">
      <w:pPr>
        <w:numPr>
          <w:ilvl w:val="0"/>
          <w:numId w:val="60"/>
        </w:numPr>
        <w:spacing w:after="600" w:lineRule="auto"/>
        <w:ind w:left="720" w:hanging="360"/>
      </w:pPr>
      <w:r w:rsidDel="00000000" w:rsidR="00000000" w:rsidRPr="00000000">
        <w:rPr>
          <w:b w:val="1"/>
          <w:bCs w:val="1"/>
          <w:color w:val="ffffff"/>
          <w:sz w:val="26"/>
          <w:szCs w:val="26"/>
          <w:rtl w:val="0"/>
        </w:rPr>
        <w:t xml:space="preserve">The relationship frame</w:t>
      </w:r>
      <w:r w:rsidDel="00000000" w:rsidR="00000000" w:rsidRPr="00000000">
        <w:rPr>
          <w:color w:val="ffffff"/>
          <w:sz w:val="26"/>
          <w:szCs w:val="26"/>
          <w:rtl w:val="0"/>
        </w:rPr>
        <w:t xml:space="preserve">: rapid audit as gateway, scorecard as baseline, recurring cadence as the offer</w:t>
      </w:r>
    </w:p>
    <w:p w:rsidR="00000000" w:rsidDel="00000000" w:rsidP="00000000" w:rsidRDefault="00000000" w:rsidRPr="00000000" w14:paraId="00000559">
      <w:pPr>
        <w:pStyle w:val="Heading2"/>
        <w:keepNext w:val="0"/>
        <w:keepLines w:val="0"/>
        <w:spacing w:after="160" w:before="460" w:lineRule="auto"/>
        <w:rPr>
          <w:b w:val="1"/>
          <w:bCs w:val="1"/>
          <w:color w:val="ffffff"/>
          <w:sz w:val="34"/>
          <w:szCs w:val="34"/>
        </w:rPr>
      </w:pPr>
      <w:bookmarkStart w:colFirst="0" w:colLast="0" w:name="_klkkamvmh0y4" w:id="305"/>
      <w:bookmarkEnd w:id="305"/>
      <w:r w:rsidDel="00000000" w:rsidR="00000000" w:rsidRPr="00000000">
        <w:rPr>
          <w:b w:val="1"/>
          <w:bCs w:val="1"/>
          <w:color w:val="ffffff"/>
          <w:sz w:val="34"/>
          <w:szCs w:val="34"/>
          <w:rtl w:val="0"/>
        </w:rPr>
        <w:t xml:space="preserve">Exam Topics</w:t>
      </w:r>
    </w:p>
    <w:p w:rsidR="00000000" w:rsidDel="00000000" w:rsidP="00000000" w:rsidRDefault="00000000" w:rsidRPr="00000000" w14:paraId="0000055A">
      <w:pPr>
        <w:numPr>
          <w:ilvl w:val="0"/>
          <w:numId w:val="9"/>
        </w:numPr>
        <w:spacing w:after="0" w:afterAutospacing="0" w:lineRule="auto"/>
        <w:ind w:left="720" w:hanging="360"/>
      </w:pPr>
      <w:r w:rsidDel="00000000" w:rsidR="00000000" w:rsidRPr="00000000">
        <w:rPr>
          <w:color w:val="ffffff"/>
          <w:sz w:val="26"/>
          <w:szCs w:val="26"/>
          <w:rtl w:val="0"/>
        </w:rPr>
        <w:t xml:space="preserve">Scoping: in/out boundaries and per-layer time budgeting by engagement size</w:t>
      </w:r>
    </w:p>
    <w:p w:rsidR="00000000" w:rsidDel="00000000" w:rsidP="00000000" w:rsidRDefault="00000000" w:rsidRPr="00000000" w14:paraId="0000055B">
      <w:pPr>
        <w:numPr>
          <w:ilvl w:val="0"/>
          <w:numId w:val="9"/>
        </w:numPr>
        <w:spacing w:after="0" w:afterAutospacing="0" w:lineRule="auto"/>
        <w:ind w:left="720" w:hanging="360"/>
      </w:pPr>
      <w:r w:rsidDel="00000000" w:rsidR="00000000" w:rsidRPr="00000000">
        <w:rPr>
          <w:color w:val="ffffff"/>
          <w:sz w:val="26"/>
          <w:szCs w:val="26"/>
          <w:rtl w:val="0"/>
        </w:rPr>
        <w:t xml:space="preserve">The full workflow order and why automated precedes manual</w:t>
      </w:r>
    </w:p>
    <w:p w:rsidR="00000000" w:rsidDel="00000000" w:rsidP="00000000" w:rsidRDefault="00000000" w:rsidRPr="00000000" w14:paraId="0000055C">
      <w:pPr>
        <w:numPr>
          <w:ilvl w:val="0"/>
          <w:numId w:val="9"/>
        </w:numPr>
        <w:spacing w:after="0" w:afterAutospacing="0" w:lineRule="auto"/>
        <w:ind w:left="720" w:hanging="360"/>
      </w:pPr>
      <w:r w:rsidDel="00000000" w:rsidR="00000000" w:rsidRPr="00000000">
        <w:rPr>
          <w:color w:val="ffffff"/>
          <w:sz w:val="26"/>
          <w:szCs w:val="26"/>
          <w:rtl w:val="0"/>
        </w:rPr>
        <w:t xml:space="preserve">Consolidation and conflict resolution across findings</w:t>
      </w:r>
    </w:p>
    <w:p w:rsidR="00000000" w:rsidDel="00000000" w:rsidP="00000000" w:rsidRDefault="00000000" w:rsidRPr="00000000" w14:paraId="0000055D">
      <w:pPr>
        <w:numPr>
          <w:ilvl w:val="0"/>
          <w:numId w:val="9"/>
        </w:numPr>
        <w:spacing w:after="0" w:afterAutospacing="0" w:lineRule="auto"/>
        <w:ind w:left="720" w:hanging="360"/>
      </w:pPr>
      <w:r w:rsidDel="00000000" w:rsidR="00000000" w:rsidRPr="00000000">
        <w:rPr>
          <w:color w:val="ffffff"/>
          <w:sz w:val="26"/>
          <w:szCs w:val="26"/>
          <w:rtl w:val="0"/>
        </w:rPr>
        <w:t xml:space="preserve">Client communication cadence and urgent-finding escalation</w:t>
      </w:r>
    </w:p>
    <w:p w:rsidR="00000000" w:rsidDel="00000000" w:rsidP="00000000" w:rsidRDefault="00000000" w:rsidRPr="00000000" w14:paraId="0000055E">
      <w:pPr>
        <w:numPr>
          <w:ilvl w:val="0"/>
          <w:numId w:val="9"/>
        </w:numPr>
        <w:spacing w:after="0" w:afterAutospacing="0" w:lineRule="auto"/>
        <w:ind w:left="720" w:hanging="360"/>
      </w:pPr>
      <w:r w:rsidDel="00000000" w:rsidR="00000000" w:rsidRPr="00000000">
        <w:rPr>
          <w:color w:val="ffffff"/>
          <w:sz w:val="26"/>
          <w:szCs w:val="26"/>
          <w:rtl w:val="0"/>
        </w:rPr>
        <w:t xml:space="preserve">Delivering findings to reduce panic and enable action</w:t>
      </w:r>
    </w:p>
    <w:p w:rsidR="00000000" w:rsidDel="00000000" w:rsidP="00000000" w:rsidRDefault="00000000" w:rsidRPr="00000000" w14:paraId="0000055F">
      <w:pPr>
        <w:numPr>
          <w:ilvl w:val="0"/>
          <w:numId w:val="9"/>
        </w:numPr>
        <w:spacing w:after="0" w:afterAutospacing="0" w:lineRule="auto"/>
        <w:ind w:left="720" w:hanging="360"/>
      </w:pPr>
      <w:r w:rsidDel="00000000" w:rsidR="00000000" w:rsidRPr="00000000">
        <w:rPr>
          <w:color w:val="ffffff"/>
          <w:sz w:val="26"/>
          <w:szCs w:val="26"/>
          <w:rtl w:val="0"/>
        </w:rPr>
        <w:t xml:space="preserve">The point-in-time nature and honest limits of an audit</w:t>
      </w:r>
    </w:p>
    <w:p w:rsidR="00000000" w:rsidDel="00000000" w:rsidP="00000000" w:rsidRDefault="00000000" w:rsidRPr="00000000" w14:paraId="00000560">
      <w:pPr>
        <w:numPr>
          <w:ilvl w:val="0"/>
          <w:numId w:val="9"/>
        </w:numPr>
        <w:spacing w:after="0" w:afterAutospacing="0" w:lineRule="auto"/>
        <w:ind w:left="720" w:hanging="360"/>
      </w:pPr>
      <w:r w:rsidDel="00000000" w:rsidR="00000000" w:rsidRPr="00000000">
        <w:rPr>
          <w:color w:val="ffffff"/>
          <w:sz w:val="26"/>
          <w:szCs w:val="26"/>
          <w:rtl w:val="0"/>
        </w:rPr>
        <w:t xml:space="preserve">Rapid audit vs comprehensive engagement</w:t>
      </w:r>
    </w:p>
    <w:p w:rsidR="00000000" w:rsidDel="00000000" w:rsidP="00000000" w:rsidRDefault="00000000" w:rsidRPr="00000000" w14:paraId="00000561">
      <w:pPr>
        <w:numPr>
          <w:ilvl w:val="0"/>
          <w:numId w:val="9"/>
        </w:numPr>
        <w:spacing w:after="600" w:lineRule="auto"/>
        <w:ind w:left="720" w:hanging="360"/>
      </w:pPr>
      <w:r w:rsidDel="00000000" w:rsidR="00000000" w:rsidRPr="00000000">
        <w:rPr>
          <w:color w:val="ffffff"/>
          <w:sz w:val="26"/>
          <w:szCs w:val="26"/>
          <w:rtl w:val="0"/>
        </w:rPr>
        <w:t xml:space="preserve">Positioning audit services as a recurring relationship</w:t>
      </w:r>
    </w:p>
    <w:p w:rsidR="00000000" w:rsidDel="00000000" w:rsidP="00000000" w:rsidRDefault="00000000" w:rsidRPr="00000000" w14:paraId="00000562">
      <w:pPr>
        <w:pStyle w:val="Heading2"/>
        <w:keepNext w:val="0"/>
        <w:keepLines w:val="0"/>
        <w:spacing w:after="160" w:before="460" w:lineRule="auto"/>
        <w:rPr>
          <w:b w:val="1"/>
          <w:bCs w:val="1"/>
          <w:color w:val="ffffff"/>
          <w:sz w:val="34"/>
          <w:szCs w:val="34"/>
        </w:rPr>
      </w:pPr>
      <w:bookmarkStart w:colFirst="0" w:colLast="0" w:name="_xqxug8q9yj5x" w:id="306"/>
      <w:bookmarkEnd w:id="306"/>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563">
      <w:pPr>
        <w:numPr>
          <w:ilvl w:val="0"/>
          <w:numId w:val="19"/>
        </w:numPr>
        <w:spacing w:after="0" w:afterAutospacing="0" w:lineRule="auto"/>
        <w:ind w:left="720" w:hanging="360"/>
      </w:pPr>
      <w:r w:rsidDel="00000000" w:rsidR="00000000" w:rsidRPr="00000000">
        <w:rPr>
          <w:color w:val="ffffff"/>
          <w:sz w:val="26"/>
          <w:szCs w:val="26"/>
          <w:rtl w:val="0"/>
        </w:rPr>
        <w:t xml:space="preserve">Starting an audit with no scope and watching it expand past profitability</w:t>
      </w:r>
    </w:p>
    <w:p w:rsidR="00000000" w:rsidDel="00000000" w:rsidP="00000000" w:rsidRDefault="00000000" w:rsidRPr="00000000" w14:paraId="00000564">
      <w:pPr>
        <w:numPr>
          <w:ilvl w:val="0"/>
          <w:numId w:val="19"/>
        </w:numPr>
        <w:spacing w:after="0" w:afterAutospacing="0" w:lineRule="auto"/>
        <w:ind w:left="720" w:hanging="360"/>
      </w:pPr>
      <w:r w:rsidDel="00000000" w:rsidR="00000000" w:rsidRPr="00000000">
        <w:rPr>
          <w:color w:val="ffffff"/>
          <w:sz w:val="26"/>
          <w:szCs w:val="26"/>
          <w:rtl w:val="0"/>
        </w:rPr>
        <w:t xml:space="preserve">Running manual review blind instead of letting the automated pass direct attention</w:t>
      </w:r>
    </w:p>
    <w:p w:rsidR="00000000" w:rsidDel="00000000" w:rsidP="00000000" w:rsidRDefault="00000000" w:rsidRPr="00000000" w14:paraId="00000565">
      <w:pPr>
        <w:numPr>
          <w:ilvl w:val="0"/>
          <w:numId w:val="19"/>
        </w:numPr>
        <w:spacing w:after="0" w:afterAutospacing="0" w:lineRule="auto"/>
        <w:ind w:left="720" w:hanging="360"/>
      </w:pPr>
      <w:r w:rsidDel="00000000" w:rsidR="00000000" w:rsidRPr="00000000">
        <w:rPr>
          <w:color w:val="ffffff"/>
          <w:sz w:val="26"/>
          <w:szCs w:val="26"/>
          <w:rtl w:val="0"/>
        </w:rPr>
        <w:t xml:space="preserve">Going silent for the whole engagement and surfacing a Critical only at delivery</w:t>
      </w:r>
    </w:p>
    <w:p w:rsidR="00000000" w:rsidDel="00000000" w:rsidP="00000000" w:rsidRDefault="00000000" w:rsidRPr="00000000" w14:paraId="00000566">
      <w:pPr>
        <w:numPr>
          <w:ilvl w:val="0"/>
          <w:numId w:val="19"/>
        </w:numPr>
        <w:spacing w:after="0" w:afterAutospacing="0" w:lineRule="auto"/>
        <w:ind w:left="720" w:hanging="360"/>
      </w:pPr>
      <w:r w:rsidDel="00000000" w:rsidR="00000000" w:rsidRPr="00000000">
        <w:rPr>
          <w:color w:val="ffffff"/>
          <w:sz w:val="26"/>
          <w:szCs w:val="26"/>
          <w:rtl w:val="0"/>
        </w:rPr>
        <w:t xml:space="preserve">Delivering a raw fear-inducing findings dump with no posture framing or plan</w:t>
      </w:r>
    </w:p>
    <w:p w:rsidR="00000000" w:rsidDel="00000000" w:rsidP="00000000" w:rsidRDefault="00000000" w:rsidRPr="00000000" w14:paraId="00000567">
      <w:pPr>
        <w:numPr>
          <w:ilvl w:val="0"/>
          <w:numId w:val="19"/>
        </w:numPr>
        <w:spacing w:after="0" w:afterAutospacing="0" w:lineRule="auto"/>
        <w:ind w:left="720" w:hanging="360"/>
      </w:pPr>
      <w:r w:rsidDel="00000000" w:rsidR="00000000" w:rsidRPr="00000000">
        <w:rPr>
          <w:color w:val="ffffff"/>
          <w:sz w:val="26"/>
          <w:szCs w:val="26"/>
          <w:rtl w:val="0"/>
        </w:rPr>
        <w:t xml:space="preserve">Overselling the audit as permanent safety and getting burned when new code breaks</w:t>
      </w:r>
    </w:p>
    <w:p w:rsidR="00000000" w:rsidDel="00000000" w:rsidP="00000000" w:rsidRDefault="00000000" w:rsidRPr="00000000" w14:paraId="00000568">
      <w:pPr>
        <w:numPr>
          <w:ilvl w:val="0"/>
          <w:numId w:val="19"/>
        </w:numPr>
        <w:spacing w:after="600" w:lineRule="auto"/>
        <w:ind w:left="720" w:hanging="360"/>
      </w:pPr>
      <w:r w:rsidDel="00000000" w:rsidR="00000000" w:rsidRPr="00000000">
        <w:rPr>
          <w:color w:val="ffffff"/>
          <w:sz w:val="26"/>
          <w:szCs w:val="26"/>
          <w:rtl w:val="0"/>
        </w:rPr>
        <w:t xml:space="preserve">Treating the audit as a one-off transaction and leaving the recurring relationship on the table</w:t>
      </w:r>
    </w:p>
    <w:p w:rsidR="00000000" w:rsidDel="00000000" w:rsidP="00000000" w:rsidRDefault="00000000" w:rsidRPr="00000000" w14:paraId="00000569">
      <w:pPr>
        <w:pStyle w:val="Heading2"/>
        <w:keepNext w:val="0"/>
        <w:keepLines w:val="0"/>
        <w:spacing w:after="160" w:before="460" w:lineRule="auto"/>
        <w:rPr>
          <w:b w:val="1"/>
          <w:bCs w:val="1"/>
          <w:color w:val="ffffff"/>
          <w:sz w:val="34"/>
          <w:szCs w:val="34"/>
        </w:rPr>
      </w:pPr>
      <w:bookmarkStart w:colFirst="0" w:colLast="0" w:name="_rvz03w9weju3" w:id="307"/>
      <w:bookmarkEnd w:id="307"/>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56A">
      <w:pPr>
        <w:numPr>
          <w:ilvl w:val="0"/>
          <w:numId w:val="69"/>
        </w:numPr>
        <w:spacing w:after="0" w:afterAutospacing="0" w:lineRule="auto"/>
        <w:ind w:left="720" w:hanging="360"/>
      </w:pPr>
      <w:r w:rsidDel="00000000" w:rsidR="00000000" w:rsidRPr="00000000">
        <w:rPr>
          <w:color w:val="ffffff"/>
          <w:sz w:val="26"/>
          <w:szCs w:val="26"/>
          <w:rtl w:val="0"/>
        </w:rPr>
        <w:t xml:space="preserve">Can I scope an audit's boundaries and per-layer time to a stated budget?</w:t>
      </w:r>
    </w:p>
    <w:p w:rsidR="00000000" w:rsidDel="00000000" w:rsidP="00000000" w:rsidRDefault="00000000" w:rsidRPr="00000000" w14:paraId="0000056B">
      <w:pPr>
        <w:numPr>
          <w:ilvl w:val="0"/>
          <w:numId w:val="69"/>
        </w:numPr>
        <w:spacing w:after="0" w:afterAutospacing="0" w:lineRule="auto"/>
        <w:ind w:left="720" w:hanging="360"/>
      </w:pPr>
      <w:r w:rsidDel="00000000" w:rsidR="00000000" w:rsidRPr="00000000">
        <w:rPr>
          <w:color w:val="ffffff"/>
          <w:sz w:val="26"/>
          <w:szCs w:val="26"/>
          <w:rtl w:val="0"/>
        </w:rPr>
        <w:t xml:space="preserve">Do I run the workflow in order, letting automated results steer the manual pass?</w:t>
      </w:r>
    </w:p>
    <w:p w:rsidR="00000000" w:rsidDel="00000000" w:rsidP="00000000" w:rsidRDefault="00000000" w:rsidRPr="00000000" w14:paraId="0000056C">
      <w:pPr>
        <w:numPr>
          <w:ilvl w:val="0"/>
          <w:numId w:val="69"/>
        </w:numPr>
        <w:spacing w:after="0" w:afterAutospacing="0" w:lineRule="auto"/>
        <w:ind w:left="720" w:hanging="360"/>
      </w:pPr>
      <w:r w:rsidDel="00000000" w:rsidR="00000000" w:rsidRPr="00000000">
        <w:rPr>
          <w:color w:val="ffffff"/>
          <w:sz w:val="26"/>
          <w:szCs w:val="26"/>
          <w:rtl w:val="0"/>
        </w:rPr>
        <w:t xml:space="preserve">Do I escalate an actively exploitable Critical the moment I find it?</w:t>
      </w:r>
    </w:p>
    <w:p w:rsidR="00000000" w:rsidDel="00000000" w:rsidP="00000000" w:rsidRDefault="00000000" w:rsidRPr="00000000" w14:paraId="0000056D">
      <w:pPr>
        <w:numPr>
          <w:ilvl w:val="0"/>
          <w:numId w:val="69"/>
        </w:numPr>
        <w:spacing w:after="0" w:afterAutospacing="0" w:lineRule="auto"/>
        <w:ind w:left="720" w:hanging="360"/>
      </w:pPr>
      <w:r w:rsidDel="00000000" w:rsidR="00000000" w:rsidRPr="00000000">
        <w:rPr>
          <w:color w:val="ffffff"/>
          <w:sz w:val="26"/>
          <w:szCs w:val="26"/>
          <w:rtl w:val="0"/>
        </w:rPr>
        <w:t xml:space="preserve">Does my delivery lead with posture and plan rather than a finding count?</w:t>
      </w:r>
    </w:p>
    <w:p w:rsidR="00000000" w:rsidDel="00000000" w:rsidP="00000000" w:rsidRDefault="00000000" w:rsidRPr="00000000" w14:paraId="0000056E">
      <w:pPr>
        <w:numPr>
          <w:ilvl w:val="0"/>
          <w:numId w:val="69"/>
        </w:numPr>
        <w:spacing w:after="0" w:afterAutospacing="0" w:lineRule="auto"/>
        <w:ind w:left="720" w:hanging="360"/>
      </w:pPr>
      <w:r w:rsidDel="00000000" w:rsidR="00000000" w:rsidRPr="00000000">
        <w:rPr>
          <w:color w:val="ffffff"/>
          <w:sz w:val="26"/>
          <w:szCs w:val="26"/>
          <w:rtl w:val="0"/>
        </w:rPr>
        <w:t xml:space="preserve">Can I state plainly what this audit does and does not promise?</w:t>
      </w:r>
    </w:p>
    <w:p w:rsidR="00000000" w:rsidDel="00000000" w:rsidP="00000000" w:rsidRDefault="00000000" w:rsidRPr="00000000" w14:paraId="0000056F">
      <w:pPr>
        <w:numPr>
          <w:ilvl w:val="0"/>
          <w:numId w:val="69"/>
        </w:numPr>
        <w:spacing w:after="600" w:lineRule="auto"/>
        <w:ind w:left="720" w:hanging="360"/>
      </w:pPr>
      <w:r w:rsidDel="00000000" w:rsidR="00000000" w:rsidRPr="00000000">
        <w:rPr>
          <w:color w:val="ffffff"/>
          <w:sz w:val="26"/>
          <w:szCs w:val="26"/>
          <w:rtl w:val="0"/>
        </w:rPr>
        <w:t xml:space="preserve">Can I position the rapid audit as the first step in an ongoing security relationship?</w:t>
      </w:r>
    </w:p>
    <w:p w:rsidR="00000000" w:rsidDel="00000000" w:rsidP="00000000" w:rsidRDefault="00000000" w:rsidRPr="00000000" w14:paraId="00000570">
      <w:pPr>
        <w:pStyle w:val="Heading2"/>
        <w:keepNext w:val="0"/>
        <w:keepLines w:val="0"/>
        <w:spacing w:after="160" w:before="460" w:lineRule="auto"/>
        <w:rPr>
          <w:b w:val="1"/>
          <w:bCs w:val="1"/>
          <w:color w:val="ffffff"/>
          <w:sz w:val="34"/>
          <w:szCs w:val="34"/>
        </w:rPr>
      </w:pPr>
      <w:bookmarkStart w:colFirst="0" w:colLast="0" w:name="_mgkejrrw3gbp" w:id="308"/>
      <w:bookmarkEnd w:id="308"/>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571">
      <w:pPr>
        <w:spacing w:after="300" w:lineRule="auto"/>
        <w:rPr>
          <w:color w:val="797e85"/>
          <w:sz w:val="24"/>
          <w:szCs w:val="24"/>
        </w:rPr>
      </w:pPr>
      <w:r w:rsidDel="00000000" w:rsidR="00000000" w:rsidRPr="00000000">
        <w:rPr>
          <w:color w:val="797e85"/>
          <w:sz w:val="24"/>
          <w:szCs w:val="24"/>
          <w:rtl w:val="0"/>
        </w:rPr>
        <w:t xml:space="preserve">You are running a complete 13-layer audit end-to-end and preparing the engagement. (1) Scope: state what is in and out of scope and allocate time per layer for a [rapid / comprehensive] engagement. (2) Automated pass: run the Module 3 scanners and produce the mechanical findings. (3) Manual pass: using the scan results to direct attention, run the Module 4 hotspot review. (4) Consolidate: merge and deduplicate findings, resolving conflicts between tools and observations. (5) Severity: assign Critical through Informational across the unified set. (6) Report: generate the executive summary, RED/YELLOW/GREEN scorecard, layer findings, severity distribution, and remediation priorities. (7) Flag any actively exploitable Critical for immediate client escalation ahead of the full report. Then draft the client-facing framing that states the audit's point-in-time limits and proposes the recurring cadence.</w:t>
      </w:r>
    </w:p>
    <w:p w:rsidR="00000000" w:rsidDel="00000000" w:rsidP="00000000" w:rsidRDefault="00000000" w:rsidRPr="00000000" w14:paraId="00000572">
      <w:pPr>
        <w:pStyle w:val="Heading2"/>
        <w:keepNext w:val="0"/>
        <w:keepLines w:val="0"/>
        <w:spacing w:after="160" w:before="460" w:lineRule="auto"/>
        <w:rPr>
          <w:b w:val="1"/>
          <w:bCs w:val="1"/>
          <w:color w:val="ffffff"/>
          <w:sz w:val="34"/>
          <w:szCs w:val="34"/>
        </w:rPr>
      </w:pPr>
      <w:bookmarkStart w:colFirst="0" w:colLast="0" w:name="_c4igpywiwehq" w:id="309"/>
      <w:bookmarkEnd w:id="309"/>
      <w:r w:rsidDel="00000000" w:rsidR="00000000" w:rsidRPr="00000000">
        <w:rPr>
          <w:b w:val="1"/>
          <w:bCs w:val="1"/>
          <w:color w:val="ffffff"/>
          <w:sz w:val="34"/>
          <w:szCs w:val="34"/>
          <w:rtl w:val="0"/>
        </w:rPr>
        <w:t xml:space="preserve">What's Next</w:t>
      </w:r>
    </w:p>
    <w:p w:rsidR="00000000" w:rsidDel="00000000" w:rsidP="00000000" w:rsidRDefault="00000000" w:rsidRPr="00000000" w14:paraId="00000573">
      <w:pPr>
        <w:spacing w:after="300" w:lineRule="auto"/>
        <w:rPr>
          <w:color w:val="ffffff"/>
          <w:sz w:val="26"/>
          <w:szCs w:val="26"/>
        </w:rPr>
      </w:pPr>
      <w:r w:rsidDel="00000000" w:rsidR="00000000" w:rsidRPr="00000000">
        <w:rPr>
          <w:color w:val="ffffff"/>
          <w:sz w:val="26"/>
          <w:szCs w:val="26"/>
          <w:rtl w:val="0"/>
        </w:rPr>
        <w:t xml:space="preserve">You have completed the Vibecoder Security Audit Method. Pass this exam to earn the Code Audit Specialist badge. This method is the spine of the entire Vault tier; every other T6 course applies it to a specific domain, and the audit business runs on exactly what you have learned here.</w:t>
      </w:r>
    </w:p>
    <w:p w:rsidR="00000000" w:rsidDel="00000000" w:rsidP="00000000" w:rsidRDefault="00000000" w:rsidRPr="00000000" w14:paraId="00000574">
      <w:pPr>
        <w:pStyle w:val="Heading2"/>
        <w:keepNext w:val="0"/>
        <w:keepLines w:val="0"/>
        <w:spacing w:after="160" w:before="460" w:lineRule="auto"/>
        <w:rPr>
          <w:b w:val="1"/>
          <w:bCs w:val="1"/>
          <w:color w:val="ffffff"/>
          <w:sz w:val="34"/>
          <w:szCs w:val="34"/>
        </w:rPr>
      </w:pPr>
      <w:bookmarkStart w:colFirst="0" w:colLast="0" w:name="_vov76cueyz5l" w:id="310"/>
      <w:bookmarkEnd w:id="310"/>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575">
      <w:pPr>
        <w:spacing w:after="300" w:lineRule="auto"/>
        <w:rPr>
          <w:color w:val="ffffff"/>
          <w:sz w:val="26"/>
          <w:szCs w:val="26"/>
        </w:rPr>
      </w:pPr>
      <w:r w:rsidDel="00000000" w:rsidR="00000000" w:rsidRPr="00000000">
        <w:rPr>
          <w:color w:val="ffffff"/>
          <w:sz w:val="26"/>
          <w:szCs w:val="26"/>
          <w:rtl w:val="0"/>
        </w:rPr>
        <w:t xml:space="preserve">This is Module 7 of 7 in the Vibecoder Security Audit Method course, part of T6 The Vault. Passing this final exam completes the course and earns the Code Audit Specialist badge.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