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left"/>
      </w:pPr>
      <w:r>
        <w:t>二分类问题</w:t>
      </w:r>
    </w:p>
    <w:p>
      <w:pPr>
        <w:pStyle w:val="4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二分类就是输出 y 只有离散值 { 0, 1 }或者 { -1, 1 }。</w:t>
      </w:r>
    </w:p>
    <w:p>
      <w:pPr>
        <w:pStyle w:val="4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以一个图像识别问题为例，判断图片中是否有猫存在，0 代表 non cat，1 代表 cat。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3063240" cy="1718310"/>
            <wp:effectExtent l="0" t="0" r="0" b="381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一般来说，彩色图片包含RGB三个通道。我们首先要将图片输入x（维度是（64，64，3））转化为一维的特征向量。方法是每个通道逐行提取，最后连接起来，转化</w:t>
      </w:r>
      <w:r>
        <w:rPr>
          <w:color w:val="333333"/>
          <w:sz w:val="18"/>
          <w:szCs w:val="18"/>
        </w:rPr>
        <w:t>后的输入特征向量维度为（64x64x3=12288）。此特征向量x是列向量，维度一般记为nx。</w:t>
      </w:r>
    </w:p>
    <w:p>
      <w:pPr>
        <w:pStyle w:val="4"/>
        <w:jc w:val="both"/>
        <w:rPr>
          <w:sz w:val="16"/>
          <w:szCs w:val="16"/>
        </w:rPr>
      </w:pPr>
      <w:r>
        <w:rPr>
          <w:color w:val="333333"/>
          <w:sz w:val="18"/>
          <w:szCs w:val="18"/>
        </w:rPr>
        <w:t>如果训练样本共有m张图片，那么整个训练样本X组成了矩阵，维度是（，m）。</w:t>
      </w:r>
    </w:p>
    <w:p>
      <w:pPr>
        <w:pStyle w:val="4"/>
        <w:jc w:val="both"/>
        <w:rPr>
          <w:sz w:val="16"/>
          <w:szCs w:val="16"/>
        </w:rPr>
      </w:pPr>
      <w:r>
        <w:rPr>
          <w:color w:val="333333"/>
          <w:sz w:val="18"/>
          <w:szCs w:val="18"/>
        </w:rPr>
        <w:t>注意，这里矩阵X的行代表了每个样本特征个数，列m代表了样本个数。</w:t>
      </w:r>
    </w:p>
    <w:p>
      <w:pPr>
        <w:pStyle w:val="4"/>
        <w:jc w:val="both"/>
        <w:rPr>
          <w:sz w:val="16"/>
          <w:szCs w:val="16"/>
        </w:rPr>
      </w:pPr>
      <w:r>
        <w:rPr>
          <w:color w:val="333333"/>
          <w:sz w:val="18"/>
          <w:szCs w:val="18"/>
        </w:rPr>
        <w:t>所有训练样本的输出Y也组成了一维的行向量，写成矩阵的形式后，它的维度就是（1，m）。</w:t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对于二分类问题，大牛给出了一个小的Notation。</w:t>
      </w:r>
    </w:p>
    <w:p>
      <w:pPr>
        <w:jc w:val="left"/>
      </w:pPr>
      <w:r>
        <w:drawing>
          <wp:inline distT="0" distB="0" distL="0" distR="0">
            <wp:extent cx="2484120" cy="756920"/>
            <wp:effectExtent l="0" t="0" r="0" b="508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628" cy="7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45" w:lineRule="auto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4F4F4F"/>
          <w:sz w:val="20"/>
          <w:szCs w:val="20"/>
        </w:rPr>
        <w:t>输入神经网络时样本数据的形状： </w:t>
      </w:r>
    </w:p>
    <w:p>
      <w:pPr>
        <w:pStyle w:val="4"/>
        <w:jc w:val="center"/>
      </w:pPr>
      <w:r>
        <w:drawing>
          <wp:inline distT="0" distB="0" distL="0" distR="0">
            <wp:extent cx="1675765" cy="714375"/>
            <wp:effectExtent l="0" t="0" r="635" b="190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273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986790" cy="782320"/>
            <wp:effectExtent l="0" t="0" r="3810" b="1016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044" cy="7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7"/>
        <w:jc w:val="left"/>
      </w:pPr>
      <w:r>
        <w:t>logistic回归(逻辑回归)</w:t>
      </w:r>
    </w:p>
    <w:p>
      <w:pPr>
        <w:pStyle w:val="4"/>
        <w:spacing w:line="374" w:lineRule="auto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Logistic 回归虽然名字叫回归，但是它是用来做分类的。其主要思想是: 根据现有数据对分类边界线建立回归公式，以此进行分类。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如何使用逻辑回归来解决二分类问题？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逻辑回归中，预测值表示为1的概率，与二分类不同，取值范围在[0,1]之间。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2016125" cy="1344295"/>
            <wp:effectExtent l="0" t="0" r="10795" b="1206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633" cy="13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使用线性模型，引入权重参数w和偏置参数b。权重w的维度是（，1），b是一个常</w:t>
      </w:r>
      <w:r>
        <w:rPr>
          <w:color w:val="333333"/>
          <w:sz w:val="18"/>
          <w:szCs w:val="18"/>
        </w:rPr>
        <w:t>数项。这样，逻辑回归的线性预测可以写成： y=wx+b</w:t>
      </w:r>
    </w:p>
    <w:p>
      <w:pPr>
        <w:pStyle w:val="4"/>
        <w:spacing w:line="360" w:lineRule="auto"/>
        <w:ind w:firstLine="420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上式的线性输出区间为整个实数范围，而逻辑回归要求输出范围在[0,1]之间，所以需要引入Sigmoid函数对输出进行处理.</w:t>
      </w:r>
    </w:p>
    <w:p>
      <w:pPr>
        <w:pStyle w:val="4"/>
        <w:spacing w:line="360" w:lineRule="auto"/>
        <w:ind w:firstLine="420"/>
        <w:jc w:val="left"/>
        <w:rPr>
          <w:sz w:val="18"/>
          <w:szCs w:val="18"/>
        </w:rPr>
      </w:pPr>
      <w:r>
        <w:rPr>
          <w:rFonts w:ascii="Arial" w:hAnsi="Arial" w:eastAsia="Arial" w:cs="Arial"/>
          <w:color w:val="4F4F4F"/>
          <w:sz w:val="20"/>
          <w:szCs w:val="20"/>
        </w:rPr>
        <w:t>引入Sigmoid函数，预测值:</w:t>
      </w:r>
    </w:p>
    <w:p>
      <w:pPr>
        <w:jc w:val="left"/>
      </w:pPr>
      <w:r>
        <w:drawing>
          <wp:inline distT="0" distB="0" distL="0" distR="0">
            <wp:extent cx="2331085" cy="263525"/>
            <wp:effectExtent l="0" t="0" r="635" b="1079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rcRect b="1138"/>
                    <a:stretch>
                      <a:fillRect/>
                    </a:stretch>
                  </pic:blipFill>
                  <pic:spPr>
                    <a:xfrm>
                      <a:off x="0" y="0"/>
                      <a:ext cx="2331466" cy="2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left"/>
      </w:pPr>
    </w:p>
    <w:p>
      <w:pPr>
        <w:pStyle w:val="4"/>
        <w:spacing w:line="360" w:lineRule="auto"/>
        <w:ind w:firstLine="420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 xml:space="preserve"> Sigmoid为：</w:t>
      </w:r>
      <w:r>
        <w:drawing>
          <wp:inline distT="0" distB="0" distL="0" distR="0">
            <wp:extent cx="535940" cy="186690"/>
            <wp:effectExtent l="0" t="0" r="12700" b="1143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67" cy="1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420"/>
        <w:jc w:val="left"/>
        <w:rPr>
          <w:sz w:val="16"/>
          <w:szCs w:val="16"/>
        </w:rPr>
      </w:pPr>
      <w:r>
        <w:rPr>
          <w:sz w:val="18"/>
          <w:szCs w:val="18"/>
        </w:rPr>
        <w:t>其对x的导数可以用自身表示:</w:t>
      </w:r>
    </w:p>
    <w:p>
      <w:pPr>
        <w:jc w:val="left"/>
      </w:pPr>
      <w:r>
        <w:drawing>
          <wp:inline distT="0" distB="0" distL="0" distR="0">
            <wp:extent cx="1386840" cy="229235"/>
            <wp:effectExtent l="0" t="0" r="0" b="14605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967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使用logistic回归训练的成本函数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2067560" cy="255270"/>
            <wp:effectExtent l="0" t="0" r="5080" b="381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687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20"/>
        <w:jc w:val="left"/>
      </w:pPr>
      <w:r>
        <w:t>logistic回归的损失函数（Loss Function）</w:t>
      </w:r>
    </w:p>
    <w:p>
      <w:pPr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现在来看一下损失函数或者叫做误差函数</w:t>
      </w:r>
    </w:p>
    <w:p>
      <w:pPr>
        <w:pStyle w:val="4"/>
        <w:numPr>
          <w:ilvl w:val="0"/>
          <w:numId w:val="1"/>
        </w:numPr>
        <w:spacing w:line="374" w:lineRule="auto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他们可以用来衡量算法的运行情况</w:t>
      </w:r>
    </w:p>
    <w:p>
      <w:pPr>
        <w:pStyle w:val="4"/>
        <w:numPr>
          <w:ilvl w:val="0"/>
          <w:numId w:val="1"/>
        </w:numPr>
        <w:spacing w:line="374" w:lineRule="auto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可以定义损失函数为y^和y的差，或者他们差的平方的一半，结果表明你可能这样做，但是实际当中，大家都不会这么做，因为当你学习这些参数的时候，你会发现之后讨论的优化问题，会变成非凸的，最后会得到很多的局部最优解，梯度下降算法可能找不到最优的全局最优值，</w:t>
      </w:r>
    </w:p>
    <w:p>
      <w:pPr>
        <w:pStyle w:val="4"/>
        <w:numPr>
          <w:ilvl w:val="0"/>
          <w:numId w:val="1"/>
        </w:numPr>
        <w:spacing w:line="374" w:lineRule="auto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直观理解就是我们定义这个损失函数L，来衡量你的预测输出值y^和y的实际值有多接近，误差平方看起来是一个合理的选择，但是如果用这个的话，梯度下降法就不会很好用，</w:t>
      </w:r>
    </w:p>
    <w:p>
      <w:pPr>
        <w:pStyle w:val="4"/>
        <w:numPr>
          <w:ilvl w:val="0"/>
          <w:numId w:val="1"/>
        </w:numPr>
        <w:spacing w:line="374" w:lineRule="auto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在logistic回归中，我们会定义一个不同的损失函数，它起着于误差平方相似的作用，这会给我们一个凸的优化问题，他很容易去做优化，</w:t>
      </w:r>
    </w:p>
    <w:p>
      <w:pPr>
        <w:pStyle w:val="4"/>
        <w:spacing w:line="374" w:lineRule="auto"/>
        <w:jc w:val="left"/>
      </w:pPr>
      <w:r>
        <w:rPr>
          <w:b/>
        </w:rPr>
        <w:t>Loss function:</w:t>
      </w:r>
    </w:p>
    <w:p>
      <w:pPr>
        <w:jc w:val="left"/>
      </w:pPr>
      <w:r>
        <w:drawing>
          <wp:inline distT="0" distB="0" distL="0" distR="0">
            <wp:extent cx="2195195" cy="144145"/>
            <wp:effectExtent l="0" t="0" r="14605" b="825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322" cy="1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3607435" cy="706120"/>
            <wp:effectExtent l="0" t="0" r="4445" b="10160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816" cy="7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</w:rPr>
        <w:t>cost function:</w:t>
      </w:r>
    </w:p>
    <w:p>
      <w:pPr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而对于全体样本集的成本函数，就可以表示为： </w:t>
      </w:r>
    </w:p>
    <w:p>
      <w:pPr>
        <w:jc w:val="left"/>
      </w:pPr>
      <w:r>
        <w:drawing>
          <wp:inline distT="0" distB="0" distL="0" distR="0">
            <wp:extent cx="3156585" cy="323215"/>
            <wp:effectExtent l="0" t="0" r="13335" b="12065"/>
            <wp:docPr id="12" name="Drawing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839" cy="3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</w:pP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下面证明下这个损失函数是怎么来的： 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Logistic回归模型如下：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765810" cy="348615"/>
            <wp:effectExtent l="0" t="0" r="11430" b="1905"/>
            <wp:docPr id="13" name="Drawing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3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那么令y_hat为给定x的情况下y=1的概率：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629285" cy="110490"/>
            <wp:effectExtent l="0" t="0" r="10795" b="11430"/>
            <wp:docPr id="14" name="Drawing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66" cy="11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那么则有：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1182370" cy="288925"/>
            <wp:effectExtent l="0" t="0" r="6350" b="635"/>
            <wp:docPr id="15" name="Drawing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751" cy="2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由于是个二分类问题，y的值非1即0，那么合并上式就可得到：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1054735" cy="135890"/>
            <wp:effectExtent l="0" t="0" r="12065" b="1270"/>
            <wp:docPr id="16" name="Drawing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图片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116" cy="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同时由于log函数是严格单调递增的函数，在机器学习中，我们往往不太关注log的底数到底是什么，甚至直接省略掉，所以出现了log的写法，但是在数学中这样写是错的。所以，为了后续求解方便，我们可以取对数：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1931035" cy="297815"/>
            <wp:effectExtent l="0" t="0" r="4445" b="6985"/>
            <wp:docPr id="17" name="Drawing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图片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543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而对于成本函数来说，他对于整个训练集优化w和b，所以就有了这个上面出现过的式子： </w:t>
      </w:r>
    </w:p>
    <w:p>
      <w:pPr>
        <w:jc w:val="left"/>
        <w:rPr>
          <w:sz w:val="16"/>
          <w:szCs w:val="16"/>
        </w:rPr>
      </w:pPr>
      <w:r>
        <w:drawing>
          <wp:inline distT="0" distB="0" distL="0" distR="0">
            <wp:extent cx="3216275" cy="331470"/>
            <wp:effectExtent l="0" t="0" r="14605" b="3810"/>
            <wp:docPr id="18" name="Drawing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图片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402" cy="3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4F4F4F"/>
          <w:sz w:val="18"/>
          <w:szCs w:val="18"/>
        </w:rPr>
        <w:t> 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在这里其实是可以用最大似然估计的方法来求这个解的，但是在实际的优化中，我们往往直接使用梯度下降法</w:t>
      </w:r>
    </w:p>
    <w:p>
      <w:pPr>
        <w:pStyle w:val="4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Cost function是待求系数w和b的函数；</w:t>
      </w:r>
    </w:p>
    <w:p>
      <w:pPr>
        <w:pStyle w:val="4"/>
        <w:numPr>
          <w:ilvl w:val="0"/>
          <w:numId w:val="3"/>
        </w:num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我们的目标就是迭代计算出最佳的w和b的值，最小化Cost function，让其尽可能地接近于0。</w:t>
      </w:r>
    </w:p>
    <w:p>
      <w:pPr>
        <w:pStyle w:val="7"/>
        <w:spacing w:before="720"/>
        <w:jc w:val="left"/>
      </w:pPr>
      <w:r>
        <w:t>梯度下降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用梯度下降法（Gradient Descent）算法来最小化Cost function，以计算出合适的w和b的值。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由于J(w,b)是凸函数，梯度下降算法是先随机选择一组参数w和b，然后迭代的过程中分别沿着w和b的梯度的反方向前进一小步，不断修正w和b。梯度下降算法每次迭代更新，w和b的更新表达式为：</w:t>
      </w:r>
    </w:p>
    <w:p>
      <w:pPr>
        <w:jc w:val="left"/>
      </w:pPr>
      <w:r>
        <w:drawing>
          <wp:inline distT="0" distB="0" distL="0" distR="0">
            <wp:extent cx="3224530" cy="995045"/>
            <wp:effectExtent l="0" t="0" r="6350" b="10795"/>
            <wp:docPr id="19" name="Drawing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图片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11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b/>
          <w:color w:val="3F3F3F"/>
          <w:sz w:val="18"/>
          <w:szCs w:val="18"/>
        </w:rPr>
        <w:t>偏导数符号</w:t>
      </w:r>
      <w:r>
        <w:rPr>
          <w:color w:val="3F3F3F"/>
          <w:sz w:val="18"/>
          <w:szCs w:val="18"/>
        </w:rPr>
        <w:t> 使用 ∂还是小写字母 d：</w:t>
      </w:r>
      <w:r>
        <w:rPr>
          <w:b/>
          <w:color w:val="3F3F3F"/>
          <w:sz w:val="18"/>
          <w:szCs w:val="18"/>
        </w:rPr>
        <w:t>取决于你的函数 J 是否含有两个以上的变量</w:t>
      </w:r>
      <w:r>
        <w:rPr>
          <w:color w:val="3F3F3F"/>
          <w:sz w:val="18"/>
          <w:szCs w:val="18"/>
        </w:rPr>
        <w:t> :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b/>
          <w:color w:val="3F3F3F"/>
          <w:sz w:val="18"/>
          <w:szCs w:val="18"/>
        </w:rPr>
        <w:t>1. 变量超过两个就用偏导数符号</w:t>
      </w:r>
      <w:r>
        <w:rPr>
          <w:color w:val="3F3F3F"/>
          <w:sz w:val="18"/>
          <w:szCs w:val="18"/>
        </w:rPr>
        <w:t> ∂， </w:t>
      </w:r>
    </w:p>
    <w:p>
      <w:pPr>
        <w:jc w:val="left"/>
        <w:rPr>
          <w:sz w:val="16"/>
          <w:szCs w:val="16"/>
        </w:rPr>
      </w:pPr>
      <w:r>
        <w:rPr>
          <w:b/>
          <w:color w:val="3F3F3F"/>
          <w:sz w:val="18"/>
          <w:szCs w:val="18"/>
        </w:rPr>
        <w:t>2.如果函数只有一个变量就用小写字母 d。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上式中，</w:t>
      </w:r>
      <w:r>
        <w:rPr>
          <w:rFonts w:ascii="Arial" w:hAnsi="Arial" w:eastAsia="Arial" w:cs="Arial"/>
          <w:b/>
          <w:color w:val="4F4F4F"/>
          <w:sz w:val="18"/>
          <w:szCs w:val="18"/>
        </w:rPr>
        <w:t> </w:t>
      </w:r>
      <w:r>
        <w:rPr>
          <w:color w:val="4F4F4F"/>
          <w:sz w:val="18"/>
          <w:szCs w:val="18"/>
        </w:rPr>
        <w:t>α</w:t>
      </w:r>
      <w:r>
        <w:rPr>
          <w:color w:val="3F3F3F"/>
          <w:sz w:val="18"/>
          <w:szCs w:val="18"/>
        </w:rPr>
        <w:t>是学习率（learning rate），表示梯度下降的步伐大小。</w:t>
      </w:r>
      <w:r>
        <w:rPr>
          <w:rFonts w:ascii="Arial" w:hAnsi="Arial" w:eastAsia="Arial" w:cs="Arial"/>
          <w:b/>
          <w:color w:val="4F4F4F"/>
          <w:sz w:val="18"/>
          <w:szCs w:val="18"/>
        </w:rPr>
        <w:t> </w:t>
      </w:r>
      <w:r>
        <w:rPr>
          <w:color w:val="4F4F4F"/>
          <w:sz w:val="18"/>
          <w:szCs w:val="18"/>
        </w:rPr>
        <w:t>α</w:t>
      </w:r>
      <w:r>
        <w:rPr>
          <w:color w:val="3F3F3F"/>
          <w:sz w:val="18"/>
          <w:szCs w:val="18"/>
        </w:rPr>
        <w:t>越大，w和b每次更新的“步伐”更大一些。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梯度下降算法能够保证每次迭代w和b都能向着J(w,b)全局最小化的方向进行。</w:t>
      </w:r>
    </w:p>
    <w:p>
      <w:pPr>
        <w:jc w:val="left"/>
      </w:pPr>
      <w:r>
        <w:drawing>
          <wp:inline distT="0" distB="0" distL="0" distR="0">
            <wp:extent cx="2884170" cy="1539875"/>
            <wp:effectExtent l="0" t="0" r="11430" b="14605"/>
            <wp:docPr id="20" name="Drawing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图片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551" cy="15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sz w:val="18"/>
          <w:szCs w:val="18"/>
        </w:rPr>
        <w:t xml:space="preserve"> </w:t>
      </w:r>
      <w:r>
        <w:rPr>
          <w:color w:val="3F3F3F"/>
          <w:sz w:val="18"/>
          <w:szCs w:val="18"/>
        </w:rPr>
        <w:t>计算图</w:t>
      </w:r>
    </w:p>
    <w:p>
      <w:pPr>
        <w:pStyle w:val="4"/>
        <w:spacing w:line="386" w:lineRule="auto"/>
        <w:jc w:val="left"/>
      </w:pP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(来自知乎：https://zhuanlan.zhihu.com/p/21612460)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神经网络的训练过程包含了正向传播（Forward Propagation）和反向传播（Back Propagation）。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我们用计算图（Computation graph）的形式来解释这两个过程，例如，考虑表达式：</w:t>
      </w:r>
      <w:r>
        <w:rPr>
          <w:sz w:val="18"/>
          <w:szCs w:val="18"/>
        </w:rPr>
        <w:t>e=(a+b)*(b+1)</w:t>
      </w:r>
      <w:r>
        <w:rPr>
          <w:color w:val="3F3F3F"/>
          <w:sz w:val="18"/>
          <w:szCs w:val="18"/>
        </w:rPr>
        <w:t>，这里有三个操作，两次加法和一次乘法。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2007870" cy="1156970"/>
            <wp:effectExtent l="0" t="0" r="3810" b="1270"/>
            <wp:docPr id="21" name="Drawing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图片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124" cy="11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b/>
          <w:color w:val="1A1A1A"/>
          <w:sz w:val="18"/>
          <w:szCs w:val="18"/>
        </w:rPr>
        <w:t>可计算图形求导</w:t>
      </w:r>
    </w:p>
    <w:p>
      <w:pPr>
        <w:pStyle w:val="4"/>
        <w:spacing w:line="432" w:lineRule="auto"/>
        <w:jc w:val="left"/>
        <w:rPr>
          <w:sz w:val="16"/>
          <w:szCs w:val="16"/>
        </w:rPr>
      </w:pPr>
      <w:r>
        <w:rPr>
          <w:color w:val="1A1A1A"/>
          <w:sz w:val="18"/>
          <w:szCs w:val="18"/>
        </w:rPr>
        <w:t>要理解可计算图形的求导，关键是要理解各条边上的导数。如果a直接影响到c，那么我们希望知道a是如何影响到c。如果a改变了一小点，c将发生多大的改变？我们将其称之为c对于a的偏导数。</w:t>
      </w:r>
    </w:p>
    <w:p>
      <w:pPr>
        <w:pStyle w:val="4"/>
        <w:spacing w:line="432" w:lineRule="auto"/>
        <w:jc w:val="left"/>
        <w:rPr>
          <w:sz w:val="16"/>
          <w:szCs w:val="16"/>
        </w:rPr>
      </w:pPr>
      <w:r>
        <w:rPr>
          <w:color w:val="1A1A1A"/>
          <w:sz w:val="18"/>
          <w:szCs w:val="18"/>
        </w:rPr>
        <w:t>为了计算图中的偏导数，我们需要加法和乘法规则：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1675765" cy="799465"/>
            <wp:effectExtent l="0" t="0" r="635" b="8255"/>
            <wp:docPr id="22" name="Drawing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图片"/>
                    <pic:cNvPicPr>
                      <a:picLocks noChangeAspect="1"/>
                    </pic:cNvPicPr>
                  </pic:nvPicPr>
                  <pic:blipFill>
                    <a:blip r:embed="rId25"/>
                    <a:srcRect b="2121"/>
                    <a:stretch>
                      <a:fillRect/>
                    </a:stretch>
                  </pic:blipFill>
                  <pic:spPr>
                    <a:xfrm>
                      <a:off x="0" y="0"/>
                      <a:ext cx="1676273" cy="7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1A1A1A"/>
          <w:sz w:val="18"/>
          <w:szCs w:val="18"/>
        </w:rPr>
        <w:t>下图的各条边加上了偏导数标签。</w:t>
      </w:r>
    </w:p>
    <w:p>
      <w:pPr>
        <w:pStyle w:val="4"/>
        <w:spacing w:line="386" w:lineRule="auto"/>
        <w:jc w:val="both"/>
      </w:pPr>
      <w:r>
        <w:drawing>
          <wp:inline distT="0" distB="0" distL="0" distR="0">
            <wp:extent cx="2543810" cy="1429385"/>
            <wp:effectExtent l="0" t="0" r="1270" b="3175"/>
            <wp:docPr id="23" name="Drawing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图片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191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再看看NG课程中的列子。 </w:t>
      </w:r>
    </w:p>
    <w:p>
      <w:pPr>
        <w:jc w:val="left"/>
        <w:rPr>
          <w:sz w:val="16"/>
          <w:szCs w:val="16"/>
        </w:rPr>
      </w:pPr>
      <w:r>
        <w:drawing>
          <wp:inline distT="0" distB="0" distL="0" distR="0">
            <wp:extent cx="2816225" cy="1122680"/>
            <wp:effectExtent l="0" t="0" r="3175" b="5080"/>
            <wp:docPr id="24" name="Drawing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图片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47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4F4F4F"/>
          <w:sz w:val="18"/>
          <w:szCs w:val="18"/>
        </w:rPr>
        <w:t> 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首先，我们从右向左进行计算。 </w:t>
      </w:r>
    </w:p>
    <w:p>
      <w:pPr>
        <w:jc w:val="left"/>
      </w:pPr>
      <w:r>
        <w:drawing>
          <wp:inline distT="0" distB="0" distL="0" distR="0">
            <wp:extent cx="2935605" cy="859155"/>
            <wp:effectExtent l="0" t="0" r="5715" b="9525"/>
            <wp:docPr id="25" name="Drawing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图片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8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由此，我们看到，函数的反向传播主要用到的求导的链式法则，熟悉导数的猿们应该对链式法则会比较清楚，不清楚的要再去复习一下链式法则的精要概念，千万不要把常量和变量弄混，否则，会变的更加复杂。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另外，向大家列出一些经常用到的函数求导公式： </w:t>
      </w:r>
    </w:p>
    <w:p>
      <w:pPr>
        <w:jc w:val="left"/>
      </w:pPr>
      <w:r>
        <w:drawing>
          <wp:inline distT="0" distB="0" distL="0" distR="0">
            <wp:extent cx="2212340" cy="2901315"/>
            <wp:effectExtent l="0" t="0" r="12700" b="9525"/>
            <wp:docPr id="26" name="Drawing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图片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9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7"/>
        <w:jc w:val="left"/>
      </w:pPr>
      <w:r>
        <w:t xml:space="preserve"> logistic回归的梯度下降法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本节课是按照三个函数来进行的，由3个函数进行梯度下降算法的计算。 </w:t>
      </w:r>
    </w:p>
    <w:p>
      <w:pPr>
        <w:jc w:val="left"/>
      </w:pPr>
      <w:r>
        <w:drawing>
          <wp:inline distT="0" distB="0" distL="0" distR="0">
            <wp:extent cx="2535555" cy="476250"/>
            <wp:effectExtent l="0" t="0" r="9525" b="11430"/>
            <wp:docPr id="27" name="Drawing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图片"/>
                    <pic:cNvPicPr>
                      <a:picLocks noChangeAspect="1"/>
                    </pic:cNvPicPr>
                  </pic:nvPicPr>
                  <pic:blipFill>
                    <a:blip r:embed="rId30"/>
                    <a:srcRect b="12915"/>
                    <a:stretch>
                      <a:fillRect/>
                    </a:stretch>
                  </pic:blipFill>
                  <pic:spPr>
                    <a:xfrm>
                      <a:off x="0" y="0"/>
                      <a:ext cx="2535682" cy="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3514090" cy="3811905"/>
            <wp:effectExtent l="0" t="0" r="6350" b="13335"/>
            <wp:docPr id="28" name="Drawing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图片"/>
                    <pic:cNvPicPr>
                      <a:picLocks noChangeAspect="1"/>
                    </pic:cNvPicPr>
                  </pic:nvPicPr>
                  <pic:blipFill>
                    <a:blip r:embed="rId31"/>
                    <a:srcRect b="162"/>
                    <a:stretch>
                      <a:fillRect/>
                    </a:stretch>
                  </pic:blipFill>
                  <pic:spPr>
                    <a:xfrm>
                      <a:off x="0" y="0"/>
                      <a:ext cx="3514217" cy="38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3096895" cy="1352550"/>
            <wp:effectExtent l="0" t="0" r="12065" b="3810"/>
            <wp:docPr id="29" name="Drawing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图片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276" cy="13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4F4F4F"/>
          <w:sz w:val="18"/>
          <w:szCs w:val="18"/>
        </w:rPr>
        <w:t>由此，我们可以知道单个样本的梯度下降算法的计算过程是怎样进行的，那么下节课我们将看多种样本的梯度下降算法的计算过程。</w:t>
      </w:r>
    </w:p>
    <w:p>
      <w:pPr>
        <w:jc w:val="left"/>
      </w:pPr>
    </w:p>
    <w:p>
      <w:pPr>
        <w:jc w:val="left"/>
      </w:pPr>
    </w:p>
    <w:p>
      <w:pPr>
        <w:pStyle w:val="7"/>
        <w:jc w:val="left"/>
      </w:pPr>
      <w:r>
        <w:t>m个样本的梯度下降法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对 m 个样本来说，其 Cost function 表达式如下：</w:t>
      </w:r>
    </w:p>
    <w:p>
      <w:pPr>
        <w:jc w:val="left"/>
      </w:pPr>
      <w:r>
        <w:drawing>
          <wp:inline distT="0" distB="0" distL="0" distR="0">
            <wp:extent cx="3326765" cy="569595"/>
            <wp:effectExtent l="0" t="0" r="10795" b="9525"/>
            <wp:docPr id="30" name="Drawing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图片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019" cy="5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Cost function 关于w和b的偏导数可以写成所有样本点偏导数和的平均形式：</w:t>
      </w:r>
    </w:p>
    <w:p>
      <w:pPr>
        <w:jc w:val="left"/>
      </w:pPr>
      <w:r>
        <w:drawing>
          <wp:inline distT="0" distB="0" distL="0" distR="0">
            <wp:extent cx="1616710" cy="595630"/>
            <wp:effectExtent l="0" t="0" r="13970" b="13970"/>
            <wp:docPr id="31" name="Drawing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图片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7"/>
        <w:jc w:val="left"/>
      </w:pPr>
      <w:r>
        <w:t>向量化的logistic回归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在深度学习的算法中，我们通常拥有大量的数据，在程序的编写过程中，应该尽最大可能的少使用loop循环语句，利用python可以实现矩阵运算，进而来提高程序的运行速度，避免for循环的使用。</w:t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逻辑回归向量化</w:t>
      </w:r>
    </w:p>
    <w:p>
      <w:pPr>
        <w:jc w:val="left"/>
      </w:pPr>
      <w:r>
        <w:drawing>
          <wp:inline distT="0" distB="0" distL="0" distR="0">
            <wp:extent cx="867410" cy="578485"/>
            <wp:effectExtent l="0" t="0" r="1270" b="635"/>
            <wp:docPr id="32" name="Drawing 3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图片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918" cy="5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所有m个样本的线性输出Z可以用矩阵表示：</w:t>
      </w:r>
    </w:p>
    <w:p>
      <w:pPr>
        <w:jc w:val="left"/>
      </w:pPr>
      <w:r>
        <w:drawing>
          <wp:inline distT="0" distB="0" distL="0" distR="0">
            <wp:extent cx="569595" cy="144145"/>
            <wp:effectExtent l="0" t="0" r="9525" b="8255"/>
            <wp:docPr id="33" name="Drawing 3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图片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103" cy="1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86" w:lineRule="auto"/>
        <w:jc w:val="left"/>
      </w:pPr>
    </w:p>
    <w:p>
      <w:pPr>
        <w:pStyle w:val="4"/>
        <w:spacing w:line="386" w:lineRule="auto"/>
        <w:jc w:val="both"/>
        <w:rPr>
          <w:sz w:val="16"/>
          <w:szCs w:val="16"/>
        </w:rPr>
      </w:pPr>
      <w:r>
        <w:rPr>
          <w:color w:val="3F3F3F"/>
          <w:sz w:val="18"/>
          <w:szCs w:val="18"/>
        </w:rPr>
        <w:t>在 numpy 中可以表示为：</w:t>
      </w:r>
    </w:p>
    <w:p>
      <w:pPr>
        <w:pStyle w:val="4"/>
        <w:spacing w:line="326" w:lineRule="auto"/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Z = np.dot(w.T,X) + b</w:t>
      </w:r>
    </w:p>
    <w:p>
      <w:pPr>
        <w:jc w:val="left"/>
        <w:rPr>
          <w:sz w:val="16"/>
          <w:szCs w:val="16"/>
        </w:rPr>
      </w:pPr>
      <w:r>
        <w:rPr>
          <w:color w:val="333333"/>
          <w:sz w:val="18"/>
          <w:szCs w:val="18"/>
        </w:rPr>
        <w:t>A = sigmoid(Z)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dZ对于m个样本，维度为</w:t>
      </w:r>
      <w:r>
        <w:rPr>
          <w:color w:val="4F4F4F"/>
          <w:sz w:val="18"/>
          <w:szCs w:val="18"/>
        </w:rPr>
        <w:t>（</w:t>
      </w:r>
      <w:r>
        <w:rPr>
          <w:color w:val="4F4F4F"/>
        </w:rPr>
        <w:t>1,m</w:t>
      </w:r>
      <w:r>
        <w:rPr>
          <w:color w:val="4F4F4F"/>
          <w:sz w:val="18"/>
          <w:szCs w:val="18"/>
        </w:rPr>
        <w:t>）</w:t>
      </w:r>
      <w:r>
        <w:rPr>
          <w:rFonts w:ascii="Arial" w:hAnsi="Arial" w:eastAsia="Arial" w:cs="Arial"/>
          <w:color w:val="4F4F4F"/>
          <w:sz w:val="18"/>
          <w:szCs w:val="18"/>
        </w:rPr>
        <w:t>（1,m），表示为： </w:t>
      </w:r>
    </w:p>
    <w:p>
      <w:pPr>
        <w:jc w:val="left"/>
      </w:pPr>
      <w:r>
        <w:drawing>
          <wp:inline distT="0" distB="0" distL="0" distR="0">
            <wp:extent cx="484505" cy="144145"/>
            <wp:effectExtent l="0" t="0" r="3175" b="8255"/>
            <wp:docPr id="34" name="Drawing 3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图片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13" cy="1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db可以表示为：</w:t>
      </w:r>
    </w:p>
    <w:p>
      <w:pPr>
        <w:jc w:val="left"/>
      </w:pPr>
      <w:r>
        <w:drawing>
          <wp:inline distT="0" distB="0" distL="0" distR="0">
            <wp:extent cx="569595" cy="212725"/>
            <wp:effectExtent l="0" t="0" r="9525" b="635"/>
            <wp:docPr id="35" name="Drawing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图片"/>
                    <pic:cNvPicPr>
                      <a:picLocks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103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python代码：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 xml:space="preserve">db = 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/m*np.sum(dZ)</w:t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dw可表示为：</w:t>
      </w:r>
    </w:p>
    <w:p>
      <w:pPr>
        <w:jc w:val="left"/>
      </w:pPr>
      <w:r>
        <w:drawing>
          <wp:inline distT="0" distB="0" distL="0" distR="0">
            <wp:extent cx="629285" cy="229235"/>
            <wp:effectExtent l="0" t="0" r="10795" b="14605"/>
            <wp:docPr id="36" name="Drawing 3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 descr="图片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66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python代码：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 xml:space="preserve">dw = 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/m*np.dot(X,dZ.T)</w:t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单次迭代梯度下降算法流程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Z = np.dot(w.T,X) + b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A = sigmoid(Z)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dZ = A-Y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 xml:space="preserve">dw = 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/m*np.dot(X,dZ.T)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 xml:space="preserve">db = 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/m*np.sum(dZ)</w:t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w = w - alpha*dw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b = b - alpha*db</w:t>
      </w:r>
    </w:p>
    <w:p>
      <w:pPr>
        <w:pStyle w:val="4"/>
        <w:spacing w:line="386" w:lineRule="auto"/>
        <w:jc w:val="left"/>
        <w:rPr>
          <w:sz w:val="16"/>
          <w:szCs w:val="16"/>
        </w:rPr>
      </w:pPr>
      <w:r>
        <w:rPr>
          <w:color w:val="3F3F3F"/>
          <w:sz w:val="18"/>
          <w:szCs w:val="18"/>
        </w:rPr>
        <w:t>其中，alpha是学习率，决定w和b的更新速度。</w:t>
      </w:r>
    </w:p>
    <w:p>
      <w:pPr>
        <w:jc w:val="left"/>
      </w:pPr>
    </w:p>
    <w:p>
      <w:pPr>
        <w:pStyle w:val="7"/>
        <w:jc w:val="left"/>
      </w:pPr>
      <w:r>
        <w:t>python的notation</w:t>
      </w:r>
    </w:p>
    <w:p>
      <w:pPr>
        <w:pStyle w:val="4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虽然在Python有广播的机制，但是在Python程序中，为了保证矩阵运算的正确性，可以使用reshape()函数来对矩阵设定所需要进行计算的维度，这是个好的习惯；</w:t>
      </w:r>
    </w:p>
    <w:p>
      <w:pPr>
        <w:pStyle w:val="4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如果用下列语句来定义一个向量，则这条语句生成的a的维度为（5，），既不是行向量也不是列向量，称为秩（rank）为1的array，如果对a进行转置，则会得到a本身，这在计算中会给我们带来一些问题。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a = np.random.randn(</w:t>
      </w:r>
      <w:r>
        <w:rPr>
          <w:color w:val="006666"/>
          <w:sz w:val="18"/>
          <w:szCs w:val="18"/>
        </w:rPr>
        <w:t>5</w:t>
      </w:r>
      <w:r>
        <w:rPr>
          <w:color w:val="000000"/>
          <w:sz w:val="18"/>
          <w:szCs w:val="18"/>
        </w:rPr>
        <w:t>)</w:t>
      </w:r>
    </w:p>
    <w:p>
      <w:pPr>
        <w:pStyle w:val="4"/>
        <w:numPr>
          <w:ilvl w:val="0"/>
          <w:numId w:val="6"/>
        </w:num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如果需要定义（5，1）或者（1，5）向量，要使用下面标准的语句：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a = np</w:t>
      </w:r>
      <w:r>
        <w:rPr>
          <w:color w:val="009900"/>
          <w:sz w:val="18"/>
          <w:szCs w:val="18"/>
        </w:rPr>
        <w:t>.random.randn</w:t>
      </w:r>
      <w:r>
        <w:rPr>
          <w:color w:val="000000"/>
          <w:sz w:val="18"/>
          <w:szCs w:val="18"/>
        </w:rPr>
        <w:t>(</w:t>
      </w:r>
      <w:r>
        <w:rPr>
          <w:color w:val="006666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b = np</w:t>
      </w:r>
      <w:r>
        <w:rPr>
          <w:color w:val="009900"/>
          <w:sz w:val="18"/>
          <w:szCs w:val="18"/>
        </w:rPr>
        <w:t>.random.randn</w:t>
      </w:r>
      <w:r>
        <w:rPr>
          <w:color w:val="000000"/>
          <w:sz w:val="18"/>
          <w:szCs w:val="18"/>
        </w:rPr>
        <w:t>(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6666"/>
          <w:sz w:val="18"/>
          <w:szCs w:val="18"/>
        </w:rPr>
        <w:t>5</w:t>
      </w:r>
      <w:r>
        <w:rPr>
          <w:color w:val="000000"/>
          <w:sz w:val="18"/>
          <w:szCs w:val="18"/>
        </w:rPr>
        <w:t>)</w:t>
      </w:r>
    </w:p>
    <w:p>
      <w:p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可以使用assert语句对向量或数组的维度进行判断。assert会对内嵌语句进行判断，即判断a的维度是不是（5，1），如果不是，则程序在此处停止。使用assert语句也是一种很好的习惯，能够帮助我们及时检查、发现语句是否正确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assert(a.shape ==</w:t>
      </w:r>
      <w:r>
        <w:rPr>
          <w:color w:val="009900"/>
          <w:sz w:val="18"/>
          <w:szCs w:val="18"/>
        </w:rPr>
        <w:t xml:space="preserve"> (5,1))</w:t>
      </w:r>
    </w:p>
    <w:p>
      <w:pPr>
        <w:pStyle w:val="4"/>
        <w:numPr>
          <w:ilvl w:val="0"/>
          <w:numId w:val="7"/>
        </w:numPr>
        <w:jc w:val="left"/>
        <w:rPr>
          <w:sz w:val="16"/>
          <w:szCs w:val="16"/>
        </w:rPr>
      </w:pPr>
      <w:r>
        <w:rPr>
          <w:rFonts w:ascii="Arial" w:hAnsi="Arial" w:eastAsia="Arial" w:cs="Arial"/>
          <w:color w:val="333333"/>
          <w:sz w:val="18"/>
          <w:szCs w:val="18"/>
        </w:rPr>
        <w:t>可以使用reshape函数对数组设定所需的维度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a.reshape((</w:t>
      </w:r>
      <w:r>
        <w:rPr>
          <w:color w:val="006666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6666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</w:p>
    <w:p>
      <w:pPr>
        <w:pStyle w:val="7"/>
        <w:jc w:val="left"/>
      </w:pPr>
      <w:r>
        <w:t>logistic regression代价函数的解释</w:t>
      </w:r>
    </w:p>
    <w:p>
      <w:pPr>
        <w:pStyle w:val="4"/>
        <w:spacing w:line="312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Cost function的由来：</w:t>
      </w:r>
    </w:p>
    <w:p>
      <w:pPr>
        <w:pStyle w:val="4"/>
        <w:spacing w:line="312" w:lineRule="auto"/>
        <w:jc w:val="both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预测输出y^的表达式：</w:t>
      </w:r>
    </w:p>
    <w:p>
      <w:pPr>
        <w:jc w:val="left"/>
      </w:pPr>
      <w:r>
        <w:drawing>
          <wp:inline distT="0" distB="0" distL="0" distR="0">
            <wp:extent cx="748665" cy="178435"/>
            <wp:effectExtent l="0" t="0" r="13335" b="4445"/>
            <wp:docPr id="37" name="Drawing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 descr="图片"/>
                    <pic:cNvPicPr>
                      <a:picLocks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792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6" w:lineRule="auto"/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其中</w:t>
      </w:r>
    </w:p>
    <w:p>
      <w:pPr>
        <w:jc w:val="left"/>
      </w:pPr>
      <w:r>
        <w:drawing>
          <wp:inline distT="0" distB="0" distL="0" distR="0">
            <wp:extent cx="586740" cy="203835"/>
            <wp:effectExtent l="0" t="0" r="7620" b="9525"/>
            <wp:docPr id="38" name="Drawing 3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 37" descr="图片"/>
                    <pic:cNvPicPr>
                      <a:picLocks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21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6" w:lineRule="auto"/>
        <w:jc w:val="left"/>
        <w:rPr>
          <w:sz w:val="16"/>
          <w:szCs w:val="16"/>
        </w:rPr>
      </w:pPr>
      <w:r>
        <w:rPr>
          <w:rFonts w:ascii="Arial" w:hAnsi="Arial" w:eastAsia="Arial" w:cs="Arial"/>
          <w:color w:val="4F4F4F"/>
          <w:sz w:val="18"/>
          <w:szCs w:val="18"/>
        </w:rPr>
        <w:t>y^可以看作预测输出为正类（+1）的概率：</w:t>
      </w:r>
    </w:p>
    <w:p>
      <w:pPr>
        <w:jc w:val="left"/>
      </w:pPr>
      <w:r>
        <w:drawing>
          <wp:inline distT="0" distB="0" distL="0" distR="0">
            <wp:extent cx="612140" cy="220980"/>
            <wp:effectExtent l="0" t="0" r="12700" b="7620"/>
            <wp:docPr id="39" name="Drawing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rawing 38" descr="图片"/>
                    <pic:cNvPicPr>
                      <a:picLocks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3607435" cy="2696845"/>
            <wp:effectExtent l="0" t="0" r="4445" b="635"/>
            <wp:docPr id="40" name="Drawing 3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rawing 39" descr="图片"/>
                    <pic:cNvPicPr>
                      <a:picLocks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816" cy="26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6" w:lineRule="auto"/>
        <w:jc w:val="left"/>
      </w:pPr>
    </w:p>
    <w:p>
      <w:pPr>
        <w:pStyle w:val="4"/>
        <w:spacing w:line="218" w:lineRule="auto"/>
        <w:jc w:val="left"/>
      </w:pPr>
    </w:p>
    <w:p>
      <w:pPr>
        <w:pStyle w:val="4"/>
        <w:spacing w:line="218" w:lineRule="auto"/>
        <w:jc w:val="left"/>
      </w:pPr>
    </w:p>
    <w:p>
      <w:pPr>
        <w:jc w:val="left"/>
      </w:pPr>
      <w:r>
        <w:drawing>
          <wp:inline distT="0" distB="0" distL="0" distR="0">
            <wp:extent cx="5215890" cy="2079625"/>
            <wp:effectExtent l="0" t="0" r="11430" b="8255"/>
            <wp:docPr id="41" name="Drawing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rawing 40" descr="图片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F126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Office_11.1.0.8661_F1E327BC-269C-435d-A152-05C5408002CA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2019-05-05T06:08:00Z</dcterms:created>
  <dc:creator> </dc:creator>
  <cp:lastModifiedBy>Coffee</cp:lastModifiedBy>
  <dcterms:modified xsi:type="dcterms:W3CDTF">2019-05-05T06:10:52Z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