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r w:rsidRPr="006B1C56">
        <w:rPr>
          <w:rFonts w:ascii="Arial" w:hAnsi="Arial" w:cs="Arial"/>
          <w:sz w:val="32"/>
          <w:szCs w:val="32"/>
          <w:lang w:val="es-AR"/>
        </w:rPr>
        <w:t>Lixin</w:t>
      </w:r>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F134F5">
        <w:rPr>
          <w:rFonts w:ascii="Arial" w:hAnsi="Arial" w:cs="Arial"/>
          <w:sz w:val="32"/>
          <w:szCs w:val="32"/>
          <w:lang w:val="es-AR"/>
        </w:rPr>
        <w:t>23</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2770B6"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2770B6"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Finkelstein</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2770B6"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Ignacio Bayetto</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2770B6"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s Parnisari</w:t>
            </w:r>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2770B6"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E738D5" w:rsidRDefault="007549B3">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788370" w:history="1">
            <w:r w:rsidR="00E738D5" w:rsidRPr="002F5C5E">
              <w:rPr>
                <w:rStyle w:val="Hyperlink"/>
                <w:rFonts w:ascii="Segoe UI" w:hAnsi="Segoe UI" w:cs="Segoe UI"/>
                <w:noProof/>
                <w:lang w:val="es-AR"/>
              </w:rPr>
              <w:t>Ejercicio N° 1</w:t>
            </w:r>
            <w:r w:rsidR="00E738D5">
              <w:rPr>
                <w:noProof/>
                <w:webHidden/>
              </w:rPr>
              <w:tab/>
            </w:r>
            <w:r w:rsidR="00E738D5">
              <w:rPr>
                <w:noProof/>
                <w:webHidden/>
              </w:rPr>
              <w:fldChar w:fldCharType="begin"/>
            </w:r>
            <w:r w:rsidR="00E738D5">
              <w:rPr>
                <w:noProof/>
                <w:webHidden/>
              </w:rPr>
              <w:instrText xml:space="preserve"> PAGEREF _Toc401788370 \h </w:instrText>
            </w:r>
            <w:r w:rsidR="00E738D5">
              <w:rPr>
                <w:noProof/>
                <w:webHidden/>
              </w:rPr>
            </w:r>
            <w:r w:rsidR="00E738D5">
              <w:rPr>
                <w:noProof/>
                <w:webHidden/>
              </w:rPr>
              <w:fldChar w:fldCharType="separate"/>
            </w:r>
            <w:r w:rsidR="006D7CC8">
              <w:rPr>
                <w:noProof/>
                <w:webHidden/>
              </w:rPr>
              <w:t>3</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1" w:history="1">
            <w:r w:rsidR="00E738D5" w:rsidRPr="002F5C5E">
              <w:rPr>
                <w:rStyle w:val="Hyperlink"/>
                <w:rFonts w:ascii="Segoe UI" w:hAnsi="Segoe UI" w:cs="Segoe UI"/>
                <w:noProof/>
                <w:lang w:val="es-AR"/>
              </w:rPr>
              <w:t>Ejercicio N° 2</w:t>
            </w:r>
            <w:r w:rsidR="00E738D5">
              <w:rPr>
                <w:noProof/>
                <w:webHidden/>
              </w:rPr>
              <w:tab/>
            </w:r>
            <w:r w:rsidR="00E738D5">
              <w:rPr>
                <w:noProof/>
                <w:webHidden/>
              </w:rPr>
              <w:fldChar w:fldCharType="begin"/>
            </w:r>
            <w:r w:rsidR="00E738D5">
              <w:rPr>
                <w:noProof/>
                <w:webHidden/>
              </w:rPr>
              <w:instrText xml:space="preserve"> PAGEREF _Toc401788371 \h </w:instrText>
            </w:r>
            <w:r w:rsidR="00E738D5">
              <w:rPr>
                <w:noProof/>
                <w:webHidden/>
              </w:rPr>
            </w:r>
            <w:r w:rsidR="00E738D5">
              <w:rPr>
                <w:noProof/>
                <w:webHidden/>
              </w:rPr>
              <w:fldChar w:fldCharType="separate"/>
            </w:r>
            <w:r w:rsidR="006D7CC8">
              <w:rPr>
                <w:noProof/>
                <w:webHidden/>
              </w:rPr>
              <w:t>6</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2" w:history="1">
            <w:r w:rsidR="00E738D5" w:rsidRPr="002F5C5E">
              <w:rPr>
                <w:rStyle w:val="Hyperlink"/>
                <w:rFonts w:ascii="Segoe UI" w:hAnsi="Segoe UI" w:cs="Segoe UI"/>
                <w:noProof/>
                <w:lang w:val="es-AR"/>
              </w:rPr>
              <w:t>Ejercicio N° 3</w:t>
            </w:r>
            <w:r w:rsidR="00E738D5">
              <w:rPr>
                <w:noProof/>
                <w:webHidden/>
              </w:rPr>
              <w:tab/>
            </w:r>
            <w:r w:rsidR="00E738D5">
              <w:rPr>
                <w:noProof/>
                <w:webHidden/>
              </w:rPr>
              <w:fldChar w:fldCharType="begin"/>
            </w:r>
            <w:r w:rsidR="00E738D5">
              <w:rPr>
                <w:noProof/>
                <w:webHidden/>
              </w:rPr>
              <w:instrText xml:space="preserve"> PAGEREF _Toc401788372 \h </w:instrText>
            </w:r>
            <w:r w:rsidR="00E738D5">
              <w:rPr>
                <w:noProof/>
                <w:webHidden/>
              </w:rPr>
            </w:r>
            <w:r w:rsidR="00E738D5">
              <w:rPr>
                <w:noProof/>
                <w:webHidden/>
              </w:rPr>
              <w:fldChar w:fldCharType="separate"/>
            </w:r>
            <w:r w:rsidR="006D7CC8">
              <w:rPr>
                <w:noProof/>
                <w:webHidden/>
              </w:rPr>
              <w:t>9</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3" w:history="1">
            <w:r w:rsidR="00E738D5" w:rsidRPr="002F5C5E">
              <w:rPr>
                <w:rStyle w:val="Hyperlink"/>
                <w:rFonts w:ascii="Segoe UI" w:hAnsi="Segoe UI" w:cs="Segoe UI"/>
                <w:noProof/>
                <w:lang w:val="es-AR"/>
              </w:rPr>
              <w:t>Ejercicio N° 4</w:t>
            </w:r>
            <w:r w:rsidR="00E738D5">
              <w:rPr>
                <w:noProof/>
                <w:webHidden/>
              </w:rPr>
              <w:tab/>
            </w:r>
            <w:r w:rsidR="00E738D5">
              <w:rPr>
                <w:noProof/>
                <w:webHidden/>
              </w:rPr>
              <w:fldChar w:fldCharType="begin"/>
            </w:r>
            <w:r w:rsidR="00E738D5">
              <w:rPr>
                <w:noProof/>
                <w:webHidden/>
              </w:rPr>
              <w:instrText xml:space="preserve"> PAGEREF _Toc401788373 \h </w:instrText>
            </w:r>
            <w:r w:rsidR="00E738D5">
              <w:rPr>
                <w:noProof/>
                <w:webHidden/>
              </w:rPr>
            </w:r>
            <w:r w:rsidR="00E738D5">
              <w:rPr>
                <w:noProof/>
                <w:webHidden/>
              </w:rPr>
              <w:fldChar w:fldCharType="separate"/>
            </w:r>
            <w:r w:rsidR="006D7CC8">
              <w:rPr>
                <w:noProof/>
                <w:webHidden/>
              </w:rPr>
              <w:t>12</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4" w:history="1">
            <w:r w:rsidR="00E738D5" w:rsidRPr="002F5C5E">
              <w:rPr>
                <w:rStyle w:val="Hyperlink"/>
                <w:rFonts w:ascii="Segoe UI" w:hAnsi="Segoe UI" w:cs="Segoe UI"/>
                <w:noProof/>
                <w:lang w:val="es-AR"/>
              </w:rPr>
              <w:t>Ejercicio N° 5</w:t>
            </w:r>
            <w:r w:rsidR="00E738D5">
              <w:rPr>
                <w:noProof/>
                <w:webHidden/>
              </w:rPr>
              <w:tab/>
            </w:r>
            <w:r w:rsidR="00E738D5">
              <w:rPr>
                <w:noProof/>
                <w:webHidden/>
              </w:rPr>
              <w:fldChar w:fldCharType="begin"/>
            </w:r>
            <w:r w:rsidR="00E738D5">
              <w:rPr>
                <w:noProof/>
                <w:webHidden/>
              </w:rPr>
              <w:instrText xml:space="preserve"> PAGEREF _Toc401788374 \h </w:instrText>
            </w:r>
            <w:r w:rsidR="00E738D5">
              <w:rPr>
                <w:noProof/>
                <w:webHidden/>
              </w:rPr>
            </w:r>
            <w:r w:rsidR="00E738D5">
              <w:rPr>
                <w:noProof/>
                <w:webHidden/>
              </w:rPr>
              <w:fldChar w:fldCharType="separate"/>
            </w:r>
            <w:r w:rsidR="006D7CC8">
              <w:rPr>
                <w:noProof/>
                <w:webHidden/>
              </w:rPr>
              <w:t>15</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5" w:history="1">
            <w:r w:rsidR="00E738D5" w:rsidRPr="002F5C5E">
              <w:rPr>
                <w:rStyle w:val="Hyperlink"/>
                <w:rFonts w:ascii="Segoe UI" w:hAnsi="Segoe UI" w:cs="Segoe UI"/>
                <w:noProof/>
                <w:lang w:val="es-AR"/>
              </w:rPr>
              <w:t>Ejercicio N° 6</w:t>
            </w:r>
            <w:r w:rsidR="00E738D5">
              <w:rPr>
                <w:noProof/>
                <w:webHidden/>
              </w:rPr>
              <w:tab/>
            </w:r>
            <w:r w:rsidR="00E738D5">
              <w:rPr>
                <w:noProof/>
                <w:webHidden/>
              </w:rPr>
              <w:fldChar w:fldCharType="begin"/>
            </w:r>
            <w:r w:rsidR="00E738D5">
              <w:rPr>
                <w:noProof/>
                <w:webHidden/>
              </w:rPr>
              <w:instrText xml:space="preserve"> PAGEREF _Toc401788375 \h </w:instrText>
            </w:r>
            <w:r w:rsidR="00E738D5">
              <w:rPr>
                <w:noProof/>
                <w:webHidden/>
              </w:rPr>
            </w:r>
            <w:r w:rsidR="00E738D5">
              <w:rPr>
                <w:noProof/>
                <w:webHidden/>
              </w:rPr>
              <w:fldChar w:fldCharType="separate"/>
            </w:r>
            <w:r w:rsidR="006D7CC8">
              <w:rPr>
                <w:noProof/>
                <w:webHidden/>
              </w:rPr>
              <w:t>18</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6" w:history="1">
            <w:r w:rsidR="00E738D5" w:rsidRPr="002F5C5E">
              <w:rPr>
                <w:rStyle w:val="Hyperlink"/>
                <w:rFonts w:ascii="Segoe UI" w:hAnsi="Segoe UI" w:cs="Segoe UI"/>
                <w:noProof/>
                <w:lang w:val="es-AR"/>
              </w:rPr>
              <w:t>Ejercicio N° 7</w:t>
            </w:r>
            <w:r w:rsidR="00E738D5">
              <w:rPr>
                <w:noProof/>
                <w:webHidden/>
              </w:rPr>
              <w:tab/>
            </w:r>
            <w:r w:rsidR="00E738D5">
              <w:rPr>
                <w:noProof/>
                <w:webHidden/>
              </w:rPr>
              <w:fldChar w:fldCharType="begin"/>
            </w:r>
            <w:r w:rsidR="00E738D5">
              <w:rPr>
                <w:noProof/>
                <w:webHidden/>
              </w:rPr>
              <w:instrText xml:space="preserve"> PAGEREF _Toc401788376 \h </w:instrText>
            </w:r>
            <w:r w:rsidR="00E738D5">
              <w:rPr>
                <w:noProof/>
                <w:webHidden/>
              </w:rPr>
            </w:r>
            <w:r w:rsidR="00E738D5">
              <w:rPr>
                <w:noProof/>
                <w:webHidden/>
              </w:rPr>
              <w:fldChar w:fldCharType="separate"/>
            </w:r>
            <w:r w:rsidR="006D7CC8">
              <w:rPr>
                <w:noProof/>
                <w:webHidden/>
              </w:rPr>
              <w:t>21</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7" w:history="1">
            <w:r w:rsidR="00E738D5" w:rsidRPr="002F5C5E">
              <w:rPr>
                <w:rStyle w:val="Hyperlink"/>
                <w:rFonts w:ascii="Segoe UI" w:hAnsi="Segoe UI" w:cs="Segoe UI"/>
                <w:noProof/>
                <w:lang w:val="es-AR"/>
              </w:rPr>
              <w:t>Ejercicio N° 8</w:t>
            </w:r>
            <w:r w:rsidR="00E738D5">
              <w:rPr>
                <w:noProof/>
                <w:webHidden/>
              </w:rPr>
              <w:tab/>
            </w:r>
            <w:r w:rsidR="00E738D5">
              <w:rPr>
                <w:noProof/>
                <w:webHidden/>
              </w:rPr>
              <w:fldChar w:fldCharType="begin"/>
            </w:r>
            <w:r w:rsidR="00E738D5">
              <w:rPr>
                <w:noProof/>
                <w:webHidden/>
              </w:rPr>
              <w:instrText xml:space="preserve"> PAGEREF _Toc401788377 \h </w:instrText>
            </w:r>
            <w:r w:rsidR="00E738D5">
              <w:rPr>
                <w:noProof/>
                <w:webHidden/>
              </w:rPr>
            </w:r>
            <w:r w:rsidR="00E738D5">
              <w:rPr>
                <w:noProof/>
                <w:webHidden/>
              </w:rPr>
              <w:fldChar w:fldCharType="separate"/>
            </w:r>
            <w:r w:rsidR="006D7CC8">
              <w:rPr>
                <w:noProof/>
                <w:webHidden/>
              </w:rPr>
              <w:t>26</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8" w:history="1">
            <w:r w:rsidR="00E738D5" w:rsidRPr="002F5C5E">
              <w:rPr>
                <w:rStyle w:val="Hyperlink"/>
                <w:rFonts w:ascii="Segoe UI" w:hAnsi="Segoe UI" w:cs="Segoe UI"/>
                <w:noProof/>
                <w:lang w:val="es-AR"/>
              </w:rPr>
              <w:t>Ejercicio N° 9</w:t>
            </w:r>
            <w:r w:rsidR="00E738D5">
              <w:rPr>
                <w:noProof/>
                <w:webHidden/>
              </w:rPr>
              <w:tab/>
            </w:r>
            <w:r w:rsidR="00E738D5">
              <w:rPr>
                <w:noProof/>
                <w:webHidden/>
              </w:rPr>
              <w:fldChar w:fldCharType="begin"/>
            </w:r>
            <w:r w:rsidR="00E738D5">
              <w:rPr>
                <w:noProof/>
                <w:webHidden/>
              </w:rPr>
              <w:instrText xml:space="preserve"> PAGEREF _Toc401788378 \h </w:instrText>
            </w:r>
            <w:r w:rsidR="00E738D5">
              <w:rPr>
                <w:noProof/>
                <w:webHidden/>
              </w:rPr>
            </w:r>
            <w:r w:rsidR="00E738D5">
              <w:rPr>
                <w:noProof/>
                <w:webHidden/>
              </w:rPr>
              <w:fldChar w:fldCharType="separate"/>
            </w:r>
            <w:r w:rsidR="006D7CC8">
              <w:rPr>
                <w:noProof/>
                <w:webHidden/>
              </w:rPr>
              <w:t>30</w:t>
            </w:r>
            <w:r w:rsidR="00E738D5">
              <w:rPr>
                <w:noProof/>
                <w:webHidden/>
              </w:rPr>
              <w:fldChar w:fldCharType="end"/>
            </w:r>
          </w:hyperlink>
        </w:p>
        <w:p w:rsidR="00E738D5" w:rsidRDefault="002770B6">
          <w:pPr>
            <w:pStyle w:val="TOC1"/>
            <w:tabs>
              <w:tab w:val="right" w:leader="dot" w:pos="9629"/>
            </w:tabs>
            <w:rPr>
              <w:rFonts w:eastAsiaTheme="minorEastAsia"/>
              <w:noProof/>
              <w:lang w:val="es-AR" w:eastAsia="es-AR"/>
            </w:rPr>
          </w:pPr>
          <w:hyperlink w:anchor="_Toc401788379" w:history="1">
            <w:r w:rsidR="00E738D5" w:rsidRPr="002F5C5E">
              <w:rPr>
                <w:rStyle w:val="Hyperlink"/>
                <w:rFonts w:ascii="Segoe UI" w:hAnsi="Segoe UI" w:cs="Segoe UI"/>
                <w:noProof/>
                <w:lang w:val="es-AR"/>
              </w:rPr>
              <w:t>Ejercicio N° 10</w:t>
            </w:r>
            <w:r w:rsidR="00E738D5">
              <w:rPr>
                <w:noProof/>
                <w:webHidden/>
              </w:rPr>
              <w:tab/>
            </w:r>
            <w:r w:rsidR="00E738D5">
              <w:rPr>
                <w:noProof/>
                <w:webHidden/>
              </w:rPr>
              <w:fldChar w:fldCharType="begin"/>
            </w:r>
            <w:r w:rsidR="00E738D5">
              <w:rPr>
                <w:noProof/>
                <w:webHidden/>
              </w:rPr>
              <w:instrText xml:space="preserve"> PAGEREF _Toc401788379 \h </w:instrText>
            </w:r>
            <w:r w:rsidR="00E738D5">
              <w:rPr>
                <w:noProof/>
                <w:webHidden/>
              </w:rPr>
            </w:r>
            <w:r w:rsidR="00E738D5">
              <w:rPr>
                <w:noProof/>
                <w:webHidden/>
              </w:rPr>
              <w:fldChar w:fldCharType="separate"/>
            </w:r>
            <w:r w:rsidR="006D7CC8">
              <w:rPr>
                <w:noProof/>
                <w:webHidden/>
              </w:rPr>
              <w:t>33</w:t>
            </w:r>
            <w:r w:rsidR="00E738D5">
              <w:rPr>
                <w:noProof/>
                <w:webHidden/>
              </w:rPr>
              <w:fldChar w:fldCharType="end"/>
            </w:r>
          </w:hyperlink>
        </w:p>
        <w:p w:rsidR="00B97D84" w:rsidRPr="006B1C56" w:rsidRDefault="007549B3"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788370"/>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2770B6" w:rsidP="00A00897">
      <w:pPr>
        <w:autoSpaceDE w:val="0"/>
        <w:autoSpaceDN w:val="0"/>
        <w:adjustRightInd w:val="0"/>
        <w:spacing w:after="0" w:line="276" w:lineRule="auto"/>
        <w:rPr>
          <w:rFonts w:ascii="Segoe UI" w:eastAsia="Calibri" w:hAnsi="Segoe UI" w:cs="Segoe UI"/>
          <w:lang w:val="es-AR"/>
        </w:rPr>
      </w:pPr>
      <m:oMathPara>
        <m:oMath>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m:t>
          </m:r>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421,64u</m:t>
              </m:r>
            </m:num>
            <m:den>
              <m:r>
                <w:rPr>
                  <w:rFonts w:ascii="Cambria Math" w:eastAsia="Calibri" w:hAnsi="Cambria Math" w:cs="Segoe UI"/>
                  <w:lang w:val="es-AR"/>
                </w:rPr>
                <m:t>1000u/mes</m:t>
              </m:r>
            </m:den>
          </m:f>
          <m:r>
            <w:rPr>
              <w:rFonts w:ascii="Cambria Math" w:eastAsia="Calibri" w:hAnsi="Cambria Math" w:cs="Segoe UI"/>
              <w:lang w:val="es-AR"/>
            </w:rPr>
            <m:t>=</m:t>
          </m:r>
          <m:r>
            <w:rPr>
              <w:rFonts w:ascii="Cambria Math" w:eastAsia="Calibri" w:hAnsi="Cambria Math" w:cs="Segoe UI"/>
              <w:lang w:val="es-AR"/>
            </w:rPr>
            <m:t>0,421 meses</m:t>
          </m:r>
        </m:oMath>
      </m:oMathPara>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 xml:space="preserve">28, 46 </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4E0BD5"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4E0BD5">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A50719" w:rsidRPr="006B1C56" w:rsidRDefault="00F134F5"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lastRenderedPageBreak/>
        <w:br/>
      </w:r>
      <w:r w:rsidRPr="004C61CE">
        <w:rPr>
          <w:rFonts w:ascii="Segoe UI" w:hAnsi="Segoe UI" w:cs="Segoe UI"/>
          <w:lang w:val="es-AR"/>
        </w:rPr>
        <w:t xml:space="preserve">Dado que se realizan </w:t>
      </w:r>
      <m:oMath>
        <m:r>
          <w:rPr>
            <w:rFonts w:ascii="Cambria Math" w:eastAsia="Calibri" w:hAnsi="Cambria Math" w:cs="Segoe UI"/>
            <w:lang w:val="es-AR"/>
          </w:rPr>
          <m:t>28, 46</m:t>
        </m:r>
      </m:oMath>
      <w:r w:rsidRPr="004C61CE">
        <w:rPr>
          <w:rFonts w:ascii="Segoe UI" w:eastAsiaTheme="minorEastAsia" w:hAnsi="Segoe UI" w:cs="Segoe UI"/>
          <w:lang w:val="es-AR"/>
        </w:rPr>
        <w:t xml:space="preserve"> pedidos al año (n = </w:t>
      </w:r>
      <m:oMath>
        <m:r>
          <w:rPr>
            <w:rFonts w:ascii="Cambria Math" w:eastAsia="Calibri" w:hAnsi="Cambria Math" w:cs="Segoe UI"/>
            <w:lang w:val="es-AR"/>
          </w:rPr>
          <m:t xml:space="preserve">28, 46 </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lang w:val="es-AR"/>
          </w:rPr>
          <m:t>)</m:t>
        </m:r>
      </m:oMath>
      <w:r w:rsidRPr="004C61CE">
        <w:rPr>
          <w:rFonts w:ascii="Segoe UI" w:eastAsiaTheme="minorEastAsia" w:hAnsi="Segoe UI" w:cs="Segoe UI"/>
          <w:lang w:val="es-AR"/>
        </w:rPr>
        <w:t xml:space="preserve"> y que no debe quedar stock remanente debemos analizar qué pasa con un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Pr="004C61CE">
        <w:rPr>
          <w:rFonts w:ascii="Segoe UI" w:eastAsiaTheme="minorEastAsia" w:hAnsi="Segoe UI" w:cs="Segoe UI"/>
          <w:lang w:val="es-AR"/>
        </w:rPr>
        <w:t xml:space="preserve"> = </w:t>
      </w:r>
      <m:oMath>
        <m:r>
          <w:rPr>
            <w:rFonts w:ascii="Cambria Math" w:eastAsia="Calibri" w:hAnsi="Cambria Math" w:cs="Segoe UI"/>
            <w:lang w:val="es-AR"/>
          </w:rPr>
          <m:t>28</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4C61CE">
        <w:rPr>
          <w:rFonts w:ascii="Segoe UI" w:eastAsiaTheme="minorEastAsia" w:hAnsi="Segoe UI" w:cs="Segoe UI"/>
          <w:lang w:val="es-AR"/>
        </w:rPr>
        <w:t xml:space="preserve"> y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sidRPr="004C61CE">
        <w:rPr>
          <w:rFonts w:ascii="Segoe UI" w:eastAsiaTheme="minorEastAsia" w:hAnsi="Segoe UI" w:cs="Segoe UI"/>
          <w:lang w:val="es-AR"/>
        </w:rPr>
        <w:t xml:space="preserve"> = </w:t>
      </w:r>
      <m:oMath>
        <m:r>
          <w:rPr>
            <w:rFonts w:ascii="Cambria Math" w:eastAsia="Calibri" w:hAnsi="Cambria Math" w:cs="Segoe UI"/>
            <w:lang w:val="es-AR"/>
          </w:rPr>
          <m:t xml:space="preserve">29 </m:t>
        </m:r>
        <m:f>
          <m:fPr>
            <m:ctrlPr>
              <w:rPr>
                <w:rFonts w:ascii="Cambria Math" w:eastAsia="Calibri" w:hAnsi="Cambria Math" w:cs="Segoe UI"/>
                <w:i/>
              </w:rPr>
            </m:ctrlPr>
          </m:fPr>
          <m:num>
            <m:r>
              <w:rPr>
                <w:rFonts w:ascii="Cambria Math" w:eastAsia="Calibri" w:hAnsi="Cambria Math" w:cs="Segoe UI"/>
                <w:lang w:val="es-AR"/>
              </w:rPr>
              <m:t>1</m:t>
            </m:r>
          </m:num>
          <m:den>
            <m:r>
              <w:rPr>
                <w:rFonts w:ascii="Cambria Math" w:eastAsia="Calibri" w:hAnsi="Cambria Math" w:cs="Segoe UI"/>
                <w:lang w:val="es-AR"/>
              </w:rPr>
              <m:t>año</m:t>
            </m:r>
          </m:den>
        </m:f>
      </m:oMath>
      <w:r w:rsidRPr="004C61CE">
        <w:rPr>
          <w:rFonts w:ascii="Segoe UI" w:eastAsiaTheme="minorEastAsia" w:hAnsi="Segoe UI" w:cs="Segoe UI"/>
          <w:lang w:val="es-AR"/>
        </w:rPr>
        <w:t xml:space="preserve"> y quedarnos con el que nos haga menor el costo total esperado anual.</w:t>
      </w:r>
      <w:r w:rsidRPr="004C61CE">
        <w:rPr>
          <w:rFonts w:ascii="Segoe UI" w:hAnsi="Segoe UI" w:cs="Segoe UI"/>
          <w:lang w:val="es-AR"/>
        </w:rPr>
        <w:br/>
      </w:r>
      <w:r w:rsidR="00A50719" w:rsidRPr="004C61CE">
        <w:rPr>
          <w:rFonts w:ascii="Segoe UI" w:hAnsi="Segoe UI" w:cs="Segoe UI"/>
          <w:lang w:val="es-AR"/>
        </w:rPr>
        <w:br/>
      </w:r>
      <w:r w:rsidR="00A50719">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sidR="00A50719">
        <w:rPr>
          <w:rFonts w:ascii="Segoe UI" w:eastAsiaTheme="minorEastAsia" w:hAnsi="Segoe UI" w:cs="Segoe UI"/>
          <w:lang w:val="es-AR"/>
        </w:rPr>
        <w:t xml:space="preserve">: </w:t>
      </w:r>
      <w:r w:rsidR="00A50719">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1</m:t>
              </m:r>
            </m:sub>
          </m:sSub>
          <m:r>
            <w:rPr>
              <w:rFonts w:ascii="Cambria Math" w:eastAsia="Calibri" w:hAnsi="Cambria Math" w:cs="Segoe UI"/>
              <w:lang w:val="es-AR"/>
            </w:rPr>
            <m:t>=428, 57 u</m:t>
          </m:r>
        </m:oMath>
      </m:oMathPara>
    </w:p>
    <w:p w:rsidR="00CF6566" w:rsidRDefault="00CF6566" w:rsidP="00A00897">
      <w:pPr>
        <w:pStyle w:val="ListParagraph"/>
        <w:spacing w:line="276" w:lineRule="auto"/>
        <w:rPr>
          <w:rFonts w:ascii="Segoe UI" w:hAnsi="Segoe UI" w:cs="Segoe UI"/>
          <w:b/>
          <w:lang w:val="es-AR"/>
        </w:rPr>
      </w:pPr>
    </w:p>
    <w:p w:rsidR="00A50719" w:rsidRPr="00A50719" w:rsidRDefault="002770B6"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00897">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428, 57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428, 57 u</m:t>
              </m:r>
            </m:den>
          </m:f>
        </m:oMath>
      </m:oMathPara>
    </w:p>
    <w:p w:rsidR="004E0BD5"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A50719" w:rsidRPr="006B1C56" w:rsidRDefault="00A50719" w:rsidP="00A50719">
      <w:pPr>
        <w:autoSpaceDE w:val="0"/>
        <w:autoSpaceDN w:val="0"/>
        <w:adjustRightInd w:val="0"/>
        <w:spacing w:after="0" w:line="276" w:lineRule="auto"/>
        <w:ind w:left="709"/>
        <w:rPr>
          <w:rFonts w:ascii="Segoe UI" w:eastAsia="Calibri" w:hAnsi="Segoe UI" w:cs="Segoe UI"/>
          <w:lang w:val="es-AR"/>
        </w:rPr>
      </w:pPr>
      <w:r>
        <w:rPr>
          <w:rFonts w:ascii="Segoe UI" w:hAnsi="Segoe UI" w:cs="Segoe UI"/>
          <w:lang w:val="es-AR"/>
        </w:rPr>
        <w:t xml:space="preserve">Para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w:t>
      </w:r>
      <w:r>
        <w:rPr>
          <w:rFonts w:ascii="Segoe UI" w:eastAsiaTheme="minorEastAsia" w:hAnsi="Segoe UI" w:cs="Segoe UI"/>
          <w:lang w:val="es-AR"/>
        </w:rPr>
        <w:br/>
      </w: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2</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den>
          </m:f>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2</m:t>
              </m:r>
            </m:sub>
          </m:sSub>
          <m:r>
            <w:rPr>
              <w:rFonts w:ascii="Cambria Math" w:eastAsia="Calibri" w:hAnsi="Cambria Math" w:cs="Segoe UI"/>
              <w:lang w:val="es-AR"/>
            </w:rPr>
            <m:t>=413,79 u</m:t>
          </m:r>
        </m:oMath>
      </m:oMathPara>
    </w:p>
    <w:p w:rsidR="00A50719" w:rsidRDefault="00A50719" w:rsidP="00A50719">
      <w:pPr>
        <w:pStyle w:val="ListParagraph"/>
        <w:spacing w:line="276" w:lineRule="auto"/>
        <w:rPr>
          <w:rFonts w:ascii="Segoe UI" w:hAnsi="Segoe UI" w:cs="Segoe UI"/>
          <w:b/>
          <w:lang w:val="es-AR"/>
        </w:rPr>
      </w:pPr>
    </w:p>
    <w:p w:rsidR="00A50719" w:rsidRPr="00A50719" w:rsidRDefault="002770B6" w:rsidP="00A50719">
      <w:pPr>
        <w:pStyle w:val="ListParagraph"/>
        <w:spacing w:line="276" w:lineRule="auto"/>
        <w:ind w:left="1418"/>
        <w:rPr>
          <w:rFonts w:ascii="Segoe UI" w:eastAsiaTheme="minorEastAsia" w:hAnsi="Segoe UI" w:cs="Segoe UI"/>
          <w:lang w:val="es-AR"/>
        </w:rPr>
      </w:pPr>
      <m:oMathPara>
        <m:oMathParaPr>
          <m:jc m:val="left"/>
        </m:oMathParaP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r>
            <w:rPr>
              <w:rFonts w:ascii="Cambria Math" w:hAnsi="Cambria Math" w:cs="Segoe UI"/>
              <w:lang w:val="es-AR"/>
            </w:rPr>
            <m:t xml:space="preserve">=b .D+ </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r>
            <w:rPr>
              <w:rFonts w:ascii="Cambria Math" w:eastAsiaTheme="minorEastAsia" w:hAnsi="Cambria Math" w:cs="Segoe UI"/>
              <w:lang w:val="es-AR"/>
            </w:rPr>
            <m:t xml:space="preserve"> </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 T+K </m:t>
          </m:r>
          <m:f>
            <m:fPr>
              <m:ctrlPr>
                <w:rPr>
                  <w:rFonts w:ascii="Cambria Math" w:eastAsiaTheme="minorEastAsia" w:hAnsi="Cambria Math" w:cs="Segoe UI"/>
                  <w:i/>
                  <w:lang w:val="es-AR"/>
                </w:rPr>
              </m:ctrlPr>
            </m:fPr>
            <m:num>
              <m:r>
                <w:rPr>
                  <w:rFonts w:ascii="Cambria Math" w:eastAsiaTheme="minorEastAsia" w:hAnsi="Cambria Math" w:cs="Segoe UI"/>
                  <w:lang w:val="es-AR"/>
                </w:rPr>
                <m:t>D</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1</m:t>
                  </m:r>
                </m:sub>
              </m:sSub>
            </m:den>
          </m:f>
        </m:oMath>
      </m:oMathPara>
    </w:p>
    <w:p w:rsidR="00A50719" w:rsidRDefault="00A50719" w:rsidP="00A50719">
      <w:pPr>
        <w:pStyle w:val="ListParagraph"/>
        <w:spacing w:line="276" w:lineRule="auto"/>
        <w:rPr>
          <w:rFonts w:ascii="Segoe UI" w:hAnsi="Segoe UI" w:cs="Segoe UI"/>
          <w:b/>
          <w:lang w:val="es-AR"/>
        </w:rPr>
      </w:pPr>
      <m:oMathPara>
        <m:oMath>
          <m:r>
            <w:rPr>
              <w:rFonts w:ascii="Cambria Math" w:eastAsiaTheme="minorEastAsia"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Theme="minorEastAsia" w:hAnsi="Cambria Math" w:cs="Segoe UI"/>
              <w:lang w:val="es-AR"/>
            </w:rPr>
            <m:t xml:space="preserve">+ </m:t>
          </m:r>
          <m:f>
            <m:fPr>
              <m:ctrlPr>
                <w:rPr>
                  <w:rFonts w:ascii="Cambria Math" w:eastAsiaTheme="minorEastAsia" w:hAnsi="Cambria Math" w:cs="Segoe UI"/>
                  <w:i/>
                  <w:lang w:val="es-AR"/>
                </w:rPr>
              </m:ctrlPr>
            </m:fPr>
            <m:num>
              <m:r>
                <w:rPr>
                  <w:rFonts w:ascii="Cambria Math" w:eastAsiaTheme="minorEastAsia" w:hAnsi="Cambria Math" w:cs="Segoe UI"/>
                  <w:lang w:val="es-AR"/>
                </w:rPr>
                <m:t>1</m:t>
              </m:r>
            </m:num>
            <m:den>
              <m:r>
                <w:rPr>
                  <w:rFonts w:ascii="Cambria Math" w:eastAsiaTheme="minorEastAsia" w:hAnsi="Cambria Math" w:cs="Segoe UI"/>
                  <w:lang w:val="es-AR"/>
                </w:rPr>
                <m:t>2</m:t>
              </m:r>
            </m:den>
          </m:f>
          <m:r>
            <w:rPr>
              <w:rFonts w:ascii="Cambria Math" w:eastAsiaTheme="minorEastAsia" w:hAnsi="Cambria Math" w:cs="Segoe UI"/>
              <w:lang w:val="es-AR"/>
            </w:rPr>
            <m:t xml:space="preserve"> </m:t>
          </m:r>
          <m:r>
            <w:rPr>
              <w:rFonts w:ascii="Cambria Math" w:eastAsia="Calibri" w:hAnsi="Cambria Math" w:cs="Segoe UI"/>
              <w:lang w:val="es-AR"/>
            </w:rPr>
            <m:t xml:space="preserve">413,79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413,79 u</m:t>
              </m:r>
            </m:den>
          </m:f>
        </m:oMath>
      </m:oMathPara>
    </w:p>
    <w:p w:rsidR="00A50719" w:rsidRPr="00A50719" w:rsidRDefault="00A50719" w:rsidP="00A50719">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=707724,17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4E0BD5" w:rsidRDefault="004E0BD5" w:rsidP="00A00897">
      <w:pPr>
        <w:pStyle w:val="ListParagraph"/>
        <w:spacing w:line="276" w:lineRule="auto"/>
        <w:rPr>
          <w:rFonts w:ascii="Segoe UI" w:eastAsiaTheme="minorEastAsia" w:hAnsi="Segoe UI" w:cs="Segoe UI"/>
          <w:lang w:val="es-AR"/>
        </w:rPr>
      </w:pPr>
    </w:p>
    <w:p w:rsidR="00B76D64" w:rsidRDefault="00B76D64" w:rsidP="00A00897">
      <w:pPr>
        <w:pStyle w:val="ListParagraph"/>
        <w:spacing w:line="276" w:lineRule="auto"/>
        <w:rPr>
          <w:rFonts w:ascii="Segoe UI" w:eastAsiaTheme="minorEastAsia" w:hAnsi="Segoe UI" w:cs="Segoe UI"/>
          <w:lang w:val="es-AR"/>
        </w:rPr>
      </w:pPr>
      <w:r>
        <w:rPr>
          <w:rFonts w:ascii="Segoe UI" w:eastAsiaTheme="minorEastAsia" w:hAnsi="Segoe UI" w:cs="Segoe UI"/>
          <w:lang w:val="es-AR"/>
        </w:rPr>
        <w:t xml:space="preserve">Como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1</m:t>
            </m:r>
          </m:sub>
        </m:sSub>
        <m:r>
          <w:rPr>
            <w:rFonts w:ascii="Cambria Math" w:eastAsiaTheme="minorEastAsia" w:hAnsi="Cambria Math" w:cs="Segoe UI"/>
            <w:lang w:val="es-AR"/>
          </w:rPr>
          <m:t xml:space="preserve">&lt; </m:t>
        </m:r>
        <m:sSub>
          <m:sSubPr>
            <m:ctrlPr>
              <w:rPr>
                <w:rFonts w:ascii="Cambria Math" w:eastAsiaTheme="minorEastAsia" w:hAnsi="Cambria Math" w:cs="Segoe UI"/>
                <w:i/>
                <w:lang w:val="es-AR"/>
              </w:rPr>
            </m:ctrlPr>
          </m:sSubPr>
          <m:e>
            <m:r>
              <w:rPr>
                <w:rFonts w:ascii="Cambria Math" w:eastAsiaTheme="minorEastAsia" w:hAnsi="Cambria Math" w:cs="Segoe UI"/>
                <w:lang w:val="es-AR"/>
              </w:rPr>
              <m:t>CTE</m:t>
            </m:r>
          </m:e>
          <m:sub>
            <m:r>
              <w:rPr>
                <w:rFonts w:ascii="Cambria Math" w:eastAsiaTheme="minorEastAsia" w:hAnsi="Cambria Math" w:cs="Segoe UI"/>
                <w:lang w:val="es-AR"/>
              </w:rPr>
              <m:t>2</m:t>
            </m:r>
          </m:sub>
        </m:sSub>
      </m:oMath>
      <w:r>
        <w:rPr>
          <w:rFonts w:ascii="Segoe UI" w:eastAsiaTheme="minorEastAsia" w:hAnsi="Segoe UI" w:cs="Segoe UI"/>
          <w:lang w:val="es-AR"/>
        </w:rPr>
        <w:t xml:space="preserve"> nos quedamos con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n</m:t>
            </m:r>
          </m:e>
          <m:sub>
            <m:r>
              <w:rPr>
                <w:rFonts w:ascii="Cambria Math" w:eastAsiaTheme="minorEastAsia" w:hAnsi="Cambria Math" w:cs="Segoe UI"/>
                <w:lang w:val="es-AR"/>
              </w:rPr>
              <m:t>1</m:t>
            </m:r>
          </m:sub>
        </m:sSub>
      </m:oMath>
      <w:r>
        <w:rPr>
          <w:rFonts w:ascii="Segoe UI" w:eastAsiaTheme="minorEastAsia" w:hAnsi="Segoe UI" w:cs="Segoe UI"/>
          <w:lang w:val="es-AR"/>
        </w:rPr>
        <w:t xml:space="preserve">. Por lo tanto: </w:t>
      </w:r>
      <w:r>
        <w:rPr>
          <w:rFonts w:ascii="Segoe UI" w:eastAsiaTheme="minorEastAsia" w:hAnsi="Segoe UI" w:cs="Segoe UI"/>
          <w:lang w:val="es-AR"/>
        </w:rPr>
        <w:br/>
      </w:r>
    </w:p>
    <w:p w:rsidR="00B76D64" w:rsidRPr="00A50719" w:rsidRDefault="00B76D64" w:rsidP="00B76D64">
      <w:pPr>
        <w:spacing w:line="276" w:lineRule="auto"/>
        <w:ind w:left="1843"/>
        <w:rPr>
          <w:rFonts w:ascii="Segoe UI" w:eastAsiaTheme="minorEastAsia" w:hAnsi="Segoe UI" w:cs="Segoe UI"/>
          <w:lang w:val="es-AR"/>
        </w:rPr>
      </w:pPr>
      <m:oMathPara>
        <m:oMathParaPr>
          <m:jc m:val="left"/>
        </m:oMathParaPr>
        <m:oMath>
          <m:r>
            <w:rPr>
              <w:rFonts w:ascii="Cambria Math" w:eastAsiaTheme="minorEastAsia" w:hAnsi="Cambria Math" w:cs="Segoe UI"/>
              <w:lang w:val="es-AR"/>
            </w:rPr>
            <m:t xml:space="preserve">n= </m:t>
          </m:r>
          <m:r>
            <w:rPr>
              <w:rFonts w:ascii="Cambria Math" w:eastAsia="Calibri" w:hAnsi="Cambria Math" w:cs="Segoe UI"/>
              <w:lang w:val="es-AR"/>
            </w:rPr>
            <m:t>28</m:t>
          </m:r>
          <m:f>
            <m:fPr>
              <m:ctrlPr>
                <w:rPr>
                  <w:rFonts w:ascii="Cambria Math" w:eastAsia="Calibri" w:hAnsi="Cambria Math" w:cs="Segoe UI"/>
                  <w:i/>
                  <w:sz w:val="24"/>
                  <w:szCs w:val="24"/>
                </w:rPr>
              </m:ctrlPr>
            </m:fPr>
            <m:num>
              <m:r>
                <w:rPr>
                  <w:rFonts w:ascii="Cambria Math" w:eastAsia="Calibri" w:hAnsi="Cambria Math" w:cs="Segoe UI"/>
                  <w:lang w:val="es-AR"/>
                </w:rPr>
                <m:t>1</m:t>
              </m:r>
            </m:num>
            <m:den>
              <m:r>
                <w:rPr>
                  <w:rFonts w:ascii="Cambria Math" w:eastAsia="Calibri" w:hAnsi="Cambria Math" w:cs="Segoe UI"/>
                  <w:lang w:val="es-AR"/>
                </w:rPr>
                <m:t>año</m:t>
              </m:r>
            </m:den>
          </m:f>
          <m:r>
            <w:rPr>
              <w:rFonts w:ascii="Cambria Math" w:eastAsia="Calibri" w:hAnsi="Cambria Math" w:cs="Segoe UI"/>
              <w:sz w:val="24"/>
              <w:szCs w:val="24"/>
            </w:rPr>
            <m:t xml:space="preserve"> ;q= </m:t>
          </m:r>
          <m:r>
            <w:rPr>
              <w:rFonts w:ascii="Cambria Math" w:eastAsia="Calibri" w:hAnsi="Cambria Math" w:cs="Segoe UI"/>
              <w:lang w:val="es-AR"/>
            </w:rPr>
            <m:t xml:space="preserve">428, 57 u ;CTE= </m:t>
          </m:r>
          <m:r>
            <w:rPr>
              <w:rFonts w:ascii="Cambria Math" w:eastAsiaTheme="minorEastAsia" w:hAnsi="Cambria Math" w:cs="Segoe UI"/>
              <w:lang w:val="es-AR"/>
            </w:rPr>
            <m:t xml:space="preserve">707714,27 </m:t>
          </m:r>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año</m:t>
              </m:r>
            </m:den>
          </m:f>
        </m:oMath>
      </m:oMathPara>
    </w:p>
    <w:p w:rsidR="00B76D64" w:rsidRDefault="00B76D64" w:rsidP="00A00897">
      <w:pPr>
        <w:pStyle w:val="ListParagraph"/>
        <w:spacing w:line="276" w:lineRule="auto"/>
        <w:rPr>
          <w:rFonts w:ascii="Segoe UI" w:eastAsiaTheme="minorEastAsia" w:hAnsi="Segoe UI" w:cs="Segoe UI"/>
          <w:lang w:val="es-AR"/>
        </w:rPr>
      </w:pPr>
      <m:oMathPara>
        <m:oMath>
          <m:r>
            <w:rPr>
              <w:rFonts w:ascii="Cambria Math" w:eastAsia="Calibri" w:hAnsi="Cambria Math" w:cs="Segoe UI"/>
              <w:lang w:val="es-AR"/>
            </w:rPr>
            <m:t xml:space="preserve"> </m:t>
          </m:r>
        </m:oMath>
      </m:oMathPara>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Default="004E0BD5" w:rsidP="00A00897">
      <w:pPr>
        <w:pStyle w:val="ListParagraph"/>
        <w:spacing w:line="276" w:lineRule="auto"/>
        <w:rPr>
          <w:rFonts w:ascii="Segoe UI" w:eastAsiaTheme="minorEastAsia" w:hAnsi="Segoe UI" w:cs="Segoe UI"/>
          <w:lang w:val="es-AR"/>
        </w:rPr>
      </w:pPr>
    </w:p>
    <w:p w:rsidR="004E0BD5" w:rsidRPr="006B1C56" w:rsidRDefault="004E0BD5"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p>
    <w:p w:rsidR="0058771F" w:rsidRPr="006B1C56" w:rsidRDefault="0058771F" w:rsidP="00A00897">
      <w:pPr>
        <w:pStyle w:val="Heading1"/>
        <w:spacing w:line="276" w:lineRule="auto"/>
        <w:rPr>
          <w:rFonts w:ascii="Segoe UI" w:hAnsi="Segoe UI" w:cs="Segoe UI"/>
          <w:lang w:val="es-AR"/>
        </w:rPr>
      </w:pPr>
      <w:bookmarkStart w:id="2" w:name="_Toc401788371"/>
      <w:r w:rsidRPr="006B1C56">
        <w:rPr>
          <w:rFonts w:ascii="Segoe UI" w:hAnsi="Segoe UI" w:cs="Segoe UI"/>
          <w:lang w:val="es-AR"/>
        </w:rPr>
        <w:lastRenderedPageBreak/>
        <w:t>Ejercicio N° 2</w:t>
      </w:r>
      <w:bookmarkEnd w:id="2"/>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rPr>
        <w:drawing>
          <wp:inline distT="0" distB="0" distL="0" distR="0">
            <wp:extent cx="4762500" cy="30894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srcRect b="7593"/>
                    <a:stretch/>
                  </pic:blipFill>
                  <pic:spPr bwMode="auto">
                    <a:xfrm>
                      <a:off x="0" y="0"/>
                      <a:ext cx="4762500" cy="3089429"/>
                    </a:xfrm>
                    <a:prstGeom prst="rect">
                      <a:avLst/>
                    </a:prstGeom>
                    <a:noFill/>
                    <a:ln>
                      <a:noFill/>
                    </a:ln>
                    <a:extLst>
                      <a:ext uri="{53640926-AAD7-44D8-BBD7-CCE9431645EC}">
                        <a14:shadowObscured xmlns:a14="http://schemas.microsoft.com/office/drawing/2010/main"/>
                      </a:ext>
                    </a:extLst>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2770B6"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2770B6"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=842</m:t>
          </m:r>
          <m:r>
            <w:rPr>
              <w:rFonts w:ascii="Cambria Math" w:eastAsia="Calibri" w:hAnsi="Cambria Math" w:cs="Segoe UI"/>
              <w:lang w:val="es-AR"/>
            </w:rPr>
            <m:t>.</m:t>
          </m:r>
          <m:r>
            <w:rPr>
              <w:rFonts w:ascii="Cambria Math" w:eastAsia="Calibri" w:hAnsi="Cambria Math" w:cs="Segoe UI"/>
              <w:lang w:val="es-AR"/>
            </w:rPr>
            <m:t xml:space="preserve">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2770B6"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Por lo tanto, si se mantiene el nivel de stock de protección voy a tener que recalcular el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lastRenderedPageBreak/>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3" w:name="_Toc401788372"/>
      <w:r w:rsidRPr="006B1C56">
        <w:rPr>
          <w:rFonts w:ascii="Segoe UI" w:hAnsi="Segoe UI" w:cs="Segoe UI"/>
          <w:lang w:val="es-AR"/>
        </w:rPr>
        <w:lastRenderedPageBreak/>
        <w:t>Ejercicio N° 3</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2770B6">
      <w:pPr>
        <w:pStyle w:val="ListParagraph"/>
        <w:numPr>
          <w:ilvl w:val="0"/>
          <w:numId w:val="27"/>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2770B6"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2770B6">
      <w:pPr>
        <w:pStyle w:val="ListParagraph"/>
        <w:numPr>
          <w:ilvl w:val="0"/>
          <w:numId w:val="27"/>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0,472</m:t>
              </m:r>
            </m:num>
            <m:den>
              <m:r>
                <w:rPr>
                  <w:rFonts w:ascii="Cambria Math" w:eastAsia="Calibri" w:hAnsi="Cambria Math" w:cs="Segoe UI"/>
                  <w:lang w:val="es-AR"/>
                </w:rPr>
                <m:t>mes</m:t>
              </m:r>
            </m:den>
          </m:f>
        </m:oMath>
      </m:oMathPara>
    </w:p>
    <w:p w:rsidR="00DD71D7" w:rsidRPr="006B1C56" w:rsidRDefault="00DD71D7" w:rsidP="002770B6">
      <w:pPr>
        <w:pStyle w:val="ListParagraph"/>
        <w:numPr>
          <w:ilvl w:val="0"/>
          <w:numId w:val="27"/>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2770B6"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=683</m:t>
          </m:r>
          <m:r>
            <w:rPr>
              <w:rFonts w:ascii="Cambria Math" w:eastAsia="Calibri" w:hAnsi="Cambria Math" w:cs="Segoe UI"/>
              <w:lang w:val="es-AR"/>
            </w:rPr>
            <m:t>.</m:t>
          </m:r>
          <m:r>
            <w:rPr>
              <w:rFonts w:ascii="Cambria Math" w:eastAsia="Calibri" w:hAnsi="Cambria Math" w:cs="Segoe UI"/>
              <w:lang w:val="es-AR"/>
            </w:rPr>
            <m:t xml:space="preserve">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2770B6">
      <w:pPr>
        <w:pStyle w:val="ListParagraph"/>
        <w:numPr>
          <w:ilvl w:val="0"/>
          <w:numId w:val="27"/>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25,3872</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2770B6">
      <w:pPr>
        <w:pStyle w:val="ListParagraph"/>
        <w:numPr>
          <w:ilvl w:val="0"/>
          <w:numId w:val="27"/>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2770B6"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1"/>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2770B6">
      <w:pPr>
        <w:pStyle w:val="ListParagraph"/>
        <w:numPr>
          <w:ilvl w:val="0"/>
          <w:numId w:val="27"/>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2770B6"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2770B6">
      <w:pPr>
        <w:pStyle w:val="ListParagraph"/>
        <w:numPr>
          <w:ilvl w:val="0"/>
          <w:numId w:val="27"/>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stock de reorden.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2770B6"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2770B6">
      <w:pPr>
        <w:pStyle w:val="ListParagraph"/>
        <w:numPr>
          <w:ilvl w:val="0"/>
          <w:numId w:val="27"/>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2770B6"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2770B6"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4" w:name="_Toc401788373"/>
      <w:r w:rsidRPr="006B1C56">
        <w:rPr>
          <w:rFonts w:ascii="Segoe UI" w:hAnsi="Segoe UI" w:cs="Segoe UI"/>
          <w:lang w:val="es-AR"/>
        </w:rPr>
        <w:lastRenderedPageBreak/>
        <w:t>Ejercicio N° 4</w:t>
      </w:r>
      <w:bookmarkEnd w:id="4"/>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w:t>
      </w:r>
      <w:r w:rsidR="00DE6E48">
        <w:rPr>
          <w:rFonts w:ascii="Segoe UI" w:eastAsiaTheme="minorEastAsia" w:hAnsi="Segoe UI" w:cs="Segoe UI"/>
          <w:lang w:val="es-AR"/>
        </w:rPr>
        <w:t xml:space="preserve"> </w:t>
      </w:r>
      <w:r w:rsidR="008F4ED5" w:rsidRPr="006B1C56">
        <w:rPr>
          <w:rFonts w:ascii="Segoe UI" w:eastAsiaTheme="minorEastAsia" w:hAnsi="Segoe UI" w:cs="Segoe UI"/>
          <w:lang w:val="es-AR"/>
        </w:rPr>
        <w:t xml:space="preserve">y </w:t>
      </w:r>
      <w:r w:rsidR="00DE6E48">
        <w:rPr>
          <w:rFonts w:ascii="Segoe UI" w:eastAsiaTheme="minorEastAsia" w:hAnsi="Segoe UI" w:cs="Segoe UI"/>
          <w:lang w:val="es-AR"/>
        </w:rPr>
        <w:t xml:space="preserve">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P</m:t>
                          </m:r>
                        </m:den>
                      </m:f>
                    </m:e>
                  </m:d>
                </m:den>
              </m:f>
            </m:e>
          </m:rad>
          <m:r>
            <w:rPr>
              <w:rFonts w:ascii="Cambria Math" w:eastAsia="Calibri"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d>
                    <m:dPr>
                      <m:ctrlPr>
                        <w:rPr>
                          <w:rFonts w:ascii="Cambria Math" w:eastAsia="Calibri" w:hAnsi="Cambria Math" w:cs="Segoe UI"/>
                          <w:i/>
                          <w:lang w:val="es-AR"/>
                        </w:rPr>
                      </m:ctrlPr>
                    </m:dPr>
                    <m:e>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e>
                  </m:d>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1"/>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m:t>
              </m:r>
              <m:d>
                <m:dPr>
                  <m:ctrlPr>
                    <w:rPr>
                      <w:rFonts w:ascii="Cambria Math" w:hAnsi="Cambria Math" w:cs="Segoe UI"/>
                      <w:i/>
                      <w:lang w:val="es-AR"/>
                    </w:rPr>
                  </m:ctrlPr>
                </m:dPr>
                <m:e>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ctrlPr>
                    <w:rPr>
                      <w:rFonts w:ascii="Cambria Math" w:eastAsia="Calibri" w:hAnsi="Cambria Math" w:cs="Segoe UI"/>
                      <w:i/>
                      <w:lang w:val="es-AR"/>
                    </w:rPr>
                  </m:ctrlPr>
                </m:e>
              </m:d>
            </m:e>
          </m:rad>
          <m:r>
            <m:rPr>
              <m:sty m:val="p"/>
            </m:rPr>
            <w:rPr>
              <w:rFonts w:ascii="Cambria Math" w:eastAsiaTheme="minorEastAsia" w:hAnsi="Cambria Math" w:cs="Segoe UI"/>
              <w:lang w:val="es-AR"/>
            </w:rPr>
            <m:t>=56</m:t>
          </m:r>
          <m:r>
            <m:rPr>
              <m:sty m:val="p"/>
            </m:rPr>
            <w:rPr>
              <w:rFonts w:ascii="Cambria Math" w:eastAsiaTheme="minorEastAsia" w:hAnsi="Cambria Math" w:cs="Segoe UI"/>
              <w:lang w:val="es-AR"/>
            </w:rPr>
            <m:t>.</m:t>
          </m:r>
          <m:r>
            <m:rPr>
              <m:sty m:val="p"/>
            </m:rPr>
            <w:rPr>
              <w:rFonts w:ascii="Cambria Math" w:eastAsiaTheme="minorEastAsia" w:hAnsi="Cambria Math" w:cs="Segoe UI"/>
              <w:lang w:val="es-AR"/>
            </w:rPr>
            <m:t xml:space="preserve">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FD194A" w:rsidP="00A00897">
      <w:pPr>
        <w:pStyle w:val="ListParagraph"/>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1</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FD194A" w:rsidP="00A00897">
      <w:pPr>
        <w:pStyle w:val="ListParagraph"/>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2</m:t>
              </m:r>
            </m:sub>
          </m:sSub>
          <m:r>
            <w:rPr>
              <w:rFonts w:ascii="Cambria Math" w:eastAsia="Calibri" w:hAnsi="Cambria Math" w:cs="Segoe UI"/>
              <w:lang w:val="es-AR"/>
            </w:rPr>
            <m:t>= ti-</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1</m:t>
              </m:r>
            </m:sub>
          </m:sSub>
          <m:r>
            <w:rPr>
              <w:rFonts w:ascii="Cambria Math" w:eastAsia="Calibri" w:hAnsi="Cambria Math" w:cs="Segoe UI"/>
              <w:lang w:val="es-AR"/>
            </w:rPr>
            <m:t>=0.21213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stock de reorden,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5" w:name="_Toc401788374"/>
      <w:r w:rsidRPr="006B1C56">
        <w:rPr>
          <w:rFonts w:ascii="Segoe UI" w:hAnsi="Segoe UI" w:cs="Segoe UI"/>
          <w:lang w:val="es-AR"/>
        </w:rPr>
        <w:lastRenderedPageBreak/>
        <w:t>Ejercicio N° 5</w:t>
      </w:r>
      <w:bookmarkEnd w:id="5"/>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stock de reorden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 </w:t>
      </w:r>
      <m:oMath>
        <m:r>
          <w:rPr>
            <w:rFonts w:ascii="Cambria Math" w:hAnsi="Cambria Math" w:cs="Segoe UI"/>
            <w:lang w:val="es-AR"/>
          </w:rPr>
          <m:t>b=2</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w:t>
      </w:r>
      <w:r w:rsidR="00364619">
        <w:rPr>
          <w:rFonts w:ascii="Segoe UI" w:eastAsiaTheme="minorEastAsia" w:hAnsi="Segoe UI" w:cs="Segoe UI"/>
          <w:lang w:val="es-AR"/>
        </w:rPr>
        <w:t xml:space="preserve"> </w:t>
      </w:r>
      <w:r w:rsidRPr="006B1C56">
        <w:rPr>
          <w:rFonts w:ascii="Segoe UI" w:eastAsiaTheme="minorEastAsia" w:hAnsi="Segoe UI" w:cs="Segoe UI"/>
          <w:lang w:val="es-AR"/>
        </w:rPr>
        <w:t xml:space="preserve"> </w:t>
      </w:r>
      <m:oMath>
        <m:r>
          <w:rPr>
            <w:rFonts w:ascii="Cambria Math" w:eastAsiaTheme="minorEastAsia" w:hAnsi="Cambria Math" w:cs="Segoe UI"/>
            <w:lang w:val="es-AR"/>
          </w:rPr>
          <m:t>p=100</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876.000</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año</m:t>
            </m:r>
          </m:den>
        </m:f>
      </m:oMath>
      <w:r w:rsidRPr="006B1C56">
        <w:rPr>
          <w:rFonts w:ascii="Segoe UI" w:eastAsiaTheme="minorEastAsia" w:hAnsi="Segoe UI" w:cs="Segoe UI"/>
          <w:lang w:val="es-AR"/>
        </w:rPr>
        <w:t xml:space="preserve"> ;</w:t>
      </w:r>
      <w:r w:rsidR="00364619">
        <w:rPr>
          <w:rFonts w:ascii="Segoe UI" w:eastAsiaTheme="minorEastAsia" w:hAnsi="Segoe UI" w:cs="Segoe UI"/>
          <w:lang w:val="es-AR"/>
        </w:rPr>
        <w:t xml:space="preserve"> </w:t>
      </w:r>
      <m:oMath>
        <m:r>
          <w:rPr>
            <w:rFonts w:ascii="Cambria Math" w:eastAsiaTheme="minorEastAsia" w:hAnsi="Cambria Math" w:cs="Segoe UI"/>
            <w:lang w:val="es-AR"/>
          </w:rPr>
          <m:t>k=$6</m:t>
        </m:r>
      </m:oMath>
      <w:r w:rsidRPr="006B1C56">
        <w:rPr>
          <w:rFonts w:ascii="Segoe UI" w:eastAsiaTheme="minorEastAsia" w:hAnsi="Segoe UI" w:cs="Segoe UI"/>
          <w:lang w:val="es-AR"/>
        </w:rPr>
        <w:t xml:space="preserve">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1,2</m:t>
            </m:r>
          </m:num>
          <m:den>
            <m:r>
              <w:rPr>
                <w:rFonts w:ascii="Cambria Math" w:hAnsi="Cambria Math" w:cs="Segoe UI"/>
                <w:lang w:val="es-AR"/>
              </w:rPr>
              <m:t>año</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w:t>
      </w:r>
      <w:r w:rsidR="00364619">
        <w:rPr>
          <w:rFonts w:ascii="Segoe UI" w:eastAsiaTheme="minorEastAsia" w:hAnsi="Segoe UI" w:cs="Segoe UI"/>
          <w:lang w:val="es-AR"/>
        </w:rPr>
        <w:t xml:space="preserve"> </w:t>
      </w:r>
      <m:oMath>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c</m:t>
            </m:r>
          </m:e>
          <m:sub>
            <m:r>
              <w:rPr>
                <w:rFonts w:ascii="Cambria Math" w:eastAsiaTheme="minorEastAsia" w:hAnsi="Cambria Math" w:cs="Segoe UI"/>
                <w:lang w:val="es-AR"/>
              </w:rPr>
              <m:t>1</m:t>
            </m:r>
          </m:sub>
          <m:sup>
            <m:r>
              <w:rPr>
                <w:rFonts w:ascii="Cambria Math" w:eastAsiaTheme="minorEastAsia" w:hAnsi="Cambria Math" w:cs="Segoe UI"/>
                <w:lang w:val="es-AR"/>
              </w:rPr>
              <m:t>'</m:t>
            </m:r>
          </m:sup>
        </m:sSubSup>
        <m:r>
          <w:rPr>
            <w:rFonts w:ascii="Cambria Math" w:eastAsiaTheme="minorEastAsia" w:hAnsi="Cambria Math" w:cs="Segoe UI"/>
            <w:lang w:val="es-AR"/>
          </w:rPr>
          <m:t>=0</m:t>
        </m:r>
      </m:oMath>
      <w:r w:rsidRPr="006B1C56">
        <w:rPr>
          <w:rFonts w:ascii="Segoe UI" w:eastAsiaTheme="minorEastAsia" w:hAnsi="Segoe UI" w:cs="Segoe UI"/>
          <w:lang w:val="es-AR"/>
        </w:rPr>
        <w:t>.</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364619"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Sup>
            <m:sSubSupPr>
              <m:ctrlPr>
                <w:rPr>
                  <w:rFonts w:ascii="Cambria Math" w:eastAsia="Calibri" w:hAnsi="Cambria Math" w:cs="Segoe UI"/>
                  <w:i/>
                  <w:lang w:val="es-AR"/>
                </w:rPr>
              </m:ctrlPr>
            </m:sSubSupPr>
            <m:e>
              <m:r>
                <w:rPr>
                  <w:rFonts w:ascii="Cambria Math" w:eastAsia="Calibri" w:hAnsi="Cambria Math" w:cs="Segoe UI"/>
                  <w:lang w:val="es-AR"/>
                </w:rPr>
                <m:t>C</m:t>
              </m:r>
            </m:e>
            <m:sub>
              <m:r>
                <w:rPr>
                  <w:rFonts w:ascii="Cambria Math" w:eastAsia="Calibri" w:hAnsi="Cambria Math" w:cs="Segoe UI"/>
                  <w:lang w:val="es-AR"/>
                </w:rPr>
                <m:t>1</m:t>
              </m:r>
            </m:sub>
            <m:sup>
              <m:r>
                <w:rPr>
                  <w:rFonts w:ascii="Cambria Math" w:eastAsia="Calibri" w:hAnsi="Cambria Math" w:cs="Segoe UI"/>
                  <w:lang w:val="es-AR"/>
                </w:rPr>
                <m:t>'</m:t>
              </m:r>
            </m:sup>
          </m:sSubSup>
          <m:r>
            <w:rPr>
              <w:rFonts w:ascii="Cambria Math" w:eastAsia="Calibri" w:hAnsi="Cambria Math" w:cs="Segoe UI"/>
              <w:lang w:val="es-AR"/>
            </w:rPr>
            <m:t>+ TI*b=</m:t>
          </m:r>
          <m:r>
            <w:rPr>
              <w:rFonts w:ascii="Cambria Math" w:hAnsi="Cambria Math" w:cs="Segoe UI"/>
              <w:lang w:val="es-AR"/>
            </w:rPr>
            <m:t>0+</m:t>
          </m:r>
          <m:f>
            <m:fPr>
              <m:ctrlPr>
                <w:rPr>
                  <w:rFonts w:ascii="Cambria Math" w:hAnsi="Cambria Math" w:cs="Segoe UI"/>
                  <w:i/>
                  <w:lang w:val="es-AR"/>
                </w:rPr>
              </m:ctrlPr>
            </m:fPr>
            <m:num>
              <m:r>
                <w:rPr>
                  <w:rFonts w:ascii="Cambria Math" w:hAnsi="Cambria Math" w:cs="Segoe UI"/>
                  <w:lang w:val="es-AR"/>
                </w:rPr>
                <m:t>1,2</m:t>
              </m:r>
            </m:num>
            <m:den>
              <m:r>
                <w:rPr>
                  <w:rFonts w:ascii="Cambria Math" w:hAnsi="Cambria Math" w:cs="Segoe UI"/>
                  <w:lang w:val="es-AR"/>
                </w:rPr>
                <m:t>año</m:t>
              </m:r>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2,4$</m:t>
              </m:r>
            </m:num>
            <m:den>
              <m:r>
                <w:rPr>
                  <w:rFonts w:ascii="Cambria Math" w:hAnsi="Cambria Math" w:cs="Segoe UI"/>
                  <w:lang w:val="es-AR"/>
                </w:rPr>
                <m:t>año*</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K </m:t>
                  </m:r>
                  <m:r>
                    <w:rPr>
                      <w:rFonts w:ascii="Cambria Math" w:eastAsia="Calibri" w:hAnsi="Cambria Math" w:cs="Segoe UI"/>
                      <w:lang w:val="es-AR"/>
                    </w:rPr>
                    <m:t>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876.000</m:t>
                  </m:r>
                  <m:r>
                    <m:rPr>
                      <m:sty m:val="p"/>
                    </m:rPr>
                    <w:rPr>
                      <w:rFonts w:ascii="Cambria Math" w:eastAsiaTheme="minorEastAsia" w:hAnsi="Cambria Math" w:cs="Segoe UI"/>
                      <w:lang w:val="es-AR"/>
                    </w:rPr>
                    <m:t xml:space="preserve">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año</m:t>
                      </m:r>
                    </m:den>
                  </m:f>
                </m:num>
                <m:den>
                  <m:r>
                    <w:rPr>
                      <w:rFonts w:ascii="Cambria Math" w:eastAsia="Calibri" w:hAnsi="Cambria Math" w:cs="Segoe UI"/>
                      <w:lang w:val="es-AR"/>
                    </w:rPr>
                    <m:t>1 *</m:t>
                  </m:r>
                  <m:f>
                    <m:fPr>
                      <m:ctrlPr>
                        <w:rPr>
                          <w:rFonts w:ascii="Cambria Math" w:hAnsi="Cambria Math" w:cs="Segoe UI"/>
                          <w:i/>
                          <w:lang w:val="es-AR"/>
                        </w:rPr>
                      </m:ctrlPr>
                    </m:fPr>
                    <m:num>
                      <m:r>
                        <w:rPr>
                          <w:rFonts w:ascii="Cambria Math" w:hAnsi="Cambria Math" w:cs="Segoe UI"/>
                          <w:lang w:val="es-AR"/>
                        </w:rPr>
                        <m:t>2,4$</m:t>
                      </m:r>
                    </m:num>
                    <m:den>
                      <m:r>
                        <w:rPr>
                          <w:rFonts w:ascii="Cambria Math" w:hAnsi="Cambria Math" w:cs="Segoe UI"/>
                          <w:lang w:val="es-AR"/>
                        </w:rPr>
                        <m:t>año*</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=20</m:t>
          </m:r>
          <m:r>
            <w:rPr>
              <w:rFonts w:ascii="Cambria Math" w:eastAsia="Calibri" w:hAnsi="Cambria Math" w:cs="Segoe UI"/>
              <w:lang w:val="es-AR"/>
            </w:rPr>
            <m:t>92</m:t>
          </m:r>
          <m:r>
            <w:rPr>
              <w:rFonts w:ascii="Cambria Math" w:eastAsia="Calibri" w:hAnsi="Cambria Math" w:cs="Segoe UI"/>
              <w:lang w:val="es-AR"/>
            </w:rPr>
            <m:t>.</m:t>
          </m:r>
          <m:r>
            <w:rPr>
              <w:rFonts w:ascii="Cambria Math" w:eastAsia="Calibri" w:hAnsi="Cambria Math" w:cs="Segoe UI"/>
              <w:lang w:val="es-AR"/>
            </w:rPr>
            <m:t>844</m:t>
          </m:r>
          <m:r>
            <w:rPr>
              <w:rFonts w:ascii="Cambria Math" w:eastAsia="Calibri" w:hAnsi="Cambria Math" w:cs="Segoe UI"/>
              <w:lang w:val="es-AR"/>
            </w:rPr>
            <m:t xml:space="preserve">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f>
                <m:fPr>
                  <m:ctrlPr>
                    <w:rPr>
                      <w:rFonts w:ascii="Cambria Math" w:hAnsi="Cambria Math" w:cs="Segoe UI"/>
                      <w:i/>
                      <w:lang w:val="es-AR"/>
                    </w:rPr>
                  </m:ctrlPr>
                </m:fPr>
                <m:num>
                  <m:r>
                    <w:rPr>
                      <w:rFonts w:ascii="Cambria Math" w:hAnsi="Cambria Math" w:cs="Segoe UI"/>
                      <w:lang w:val="es-AR"/>
                    </w:rPr>
                    <m:t>876.000</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año</m:t>
                  </m:r>
                </m:den>
              </m:f>
            </m:num>
            <m:den>
              <m:r>
                <w:rPr>
                  <w:rFonts w:ascii="Cambria Math" w:eastAsia="Calibri" w:hAnsi="Cambria Math" w:cs="Segoe UI"/>
                  <w:lang w:val="es-AR"/>
                </w:rPr>
                <m:t xml:space="preserve">2092.844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418,568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stock de reorden teniendo en cuenta que LT = 10 horas (Asumir que la producción total será de 24 horas por día y 365 días por año)</w:t>
      </w:r>
    </w:p>
    <w:p w:rsidR="00377FFD" w:rsidRPr="006B1C56" w:rsidRDefault="008E4FC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LT=10</m:t>
          </m:r>
          <m:r>
            <w:rPr>
              <w:rFonts w:ascii="Cambria Math" w:eastAsia="Calibri" w:hAnsi="Cambria Math" w:cs="Segoe UI"/>
              <w:lang w:val="es-AR"/>
            </w:rPr>
            <m:t>horas=</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876</m:t>
              </m:r>
            </m:den>
          </m:f>
          <m:r>
            <w:rPr>
              <w:rFonts w:ascii="Cambria Math" w:eastAsia="Calibri" w:hAnsi="Cambria Math" w:cs="Segoe UI"/>
              <w:lang w:val="es-AR"/>
            </w:rPr>
            <m:t>años</m:t>
          </m:r>
        </m:oMath>
      </m:oMathPara>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T</m:t>
              </m:r>
            </m:num>
            <m:den>
              <m:r>
                <w:rPr>
                  <w:rFonts w:ascii="Cambria Math" w:eastAsiaTheme="minorEastAsia" w:hAnsi="Cambria Math" w:cs="Segoe UI"/>
                  <w:lang w:val="es-AR"/>
                </w:rPr>
                <m:t>n</m:t>
              </m:r>
            </m:den>
          </m:f>
          <m:r>
            <m:rPr>
              <m:sty m:val="p"/>
            </m:rPr>
            <w:rPr>
              <w:rFonts w:ascii="Cambria Math" w:eastAsiaTheme="minorEastAsia" w:hAnsi="Cambria Math" w:cs="Segoe UI"/>
              <w:lang w:val="es-AR"/>
            </w:rPr>
            <m:t>=</m:t>
          </m:r>
          <m:r>
            <m:rPr>
              <m:sty m:val="p"/>
            </m:rPr>
            <w:rPr>
              <w:rFonts w:ascii="Cambria Math" w:eastAsiaTheme="minorEastAsia" w:hAnsi="Cambria Math" w:cs="Segoe UI"/>
              <w:lang w:val="es-AR"/>
            </w:rPr>
            <m:t>0,0023891 año</m:t>
          </m:r>
          <m:r>
            <m:rPr>
              <m:sty m:val="p"/>
            </m:rPr>
            <w:rPr>
              <w:rFonts w:ascii="Cambria Math" w:eastAsiaTheme="minorEastAsia"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2770B6"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0,0023891 año</m:t>
              </m:r>
              <m:r>
                <m:rPr>
                  <m:sty m:val="p"/>
                </m:rPr>
                <w:rPr>
                  <w:rFonts w:ascii="Cambria Math" w:eastAsiaTheme="minorEastAsia"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876</m:t>
                  </m:r>
                </m:den>
              </m:f>
              <m:r>
                <m:rPr>
                  <m:sty m:val="p"/>
                </m:rPr>
                <w:rPr>
                  <w:rFonts w:ascii="Cambria Math" w:eastAsiaTheme="minorEastAsia" w:hAnsi="Cambria Math" w:cs="Segoe UI"/>
                  <w:lang w:val="es-AR"/>
                </w:rPr>
                <m:t xml:space="preserve"> h</m:t>
              </m:r>
            </m:e>
          </m:d>
          <m:r>
            <m:rPr>
              <m:sty m:val="p"/>
            </m:rPr>
            <w:rPr>
              <w:rFonts w:ascii="Cambria Math" w:eastAsiaTheme="minorEastAsia" w:hAnsi="Cambria Math" w:cs="Segoe UI"/>
              <w:lang w:val="es-AR"/>
            </w:rPr>
            <m:t>*</m:t>
          </m:r>
          <m:f>
            <m:fPr>
              <m:ctrlPr>
                <w:rPr>
                  <w:rFonts w:ascii="Cambria Math" w:hAnsi="Cambria Math" w:cs="Segoe UI"/>
                  <w:i/>
                  <w:lang w:val="es-AR"/>
                </w:rPr>
              </m:ctrlPr>
            </m:fPr>
            <m:num>
              <m:r>
                <w:rPr>
                  <w:rFonts w:ascii="Cambria Math" w:hAnsi="Cambria Math" w:cs="Segoe UI"/>
                  <w:lang w:val="es-AR"/>
                </w:rPr>
                <m:t>876.000</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m:rPr>
              <m:sty m:val="p"/>
            </m:rPr>
            <w:rPr>
              <w:rFonts w:ascii="Cambria Math" w:eastAsiaTheme="minorEastAsia" w:hAnsi="Cambria Math" w:cs="Segoe UI"/>
              <w:lang w:val="es-AR"/>
            </w:rPr>
            <m:t>1092,8516</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C97E5C" w:rsidRPr="00C97E5C" w:rsidRDefault="002770B6" w:rsidP="00C97E5C">
      <w:pPr>
        <w:spacing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m:t>
          </m:r>
          <m:r>
            <w:rPr>
              <w:rFonts w:ascii="Cambria Math" w:eastAsia="Calibri" w:hAnsi="Cambria Math" w:cs="Segoe UI"/>
              <w:lang w:val="es-AR"/>
            </w:rPr>
            <m:t>b*P+</m:t>
          </m:r>
          <m:rad>
            <m:radPr>
              <m:degHide m:val="1"/>
              <m:ctrlPr>
                <w:rPr>
                  <w:rFonts w:ascii="Cambria Math" w:eastAsia="Calibri" w:hAnsi="Cambria Math" w:cs="Segoe UI"/>
                  <w:i/>
                  <w:lang w:val="es-AR"/>
                </w:rPr>
              </m:ctrlPr>
            </m:radPr>
            <m:deg/>
            <m:e>
              <m:r>
                <w:rPr>
                  <w:rFonts w:ascii="Cambria Math" w:eastAsia="Calibri" w:hAnsi="Cambria Math" w:cs="Segoe UI"/>
                  <w:lang w:val="es-AR"/>
                </w:rPr>
                <m:t>2kPT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m:t>
              </m:r>
            </m:num>
            <m:den>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876.000</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num>
            <m:den>
              <m:r>
                <w:rPr>
                  <w:rFonts w:ascii="Cambria Math" w:eastAsia="Calibri" w:hAnsi="Cambria Math" w:cs="Segoe UI"/>
                  <w:lang w:val="es-AR"/>
                </w:rPr>
                <m:t>año</m:t>
              </m:r>
            </m:den>
          </m:f>
          <m:r>
            <w:rPr>
              <w:rFonts w:ascii="Cambria Math" w:eastAsia="Calibri" w:hAnsi="Cambria Math" w:cs="Segoe UI"/>
              <w:lang w:val="es-AR"/>
            </w:rPr>
            <m:t>+</m:t>
          </m:r>
          <m:rad>
            <m:radPr>
              <m:degHide m:val="1"/>
              <m:ctrlPr>
                <w:rPr>
                  <w:rFonts w:ascii="Cambria Math" w:eastAsia="Calibri" w:hAnsi="Cambria Math" w:cs="Segoe UI"/>
                  <w:i/>
                  <w:lang w:val="es-AR"/>
                </w:rPr>
              </m:ctrlPr>
            </m:radPr>
            <m:deg/>
            <m:e>
              <m:r>
                <w:rPr>
                  <w:rFonts w:ascii="Cambria Math" w:eastAsia="Calibri" w:hAnsi="Cambria Math" w:cs="Segoe UI"/>
                  <w:lang w:val="es-AR"/>
                </w:rPr>
                <m:t>2*$6*</m:t>
              </m:r>
              <m:f>
                <m:fPr>
                  <m:ctrlPr>
                    <w:rPr>
                      <w:rFonts w:ascii="Cambria Math" w:eastAsia="Calibri" w:hAnsi="Cambria Math" w:cs="Segoe UI"/>
                      <w:i/>
                      <w:lang w:val="es-AR"/>
                    </w:rPr>
                  </m:ctrlPr>
                </m:fPr>
                <m:num>
                  <m:r>
                    <w:rPr>
                      <w:rFonts w:ascii="Cambria Math" w:eastAsia="Calibri" w:hAnsi="Cambria Math" w:cs="Segoe UI"/>
                      <w:lang w:val="es-AR"/>
                    </w:rPr>
                    <m:t>876.000</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num>
                <m:den>
                  <m:r>
                    <w:rPr>
                      <w:rFonts w:ascii="Cambria Math" w:eastAsia="Calibri" w:hAnsi="Cambria Math" w:cs="Segoe UI"/>
                      <w:lang w:val="es-AR"/>
                    </w:rPr>
                    <m:t>año</m:t>
                  </m:r>
                </m:den>
              </m:f>
              <m:r>
                <w:rPr>
                  <w:rFonts w:ascii="Cambria Math" w:eastAsia="Calibri"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2,4$</m:t>
                  </m:r>
                </m:num>
                <m:den>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r>
                    <w:rPr>
                      <w:rFonts w:ascii="Cambria Math" w:eastAsia="Calibri" w:hAnsi="Cambria Math" w:cs="Segoe UI"/>
                      <w:lang w:val="es-AR"/>
                    </w:rPr>
                    <m:t>*año</m:t>
                  </m:r>
                </m:den>
              </m:f>
            </m:e>
          </m:rad>
        </m:oMath>
      </m:oMathPara>
    </w:p>
    <w:p w:rsidR="00EA7B7C" w:rsidRPr="006B1C56" w:rsidRDefault="00C97E5C" w:rsidP="00C97E5C">
      <w:pPr>
        <w:spacing w:line="276" w:lineRule="auto"/>
        <w:rPr>
          <w:rFonts w:ascii="Segoe UI" w:eastAsia="Calibri" w:hAnsi="Segoe UI" w:cs="Segoe UI"/>
          <w:lang w:val="es-AR"/>
        </w:rPr>
      </w:pPr>
      <m:oMathPara>
        <m:oMath>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1.757.022,828$</m:t>
              </m:r>
            </m:num>
            <m:den>
              <m:r>
                <w:rPr>
                  <w:rFonts w:ascii="Cambria Math" w:eastAsia="Calibri" w:hAnsi="Cambria Math" w:cs="Segoe UI"/>
                  <w:lang w:val="es-AR"/>
                </w:rPr>
                <m:t>año</m:t>
              </m:r>
              <w:bookmarkStart w:id="6" w:name="_GoBack"/>
              <w:bookmarkEnd w:id="6"/>
            </m:den>
          </m:f>
        </m:oMath>
      </m:oMathPara>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7" w:name="_Toc401181279"/>
      <w:bookmarkStart w:id="8" w:name="_Toc401189062"/>
      <w:bookmarkStart w:id="9" w:name="_Toc401788375"/>
      <w:r>
        <w:rPr>
          <w:rFonts w:ascii="Segoe UI" w:hAnsi="Segoe UI" w:cs="Segoe UI"/>
          <w:lang w:val="es-AR"/>
        </w:rPr>
        <w:lastRenderedPageBreak/>
        <w:t>Ejercicio N° 6</w:t>
      </w:r>
      <w:bookmarkEnd w:id="7"/>
      <w:bookmarkEnd w:id="8"/>
      <w:bookmarkEnd w:id="9"/>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precio de adquisición es b1.</w:t>
      </w: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precio de adquisición es b2.</w:t>
      </w:r>
    </w:p>
    <w:p w:rsidR="006B1C56" w:rsidRPr="004C61CE" w:rsidRDefault="006B1C56" w:rsidP="004C61CE">
      <w:pPr>
        <w:pStyle w:val="ListParagraph"/>
        <w:numPr>
          <w:ilvl w:val="0"/>
          <w:numId w:val="21"/>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precio de adquisición es b3.</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CTE=f(q)</m:t>
        </m:r>
      </m:oMath>
      <w:r w:rsidRPr="004C61CE">
        <w:rPr>
          <w:rFonts w:ascii="Segoe UI" w:hAnsi="Segoe UI" w:cs="Segoe UI"/>
          <w:lang w:val="es-AR"/>
        </w:rPr>
        <w:t xml:space="preserve"> para cada una de las alternativas que surgen del análisis</w:t>
      </w:r>
      <w:r w:rsidR="004C61CE">
        <w:rPr>
          <w:rFonts w:ascii="Segoe UI" w:hAnsi="Segoe UI" w:cs="Segoe UI"/>
          <w:lang w:val="es-AR"/>
        </w:rPr>
        <w:t>.</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4C61CE" w:rsidRDefault="006B1C56" w:rsidP="00D60A84">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w:t>
      </w:r>
      <w:r w:rsidRPr="00D60A84">
        <w:rPr>
          <w:rFonts w:ascii="Segoe UI" w:hAnsi="Segoe UI" w:cs="Segoe UI"/>
          <w:b/>
          <w:vertAlign w:val="subscript"/>
          <w:lang w:val="es-AR"/>
        </w:rPr>
        <w:t>1</w:t>
      </w:r>
      <w:r w:rsidRPr="008C3255">
        <w:rPr>
          <w:rFonts w:ascii="Segoe UI" w:hAnsi="Segoe UI" w:cs="Segoe UI"/>
          <w:b/>
          <w:lang w:val="es-AR"/>
        </w:rPr>
        <w:t xml:space="preserve"> &gt; b</w:t>
      </w:r>
      <w:r w:rsidRPr="00D60A84">
        <w:rPr>
          <w:rFonts w:ascii="Segoe UI" w:hAnsi="Segoe UI" w:cs="Segoe UI"/>
          <w:b/>
          <w:vertAlign w:val="subscript"/>
          <w:lang w:val="es-AR"/>
        </w:rPr>
        <w:t>2</w:t>
      </w:r>
      <w:r w:rsidRPr="008C3255">
        <w:rPr>
          <w:rFonts w:ascii="Segoe UI" w:hAnsi="Segoe UI" w:cs="Segoe UI"/>
          <w:b/>
          <w:lang w:val="es-AR"/>
        </w:rPr>
        <w:t xml:space="preserve"> &gt; b</w:t>
      </w:r>
      <w:r w:rsidRPr="00D60A84">
        <w:rPr>
          <w:rFonts w:ascii="Segoe UI" w:hAnsi="Segoe UI" w:cs="Segoe UI"/>
          <w:b/>
          <w:vertAlign w:val="subscript"/>
          <w:lang w:val="es-AR"/>
        </w:rPr>
        <w:t>3</w:t>
      </w:r>
      <w:r>
        <w:rPr>
          <w:rFonts w:ascii="Segoe UI" w:hAnsi="Segoe UI" w:cs="Segoe UI"/>
          <w:lang w:val="es-AR"/>
        </w:rPr>
        <w:t xml:space="preserve"> (a mayor cantidad de lote, menor precio por unidad)</w:t>
      </w: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Planteo los </w:t>
      </w:r>
      <m:oMath>
        <m:r>
          <w:rPr>
            <w:rFonts w:ascii="Cambria Math" w:hAnsi="Cambria Math" w:cs="Segoe UI"/>
            <w:lang w:val="es-AR"/>
          </w:rPr>
          <m:t>q</m:t>
        </m:r>
      </m:oMath>
      <w:r w:rsidRPr="004C61CE">
        <w:rPr>
          <w:rFonts w:ascii="Segoe UI" w:hAnsi="Segoe UI" w:cs="Segoe UI"/>
          <w:lang w:val="es-AR"/>
        </w:rPr>
        <w:t xml:space="preserve"> óptimos y los CTE:</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1</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2</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 (</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3</m:t>
                      </m:r>
                    </m:sub>
                  </m:sSub>
                  <m:r>
                    <w:rPr>
                      <w:rFonts w:ascii="Cambria Math" w:eastAsia="Calibri" w:hAnsi="Cambria Math" w:cs="Segoe UI"/>
                      <w:lang w:val="es-AR"/>
                    </w:rPr>
                    <m:t>*i)</m:t>
                  </m:r>
                </m:den>
              </m:f>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1</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2</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p>
                <m:sSupPr>
                  <m:ctrlPr>
                    <w:rPr>
                      <w:rFonts w:ascii="Cambria Math" w:eastAsia="Calibri" w:hAnsi="Cambria Math" w:cs="Segoe UI"/>
                      <w:i/>
                      <w:lang w:val="es-AR"/>
                    </w:rPr>
                  </m:ctrlPr>
                </m:sSupPr>
                <m:e>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sup>
                  <m:r>
                    <w:rPr>
                      <w:rFonts w:ascii="Cambria Math" w:eastAsia="Calibri" w:hAnsi="Cambria Math" w:cs="Segoe UI"/>
                      <w:lang w:val="es-AR"/>
                    </w:rPr>
                    <m:t>'</m:t>
                  </m:r>
                </m:sup>
              </m:sSup>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b</m:t>
                  </m:r>
                </m:e>
                <m:sub>
                  <m:r>
                    <w:rPr>
                      <w:rFonts w:ascii="Cambria Math" w:eastAsia="Calibri" w:hAnsi="Cambria Math" w:cs="Segoe UI"/>
                      <w:lang w:val="es-AR"/>
                    </w:rPr>
                    <m:t>3</m:t>
                  </m:r>
                </m:sub>
              </m:sSub>
              <m:r>
                <w:rPr>
                  <w:rFonts w:ascii="Cambria Math" w:eastAsia="Calibri" w:hAnsi="Cambria Math" w:cs="Segoe UI"/>
                  <w:lang w:val="es-AR"/>
                </w:rPr>
                <m:t>*i)</m:t>
              </m:r>
            </m:e>
          </m:rad>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Podemos observar que los “q</w:t>
      </w:r>
      <w:r w:rsidRPr="004C61CE">
        <w:rPr>
          <w:rFonts w:ascii="Segoe UI" w:hAnsi="Segoe UI" w:cs="Segoe UI"/>
          <w:vertAlign w:val="subscript"/>
          <w:lang w:val="es-AR"/>
        </w:rPr>
        <w:t>0</w:t>
      </w:r>
      <w:r w:rsidRPr="004C61CE">
        <w:rPr>
          <w:rFonts w:ascii="Segoe UI" w:hAnsi="Segoe UI" w:cs="Segoe UI"/>
          <w:lang w:val="es-AR"/>
        </w:rPr>
        <w:t>“ son inversamente proporcionales a “b”, mientras que los “CTE” son directamente proporcionales a “b”:</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2</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3</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6B1C56" w:rsidRPr="004C61CE" w:rsidRDefault="006B1C56" w:rsidP="004C61CE">
      <w:pPr>
        <w:autoSpaceDE w:val="0"/>
        <w:autoSpaceDN w:val="0"/>
        <w:adjustRightInd w:val="0"/>
        <w:spacing w:after="0" w:line="240" w:lineRule="auto"/>
        <w:jc w:val="both"/>
        <w:rPr>
          <w:rFonts w:ascii="Segoe UI" w:eastAsiaTheme="minorEastAsia" w:hAnsi="Segoe UI" w:cs="Segoe UI"/>
          <w:lang w:val="es-AR"/>
        </w:rPr>
      </w:pPr>
    </w:p>
    <w:p w:rsidR="006B1C56"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 3 casos.</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1:</w:t>
      </w: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drawing>
          <wp:inline distT="0" distB="0" distL="0" distR="0">
            <wp:extent cx="3533312" cy="2944427"/>
            <wp:effectExtent l="19050" t="19050" r="0" b="889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3535843" cy="2946536"/>
                    </a:xfrm>
                    <a:prstGeom prst="rect">
                      <a:avLst/>
                    </a:prstGeom>
                    <a:noFill/>
                    <a:ln w="9525">
                      <a:solidFill>
                        <a:schemeClr val="accent1"/>
                      </a:solidFill>
                      <a:miter lim="800000"/>
                      <a:headEnd/>
                      <a:tailEnd/>
                    </a:ln>
                  </pic:spPr>
                </pic:pic>
              </a:graphicData>
            </a:graphic>
          </wp:inline>
        </w:drawing>
      </w:r>
    </w:p>
    <w:p w:rsidR="004C61CE" w:rsidRDefault="004C61CE" w:rsidP="004C61CE">
      <w:pPr>
        <w:jc w:val="both"/>
        <w:rPr>
          <w:rFonts w:ascii="Segoe UI" w:hAnsi="Segoe UI" w:cs="Segoe UI"/>
          <w:lang w:val="es-AR"/>
        </w:rPr>
      </w:pPr>
    </w:p>
    <w:p w:rsidR="006B1C56" w:rsidRPr="004C61CE" w:rsidRDefault="006B1C56" w:rsidP="004C61CE">
      <w:pPr>
        <w:jc w:val="both"/>
        <w:rPr>
          <w:rFonts w:ascii="Segoe UI" w:hAnsi="Segoe UI" w:cs="Segoe UI"/>
          <w:lang w:val="es-AR"/>
        </w:rPr>
      </w:pPr>
      <w:r w:rsidRPr="004C61CE">
        <w:rPr>
          <w:rFonts w:ascii="Segoe UI" w:hAnsi="Segoe UI" w:cs="Segoe UI"/>
          <w:lang w:val="es-AR"/>
        </w:rPr>
        <w:t>Como q</w:t>
      </w:r>
      <w:r w:rsidRPr="004C61CE">
        <w:rPr>
          <w:rFonts w:ascii="Segoe UI" w:hAnsi="Segoe UI" w:cs="Segoe UI"/>
          <w:vertAlign w:val="subscript"/>
          <w:lang w:val="es-AR"/>
        </w:rPr>
        <w:t>03</w:t>
      </w:r>
      <w:r w:rsidRPr="004C61CE">
        <w:rPr>
          <w:rFonts w:ascii="Segoe UI" w:hAnsi="Segoe UI" w:cs="Segoe UI"/>
          <w:lang w:val="es-AR"/>
        </w:rPr>
        <w:t xml:space="preserve"> (tiene el menor CTE) está en su rango, directamente es el óptimo.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 xml:space="preserve"> puede darse que el q</w:t>
      </w:r>
      <w:r w:rsidRPr="004C61CE">
        <w:rPr>
          <w:rFonts w:ascii="Segoe UI" w:hAnsi="Segoe UI" w:cs="Segoe UI"/>
          <w:vertAlign w:val="subscript"/>
          <w:lang w:val="es-AR"/>
        </w:rPr>
        <w:t>02</w:t>
      </w:r>
      <w:r w:rsidRPr="004C61CE">
        <w:rPr>
          <w:rFonts w:ascii="Segoe UI" w:hAnsi="Segoe UI" w:cs="Segoe UI"/>
          <w:lang w:val="es-AR"/>
        </w:rPr>
        <w:t xml:space="preserve"> es mayor a Q</w:t>
      </w:r>
      <w:r w:rsidRPr="004C61CE">
        <w:rPr>
          <w:rFonts w:ascii="Segoe UI" w:hAnsi="Segoe UI" w:cs="Segoe UI"/>
          <w:vertAlign w:val="subscript"/>
          <w:lang w:val="es-AR"/>
        </w:rPr>
        <w:t>1</w:t>
      </w:r>
      <w:r w:rsidRPr="004C61CE">
        <w:rPr>
          <w:rFonts w:ascii="Segoe UI" w:hAnsi="Segoe UI" w:cs="Segoe UI"/>
          <w:lang w:val="es-AR"/>
        </w:rPr>
        <w:t>, en cuyo caso al estar en su rango hay que comparar el valor de CTE</w:t>
      </w:r>
      <w:r w:rsidRPr="004C61CE">
        <w:rPr>
          <w:rFonts w:ascii="Segoe UI" w:hAnsi="Segoe UI" w:cs="Segoe UI"/>
          <w:vertAlign w:val="subscript"/>
          <w:lang w:val="es-AR"/>
        </w:rPr>
        <w:t>3</w:t>
      </w:r>
      <w:r w:rsidRPr="004C61CE">
        <w:rPr>
          <w:rFonts w:ascii="Segoe UI" w:hAnsi="Segoe UI" w:cs="Segoe UI"/>
          <w:lang w:val="es-AR"/>
        </w:rPr>
        <w:t xml:space="preserve"> en el punto Q</w:t>
      </w:r>
      <w:r w:rsidRPr="004C61CE">
        <w:rPr>
          <w:rFonts w:ascii="Segoe UI" w:hAnsi="Segoe UI" w:cs="Segoe UI"/>
          <w:vertAlign w:val="subscript"/>
          <w:lang w:val="es-AR"/>
        </w:rPr>
        <w:t>2</w:t>
      </w:r>
      <w:r w:rsidRPr="004C61CE">
        <w:rPr>
          <w:rFonts w:ascii="Segoe UI" w:hAnsi="Segoe UI" w:cs="Segoe UI"/>
          <w:lang w:val="es-AR"/>
        </w:rPr>
        <w:t xml:space="preserve"> y ver cuál es el menor. Pasamos al siguiente caso.</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2:</w:t>
      </w:r>
    </w:p>
    <w:p w:rsidR="006B1C56"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oMath>
      </m:oMathPara>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lastRenderedPageBreak/>
        <w:drawing>
          <wp:inline distT="0" distB="0" distL="0" distR="0">
            <wp:extent cx="3480046" cy="2900038"/>
            <wp:effectExtent l="19050" t="19050" r="6350" b="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3485892" cy="2904910"/>
                    </a:xfrm>
                    <a:prstGeom prst="rect">
                      <a:avLst/>
                    </a:prstGeom>
                    <a:noFill/>
                    <a:ln w="9525">
                      <a:solidFill>
                        <a:schemeClr val="accent1"/>
                      </a:solidFill>
                      <a:miter lim="800000"/>
                      <a:headEnd/>
                      <a:tailEnd/>
                    </a:ln>
                  </pic:spPr>
                </pic:pic>
              </a:graphicData>
            </a:graphic>
          </wp:inline>
        </w:drawing>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ó CTE(Q</w:t>
      </w:r>
      <w:r w:rsidRPr="004C61CE">
        <w:rPr>
          <w:rFonts w:ascii="Segoe UI" w:hAnsi="Segoe UI" w:cs="Segoe UI"/>
          <w:vertAlign w:val="subscript"/>
          <w:lang w:val="es-AR"/>
        </w:rPr>
        <w:t>2</w:t>
      </w:r>
      <w:r w:rsidRPr="004C61CE">
        <w:rPr>
          <w:rFonts w:ascii="Segoe UI" w:hAnsi="Segoe UI" w:cs="Segoe UI"/>
          <w:lang w:val="es-AR"/>
        </w:rPr>
        <w:t>,b</w:t>
      </w:r>
      <w:r w:rsidRPr="004C61CE">
        <w:rPr>
          <w:rFonts w:ascii="Segoe UI" w:hAnsi="Segoe UI" w:cs="Segoe UI"/>
          <w:vertAlign w:val="subscript"/>
          <w:lang w:val="es-AR"/>
        </w:rPr>
        <w:t>3</w:t>
      </w:r>
      <w:r w:rsidRPr="004C61CE">
        <w:rPr>
          <w:rFonts w:ascii="Segoe UI" w:hAnsi="Segoe UI" w:cs="Segoe UI"/>
          <w:lang w:val="es-AR"/>
        </w:rPr>
        <w:t>) (la intersección entre la curva de costo de 3 y Q</w:t>
      </w:r>
      <w:r w:rsidRPr="004C61CE">
        <w:rPr>
          <w:rFonts w:ascii="Segoe UI" w:hAnsi="Segoe UI" w:cs="Segoe UI"/>
          <w:vertAlign w:val="subscript"/>
          <w:lang w:val="es-AR"/>
        </w:rPr>
        <w:t>2</w:t>
      </w:r>
      <w:r w:rsidRPr="004C61CE">
        <w:rPr>
          <w:rFonts w:ascii="Segoe UI" w:hAnsi="Segoe UI" w:cs="Segoe UI"/>
          <w:lang w:val="es-AR"/>
        </w:rPr>
        <w:t>).</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Pr="004C61CE">
        <w:rPr>
          <w:rFonts w:ascii="Segoe UI" w:hAnsi="Segoe UI" w:cs="Segoe UI"/>
          <w:vertAlign w:val="subscript"/>
          <w:lang w:val="es-AR"/>
        </w:rPr>
        <w:t>02</w:t>
      </w:r>
      <w:r w:rsidRPr="004C61CE">
        <w:rPr>
          <w:rFonts w:ascii="Segoe UI" w:hAnsi="Segoe UI" w:cs="Segoe UI"/>
          <w:lang w:val="es-AR"/>
        </w:rPr>
        <w:t xml:space="preserve"> no se encuentra en el rango, entonces hay que analizar la siguiente forma:</w:t>
      </w: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q</w:t>
      </w:r>
      <w:r w:rsidRPr="004C61CE">
        <w:rPr>
          <w:rFonts w:ascii="Segoe UI" w:hAnsi="Segoe UI" w:cs="Segoe UI"/>
          <w:vertAlign w:val="subscript"/>
          <w:lang w:val="es-AR"/>
        </w:rPr>
        <w:t>02</w:t>
      </w:r>
      <w:r w:rsidRPr="004C61CE">
        <w:rPr>
          <w:rFonts w:ascii="Segoe UI" w:hAnsi="Segoe UI" w:cs="Segoe UI"/>
          <w:lang w:val="es-AR"/>
        </w:rPr>
        <w:t xml:space="preserve"> &lt; Q</w:t>
      </w:r>
      <w:r w:rsidRPr="004C61CE">
        <w:rPr>
          <w:rFonts w:ascii="Segoe UI" w:hAnsi="Segoe UI" w:cs="Segoe UI"/>
          <w:vertAlign w:val="subscript"/>
          <w:lang w:val="es-AR"/>
        </w:rPr>
        <w:t>1</w:t>
      </w:r>
      <w:r w:rsidRPr="004C61CE">
        <w:rPr>
          <w:rFonts w:ascii="Segoe UI" w:hAnsi="Segoe UI" w:cs="Segoe UI"/>
          <w:lang w:val="es-AR"/>
        </w:rPr>
        <w:t xml:space="preserve"> (y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 estamos en el caso 3.</w:t>
      </w:r>
    </w:p>
    <w:p w:rsidR="006B1C56" w:rsidRPr="004C61CE" w:rsidRDefault="006B1C56" w:rsidP="004C61CE">
      <w:pPr>
        <w:autoSpaceDE w:val="0"/>
        <w:autoSpaceDN w:val="0"/>
        <w:adjustRightInd w:val="0"/>
        <w:spacing w:after="0" w:line="240" w:lineRule="auto"/>
        <w:jc w:val="both"/>
        <w:rPr>
          <w:rFonts w:ascii="Segoe UI" w:hAnsi="Segoe UI" w:cs="Segoe UI"/>
          <w:b/>
          <w:lang w:val="es-AR"/>
        </w:rPr>
      </w:pPr>
      <w:r w:rsidRPr="004C61CE">
        <w:rPr>
          <w:rFonts w:ascii="Segoe UI" w:hAnsi="Segoe UI" w:cs="Segoe UI"/>
          <w:b/>
          <w:lang w:val="es-AR"/>
        </w:rPr>
        <w:t>Caso 3:</w:t>
      </w:r>
    </w:p>
    <w:p w:rsidR="006B1C56" w:rsidRPr="004C61CE" w:rsidRDefault="006B1C56"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drawing>
          <wp:inline distT="0" distB="0" distL="0" distR="0">
            <wp:extent cx="3786770" cy="3155642"/>
            <wp:effectExtent l="19050" t="19050" r="4445" b="6985"/>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3790292" cy="3158577"/>
                    </a:xfrm>
                    <a:prstGeom prst="rect">
                      <a:avLst/>
                    </a:prstGeom>
                    <a:noFill/>
                    <a:ln w="9525">
                      <a:solidFill>
                        <a:schemeClr val="accent1"/>
                      </a:solidFill>
                      <a:miter lim="800000"/>
                      <a:headEnd/>
                      <a:tailEnd/>
                    </a:ln>
                  </pic:spPr>
                </pic:pic>
              </a:graphicData>
            </a:graphic>
          </wp:inline>
        </w:drawing>
      </w:r>
    </w:p>
    <w:p w:rsidR="006B1C56" w:rsidRPr="004C61CE" w:rsidRDefault="006B1C56" w:rsidP="004C61CE">
      <w:pPr>
        <w:autoSpaceDE w:val="0"/>
        <w:autoSpaceDN w:val="0"/>
        <w:adjustRightInd w:val="0"/>
        <w:spacing w:after="0" w:line="240" w:lineRule="auto"/>
        <w:jc w:val="both"/>
        <w:rPr>
          <w:rFonts w:ascii="Segoe UI" w:hAnsi="Segoe UI" w:cs="Segoe UI"/>
          <w:lang w:val="es-AR"/>
        </w:rPr>
      </w:pPr>
    </w:p>
    <w:p w:rsidR="006B1C56" w:rsidRPr="004C61CE" w:rsidRDefault="006B1C56"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w:t>
      </w:r>
      <w:r w:rsidRPr="004C61CE">
        <w:rPr>
          <w:rFonts w:ascii="Segoe UI" w:hAnsi="Segoe UI" w:cs="Segoe UI"/>
          <w:vertAlign w:val="subscript"/>
          <w:lang w:val="es-AR"/>
        </w:rPr>
        <w:t>01</w:t>
      </w:r>
      <w:r w:rsidRPr="004C61CE">
        <w:rPr>
          <w:rFonts w:ascii="Segoe UI" w:hAnsi="Segoe UI" w:cs="Segoe UI"/>
          <w:lang w:val="es-AR"/>
        </w:rPr>
        <w:t xml:space="preserve"> con CTE(Q</w:t>
      </w:r>
      <w:r w:rsidRPr="004C61CE">
        <w:rPr>
          <w:rFonts w:ascii="Segoe UI" w:hAnsi="Segoe UI" w:cs="Segoe UI"/>
          <w:vertAlign w:val="subscript"/>
          <w:lang w:val="es-AR"/>
        </w:rPr>
        <w:t>1</w:t>
      </w:r>
      <w:r w:rsidRPr="004C61CE">
        <w:rPr>
          <w:rFonts w:ascii="Segoe UI" w:hAnsi="Segoe UI" w:cs="Segoe UI"/>
          <w:lang w:val="es-AR"/>
        </w:rPr>
        <w:t>,b</w:t>
      </w:r>
      <w:r w:rsidRPr="004C61CE">
        <w:rPr>
          <w:rFonts w:ascii="Segoe UI" w:hAnsi="Segoe UI" w:cs="Segoe UI"/>
          <w:vertAlign w:val="subscript"/>
          <w:lang w:val="es-AR"/>
        </w:rPr>
        <w:t>2</w:t>
      </w:r>
      <w:r w:rsidRPr="004C61CE">
        <w:rPr>
          <w:rFonts w:ascii="Segoe UI" w:hAnsi="Segoe UI" w:cs="Segoe UI"/>
          <w:lang w:val="es-AR"/>
        </w:rPr>
        <w:t>) (intersección de la curva de costo 2 con Q</w:t>
      </w:r>
      <w:r w:rsidRPr="004C61CE">
        <w:rPr>
          <w:rFonts w:ascii="Segoe UI" w:hAnsi="Segoe UI" w:cs="Segoe UI"/>
          <w:vertAlign w:val="subscript"/>
          <w:lang w:val="es-AR"/>
        </w:rPr>
        <w:t>1</w:t>
      </w:r>
      <w:r w:rsidRPr="004C61CE">
        <w:rPr>
          <w:rFonts w:ascii="Segoe UI" w:hAnsi="Segoe UI" w:cs="Segoe UI"/>
          <w:lang w:val="es-AR"/>
        </w:rPr>
        <w:t>) y con CTE(Q</w:t>
      </w:r>
      <w:r w:rsidRPr="004C61CE">
        <w:rPr>
          <w:rFonts w:ascii="Segoe UI" w:hAnsi="Segoe UI" w:cs="Segoe UI"/>
          <w:vertAlign w:val="subscript"/>
          <w:lang w:val="es-AR"/>
        </w:rPr>
        <w:t>2</w:t>
      </w:r>
      <w:r w:rsidRPr="004C61CE">
        <w:rPr>
          <w:rFonts w:ascii="Segoe UI" w:hAnsi="Segoe UI" w:cs="Segoe UI"/>
          <w:lang w:val="es-AR"/>
        </w:rPr>
        <w:t>,b</w:t>
      </w:r>
      <w:r w:rsidRPr="004C61CE">
        <w:rPr>
          <w:rFonts w:ascii="Segoe UI" w:hAnsi="Segoe UI" w:cs="Segoe UI"/>
          <w:vertAlign w:val="subscript"/>
          <w:lang w:val="es-AR"/>
        </w:rPr>
        <w:t>3</w:t>
      </w:r>
      <w:r w:rsidRPr="004C61CE">
        <w:rPr>
          <w:rFonts w:ascii="Segoe UI" w:hAnsi="Segoe UI" w:cs="Segoe UI"/>
          <w:lang w:val="es-AR"/>
        </w:rPr>
        <w:t>) (intersección de la curva de costo 3 con Q</w:t>
      </w:r>
      <w:r w:rsidRPr="004C61CE">
        <w:rPr>
          <w:rFonts w:ascii="Segoe UI" w:hAnsi="Segoe UI" w:cs="Segoe UI"/>
          <w:vertAlign w:val="subscript"/>
          <w:lang w:val="es-AR"/>
        </w:rPr>
        <w:t>2</w:t>
      </w:r>
      <w:r w:rsidRPr="004C61CE">
        <w:rPr>
          <w:rFonts w:ascii="Segoe UI" w:hAnsi="Segoe UI" w:cs="Segoe UI"/>
          <w:lang w:val="es-AR"/>
        </w:rPr>
        <w:t>), quedándonos con el menor de ellos como solución.</w:t>
      </w:r>
    </w:p>
    <w:p w:rsidR="00181148" w:rsidRPr="004C61CE" w:rsidRDefault="00181148" w:rsidP="004C61CE">
      <w:pPr>
        <w:jc w:val="both"/>
        <w:rPr>
          <w:rFonts w:ascii="Segoe UI" w:hAnsi="Segoe UI" w:cs="Segoe UI"/>
          <w:lang w:val="es-AR"/>
        </w:rPr>
      </w:pPr>
      <w:r w:rsidRPr="004C61CE">
        <w:rPr>
          <w:rFonts w:ascii="Segoe UI" w:hAnsi="Segoe UI" w:cs="Segoe UI"/>
          <w:lang w:val="es-AR"/>
        </w:rPr>
        <w:br w:type="page"/>
      </w:r>
    </w:p>
    <w:p w:rsidR="00181148" w:rsidRPr="003435E0" w:rsidRDefault="00181148" w:rsidP="00181148">
      <w:pPr>
        <w:pStyle w:val="Heading1"/>
        <w:rPr>
          <w:rFonts w:ascii="Segoe UI" w:hAnsi="Segoe UI" w:cs="Segoe UI"/>
          <w:lang w:val="es-AR"/>
        </w:rPr>
      </w:pPr>
      <w:bookmarkStart w:id="10" w:name="_Toc401788376"/>
      <w:r>
        <w:rPr>
          <w:rFonts w:ascii="Segoe UI" w:hAnsi="Segoe UI" w:cs="Segoe UI"/>
          <w:lang w:val="es-AR"/>
        </w:rPr>
        <w:lastRenderedPageBreak/>
        <w:t>Ejercicio N° 7</w:t>
      </w:r>
      <w:bookmarkEnd w:id="10"/>
    </w:p>
    <w:p w:rsidR="00181148" w:rsidRDefault="00181148" w:rsidP="00181148">
      <w:pPr>
        <w:pStyle w:val="Heading2"/>
        <w:jc w:val="both"/>
        <w:rPr>
          <w:rFonts w:ascii="Segoe UI" w:hAnsi="Segoe UI" w:cs="Segoe UI"/>
          <w:lang w:val="es-AR"/>
        </w:rPr>
      </w:pPr>
      <w:r w:rsidRPr="003435E0">
        <w:rPr>
          <w:rFonts w:ascii="Segoe UI" w:hAnsi="Segoe UI" w:cs="Segoe UI"/>
          <w:lang w:val="es-AR"/>
        </w:rPr>
        <w:t>Enunciado</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el costo de mantenimiento se modifique, incrementándose, para determinados rangos de lote de adquisición. Considerar dos lotes de corte Q1 y Q2, tal que:</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costo de mantenimiento es c1.</w:t>
      </w: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costo de mantenimiento es c2.</w:t>
      </w:r>
    </w:p>
    <w:p w:rsidR="00181148" w:rsidRPr="004C61CE" w:rsidRDefault="0018114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costo de mantenimiento es c3.</w:t>
      </w:r>
    </w:p>
    <w:p w:rsidR="00181148" w:rsidRPr="004C61CE" w:rsidRDefault="00181148" w:rsidP="004C61CE">
      <w:pPr>
        <w:autoSpaceDE w:val="0"/>
        <w:autoSpaceDN w:val="0"/>
        <w:adjustRightInd w:val="0"/>
        <w:spacing w:after="0" w:line="240" w:lineRule="auto"/>
        <w:jc w:val="both"/>
        <w:rPr>
          <w:rFonts w:ascii="Segoe UI" w:hAnsi="Segoe UI" w:cs="Segoe UI"/>
          <w:lang w:val="es-AR"/>
        </w:rPr>
      </w:pPr>
    </w:p>
    <w:p w:rsidR="00181148" w:rsidRPr="004C61CE" w:rsidRDefault="0018114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CTE=f(q)</m:t>
        </m:r>
      </m:oMath>
      <w:r w:rsidRPr="004C61CE">
        <w:rPr>
          <w:rFonts w:ascii="Segoe UI" w:hAnsi="Segoe UI" w:cs="Segoe UI"/>
          <w:lang w:val="es-AR"/>
        </w:rPr>
        <w:t xml:space="preserve"> para cada una de las alternativas que surgen del análisis.</w:t>
      </w:r>
    </w:p>
    <w:p w:rsidR="00181148"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Modelo</w:t>
      </w:r>
    </w:p>
    <w:p w:rsidR="00181148" w:rsidRPr="004C61CE" w:rsidRDefault="00181148" w:rsidP="00D60A84">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Modelo descuento por cantidad (ó corte de precio)</w:t>
      </w:r>
    </w:p>
    <w:p w:rsidR="00181148" w:rsidRPr="00E4168E" w:rsidRDefault="00181148" w:rsidP="00181148">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jc w:val="both"/>
        <w:rPr>
          <w:rFonts w:ascii="Segoe UI" w:hAnsi="Segoe UI" w:cs="Segoe UI"/>
          <w:lang w:val="es-AR"/>
        </w:rPr>
      </w:pPr>
      <w:r w:rsidRPr="003435E0">
        <w:rPr>
          <w:rFonts w:ascii="Segoe UI" w:hAnsi="Segoe UI" w:cs="Segoe UI"/>
          <w:lang w:val="es-AR"/>
        </w:rPr>
        <w:t>Hipótesis</w:t>
      </w:r>
    </w:p>
    <w:p w:rsidR="00181148" w:rsidRDefault="00181148" w:rsidP="00181148">
      <w:pPr>
        <w:pStyle w:val="ListParagraph"/>
        <w:numPr>
          <w:ilvl w:val="0"/>
          <w:numId w:val="25"/>
        </w:numPr>
        <w:jc w:val="both"/>
        <w:rPr>
          <w:rFonts w:ascii="Segoe UI" w:hAnsi="Segoe UI" w:cs="Segoe UI"/>
          <w:lang w:val="es-AR"/>
        </w:rPr>
      </w:pPr>
      <w:r>
        <w:rPr>
          <w:rFonts w:ascii="Segoe UI" w:hAnsi="Segoe UI" w:cs="Segoe UI"/>
          <w:lang w:val="es-AR"/>
        </w:rPr>
        <w:t xml:space="preserve">Considero </w:t>
      </w:r>
      <w:r w:rsidR="00D60A84">
        <w:rPr>
          <w:rFonts w:ascii="Segoe UI" w:hAnsi="Segoe UI" w:cs="Segoe UI"/>
          <w:b/>
          <w:lang w:val="es-AR"/>
        </w:rPr>
        <w:t>c</w:t>
      </w:r>
      <w:r w:rsidRPr="00D60A84">
        <w:rPr>
          <w:rFonts w:ascii="Segoe UI" w:hAnsi="Segoe UI" w:cs="Segoe UI"/>
          <w:b/>
          <w:vertAlign w:val="subscript"/>
          <w:lang w:val="es-AR"/>
        </w:rPr>
        <w:t>1</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2</w:t>
      </w:r>
      <w:r w:rsidR="00C5585D">
        <w:rPr>
          <w:rFonts w:ascii="Segoe UI" w:hAnsi="Segoe UI" w:cs="Segoe UI"/>
          <w:b/>
          <w:lang w:val="es-AR"/>
        </w:rPr>
        <w:t xml:space="preserve"> &lt;</w:t>
      </w:r>
      <w:r w:rsidRPr="008C3255">
        <w:rPr>
          <w:rFonts w:ascii="Segoe UI" w:hAnsi="Segoe UI" w:cs="Segoe UI"/>
          <w:b/>
          <w:lang w:val="es-AR"/>
        </w:rPr>
        <w:t xml:space="preserve"> </w:t>
      </w:r>
      <w:r w:rsidR="00D60A84">
        <w:rPr>
          <w:rFonts w:ascii="Segoe UI" w:hAnsi="Segoe UI" w:cs="Segoe UI"/>
          <w:b/>
          <w:lang w:val="es-AR"/>
        </w:rPr>
        <w:t>c</w:t>
      </w:r>
      <w:r w:rsidRPr="00D60A84">
        <w:rPr>
          <w:rFonts w:ascii="Segoe UI" w:hAnsi="Segoe UI" w:cs="Segoe UI"/>
          <w:b/>
          <w:vertAlign w:val="subscript"/>
          <w:lang w:val="es-AR"/>
        </w:rPr>
        <w:t>3</w:t>
      </w:r>
    </w:p>
    <w:p w:rsidR="00181148" w:rsidRPr="00D60A84" w:rsidRDefault="00181148" w:rsidP="00D60A84">
      <w:pPr>
        <w:autoSpaceDE w:val="0"/>
        <w:autoSpaceDN w:val="0"/>
        <w:adjustRightInd w:val="0"/>
        <w:spacing w:after="0" w:line="240" w:lineRule="auto"/>
        <w:rPr>
          <w:rFonts w:ascii="Segoe UI" w:hAnsi="Segoe UI" w:cs="Segoe UI"/>
          <w:sz w:val="24"/>
          <w:szCs w:val="24"/>
          <w:lang w:val="es-AR"/>
        </w:rPr>
      </w:pPr>
    </w:p>
    <w:p w:rsidR="00181148" w:rsidRDefault="00181148" w:rsidP="00181148">
      <w:pPr>
        <w:pStyle w:val="Heading2"/>
        <w:rPr>
          <w:rFonts w:ascii="Segoe UI" w:hAnsi="Segoe UI" w:cs="Segoe UI"/>
          <w:lang w:val="es-AR"/>
        </w:rPr>
      </w:pPr>
      <w:r>
        <w:rPr>
          <w:rFonts w:ascii="Segoe UI" w:hAnsi="Segoe UI" w:cs="Segoe UI"/>
          <w:lang w:val="es-AR"/>
        </w:rPr>
        <w:t>Resolución</w:t>
      </w:r>
    </w:p>
    <w:p w:rsidR="00872C8E" w:rsidRPr="004C61CE" w:rsidRDefault="00872C8E" w:rsidP="00872C8E">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 xml:space="preserve">Planteo los </w:t>
      </w:r>
      <m:oMath>
        <m:r>
          <w:rPr>
            <w:rFonts w:ascii="Cambria Math" w:hAnsi="Cambria Math" w:cs="Segoe UI"/>
            <w:lang w:val="es-AR"/>
          </w:rPr>
          <m:t>q</m:t>
        </m:r>
      </m:oMath>
      <w:r w:rsidRPr="004C61CE">
        <w:rPr>
          <w:rFonts w:ascii="Segoe UI" w:hAnsi="Segoe UI" w:cs="Segoe UI"/>
          <w:lang w:val="es-AR"/>
        </w:rPr>
        <w:t xml:space="preserve"> óptimos y los CTE:</w:t>
      </w:r>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2770B6"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2770B6"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2770B6"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2*k*d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3</m:t>
                      </m:r>
                    </m:sub>
                  </m:sSub>
                </m:den>
              </m:f>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2770B6"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872C8E" w:rsidRPr="004C61CE" w:rsidRDefault="002770B6" w:rsidP="00872C8E">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e>
          </m:rad>
        </m:oMath>
      </m:oMathPara>
    </w:p>
    <w:p w:rsidR="00872C8E" w:rsidRPr="004C61CE" w:rsidRDefault="00872C8E" w:rsidP="00872C8E">
      <w:pPr>
        <w:autoSpaceDE w:val="0"/>
        <w:autoSpaceDN w:val="0"/>
        <w:adjustRightInd w:val="0"/>
        <w:spacing w:after="0" w:line="240" w:lineRule="auto"/>
        <w:rPr>
          <w:rFonts w:ascii="Segoe UI" w:hAnsi="Segoe UI" w:cs="Segoe UI"/>
          <w:lang w:val="es-AR"/>
        </w:rPr>
      </w:pPr>
    </w:p>
    <w:p w:rsidR="00A010C8" w:rsidRPr="004C61CE" w:rsidRDefault="002770B6" w:rsidP="00872C8E">
      <w:pP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1</m:t>
              </m:r>
            </m:sub>
          </m:sSub>
          <m:r>
            <w:rPr>
              <w:rFonts w:ascii="Cambria Math" w:hAnsi="Cambria Math"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2*k*d*T*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3</m:t>
                  </m:r>
                </m:sub>
              </m:sSub>
            </m:e>
          </m:rad>
        </m:oMath>
      </m:oMathPara>
    </w:p>
    <w:p w:rsidR="00A010C8" w:rsidRPr="004C61CE" w:rsidRDefault="00A010C8">
      <w:pPr>
        <w:rPr>
          <w:rFonts w:ascii="Segoe UI" w:eastAsiaTheme="minorEastAsia" w:hAnsi="Segoe UI" w:cs="Segoe UI"/>
          <w:lang w:val="es-AR"/>
        </w:rPr>
      </w:pPr>
      <w:r w:rsidRPr="004C61CE">
        <w:rPr>
          <w:rFonts w:ascii="Segoe UI" w:eastAsiaTheme="minorEastAsia" w:hAnsi="Segoe UI" w:cs="Segoe UI"/>
          <w:lang w:val="es-AR"/>
        </w:rPr>
        <w:br w:type="page"/>
      </w: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lastRenderedPageBreak/>
        <w:t>Podemos observar que los “q</w:t>
      </w:r>
      <w:r w:rsidRPr="004C61CE">
        <w:rPr>
          <w:rFonts w:ascii="Segoe UI" w:hAnsi="Segoe UI" w:cs="Segoe UI"/>
          <w:vertAlign w:val="subscript"/>
          <w:lang w:val="es-AR"/>
        </w:rPr>
        <w:t>0</w:t>
      </w:r>
      <w:r w:rsidRPr="004C61CE">
        <w:rPr>
          <w:rFonts w:ascii="Segoe UI" w:hAnsi="Segoe UI" w:cs="Segoe UI"/>
          <w:lang w:val="es-AR"/>
        </w:rPr>
        <w:t>“ son inversamente proporcionales a “c”, mientras que los “CTE” son directamente proporcionales a “c”:</w:t>
      </w:r>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2770B6" w:rsidP="00A010C8">
      <w:pPr>
        <w:autoSpaceDE w:val="0"/>
        <w:autoSpaceDN w:val="0"/>
        <w:adjustRightInd w:val="0"/>
        <w:spacing w:after="0" w:line="240" w:lineRule="auto"/>
        <w:jc w:val="cente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2</m:t>
              </m:r>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3</m:t>
              </m:r>
            </m:sub>
          </m:sSub>
        </m:oMath>
      </m:oMathPara>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2770B6" w:rsidP="00A010C8">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&gt;</m:t>
          </m:r>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A010C8" w:rsidRPr="004C61CE" w:rsidRDefault="00A010C8" w:rsidP="00A010C8">
      <w:pPr>
        <w:autoSpaceDE w:val="0"/>
        <w:autoSpaceDN w:val="0"/>
        <w:adjustRightInd w:val="0"/>
        <w:spacing w:after="0" w:line="240" w:lineRule="auto"/>
        <w:rPr>
          <w:rFonts w:ascii="Segoe UI" w:eastAsiaTheme="minorEastAsia" w:hAnsi="Segoe UI" w:cs="Segoe UI"/>
          <w:lang w:val="es-AR"/>
        </w:rPr>
      </w:pPr>
    </w:p>
    <w:p w:rsidR="00A010C8" w:rsidRPr="004C61CE" w:rsidRDefault="002770B6" w:rsidP="00A010C8">
      <w:pPr>
        <w:autoSpaceDE w:val="0"/>
        <w:autoSpaceDN w:val="0"/>
        <w:adjustRightInd w:val="0"/>
        <w:spacing w:after="0" w:line="240" w:lineRule="auto"/>
        <w:jc w:val="center"/>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CTE</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 4 casos.</w:t>
      </w:r>
    </w:p>
    <w:p w:rsidR="00A010C8" w:rsidRPr="004C61CE" w:rsidRDefault="00A010C8" w:rsidP="00A010C8">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1:</w:t>
      </w:r>
    </w:p>
    <w:p w:rsidR="00A010C8" w:rsidRPr="004C61CE" w:rsidRDefault="002770B6" w:rsidP="00A010C8">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1</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oMath>
      </m:oMathPara>
    </w:p>
    <w:p w:rsidR="00642AC7" w:rsidRPr="004C61CE" w:rsidRDefault="00642AC7" w:rsidP="006B1C56">
      <w:pPr>
        <w:autoSpaceDE w:val="0"/>
        <w:autoSpaceDN w:val="0"/>
        <w:adjustRightInd w:val="0"/>
        <w:spacing w:after="0" w:line="240" w:lineRule="auto"/>
        <w:rPr>
          <w:rFonts w:ascii="Segoe UI" w:hAnsi="Segoe UI" w:cs="Segoe UI"/>
          <w:lang w:val="es-AR"/>
        </w:rPr>
      </w:pPr>
    </w:p>
    <w:p w:rsidR="006B1C56" w:rsidRPr="004C61CE" w:rsidRDefault="00A010C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drawing>
          <wp:inline distT="0" distB="0" distL="0" distR="0">
            <wp:extent cx="3867113" cy="3222594"/>
            <wp:effectExtent l="19050" t="19050" r="635" b="0"/>
            <wp:docPr id="10" name="Picture 1" descr="C:\users\rick\documents\fiuba\materias\modelos y optimización ii\tp\tp2-stocks\ej 7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7 caso 1.png"/>
                    <pic:cNvPicPr>
                      <a:picLocks noChangeAspect="1" noChangeArrowheads="1"/>
                    </pic:cNvPicPr>
                  </pic:nvPicPr>
                  <pic:blipFill>
                    <a:blip r:embed="rId22" cstate="print"/>
                    <a:srcRect/>
                    <a:stretch>
                      <a:fillRect/>
                    </a:stretch>
                  </pic:blipFill>
                  <pic:spPr bwMode="auto">
                    <a:xfrm>
                      <a:off x="0" y="0"/>
                      <a:ext cx="3870621" cy="3225518"/>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4C61CE" w:rsidP="004C61CE">
      <w:pPr>
        <w:jc w:val="both"/>
        <w:rPr>
          <w:rFonts w:ascii="Segoe UI" w:hAnsi="Segoe UI" w:cs="Segoe UI"/>
          <w:lang w:val="es-AR"/>
        </w:rPr>
      </w:pPr>
      <w:r>
        <w:rPr>
          <w:rFonts w:ascii="Segoe UI" w:hAnsi="Segoe UI" w:cs="Segoe UI"/>
          <w:lang w:val="es-AR"/>
        </w:rPr>
        <w:t>P</w:t>
      </w:r>
      <w:r w:rsidR="00A010C8" w:rsidRPr="004C61CE">
        <w:rPr>
          <w:rFonts w:ascii="Segoe UI" w:hAnsi="Segoe UI" w:cs="Segoe UI"/>
          <w:lang w:val="es-AR"/>
        </w:rPr>
        <w:t>uede observarse que para este caso al estar q</w:t>
      </w:r>
      <w:r w:rsidR="00A010C8" w:rsidRPr="004C61CE">
        <w:rPr>
          <w:rFonts w:ascii="Segoe UI" w:hAnsi="Segoe UI" w:cs="Segoe UI"/>
          <w:vertAlign w:val="subscript"/>
          <w:lang w:val="es-AR"/>
        </w:rPr>
        <w:t>01</w:t>
      </w:r>
      <w:r w:rsidR="00A010C8" w:rsidRPr="004C61CE">
        <w:rPr>
          <w:rFonts w:ascii="Segoe UI" w:hAnsi="Segoe UI" w:cs="Segoe UI"/>
          <w:lang w:val="es-AR"/>
        </w:rPr>
        <w:t xml:space="preserve"> (que tiene el menor CTE) en su rango, este es el óptimo directamente.</w:t>
      </w:r>
    </w:p>
    <w:p w:rsidR="00A010C8" w:rsidRPr="004C61CE" w:rsidRDefault="00A010C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01</w:t>
      </w:r>
      <w:r w:rsidRPr="004C61CE">
        <w:rPr>
          <w:rFonts w:ascii="Segoe UI" w:hAnsi="Segoe UI" w:cs="Segoe UI"/>
          <w:lang w:val="es-AR"/>
        </w:rPr>
        <w:t xml:space="preserve"> &gt; Q</w:t>
      </w:r>
      <w:r w:rsidRPr="004C61CE">
        <w:rPr>
          <w:rFonts w:ascii="Segoe UI" w:hAnsi="Segoe UI" w:cs="Segoe UI"/>
          <w:vertAlign w:val="subscript"/>
          <w:lang w:val="es-AR"/>
        </w:rPr>
        <w:t>1</w:t>
      </w:r>
      <w:r w:rsidRPr="004C61CE">
        <w:rPr>
          <w:rFonts w:ascii="Segoe UI" w:hAnsi="Segoe UI" w:cs="Segoe UI"/>
          <w:lang w:val="es-AR"/>
        </w:rPr>
        <w:t xml:space="preserve"> puede darse que el q</w:t>
      </w:r>
      <w:r w:rsidRPr="004C61CE">
        <w:rPr>
          <w:rFonts w:ascii="Segoe UI" w:hAnsi="Segoe UI" w:cs="Segoe UI"/>
          <w:vertAlign w:val="subscript"/>
          <w:lang w:val="es-AR"/>
        </w:rPr>
        <w:t>02</w:t>
      </w:r>
      <w:r w:rsidRPr="004C61CE">
        <w:rPr>
          <w:rFonts w:ascii="Segoe UI" w:hAnsi="Segoe UI" w:cs="Segoe UI"/>
          <w:lang w:val="es-AR"/>
        </w:rPr>
        <w:t xml:space="preserve"> es mayor a Q</w:t>
      </w:r>
      <w:r w:rsidRPr="004C61CE">
        <w:rPr>
          <w:rFonts w:ascii="Segoe UI" w:hAnsi="Segoe UI" w:cs="Segoe UI"/>
          <w:vertAlign w:val="subscript"/>
          <w:lang w:val="es-AR"/>
        </w:rPr>
        <w:t>1</w:t>
      </w:r>
      <w:r w:rsidRPr="004C61CE">
        <w:rPr>
          <w:rFonts w:ascii="Segoe UI" w:hAnsi="Segoe UI" w:cs="Segoe UI"/>
          <w:lang w:val="es-AR"/>
        </w:rPr>
        <w:t xml:space="preserve"> y menor igual a Q</w:t>
      </w:r>
      <w:r w:rsidRPr="004C61CE">
        <w:rPr>
          <w:rFonts w:ascii="Segoe UI" w:hAnsi="Segoe UI" w:cs="Segoe UI"/>
          <w:vertAlign w:val="subscript"/>
          <w:lang w:val="es-AR"/>
        </w:rPr>
        <w:t>2</w:t>
      </w:r>
      <w:r w:rsidRPr="004C61CE">
        <w:rPr>
          <w:rFonts w:ascii="Segoe UI" w:hAnsi="Segoe UI" w:cs="Segoe UI"/>
          <w:lang w:val="es-AR"/>
        </w:rPr>
        <w:t>, en cuyo caso al estar en su rango hay que comparar el valor de CTE</w:t>
      </w:r>
      <w:r w:rsidRPr="004C61CE">
        <w:rPr>
          <w:rFonts w:ascii="Segoe UI" w:hAnsi="Segoe UI" w:cs="Segoe UI"/>
          <w:vertAlign w:val="subscript"/>
          <w:lang w:val="es-AR"/>
        </w:rPr>
        <w:t>02</w:t>
      </w:r>
      <w:r w:rsidRPr="004C61CE">
        <w:rPr>
          <w:rFonts w:ascii="Segoe UI" w:hAnsi="Segoe UI" w:cs="Segoe UI"/>
          <w:lang w:val="es-AR"/>
        </w:rPr>
        <w:t xml:space="preserve"> con el valor de CTE en el punto Q</w:t>
      </w:r>
      <w:r w:rsidRPr="004C61CE">
        <w:rPr>
          <w:rFonts w:ascii="Segoe UI" w:hAnsi="Segoe UI" w:cs="Segoe UI"/>
          <w:vertAlign w:val="subscript"/>
          <w:lang w:val="es-AR"/>
        </w:rPr>
        <w:t>1</w:t>
      </w:r>
      <w:r w:rsidRPr="004C61CE">
        <w:rPr>
          <w:rFonts w:ascii="Segoe UI" w:hAnsi="Segoe UI" w:cs="Segoe UI"/>
          <w:lang w:val="es-AR"/>
        </w:rPr>
        <w:t>, y ver cuál es el menor (siguiente caso).</w:t>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A010C8" w:rsidP="00A010C8">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2:</w:t>
      </w:r>
    </w:p>
    <w:p w:rsidR="00A010C8" w:rsidRPr="004C61CE" w:rsidRDefault="002770B6" w:rsidP="00A010C8">
      <w:pPr>
        <w:autoSpaceDE w:val="0"/>
        <w:autoSpaceDN w:val="0"/>
        <w:adjustRightInd w:val="0"/>
        <w:spacing w:after="0" w:line="240"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1</m:t>
                  </m:r>
                </m:sub>
              </m:sSub>
              <m:r>
                <w:rPr>
                  <w:rFonts w:ascii="Cambria Math" w:hAnsi="Cambria Math" w:cs="Segoe UI"/>
                  <w:lang w:val="es-AR"/>
                </w:rPr>
                <m:t>&lt;q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A010C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lastRenderedPageBreak/>
        <w:drawing>
          <wp:inline distT="0" distB="0" distL="0" distR="0">
            <wp:extent cx="3444536" cy="2870447"/>
            <wp:effectExtent l="19050" t="19050" r="3810" b="6350"/>
            <wp:docPr id="11" name="Picture 2" descr="C:\users\rick\documents\fiuba\materias\modelos y optimización ii\tp\tp2-stocks\ej 7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7 caso 2.png"/>
                    <pic:cNvPicPr>
                      <a:picLocks noChangeAspect="1" noChangeArrowheads="1"/>
                    </pic:cNvPicPr>
                  </pic:nvPicPr>
                  <pic:blipFill>
                    <a:blip r:embed="rId23" cstate="print"/>
                    <a:srcRect/>
                    <a:stretch>
                      <a:fillRect/>
                    </a:stretch>
                  </pic:blipFill>
                  <pic:spPr bwMode="auto">
                    <a:xfrm>
                      <a:off x="0" y="0"/>
                      <a:ext cx="3448391" cy="2873659"/>
                    </a:xfrm>
                    <a:prstGeom prst="rect">
                      <a:avLst/>
                    </a:prstGeom>
                    <a:noFill/>
                    <a:ln w="9525">
                      <a:solidFill>
                        <a:schemeClr val="accent1"/>
                      </a:solidFill>
                      <a:miter lim="800000"/>
                      <a:headEnd/>
                      <a:tailEnd/>
                    </a:ln>
                  </pic:spPr>
                </pic:pic>
              </a:graphicData>
            </a:graphic>
          </wp:inline>
        </w:drawing>
      </w:r>
    </w:p>
    <w:p w:rsidR="00A010C8" w:rsidRPr="004C61CE" w:rsidRDefault="00A010C8" w:rsidP="004C61CE">
      <w:pPr>
        <w:autoSpaceDE w:val="0"/>
        <w:autoSpaceDN w:val="0"/>
        <w:adjustRightInd w:val="0"/>
        <w:spacing w:after="0" w:line="240" w:lineRule="auto"/>
        <w:jc w:val="both"/>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ó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(la intersección entre la curva de costo de 1 y Q</w:t>
      </w:r>
      <w:r w:rsidRPr="004C61CE">
        <w:rPr>
          <w:rFonts w:ascii="Segoe UI" w:hAnsi="Segoe UI" w:cs="Segoe UI"/>
          <w:vertAlign w:val="subscript"/>
          <w:lang w:val="es-AR"/>
        </w:rPr>
        <w:t>1</w:t>
      </w:r>
      <w:r w:rsidRPr="004C61CE">
        <w:rPr>
          <w:rFonts w:ascii="Segoe UI" w:hAnsi="Segoe UI" w:cs="Segoe UI"/>
          <w:lang w:val="es-AR"/>
        </w:rPr>
        <w:t>).</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Pr="004C61CE">
        <w:rPr>
          <w:rFonts w:ascii="Segoe UI" w:hAnsi="Segoe UI" w:cs="Segoe UI"/>
          <w:vertAlign w:val="subscript"/>
          <w:lang w:val="es-AR"/>
        </w:rPr>
        <w:t>02</w:t>
      </w:r>
      <w:r w:rsidRPr="004C61CE">
        <w:rPr>
          <w:rFonts w:ascii="Segoe UI" w:hAnsi="Segoe UI" w:cs="Segoe UI"/>
          <w:lang w:val="es-AR"/>
        </w:rPr>
        <w:t xml:space="preserve"> no se encuentra en el rango, entonces hay que analizar la siguiente forma:</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q</w:t>
      </w:r>
      <w:r w:rsidRPr="004C61CE">
        <w:rPr>
          <w:rFonts w:ascii="Segoe UI" w:hAnsi="Segoe UI" w:cs="Segoe UI"/>
          <w:vertAlign w:val="subscript"/>
          <w:lang w:val="es-AR"/>
        </w:rPr>
        <w:t>03</w:t>
      </w:r>
      <w:r w:rsidRPr="004C61CE">
        <w:rPr>
          <w:rFonts w:ascii="Segoe UI" w:hAnsi="Segoe UI" w:cs="Segoe UI"/>
          <w:lang w:val="es-AR"/>
        </w:rPr>
        <w:t xml:space="preserve"> &gt;= Q</w:t>
      </w:r>
      <w:r w:rsidRPr="004C61CE">
        <w:rPr>
          <w:rFonts w:ascii="Segoe UI" w:hAnsi="Segoe UI" w:cs="Segoe UI"/>
          <w:vertAlign w:val="subscript"/>
          <w:lang w:val="es-AR"/>
        </w:rPr>
        <w:t>2</w:t>
      </w:r>
      <w:r w:rsidRPr="004C61CE">
        <w:rPr>
          <w:rFonts w:ascii="Segoe UI" w:hAnsi="Segoe UI" w:cs="Segoe UI"/>
          <w:lang w:val="es-AR"/>
        </w:rPr>
        <w:t>, pasando al caso 3.</w:t>
      </w:r>
    </w:p>
    <w:p w:rsidR="0087257A" w:rsidRPr="004C61CE" w:rsidRDefault="0087257A" w:rsidP="0087257A">
      <w:pPr>
        <w:rPr>
          <w:rFonts w:ascii="Segoe UI" w:hAnsi="Segoe UI" w:cs="Segoe UI"/>
          <w:lang w:val="es-AR"/>
        </w:rPr>
      </w:pPr>
      <w:r w:rsidRPr="004C61CE">
        <w:rPr>
          <w:rFonts w:ascii="Segoe UI" w:hAnsi="Segoe UI" w:cs="Segoe UI"/>
          <w:lang w:val="es-AR"/>
        </w:rPr>
        <w:br w:type="page"/>
      </w:r>
    </w:p>
    <w:p w:rsidR="0087257A" w:rsidRPr="004C61CE" w:rsidRDefault="0087257A" w:rsidP="0087257A">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lastRenderedPageBreak/>
        <w:t>Caso 3:</w:t>
      </w:r>
    </w:p>
    <w:p w:rsidR="0087257A" w:rsidRPr="004C61CE" w:rsidRDefault="002770B6" w:rsidP="0087257A">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oMath>
      </m:oMathPara>
    </w:p>
    <w:p w:rsidR="0087257A" w:rsidRPr="004C61CE" w:rsidRDefault="0087257A" w:rsidP="0087257A">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drawing>
          <wp:inline distT="0" distB="0" distL="0" distR="0">
            <wp:extent cx="4083728" cy="3403107"/>
            <wp:effectExtent l="19050" t="19050" r="0" b="6985"/>
            <wp:docPr id="12" name="Picture 3" descr="C:\users\rick\documents\fiuba\materias\modelos y optimización ii\tp\tp2-stocks\ej 7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7 caso 3.png"/>
                    <pic:cNvPicPr>
                      <a:picLocks noChangeAspect="1" noChangeArrowheads="1"/>
                    </pic:cNvPicPr>
                  </pic:nvPicPr>
                  <pic:blipFill>
                    <a:blip r:embed="rId24" cstate="print"/>
                    <a:srcRect/>
                    <a:stretch>
                      <a:fillRect/>
                    </a:stretch>
                  </pic:blipFill>
                  <pic:spPr bwMode="auto">
                    <a:xfrm>
                      <a:off x="0" y="0"/>
                      <a:ext cx="4086609" cy="3405508"/>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87257A"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w:t>
      </w:r>
      <w:r w:rsidRPr="004C61CE">
        <w:rPr>
          <w:rFonts w:ascii="Segoe UI" w:hAnsi="Segoe UI" w:cs="Segoe UI"/>
          <w:vertAlign w:val="subscript"/>
          <w:lang w:val="es-AR"/>
        </w:rPr>
        <w:t>03</w:t>
      </w:r>
      <w:r w:rsidRPr="004C61CE">
        <w:rPr>
          <w:rFonts w:ascii="Segoe UI" w:hAnsi="Segoe UI" w:cs="Segoe UI"/>
          <w:lang w:val="es-AR"/>
        </w:rPr>
        <w:t xml:space="preserve"> con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(intersección de la curva de costo 1 con Q</w:t>
      </w:r>
      <w:r w:rsidRPr="004C61CE">
        <w:rPr>
          <w:rFonts w:ascii="Segoe UI" w:hAnsi="Segoe UI" w:cs="Segoe UI"/>
          <w:vertAlign w:val="subscript"/>
          <w:lang w:val="es-AR"/>
        </w:rPr>
        <w:t>1</w:t>
      </w:r>
      <w:r w:rsidRPr="004C61CE">
        <w:rPr>
          <w:rFonts w:ascii="Segoe UI" w:hAnsi="Segoe UI" w:cs="Segoe UI"/>
          <w:lang w:val="es-AR"/>
        </w:rPr>
        <w:t>) y CTE(Q</w:t>
      </w:r>
      <w:r w:rsidRPr="004C61CE">
        <w:rPr>
          <w:rFonts w:ascii="Segoe UI" w:hAnsi="Segoe UI" w:cs="Segoe UI"/>
          <w:vertAlign w:val="subscript"/>
          <w:lang w:val="es-AR"/>
        </w:rPr>
        <w:t>2</w:t>
      </w:r>
      <w:r w:rsidRPr="004C61CE">
        <w:rPr>
          <w:rFonts w:ascii="Segoe UI" w:hAnsi="Segoe UI" w:cs="Segoe UI"/>
          <w:lang w:val="es-AR"/>
        </w:rPr>
        <w:t>,c</w:t>
      </w:r>
      <w:r w:rsidRPr="004C61CE">
        <w:rPr>
          <w:rFonts w:ascii="Segoe UI" w:hAnsi="Segoe UI" w:cs="Segoe UI"/>
          <w:vertAlign w:val="subscript"/>
          <w:lang w:val="es-AR"/>
        </w:rPr>
        <w:t>2</w:t>
      </w:r>
      <w:r w:rsidRPr="004C61CE">
        <w:rPr>
          <w:rFonts w:ascii="Segoe UI" w:hAnsi="Segoe UI" w:cs="Segoe UI"/>
          <w:lang w:val="es-AR"/>
        </w:rPr>
        <w:t>) (intersección de la curva de costo 2 con Q</w:t>
      </w:r>
      <w:r w:rsidRPr="004C61CE">
        <w:rPr>
          <w:rFonts w:ascii="Segoe UI" w:hAnsi="Segoe UI" w:cs="Segoe UI"/>
          <w:vertAlign w:val="subscript"/>
          <w:lang w:val="es-AR"/>
        </w:rPr>
        <w:t>2</w:t>
      </w:r>
      <w:r w:rsidRPr="004C61CE">
        <w:rPr>
          <w:rFonts w:ascii="Segoe UI" w:hAnsi="Segoe UI" w:cs="Segoe UI"/>
          <w:lang w:val="es-AR"/>
        </w:rPr>
        <w:t>), quedándonos con el menor de ellos como solución.</w:t>
      </w:r>
    </w:p>
    <w:p w:rsidR="0087257A" w:rsidRPr="004C61CE" w:rsidRDefault="0087257A" w:rsidP="004C61CE">
      <w:pPr>
        <w:autoSpaceDE w:val="0"/>
        <w:autoSpaceDN w:val="0"/>
        <w:adjustRightInd w:val="0"/>
        <w:spacing w:after="0" w:line="240" w:lineRule="auto"/>
        <w:jc w:val="both"/>
        <w:rPr>
          <w:rFonts w:ascii="Segoe UI" w:hAnsi="Segoe UI" w:cs="Segoe UI"/>
          <w:lang w:val="es-AR"/>
        </w:rPr>
      </w:pPr>
    </w:p>
    <w:p w:rsidR="00A010C8"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Pero puede darse un caso más, que es q</w:t>
      </w:r>
      <w:r w:rsidRPr="004C61CE">
        <w:rPr>
          <w:rFonts w:ascii="Segoe UI" w:hAnsi="Segoe UI" w:cs="Segoe UI"/>
          <w:vertAlign w:val="subscript"/>
          <w:lang w:val="es-AR"/>
        </w:rPr>
        <w:t>03</w:t>
      </w:r>
      <w:r w:rsidRPr="004C61CE">
        <w:rPr>
          <w:rFonts w:ascii="Segoe UI" w:hAnsi="Segoe UI" w:cs="Segoe UI"/>
          <w:lang w:val="es-AR"/>
        </w:rPr>
        <w:t xml:space="preserve"> &lt; Q</w:t>
      </w:r>
      <w:r w:rsidRPr="004C61CE">
        <w:rPr>
          <w:rFonts w:ascii="Segoe UI" w:hAnsi="Segoe UI" w:cs="Segoe UI"/>
          <w:vertAlign w:val="subscript"/>
          <w:lang w:val="es-AR"/>
        </w:rPr>
        <w:t>2</w:t>
      </w:r>
      <w:r w:rsidRPr="004C61CE">
        <w:rPr>
          <w:rFonts w:ascii="Segoe UI" w:hAnsi="Segoe UI" w:cs="Segoe UI"/>
          <w:lang w:val="es-AR"/>
        </w:rPr>
        <w:t>.</w:t>
      </w:r>
    </w:p>
    <w:p w:rsidR="0087257A" w:rsidRPr="004C61CE" w:rsidRDefault="0087257A">
      <w:pPr>
        <w:rPr>
          <w:rFonts w:ascii="Segoe UI" w:hAnsi="Segoe UI" w:cs="Segoe UI"/>
          <w:b/>
          <w:lang w:val="es-AR"/>
        </w:rPr>
      </w:pPr>
    </w:p>
    <w:p w:rsidR="0087257A" w:rsidRPr="004C61CE" w:rsidRDefault="0087257A" w:rsidP="0087257A">
      <w:pPr>
        <w:autoSpaceDE w:val="0"/>
        <w:autoSpaceDN w:val="0"/>
        <w:adjustRightInd w:val="0"/>
        <w:spacing w:after="0" w:line="240" w:lineRule="auto"/>
        <w:rPr>
          <w:rFonts w:ascii="Segoe UI" w:hAnsi="Segoe UI" w:cs="Segoe UI"/>
          <w:lang w:val="es-AR"/>
        </w:rPr>
      </w:pPr>
      <w:r w:rsidRPr="004C61CE">
        <w:rPr>
          <w:rFonts w:ascii="Segoe UI" w:hAnsi="Segoe UI" w:cs="Segoe UI"/>
          <w:b/>
          <w:lang w:val="es-AR"/>
        </w:rPr>
        <w:t>Caso 4:</w:t>
      </w:r>
    </w:p>
    <w:p w:rsidR="0087257A" w:rsidRPr="004C61CE" w:rsidRDefault="002770B6" w:rsidP="0087257A">
      <w:pPr>
        <w:autoSpaceDE w:val="0"/>
        <w:autoSpaceDN w:val="0"/>
        <w:adjustRightInd w:val="0"/>
        <w:spacing w:after="0" w:line="240"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3</m:t>
                  </m:r>
                </m:sub>
              </m:sSub>
            </m:sub>
          </m:sSub>
          <m:r>
            <w:rPr>
              <w:rFonts w:ascii="Cambria Math" w:hAnsi="Cambria Math" w:cs="Segoe UI"/>
              <w:lang w:val="es-AR"/>
            </w:rPr>
            <m:t>&lt;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lastRenderedPageBreak/>
        <w:drawing>
          <wp:inline distT="0" distB="0" distL="0" distR="0">
            <wp:extent cx="3844031" cy="3203359"/>
            <wp:effectExtent l="19050" t="19050" r="4445" b="0"/>
            <wp:docPr id="13" name="Picture 4" descr="C:\users\rick\documents\fiuba\materias\modelos y optimización ii\tp\tp2-stocks\ej 7 ca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fiuba\materias\modelos y optimización ii\tp\tp2-stocks\ej 7 caso 4.png"/>
                    <pic:cNvPicPr>
                      <a:picLocks noChangeAspect="1" noChangeArrowheads="1"/>
                    </pic:cNvPicPr>
                  </pic:nvPicPr>
                  <pic:blipFill>
                    <a:blip r:embed="rId25" cstate="print"/>
                    <a:srcRect/>
                    <a:stretch>
                      <a:fillRect/>
                    </a:stretch>
                  </pic:blipFill>
                  <pic:spPr bwMode="auto">
                    <a:xfrm>
                      <a:off x="0" y="0"/>
                      <a:ext cx="3846951" cy="3205792"/>
                    </a:xfrm>
                    <a:prstGeom prst="rect">
                      <a:avLst/>
                    </a:prstGeom>
                    <a:noFill/>
                    <a:ln w="9525">
                      <a:solidFill>
                        <a:schemeClr val="accent1"/>
                      </a:solidFill>
                      <a:miter lim="800000"/>
                      <a:headEnd/>
                      <a:tailEnd/>
                    </a:ln>
                  </pic:spPr>
                </pic:pic>
              </a:graphicData>
            </a:graphic>
          </wp:inline>
        </w:drawing>
      </w:r>
    </w:p>
    <w:p w:rsidR="00A010C8" w:rsidRPr="004C61CE" w:rsidRDefault="00A010C8" w:rsidP="006B1C56">
      <w:pPr>
        <w:autoSpaceDE w:val="0"/>
        <w:autoSpaceDN w:val="0"/>
        <w:adjustRightInd w:val="0"/>
        <w:spacing w:after="0" w:line="240" w:lineRule="auto"/>
        <w:rPr>
          <w:rFonts w:ascii="Segoe UI" w:hAnsi="Segoe UI" w:cs="Segoe UI"/>
          <w:lang w:val="es-AR"/>
        </w:rPr>
      </w:pPr>
    </w:p>
    <w:p w:rsidR="00A010C8" w:rsidRPr="004C61CE" w:rsidRDefault="0087257A"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debemos comparar el CTE(Q</w:t>
      </w:r>
      <w:r w:rsidRPr="004C61CE">
        <w:rPr>
          <w:rFonts w:ascii="Segoe UI" w:hAnsi="Segoe UI" w:cs="Segoe UI"/>
          <w:vertAlign w:val="subscript"/>
          <w:lang w:val="es-AR"/>
        </w:rPr>
        <w:t>1</w:t>
      </w:r>
      <w:r w:rsidRPr="004C61CE">
        <w:rPr>
          <w:rFonts w:ascii="Segoe UI" w:hAnsi="Segoe UI" w:cs="Segoe UI"/>
          <w:lang w:val="es-AR"/>
        </w:rPr>
        <w:t>,c</w:t>
      </w:r>
      <w:r w:rsidRPr="004C61CE">
        <w:rPr>
          <w:rFonts w:ascii="Segoe UI" w:hAnsi="Segoe UI" w:cs="Segoe UI"/>
          <w:vertAlign w:val="subscript"/>
          <w:lang w:val="es-AR"/>
        </w:rPr>
        <w:t>1</w:t>
      </w:r>
      <w:r w:rsidRPr="004C61CE">
        <w:rPr>
          <w:rFonts w:ascii="Segoe UI" w:hAnsi="Segoe UI" w:cs="Segoe UI"/>
          <w:lang w:val="es-AR"/>
        </w:rPr>
        <w:t>) (intersección de la curva de costo 1 con Q</w:t>
      </w:r>
      <w:r w:rsidRPr="004C61CE">
        <w:rPr>
          <w:rFonts w:ascii="Segoe UI" w:hAnsi="Segoe UI" w:cs="Segoe UI"/>
          <w:vertAlign w:val="subscript"/>
          <w:lang w:val="es-AR"/>
        </w:rPr>
        <w:t>1</w:t>
      </w:r>
      <w:r w:rsidRPr="004C61CE">
        <w:rPr>
          <w:rFonts w:ascii="Segoe UI" w:hAnsi="Segoe UI" w:cs="Segoe UI"/>
          <w:lang w:val="es-AR"/>
        </w:rPr>
        <w:t>) y CTE(Q</w:t>
      </w:r>
      <w:r w:rsidRPr="004C61CE">
        <w:rPr>
          <w:rFonts w:ascii="Segoe UI" w:hAnsi="Segoe UI" w:cs="Segoe UI"/>
          <w:vertAlign w:val="subscript"/>
          <w:lang w:val="es-AR"/>
        </w:rPr>
        <w:t>2</w:t>
      </w:r>
      <w:r w:rsidRPr="004C61CE">
        <w:rPr>
          <w:rFonts w:ascii="Segoe UI" w:hAnsi="Segoe UI" w:cs="Segoe UI"/>
          <w:lang w:val="es-AR"/>
        </w:rPr>
        <w:t>,c</w:t>
      </w:r>
      <w:r w:rsidRPr="004C61CE">
        <w:rPr>
          <w:rFonts w:ascii="Segoe UI" w:hAnsi="Segoe UI" w:cs="Segoe UI"/>
          <w:vertAlign w:val="subscript"/>
          <w:lang w:val="es-AR"/>
        </w:rPr>
        <w:t>2</w:t>
      </w:r>
      <w:r w:rsidRPr="004C61CE">
        <w:rPr>
          <w:rFonts w:ascii="Segoe UI" w:hAnsi="Segoe UI" w:cs="Segoe UI"/>
          <w:lang w:val="es-AR"/>
        </w:rPr>
        <w:t xml:space="preserve">) (intersección de la curva de costo </w:t>
      </w:r>
      <w:r w:rsidR="0057374E" w:rsidRPr="004C61CE">
        <w:rPr>
          <w:rFonts w:ascii="Segoe UI" w:hAnsi="Segoe UI" w:cs="Segoe UI"/>
          <w:lang w:val="es-AR"/>
        </w:rPr>
        <w:t>2</w:t>
      </w:r>
      <w:r w:rsidRPr="004C61CE">
        <w:rPr>
          <w:rFonts w:ascii="Segoe UI" w:hAnsi="Segoe UI" w:cs="Segoe UI"/>
          <w:lang w:val="es-AR"/>
        </w:rPr>
        <w:t xml:space="preserve"> con Q</w:t>
      </w:r>
      <w:r w:rsidRPr="004C61CE">
        <w:rPr>
          <w:rFonts w:ascii="Segoe UI" w:hAnsi="Segoe UI" w:cs="Segoe UI"/>
          <w:vertAlign w:val="subscript"/>
          <w:lang w:val="es-AR"/>
        </w:rPr>
        <w:t>2</w:t>
      </w:r>
      <w:r w:rsidRPr="004C61CE">
        <w:rPr>
          <w:rFonts w:ascii="Segoe UI" w:hAnsi="Segoe UI" w:cs="Segoe UI"/>
          <w:lang w:val="es-AR"/>
        </w:rPr>
        <w:t>)</w:t>
      </w:r>
      <w:r w:rsidR="0057374E" w:rsidRPr="004C61CE">
        <w:rPr>
          <w:rFonts w:ascii="Segoe UI" w:hAnsi="Segoe UI" w:cs="Segoe UI"/>
          <w:lang w:val="es-AR"/>
        </w:rPr>
        <w:t>,</w:t>
      </w:r>
      <w:r w:rsidRPr="004C61CE">
        <w:rPr>
          <w:rFonts w:ascii="Segoe UI" w:hAnsi="Segoe UI" w:cs="Segoe UI"/>
          <w:lang w:val="es-AR"/>
        </w:rPr>
        <w:t xml:space="preserve"> </w:t>
      </w:r>
      <w:r w:rsidR="0057374E" w:rsidRPr="004C61CE">
        <w:rPr>
          <w:rFonts w:ascii="Segoe UI" w:hAnsi="Segoe UI" w:cs="Segoe UI"/>
          <w:lang w:val="es-AR"/>
        </w:rPr>
        <w:t>quedándonos</w:t>
      </w:r>
      <w:r w:rsidRPr="004C61CE">
        <w:rPr>
          <w:rFonts w:ascii="Segoe UI" w:hAnsi="Segoe UI" w:cs="Segoe UI"/>
          <w:lang w:val="es-AR"/>
        </w:rPr>
        <w:t xml:space="preserve"> con el menor de ellos como solución.</w:t>
      </w:r>
    </w:p>
    <w:p w:rsidR="00A010C8" w:rsidRPr="004C61CE" w:rsidRDefault="00A010C8" w:rsidP="006B1C56">
      <w:pPr>
        <w:autoSpaceDE w:val="0"/>
        <w:autoSpaceDN w:val="0"/>
        <w:adjustRightInd w:val="0"/>
        <w:spacing w:after="0" w:line="240" w:lineRule="auto"/>
        <w:rPr>
          <w:rFonts w:ascii="Segoe UI" w:hAnsi="Segoe UI" w:cs="Segoe UI"/>
          <w:lang w:val="es-AR"/>
        </w:rPr>
      </w:pPr>
    </w:p>
    <w:p w:rsidR="00593808" w:rsidRPr="004C61CE" w:rsidRDefault="0059174F" w:rsidP="00A00897">
      <w:pPr>
        <w:pStyle w:val="Heading1"/>
        <w:spacing w:line="276" w:lineRule="auto"/>
        <w:rPr>
          <w:rFonts w:ascii="Segoe UI" w:hAnsi="Segoe UI" w:cs="Segoe UI"/>
          <w:sz w:val="22"/>
          <w:szCs w:val="22"/>
          <w:lang w:val="es-AR"/>
        </w:rPr>
      </w:pPr>
      <w:r w:rsidRPr="004C61CE">
        <w:rPr>
          <w:rFonts w:ascii="Segoe UI" w:hAnsi="Segoe UI" w:cs="Segoe UI"/>
          <w:sz w:val="22"/>
          <w:szCs w:val="22"/>
          <w:lang w:val="es-AR"/>
        </w:rPr>
        <w:br w:type="page"/>
      </w:r>
    </w:p>
    <w:p w:rsidR="00593808" w:rsidRPr="003435E0" w:rsidRDefault="00593808" w:rsidP="00593808">
      <w:pPr>
        <w:pStyle w:val="Heading1"/>
        <w:rPr>
          <w:rFonts w:ascii="Segoe UI" w:hAnsi="Segoe UI" w:cs="Segoe UI"/>
          <w:lang w:val="es-AR"/>
        </w:rPr>
      </w:pPr>
      <w:bookmarkStart w:id="11" w:name="_Toc401788377"/>
      <w:r>
        <w:rPr>
          <w:rFonts w:ascii="Segoe UI" w:hAnsi="Segoe UI" w:cs="Segoe UI"/>
          <w:lang w:val="es-AR"/>
        </w:rPr>
        <w:lastRenderedPageBreak/>
        <w:t>Ejercicio N° 8</w:t>
      </w:r>
      <w:bookmarkEnd w:id="11"/>
    </w:p>
    <w:p w:rsidR="00593808" w:rsidRDefault="00593808" w:rsidP="00593808">
      <w:pPr>
        <w:pStyle w:val="Heading2"/>
        <w:jc w:val="both"/>
        <w:rPr>
          <w:rFonts w:ascii="Segoe UI" w:hAnsi="Segoe UI" w:cs="Segoe UI"/>
          <w:lang w:val="es-AR"/>
        </w:rPr>
      </w:pPr>
      <w:r w:rsidRPr="003435E0">
        <w:rPr>
          <w:rFonts w:ascii="Segoe UI" w:hAnsi="Segoe UI" w:cs="Segoe UI"/>
          <w:lang w:val="es-AR"/>
        </w:rPr>
        <w:t>Enunciado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Describir detalladamente el procedimiento a seguir para la búsqueda del costo total esperado mínimo en un problema de inventarios, de un solo ítem, demanda constante, agotamiento no admitido, para el caso de que el costo de orden se modifique, incrementándose, para determinados rangos de lote de adquisición. Considerar dos lotes de corte Q1 y Q2, tal que:</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una cantidad a adquirir entre 0 y Q1, el costo de orden es k1.</w:t>
      </w: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comprendido entre Q1 y Q2, el costo de orden es k2.</w:t>
      </w:r>
    </w:p>
    <w:p w:rsidR="00593808" w:rsidRPr="004C61CE" w:rsidRDefault="00593808" w:rsidP="004C61CE">
      <w:pPr>
        <w:pStyle w:val="ListParagraph"/>
        <w:numPr>
          <w:ilvl w:val="0"/>
          <w:numId w:val="24"/>
        </w:num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Para un lote mayor a Q2, el costo de orden es k3.</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Graficar el </w:t>
      </w:r>
      <m:oMath>
        <m:r>
          <w:rPr>
            <w:rFonts w:ascii="Cambria Math" w:hAnsi="Cambria Math" w:cs="Segoe UI"/>
            <w:lang w:val="es-AR"/>
          </w:rPr>
          <m:t>CTE=f</m:t>
        </m:r>
        <m:d>
          <m:dPr>
            <m:ctrlPr>
              <w:rPr>
                <w:rFonts w:ascii="Cambria Math" w:hAnsi="Cambria Math" w:cs="Segoe UI"/>
                <w:i/>
                <w:lang w:val="es-AR"/>
              </w:rPr>
            </m:ctrlPr>
          </m:dPr>
          <m:e>
            <m:r>
              <w:rPr>
                <w:rFonts w:ascii="Cambria Math" w:hAnsi="Cambria Math" w:cs="Segoe UI"/>
                <w:lang w:val="es-AR"/>
              </w:rPr>
              <m:t>q</m:t>
            </m:r>
          </m:e>
        </m:d>
        <m:r>
          <w:rPr>
            <w:rFonts w:ascii="Cambria Math" w:hAnsi="Cambria Math" w:cs="Segoe UI"/>
            <w:lang w:val="es-AR"/>
          </w:rPr>
          <m:t xml:space="preserve"> </m:t>
        </m:r>
      </m:oMath>
      <w:r w:rsidRPr="004C61CE">
        <w:rPr>
          <w:rFonts w:ascii="Segoe UI" w:hAnsi="Segoe UI" w:cs="Segoe UI"/>
          <w:lang w:val="es-AR"/>
        </w:rPr>
        <w:t>para cada una de las alternativas que surgen del análisis.</w:t>
      </w: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jc w:val="both"/>
        <w:rPr>
          <w:rFonts w:ascii="Segoe UI" w:hAnsi="Segoe UI" w:cs="Segoe UI"/>
          <w:lang w:val="es-AR"/>
        </w:rPr>
      </w:pPr>
      <w:r w:rsidRPr="003435E0">
        <w:rPr>
          <w:rFonts w:ascii="Segoe UI" w:hAnsi="Segoe UI" w:cs="Segoe UI"/>
          <w:lang w:val="es-AR"/>
        </w:rPr>
        <w:t>Modelo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 xml:space="preserve">Modelo </w:t>
      </w:r>
      <w:r w:rsidR="00C5585D" w:rsidRPr="004C61CE">
        <w:rPr>
          <w:rFonts w:ascii="Segoe UI" w:hAnsi="Segoe UI" w:cs="Segoe UI"/>
          <w:lang w:val="es-AR"/>
        </w:rPr>
        <w:t xml:space="preserve">de incremento de coste de orden según lote de adquisición. </w:t>
      </w:r>
    </w:p>
    <w:p w:rsidR="00593808" w:rsidRPr="00E4168E" w:rsidRDefault="00593808" w:rsidP="00593808">
      <w:pPr>
        <w:autoSpaceDE w:val="0"/>
        <w:autoSpaceDN w:val="0"/>
        <w:adjustRightInd w:val="0"/>
        <w:spacing w:after="0" w:line="240" w:lineRule="auto"/>
        <w:rPr>
          <w:rFonts w:ascii="Segoe UI" w:hAnsi="Segoe UI" w:cs="Segoe UI"/>
          <w:sz w:val="24"/>
          <w:szCs w:val="24"/>
          <w:lang w:val="es-AR"/>
        </w:rPr>
      </w:pPr>
    </w:p>
    <w:p w:rsidR="004D4F24" w:rsidRDefault="00593808" w:rsidP="004D4F24">
      <w:pPr>
        <w:pStyle w:val="Heading2"/>
        <w:jc w:val="both"/>
        <w:rPr>
          <w:rFonts w:ascii="Segoe UI" w:hAnsi="Segoe UI" w:cs="Segoe UI"/>
          <w:lang w:val="es-AR"/>
        </w:rPr>
      </w:pPr>
      <w:r w:rsidRPr="003435E0">
        <w:rPr>
          <w:rFonts w:ascii="Segoe UI" w:hAnsi="Segoe UI" w:cs="Segoe UI"/>
          <w:lang w:val="es-AR"/>
        </w:rPr>
        <w:t>Hipótesis</w:t>
      </w:r>
    </w:p>
    <w:p w:rsidR="004D4F24" w:rsidRPr="004C61CE" w:rsidRDefault="004D4F24" w:rsidP="004C61CE">
      <w:pPr>
        <w:pStyle w:val="ListParagraph"/>
        <w:numPr>
          <w:ilvl w:val="0"/>
          <w:numId w:val="26"/>
        </w:numPr>
        <w:rPr>
          <w:lang w:val="es-AR"/>
        </w:rPr>
      </w:pPr>
      <w:r w:rsidRPr="004C61CE">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4C61CE">
        <w:rPr>
          <w:rFonts w:ascii="Segoe UI" w:eastAsiaTheme="minorEastAsia" w:hAnsi="Segoe UI" w:cs="Segoe UI"/>
          <w:lang w:val="es-AR"/>
        </w:rPr>
        <w:t xml:space="preserve"> como </w:t>
      </w:r>
      <m:oMath>
        <m:r>
          <w:rPr>
            <w:rFonts w:ascii="Cambria Math" w:eastAsiaTheme="minorEastAsia" w:hAnsi="Cambria Math" w:cs="Segoe UI"/>
            <w:lang w:val="es-AR"/>
          </w:rPr>
          <m:t>b</m:t>
        </m:r>
      </m:oMath>
      <w:r w:rsidRPr="004C61CE">
        <w:rPr>
          <w:rFonts w:ascii="Segoe UI" w:eastAsiaTheme="minorEastAsia" w:hAnsi="Segoe UI" w:cs="Segoe UI"/>
          <w:lang w:val="es-AR"/>
        </w:rPr>
        <w:t>, son independientes de la cantidad a solicitar (q).</w:t>
      </w:r>
    </w:p>
    <w:p w:rsidR="00593808" w:rsidRPr="004C61CE" w:rsidRDefault="00593808" w:rsidP="004C61CE">
      <w:pPr>
        <w:pStyle w:val="ListParagraph"/>
        <w:numPr>
          <w:ilvl w:val="0"/>
          <w:numId w:val="26"/>
        </w:numPr>
        <w:jc w:val="both"/>
        <w:rPr>
          <w:rFonts w:ascii="Segoe UI" w:hAnsi="Segoe UI" w:cs="Segoe UI"/>
          <w:lang w:val="es-AR"/>
        </w:rPr>
      </w:pPr>
      <w:r w:rsidRPr="004C61CE">
        <w:rPr>
          <w:rFonts w:ascii="Segoe UI" w:hAnsi="Segoe UI" w:cs="Segoe UI"/>
          <w:lang w:val="es-AR"/>
        </w:rPr>
        <w:t xml:space="preserve">Considero </w:t>
      </w:r>
      <w:r w:rsidR="00C5585D" w:rsidRPr="004C61CE">
        <w:rPr>
          <w:rFonts w:ascii="Segoe UI" w:hAnsi="Segoe UI" w:cs="Segoe UI"/>
          <w:b/>
          <w:lang w:val="es-AR"/>
        </w:rPr>
        <w:t>k</w:t>
      </w:r>
      <w:r w:rsidRPr="004C61CE">
        <w:rPr>
          <w:rFonts w:ascii="Segoe UI" w:hAnsi="Segoe UI" w:cs="Segoe UI"/>
          <w:b/>
          <w:vertAlign w:val="subscript"/>
          <w:lang w:val="es-AR"/>
        </w:rPr>
        <w:t>1</w:t>
      </w:r>
      <w:r w:rsidR="00C5585D" w:rsidRPr="004C61CE">
        <w:rPr>
          <w:rFonts w:ascii="Segoe UI" w:hAnsi="Segoe UI" w:cs="Segoe UI"/>
          <w:b/>
          <w:lang w:val="es-AR"/>
        </w:rPr>
        <w:t xml:space="preserve"> &lt;</w:t>
      </w:r>
      <w:r w:rsidRPr="004C61CE">
        <w:rPr>
          <w:rFonts w:ascii="Segoe UI" w:hAnsi="Segoe UI" w:cs="Segoe UI"/>
          <w:b/>
          <w:lang w:val="es-AR"/>
        </w:rPr>
        <w:t xml:space="preserve"> </w:t>
      </w:r>
      <w:r w:rsidR="00C5585D" w:rsidRPr="004C61CE">
        <w:rPr>
          <w:rFonts w:ascii="Segoe UI" w:hAnsi="Segoe UI" w:cs="Segoe UI"/>
          <w:b/>
          <w:lang w:val="es-AR"/>
        </w:rPr>
        <w:t>k</w:t>
      </w:r>
      <w:r w:rsidRPr="004C61CE">
        <w:rPr>
          <w:rFonts w:ascii="Segoe UI" w:hAnsi="Segoe UI" w:cs="Segoe UI"/>
          <w:b/>
          <w:vertAlign w:val="subscript"/>
          <w:lang w:val="es-AR"/>
        </w:rPr>
        <w:t>2</w:t>
      </w:r>
      <w:r w:rsidR="00C5585D" w:rsidRPr="004C61CE">
        <w:rPr>
          <w:rFonts w:ascii="Segoe UI" w:hAnsi="Segoe UI" w:cs="Segoe UI"/>
          <w:b/>
          <w:lang w:val="es-AR"/>
        </w:rPr>
        <w:t xml:space="preserve"> &lt;</w:t>
      </w:r>
      <w:r w:rsidRPr="004C61CE">
        <w:rPr>
          <w:rFonts w:ascii="Segoe UI" w:hAnsi="Segoe UI" w:cs="Segoe UI"/>
          <w:b/>
          <w:lang w:val="es-AR"/>
        </w:rPr>
        <w:t xml:space="preserve"> </w:t>
      </w:r>
      <w:r w:rsidR="00C5585D" w:rsidRPr="004C61CE">
        <w:rPr>
          <w:rFonts w:ascii="Segoe UI" w:hAnsi="Segoe UI" w:cs="Segoe UI"/>
          <w:b/>
          <w:lang w:val="es-AR"/>
        </w:rPr>
        <w:t>k</w:t>
      </w:r>
      <w:r w:rsidRPr="004C61CE">
        <w:rPr>
          <w:rFonts w:ascii="Segoe UI" w:hAnsi="Segoe UI" w:cs="Segoe UI"/>
          <w:b/>
          <w:vertAlign w:val="subscript"/>
          <w:lang w:val="es-AR"/>
        </w:rPr>
        <w:t>3</w:t>
      </w:r>
      <w:r w:rsidR="00C5585D" w:rsidRPr="004C61CE">
        <w:rPr>
          <w:rFonts w:ascii="Segoe UI" w:hAnsi="Segoe UI" w:cs="Segoe UI"/>
          <w:b/>
          <w:lang w:val="es-AR"/>
        </w:rPr>
        <w:t xml:space="preserve"> </w:t>
      </w:r>
      <w:r w:rsidR="00C5585D" w:rsidRPr="004C61CE">
        <w:rPr>
          <w:rFonts w:ascii="Segoe UI" w:hAnsi="Segoe UI" w:cs="Segoe UI"/>
          <w:lang w:val="es-AR"/>
        </w:rPr>
        <w:t>ya que el costo de orden va aumentando.</w:t>
      </w:r>
    </w:p>
    <w:p w:rsidR="00593808" w:rsidRPr="00D60A84"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pStyle w:val="Heading2"/>
        <w:rPr>
          <w:rFonts w:ascii="Segoe UI" w:hAnsi="Segoe UI" w:cs="Segoe UI"/>
          <w:lang w:val="es-AR"/>
        </w:rPr>
      </w:pPr>
      <w:r>
        <w:rPr>
          <w:rFonts w:ascii="Segoe UI" w:hAnsi="Segoe UI" w:cs="Segoe UI"/>
          <w:lang w:val="es-AR"/>
        </w:rPr>
        <w:t>Resolución</w:t>
      </w:r>
    </w:p>
    <w:p w:rsidR="00593808" w:rsidRPr="004C61CE" w:rsidRDefault="004D4F24"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Planteo los q</w:t>
      </w:r>
      <w:r w:rsidR="00593808" w:rsidRPr="004C61CE">
        <w:rPr>
          <w:rFonts w:ascii="Segoe UI" w:hAnsi="Segoe UI" w:cs="Segoe UI"/>
          <w:lang w:val="es-AR"/>
        </w:rPr>
        <w:t xml:space="preserve"> y los CTE</w:t>
      </w:r>
      <w:r w:rsidRPr="004C61CE">
        <w:rPr>
          <w:rFonts w:ascii="Segoe UI" w:hAnsi="Segoe UI" w:cs="Segoe UI"/>
          <w:lang w:val="es-AR"/>
        </w:rPr>
        <w:t xml:space="preserve"> óptimos</w:t>
      </w:r>
      <w:r w:rsidR="00593808"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1</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2</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r>
            <w:rPr>
              <w:rFonts w:ascii="Cambria Math" w:hAnsi="Segoe UI" w:cs="Segoe UI"/>
              <w:lang w:val="es-AR"/>
            </w:rPr>
            <m:t>=</m:t>
          </m:r>
          <m:rad>
            <m:radPr>
              <m:degHide m:val="1"/>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3</m:t>
                      </m:r>
                    </m:sub>
                  </m:sSub>
                  <m:r>
                    <w:rPr>
                      <w:rFonts w:ascii="Cambria Math" w:eastAsia="Calibri" w:hAnsi="Cambria Math" w:cs="Segoe UI"/>
                      <w:lang w:val="es-AR"/>
                    </w:rPr>
                    <m:t>*D</m:t>
                  </m:r>
                </m:num>
                <m:den>
                  <m:r>
                    <w:rPr>
                      <w:rFonts w:ascii="Cambria Math" w:eastAsia="Calibri" w:hAnsi="Cambria Math" w:cs="Segoe UI"/>
                      <w:lang w:val="es-AR"/>
                    </w:rPr>
                    <m:t>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1</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2</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r>
            <w:rPr>
              <w:rFonts w:ascii="Cambria Math" w:hAnsi="Segoe UI" w:cs="Segoe UI"/>
              <w:lang w:val="es-AR"/>
            </w:rPr>
            <m:t>=b</m:t>
          </m:r>
          <m:r>
            <w:rPr>
              <w:rFonts w:ascii="Cambria Math" w:hAnsi="Segoe UI" w:cs="Segoe UI"/>
              <w:lang w:val="es-AR"/>
            </w:rPr>
            <m:t>*</m:t>
          </m:r>
          <m:r>
            <w:rPr>
              <w:rFonts w:ascii="Cambria Math" w:hAnsi="Segoe UI" w:cs="Segoe UI"/>
              <w:lang w:val="es-AR"/>
            </w:rPr>
            <m:t>D+</m:t>
          </m:r>
          <m:rad>
            <m:radPr>
              <m:degHide m:val="1"/>
              <m:ctrlPr>
                <w:rPr>
                  <w:rFonts w:ascii="Cambria Math" w:eastAsia="Calibri" w:hAnsi="Cambria Math" w:cs="Segoe UI"/>
                  <w:i/>
                  <w:lang w:val="es-AR"/>
                </w:rPr>
              </m:ctrlPr>
            </m:radPr>
            <m:deg/>
            <m:e>
              <m:r>
                <w:rPr>
                  <w:rFonts w:ascii="Cambria Math" w:eastAsia="Calibri" w:hAnsi="Cambria Math" w:cs="Segoe UI"/>
                  <w:lang w:val="es-AR"/>
                </w:rPr>
                <m:t>2*</m:t>
              </m:r>
              <m:sSub>
                <m:sSubPr>
                  <m:ctrlPr>
                    <w:rPr>
                      <w:rFonts w:ascii="Cambria Math" w:eastAsia="Calibri" w:hAnsi="Cambria Math" w:cs="Segoe UI"/>
                      <w:i/>
                      <w:lang w:val="es-AR"/>
                    </w:rPr>
                  </m:ctrlPr>
                </m:sSubPr>
                <m:e>
                  <m:r>
                    <w:rPr>
                      <w:rFonts w:ascii="Cambria Math" w:eastAsia="Calibri" w:hAnsi="Cambria Math" w:cs="Segoe UI"/>
                      <w:lang w:val="es-AR"/>
                    </w:rPr>
                    <m:t>k</m:t>
                  </m:r>
                </m:e>
                <m:sub>
                  <m:r>
                    <w:rPr>
                      <w:rFonts w:ascii="Cambria Math" w:eastAsia="Calibri" w:hAnsi="Cambria Math" w:cs="Segoe UI"/>
                      <w:lang w:val="es-AR"/>
                    </w:rPr>
                    <m:t>3</m:t>
                  </m:r>
                </m:sub>
              </m:sSub>
              <m:r>
                <w:rPr>
                  <w:rFonts w:ascii="Cambria Math" w:eastAsia="Calibri" w:hAnsi="Cambria Math" w:cs="Segoe UI"/>
                  <w:lang w:val="es-AR"/>
                </w:rPr>
                <m:t>*D*T*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oMath>
      </m:oMathPara>
    </w:p>
    <w:p w:rsidR="00593808" w:rsidRPr="004C61CE" w:rsidRDefault="00593808" w:rsidP="004C61CE">
      <w:pPr>
        <w:jc w:val="both"/>
        <w:rPr>
          <w:rFonts w:ascii="Segoe UI" w:hAnsi="Segoe UI" w:cs="Segoe UI"/>
          <w:lang w:val="es-AR"/>
        </w:rPr>
      </w:pPr>
      <w:r w:rsidRPr="004C61CE">
        <w:rPr>
          <w:rFonts w:ascii="Segoe UI" w:eastAsiaTheme="minorEastAsia" w:hAnsi="Segoe UI" w:cs="Segoe UI"/>
          <w:lang w:val="es-AR"/>
        </w:rPr>
        <w:br w:type="page"/>
      </w:r>
      <w:r w:rsidRPr="004C61CE">
        <w:rPr>
          <w:rFonts w:ascii="Segoe UI" w:hAnsi="Segoe UI" w:cs="Segoe UI"/>
          <w:lang w:val="es-AR"/>
        </w:rPr>
        <w:lastRenderedPageBreak/>
        <w:t>Podemos observar que</w:t>
      </w:r>
      <w:r w:rsidR="00F54E8B" w:rsidRPr="004C61CE">
        <w:rPr>
          <w:rFonts w:ascii="Segoe UI" w:hAnsi="Segoe UI" w:cs="Segoe UI"/>
          <w:lang w:val="es-AR"/>
        </w:rPr>
        <w:t xml:space="preserve"> tanto</w:t>
      </w:r>
      <w:r w:rsidRPr="004C61CE">
        <w:rPr>
          <w:rFonts w:ascii="Segoe UI" w:hAnsi="Segoe UI" w:cs="Segoe UI"/>
          <w:lang w:val="es-AR"/>
        </w:rPr>
        <w:t xml:space="preserve"> los “q</w:t>
      </w:r>
      <w:r w:rsidRPr="004C61CE">
        <w:rPr>
          <w:rFonts w:ascii="Segoe UI" w:hAnsi="Segoe UI" w:cs="Segoe UI"/>
          <w:vertAlign w:val="subscript"/>
          <w:lang w:val="es-AR"/>
        </w:rPr>
        <w:t>0</w:t>
      </w:r>
      <w:r w:rsidR="00F54E8B" w:rsidRPr="004C61CE">
        <w:rPr>
          <w:rFonts w:ascii="Segoe UI" w:hAnsi="Segoe UI" w:cs="Segoe UI"/>
          <w:lang w:val="es-AR"/>
        </w:rPr>
        <w:t>“como los “CTE” son</w:t>
      </w:r>
      <w:r w:rsidRPr="004C61CE">
        <w:rPr>
          <w:rFonts w:ascii="Segoe UI" w:hAnsi="Segoe UI" w:cs="Segoe UI"/>
          <w:lang w:val="es-AR"/>
        </w:rPr>
        <w:t xml:space="preserve"> </w:t>
      </w:r>
      <w:r w:rsidR="00F54E8B" w:rsidRPr="004C61CE">
        <w:rPr>
          <w:rFonts w:ascii="Segoe UI" w:hAnsi="Segoe UI" w:cs="Segoe UI"/>
          <w:lang w:val="es-AR"/>
        </w:rPr>
        <w:t>directamente proporcionales al valor de “k”, por lo tanto:</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1</m:t>
              </m:r>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2</m:t>
              </m:r>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k</m:t>
              </m:r>
            </m:e>
            <m:sub>
              <m:r>
                <w:rPr>
                  <w:rFonts w:ascii="Cambria Math" w:hAnsi="Segoe UI" w:cs="Segoe UI"/>
                  <w:lang w:val="es-AR"/>
                </w:rPr>
                <m:t>3</m:t>
              </m:r>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q</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oMath>
      </m:oMathPara>
    </w:p>
    <w:p w:rsidR="00593808" w:rsidRPr="004C61CE" w:rsidRDefault="00593808" w:rsidP="004C61CE">
      <w:pPr>
        <w:autoSpaceDE w:val="0"/>
        <w:autoSpaceDN w:val="0"/>
        <w:adjustRightInd w:val="0"/>
        <w:spacing w:after="0" w:line="240" w:lineRule="auto"/>
        <w:jc w:val="both"/>
        <w:rPr>
          <w:rFonts w:ascii="Segoe UI" w:eastAsiaTheme="minorEastAsia" w:hAnsi="Segoe UI" w:cs="Segoe UI"/>
          <w:lang w:val="es-AR"/>
        </w:rPr>
      </w:pPr>
    </w:p>
    <w:p w:rsidR="00593808" w:rsidRPr="004C61CE" w:rsidRDefault="002770B6" w:rsidP="004C61CE">
      <w:pPr>
        <w:autoSpaceDE w:val="0"/>
        <w:autoSpaceDN w:val="0"/>
        <w:adjustRightInd w:val="0"/>
        <w:spacing w:after="0" w:line="240" w:lineRule="auto"/>
        <w:jc w:val="both"/>
        <w:rPr>
          <w:rFonts w:ascii="Segoe UI" w:eastAsiaTheme="minorEastAsia" w:hAnsi="Segoe UI" w:cs="Segoe UI"/>
          <w:lang w:val="es-AR"/>
        </w:rPr>
      </w:pPr>
      <m:oMathPara>
        <m:oMath>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1</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2</m:t>
                  </m:r>
                </m:sub>
              </m:sSub>
            </m:sub>
          </m:sSub>
          <m:r>
            <w:rPr>
              <w:rFonts w:ascii="Cambria Math" w:hAnsi="Segoe UI" w:cs="Segoe UI"/>
              <w:lang w:val="es-AR"/>
            </w:rPr>
            <m:t>&lt;</m:t>
          </m:r>
          <m:sSub>
            <m:sSubPr>
              <m:ctrlPr>
                <w:rPr>
                  <w:rFonts w:ascii="Cambria Math" w:hAnsi="Segoe UI" w:cs="Segoe UI"/>
                  <w:i/>
                  <w:lang w:val="es-AR"/>
                </w:rPr>
              </m:ctrlPr>
            </m:sSubPr>
            <m:e>
              <m:r>
                <w:rPr>
                  <w:rFonts w:ascii="Cambria Math" w:hAnsi="Segoe UI" w:cs="Segoe UI"/>
                  <w:lang w:val="es-AR"/>
                </w:rPr>
                <m:t>CTE</m:t>
              </m:r>
            </m:e>
            <m:sub>
              <m:sSub>
                <m:sSubPr>
                  <m:ctrlPr>
                    <w:rPr>
                      <w:rFonts w:ascii="Cambria Math" w:hAnsi="Segoe UI" w:cs="Segoe UI"/>
                      <w:i/>
                      <w:lang w:val="es-AR"/>
                    </w:rPr>
                  </m:ctrlPr>
                </m:sSubPr>
                <m:e>
                  <m:r>
                    <w:rPr>
                      <w:rFonts w:ascii="Cambria Math" w:hAnsi="Segoe UI" w:cs="Segoe UI"/>
                      <w:lang w:val="es-AR"/>
                    </w:rPr>
                    <m:t>0</m:t>
                  </m:r>
                </m:e>
                <m:sub>
                  <m:r>
                    <w:rPr>
                      <w:rFonts w:ascii="Cambria Math" w:hAnsi="Segoe UI" w:cs="Segoe UI"/>
                      <w:lang w:val="es-AR"/>
                    </w:rPr>
                    <m:t>3</m:t>
                  </m:r>
                </m:sub>
              </m:sSub>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Entonces, dependiendo de los rangos en que cae q</w:t>
      </w:r>
      <w:r w:rsidRPr="004C61CE">
        <w:rPr>
          <w:rFonts w:ascii="Segoe UI" w:hAnsi="Segoe UI" w:cs="Segoe UI"/>
          <w:vertAlign w:val="subscript"/>
          <w:lang w:val="es-AR"/>
        </w:rPr>
        <w:t>0</w:t>
      </w:r>
      <w:r w:rsidRPr="004C61CE">
        <w:rPr>
          <w:rFonts w:ascii="Segoe UI" w:hAnsi="Segoe UI" w:cs="Segoe UI"/>
          <w:lang w:val="es-AR"/>
        </w:rPr>
        <w:t>, tenemos</w:t>
      </w:r>
      <w:r w:rsidR="00F54E8B" w:rsidRPr="004C61CE">
        <w:rPr>
          <w:rFonts w:ascii="Segoe UI" w:hAnsi="Segoe UI" w:cs="Segoe UI"/>
          <w:lang w:val="es-AR"/>
        </w:rPr>
        <w:t xml:space="preserve"> 3</w:t>
      </w:r>
      <w:r w:rsidRPr="004C61CE">
        <w:rPr>
          <w:rFonts w:ascii="Segoe UI" w:hAnsi="Segoe UI" w:cs="Segoe UI"/>
          <w:lang w:val="es-AR"/>
        </w:rPr>
        <w:t xml:space="preserve"> casos.</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1:</w:t>
      </w:r>
    </w:p>
    <w:p w:rsidR="00593808" w:rsidRDefault="002770B6" w:rsidP="00593808">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593808" w:rsidP="00593808">
      <w:pPr>
        <w:autoSpaceDE w:val="0"/>
        <w:autoSpaceDN w:val="0"/>
        <w:adjustRightInd w:val="0"/>
        <w:spacing w:after="0" w:line="240" w:lineRule="auto"/>
        <w:rPr>
          <w:rFonts w:ascii="Segoe UI" w:hAnsi="Segoe UI" w:cs="Segoe UI"/>
          <w:sz w:val="24"/>
          <w:szCs w:val="24"/>
          <w:lang w:val="es-AR"/>
        </w:rPr>
      </w:pPr>
    </w:p>
    <w:p w:rsidR="00593808" w:rsidRDefault="00D82668" w:rsidP="004C61CE">
      <w:pPr>
        <w:autoSpaceDE w:val="0"/>
        <w:autoSpaceDN w:val="0"/>
        <w:adjustRightInd w:val="0"/>
        <w:spacing w:after="0" w:line="240" w:lineRule="auto"/>
        <w:jc w:val="center"/>
        <w:rPr>
          <w:rFonts w:ascii="Segoe UI" w:hAnsi="Segoe UI" w:cs="Segoe UI"/>
          <w:sz w:val="24"/>
          <w:szCs w:val="24"/>
          <w:lang w:val="es-AR"/>
        </w:rPr>
      </w:pPr>
      <w:r>
        <w:rPr>
          <w:rFonts w:ascii="Segoe UI" w:hAnsi="Segoe UI" w:cs="Segoe UI"/>
          <w:noProof/>
          <w:sz w:val="24"/>
          <w:szCs w:val="24"/>
        </w:rPr>
        <w:drawing>
          <wp:inline distT="0" distB="0" distL="0" distR="0">
            <wp:extent cx="3705478" cy="2977686"/>
            <wp:effectExtent l="19050" t="19050" r="9525" b="0"/>
            <wp:docPr id="18" name="Picture 18" descr="C:\Users\Diego\Desktop\FIUBA\modelos\tp2-stocks\ej 8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esktop\FIUBA\modelos\tp2-stocks\ej 8 caso 1.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779" r="2291"/>
                    <a:stretch/>
                  </pic:blipFill>
                  <pic:spPr bwMode="auto">
                    <a:xfrm>
                      <a:off x="0" y="0"/>
                      <a:ext cx="3708883" cy="298042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4C61CE" w:rsidRPr="004C61CE" w:rsidRDefault="004C61CE" w:rsidP="004C61CE">
      <w:pPr>
        <w:jc w:val="both"/>
        <w:rPr>
          <w:rFonts w:ascii="Segoe UI" w:hAnsi="Segoe UI" w:cs="Segoe UI"/>
          <w:lang w:val="es-AR"/>
        </w:rPr>
      </w:pPr>
    </w:p>
    <w:p w:rsidR="00593808" w:rsidRPr="004C61CE" w:rsidRDefault="00593808" w:rsidP="004C61CE">
      <w:pPr>
        <w:jc w:val="both"/>
        <w:rPr>
          <w:rFonts w:ascii="Segoe UI" w:hAnsi="Segoe UI" w:cs="Segoe UI"/>
          <w:lang w:val="es-AR"/>
        </w:rPr>
      </w:pPr>
      <w:r w:rsidRPr="004C61CE">
        <w:rPr>
          <w:rFonts w:ascii="Segoe UI" w:hAnsi="Segoe UI" w:cs="Segoe UI"/>
          <w:lang w:val="es-AR"/>
        </w:rPr>
        <w:t>Puede observarse que para este caso al estar q</w:t>
      </w:r>
      <w:r w:rsidRPr="004C61CE">
        <w:rPr>
          <w:rFonts w:ascii="Segoe UI" w:hAnsi="Segoe UI" w:cs="Segoe UI"/>
          <w:vertAlign w:val="subscript"/>
          <w:lang w:val="es-AR"/>
        </w:rPr>
        <w:t>01</w:t>
      </w:r>
      <w:r w:rsidRPr="004C61CE">
        <w:rPr>
          <w:rFonts w:ascii="Segoe UI" w:hAnsi="Segoe UI" w:cs="Segoe UI"/>
          <w:lang w:val="es-AR"/>
        </w:rPr>
        <w:t xml:space="preserve"> (que tiene el menor CTE) en su rango, este es el óptimo directamente.</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q</w:t>
      </w:r>
      <w:r w:rsidRPr="004C61CE">
        <w:rPr>
          <w:rFonts w:ascii="Segoe UI" w:hAnsi="Segoe UI" w:cs="Segoe UI"/>
          <w:vertAlign w:val="subscript"/>
          <w:lang w:val="es-AR"/>
        </w:rPr>
        <w:t>01</w:t>
      </w:r>
      <w:r w:rsidRPr="004C61CE">
        <w:rPr>
          <w:rFonts w:ascii="Segoe UI" w:hAnsi="Segoe UI" w:cs="Segoe UI"/>
          <w:lang w:val="es-AR"/>
        </w:rPr>
        <w:t xml:space="preserve"> &gt; Q</w:t>
      </w:r>
      <w:r w:rsidRPr="004C61CE">
        <w:rPr>
          <w:rFonts w:ascii="Segoe UI" w:hAnsi="Segoe UI" w:cs="Segoe UI"/>
          <w:vertAlign w:val="subscript"/>
          <w:lang w:val="es-AR"/>
        </w:rPr>
        <w:t>1</w:t>
      </w:r>
      <w:r w:rsidRPr="004C61CE">
        <w:rPr>
          <w:rFonts w:ascii="Segoe UI" w:hAnsi="Segoe UI" w:cs="Segoe UI"/>
          <w:lang w:val="es-AR"/>
        </w:rPr>
        <w:t xml:space="preserve"> </w:t>
      </w:r>
      <w:r w:rsidR="00A610CB" w:rsidRPr="004C61CE">
        <w:rPr>
          <w:rFonts w:ascii="Segoe UI" w:hAnsi="Segoe UI" w:cs="Segoe UI"/>
          <w:lang w:val="es-AR"/>
        </w:rPr>
        <w:t>se deberá verificar que el valor de q</w:t>
      </w:r>
      <w:r w:rsidR="00A610CB" w:rsidRPr="004C61CE">
        <w:rPr>
          <w:rFonts w:ascii="Segoe UI" w:hAnsi="Segoe UI" w:cs="Segoe UI"/>
          <w:vertAlign w:val="subscript"/>
          <w:lang w:val="es-AR"/>
        </w:rPr>
        <w:t xml:space="preserve">02 </w:t>
      </w:r>
      <w:r w:rsidR="00A610CB" w:rsidRPr="004C61CE">
        <w:rPr>
          <w:rFonts w:ascii="Segoe UI" w:hAnsi="Segoe UI" w:cs="Segoe UI"/>
          <w:lang w:val="es-AR"/>
        </w:rPr>
        <w:t>sea menor que el límite Q2, pasando al siguiente caso</w:t>
      </w:r>
      <w:r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t>Caso 2:</w:t>
      </w:r>
    </w:p>
    <w:p w:rsidR="00593808" w:rsidRPr="004C61CE" w:rsidRDefault="002770B6" w:rsidP="004C61CE">
      <w:pPr>
        <w:autoSpaceDE w:val="0"/>
        <w:autoSpaceDN w:val="0"/>
        <w:adjustRightInd w:val="0"/>
        <w:spacing w:after="0" w:line="240" w:lineRule="auto"/>
        <w:jc w:val="both"/>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sSub>
                <m:sSubPr>
                  <m:ctrlPr>
                    <w:rPr>
                      <w:rFonts w:ascii="Cambria Math" w:hAnsi="Cambria Math" w:cs="Segoe UI"/>
                      <w:i/>
                      <w:lang w:val="es-AR"/>
                    </w:rPr>
                  </m:ctrlPr>
                </m:sSubPr>
                <m:e>
                  <m:r>
                    <w:rPr>
                      <w:rFonts w:ascii="Cambria Math" w:hAnsi="Cambria Math" w:cs="Segoe UI"/>
                      <w:lang w:val="es-AR"/>
                    </w:rPr>
                    <m:t>0</m:t>
                  </m:r>
                </m:e>
                <m:sub>
                  <m:r>
                    <w:rPr>
                      <w:rFonts w:ascii="Cambria Math" w:hAnsi="Cambria Math" w:cs="Segoe UI"/>
                      <w:lang w:val="es-AR"/>
                    </w:rPr>
                    <m:t>2</m:t>
                  </m:r>
                </m:sub>
              </m:sSub>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2</m:t>
              </m:r>
            </m:sub>
          </m:sSub>
        </m:oMath>
      </m:oMathPara>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D8266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lastRenderedPageBreak/>
        <w:drawing>
          <wp:inline distT="0" distB="0" distL="0" distR="0">
            <wp:extent cx="3132042" cy="2610035"/>
            <wp:effectExtent l="19050" t="19050" r="0" b="0"/>
            <wp:docPr id="19" name="Picture 19" descr="C:\Users\Diego\Desktop\FIUBA\modelos\tp2-stocks\ej 8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Desktop\FIUBA\modelos\tp2-stocks\ej 8 caso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34919" cy="2612432"/>
                    </a:xfrm>
                    <a:prstGeom prst="rect">
                      <a:avLst/>
                    </a:prstGeom>
                    <a:noFill/>
                    <a:ln>
                      <a:solidFill>
                        <a:schemeClr val="accent1"/>
                      </a:solidFill>
                    </a:ln>
                  </pic:spPr>
                </pic:pic>
              </a:graphicData>
            </a:graphic>
          </wp:inline>
        </w:drawing>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En este caso tenemos que analizar qué costo es inferior: CTE</w:t>
      </w:r>
      <w:r w:rsidRPr="004C61CE">
        <w:rPr>
          <w:rFonts w:ascii="Segoe UI" w:hAnsi="Segoe UI" w:cs="Segoe UI"/>
          <w:vertAlign w:val="subscript"/>
          <w:lang w:val="es-AR"/>
        </w:rPr>
        <w:t>02</w:t>
      </w:r>
      <w:r w:rsidRPr="004C61CE">
        <w:rPr>
          <w:rFonts w:ascii="Segoe UI" w:hAnsi="Segoe UI" w:cs="Segoe UI"/>
          <w:lang w:val="es-AR"/>
        </w:rPr>
        <w:t xml:space="preserve"> </w:t>
      </w:r>
      <w:r w:rsidR="0091345E" w:rsidRPr="004C61CE">
        <w:rPr>
          <w:rFonts w:ascii="Segoe UI" w:hAnsi="Segoe UI" w:cs="Segoe UI"/>
          <w:lang w:val="es-AR"/>
        </w:rPr>
        <w:t>o</w:t>
      </w:r>
      <w:r w:rsidRPr="004C61CE">
        <w:rPr>
          <w:rFonts w:ascii="Segoe UI" w:hAnsi="Segoe UI" w:cs="Segoe UI"/>
          <w:lang w:val="es-AR"/>
        </w:rPr>
        <w:t xml:space="preserve"> </w:t>
      </w:r>
      <w:r w:rsidR="0091345E" w:rsidRPr="004C61CE">
        <w:rPr>
          <w:rFonts w:ascii="Segoe UI" w:hAnsi="Segoe UI" w:cs="Segoe UI"/>
          <w:lang w:val="es-AR"/>
        </w:rPr>
        <w:t>CTE (</w:t>
      </w:r>
      <w:r w:rsidRPr="004C61CE">
        <w:rPr>
          <w:rFonts w:ascii="Segoe UI" w:hAnsi="Segoe UI" w:cs="Segoe UI"/>
          <w:lang w:val="es-AR"/>
        </w:rPr>
        <w:t>Q</w:t>
      </w:r>
      <w:r w:rsidRPr="004C61CE">
        <w:rPr>
          <w:rFonts w:ascii="Segoe UI" w:hAnsi="Segoe UI" w:cs="Segoe UI"/>
          <w:vertAlign w:val="subscript"/>
          <w:lang w:val="es-AR"/>
        </w:rPr>
        <w:t>1</w:t>
      </w:r>
      <w:r w:rsidR="00A610CB" w:rsidRPr="004C61CE">
        <w:rPr>
          <w:rFonts w:ascii="Segoe UI" w:hAnsi="Segoe UI" w:cs="Segoe UI"/>
          <w:lang w:val="es-AR"/>
        </w:rPr>
        <w:t>,k</w:t>
      </w:r>
      <w:r w:rsidRPr="004C61CE">
        <w:rPr>
          <w:rFonts w:ascii="Segoe UI" w:hAnsi="Segoe UI" w:cs="Segoe UI"/>
          <w:vertAlign w:val="subscript"/>
          <w:lang w:val="es-AR"/>
        </w:rPr>
        <w:t>1</w:t>
      </w:r>
      <w:r w:rsidRPr="004C61CE">
        <w:rPr>
          <w:rFonts w:ascii="Segoe UI" w:hAnsi="Segoe UI" w:cs="Segoe UI"/>
          <w:lang w:val="es-AR"/>
        </w:rPr>
        <w:t>) (la intersección entre la curva de costo de 1 y Q</w:t>
      </w:r>
      <w:r w:rsidRPr="004C61CE">
        <w:rPr>
          <w:rFonts w:ascii="Segoe UI" w:hAnsi="Segoe UI" w:cs="Segoe UI"/>
          <w:vertAlign w:val="subscript"/>
          <w:lang w:val="es-AR"/>
        </w:rPr>
        <w:t>1</w:t>
      </w:r>
      <w:r w:rsidRPr="004C61CE">
        <w:rPr>
          <w:rFonts w:ascii="Segoe UI" w:hAnsi="Segoe UI" w:cs="Segoe UI"/>
          <w:lang w:val="es-AR"/>
        </w:rPr>
        <w:t>).</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A610CB" w:rsidRPr="004C61CE" w:rsidRDefault="00A610CB"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Cabe aclarar que imponer Q1&lt;q</w:t>
      </w:r>
      <w:r w:rsidRPr="004C61CE">
        <w:rPr>
          <w:rFonts w:ascii="Segoe UI" w:hAnsi="Segoe UI" w:cs="Segoe UI"/>
          <w:vertAlign w:val="subscript"/>
          <w:lang w:val="es-AR"/>
        </w:rPr>
        <w:t>02</w:t>
      </w:r>
      <w:r w:rsidRPr="004C61CE">
        <w:rPr>
          <w:rFonts w:ascii="Segoe UI" w:hAnsi="Segoe UI" w:cs="Segoe UI"/>
          <w:lang w:val="es-AR"/>
        </w:rPr>
        <w:t xml:space="preserve"> en la condición de este caso es redundante, ya que de no cumplirse (siendo Q1&gt;q</w:t>
      </w:r>
      <w:r w:rsidRPr="004C61CE">
        <w:rPr>
          <w:rFonts w:ascii="Segoe UI" w:hAnsi="Segoe UI" w:cs="Segoe UI"/>
          <w:vertAlign w:val="subscript"/>
          <w:lang w:val="es-AR"/>
        </w:rPr>
        <w:t>02</w:t>
      </w:r>
      <w:r w:rsidRPr="004C61CE">
        <w:rPr>
          <w:rFonts w:ascii="Segoe UI" w:hAnsi="Segoe UI" w:cs="Segoe UI"/>
          <w:lang w:val="es-AR"/>
        </w:rPr>
        <w:t>) se deberá estar necesariamente en el caso 1</w:t>
      </w:r>
      <w:r w:rsidR="00033410" w:rsidRPr="004C61CE">
        <w:rPr>
          <w:rFonts w:ascii="Segoe UI" w:hAnsi="Segoe UI" w:cs="Segoe UI"/>
          <w:lang w:val="es-AR"/>
        </w:rPr>
        <w:t>.</w:t>
      </w:r>
    </w:p>
    <w:p w:rsidR="00A610CB" w:rsidRPr="004C61CE" w:rsidRDefault="00A610CB"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lang w:val="es-AR"/>
        </w:rPr>
        <w:t>Si el q</w:t>
      </w:r>
      <w:r w:rsidR="0091345E" w:rsidRPr="004C61CE">
        <w:rPr>
          <w:rFonts w:ascii="Segoe UI" w:hAnsi="Segoe UI" w:cs="Segoe UI"/>
          <w:vertAlign w:val="subscript"/>
          <w:lang w:val="es-AR"/>
        </w:rPr>
        <w:t>01</w:t>
      </w:r>
      <w:r w:rsidRPr="004C61CE">
        <w:rPr>
          <w:rFonts w:ascii="Segoe UI" w:hAnsi="Segoe UI" w:cs="Segoe UI"/>
          <w:lang w:val="es-AR"/>
        </w:rPr>
        <w:t xml:space="preserve"> </w:t>
      </w:r>
      <w:r w:rsidR="0091345E" w:rsidRPr="004C61CE">
        <w:rPr>
          <w:rFonts w:ascii="Segoe UI" w:hAnsi="Segoe UI" w:cs="Segoe UI"/>
          <w:lang w:val="es-AR"/>
        </w:rPr>
        <w:t xml:space="preserve">y el </w:t>
      </w:r>
      <w:r w:rsidR="0091345E" w:rsidRPr="004C61CE">
        <w:rPr>
          <w:rFonts w:ascii="Segoe UI" w:hAnsi="Segoe UI" w:cs="Segoe UI"/>
          <w:vertAlign w:val="subscript"/>
          <w:lang w:val="es-AR"/>
        </w:rPr>
        <w:t xml:space="preserve">q02 </w:t>
      </w:r>
      <w:r w:rsidR="0091345E" w:rsidRPr="004C61CE">
        <w:rPr>
          <w:rFonts w:ascii="Segoe UI" w:hAnsi="Segoe UI" w:cs="Segoe UI"/>
          <w:lang w:val="es-AR"/>
        </w:rPr>
        <w:t xml:space="preserve">no </w:t>
      </w:r>
      <w:r w:rsidRPr="004C61CE">
        <w:rPr>
          <w:rFonts w:ascii="Segoe UI" w:hAnsi="Segoe UI" w:cs="Segoe UI"/>
          <w:lang w:val="es-AR"/>
        </w:rPr>
        <w:t>se encuentra</w:t>
      </w:r>
      <w:r w:rsidR="0091345E" w:rsidRPr="004C61CE">
        <w:rPr>
          <w:rFonts w:ascii="Segoe UI" w:hAnsi="Segoe UI" w:cs="Segoe UI"/>
          <w:lang w:val="es-AR"/>
        </w:rPr>
        <w:t>n en sus</w:t>
      </w:r>
      <w:r w:rsidRPr="004C61CE">
        <w:rPr>
          <w:rFonts w:ascii="Segoe UI" w:hAnsi="Segoe UI" w:cs="Segoe UI"/>
          <w:lang w:val="es-AR"/>
        </w:rPr>
        <w:t xml:space="preserve"> rango</w:t>
      </w:r>
      <w:r w:rsidR="0091345E" w:rsidRPr="004C61CE">
        <w:rPr>
          <w:rFonts w:ascii="Segoe UI" w:hAnsi="Segoe UI" w:cs="Segoe UI"/>
          <w:lang w:val="es-AR"/>
        </w:rPr>
        <w:t xml:space="preserve">s, entonces se estará necesariamente en el caso 3, donde </w:t>
      </w:r>
      <w:r w:rsidR="00A02113" w:rsidRPr="004C61CE">
        <w:rPr>
          <w:rFonts w:ascii="Segoe UI" w:hAnsi="Segoe UI" w:cs="Segoe UI"/>
          <w:lang w:val="es-AR"/>
        </w:rPr>
        <w:t>q</w:t>
      </w:r>
      <w:r w:rsidR="00A02113" w:rsidRPr="004C61CE">
        <w:rPr>
          <w:rFonts w:ascii="Segoe UI" w:hAnsi="Segoe UI" w:cs="Segoe UI"/>
          <w:vertAlign w:val="subscript"/>
          <w:lang w:val="es-AR"/>
        </w:rPr>
        <w:t>01</w:t>
      </w:r>
      <w:r w:rsidR="00A02113" w:rsidRPr="004C61CE">
        <w:rPr>
          <w:rFonts w:ascii="Segoe UI" w:hAnsi="Segoe UI" w:cs="Segoe UI"/>
          <w:lang w:val="es-AR"/>
        </w:rPr>
        <w:t>&gt;Q1 y q</w:t>
      </w:r>
      <w:r w:rsidR="00A02113" w:rsidRPr="004C61CE">
        <w:rPr>
          <w:rFonts w:ascii="Segoe UI" w:hAnsi="Segoe UI" w:cs="Segoe UI"/>
          <w:vertAlign w:val="subscript"/>
          <w:lang w:val="es-AR"/>
        </w:rPr>
        <w:t>02</w:t>
      </w:r>
      <w:r w:rsidR="00A02113" w:rsidRPr="004C61CE">
        <w:rPr>
          <w:rFonts w:ascii="Segoe UI" w:hAnsi="Segoe UI" w:cs="Segoe UI"/>
          <w:lang w:val="es-AR"/>
        </w:rPr>
        <w:t>&gt;Q2</w:t>
      </w:r>
      <w:r w:rsidR="0091345E" w:rsidRPr="004C61CE">
        <w:rPr>
          <w:rFonts w:ascii="Segoe UI" w:hAnsi="Segoe UI" w:cs="Segoe UI"/>
          <w:lang w:val="es-AR"/>
        </w:rPr>
        <w:t xml:space="preserve"> </w:t>
      </w:r>
    </w:p>
    <w:p w:rsidR="00593808" w:rsidRPr="004C61CE" w:rsidRDefault="00593808" w:rsidP="004C61CE">
      <w:pPr>
        <w:jc w:val="both"/>
        <w:rPr>
          <w:rFonts w:ascii="Segoe UI" w:hAnsi="Segoe UI" w:cs="Segoe UI"/>
          <w:lang w:val="es-AR"/>
        </w:rPr>
      </w:pPr>
      <w:r w:rsidRPr="004C61CE">
        <w:rPr>
          <w:rFonts w:ascii="Segoe UI" w:hAnsi="Segoe UI" w:cs="Segoe UI"/>
          <w:lang w:val="es-AR"/>
        </w:rPr>
        <w:br w:type="page"/>
      </w:r>
    </w:p>
    <w:p w:rsidR="00593808" w:rsidRPr="004C61CE" w:rsidRDefault="00593808" w:rsidP="004C61CE">
      <w:pPr>
        <w:autoSpaceDE w:val="0"/>
        <w:autoSpaceDN w:val="0"/>
        <w:adjustRightInd w:val="0"/>
        <w:spacing w:after="0" w:line="240" w:lineRule="auto"/>
        <w:jc w:val="both"/>
        <w:rPr>
          <w:rFonts w:ascii="Segoe UI" w:hAnsi="Segoe UI" w:cs="Segoe UI"/>
          <w:lang w:val="es-AR"/>
        </w:rPr>
      </w:pPr>
      <w:r w:rsidRPr="004C61CE">
        <w:rPr>
          <w:rFonts w:ascii="Segoe UI" w:hAnsi="Segoe UI" w:cs="Segoe UI"/>
          <w:b/>
          <w:lang w:val="es-AR"/>
        </w:rPr>
        <w:lastRenderedPageBreak/>
        <w:t>Caso 3:</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D82668" w:rsidP="004C61CE">
      <w:pPr>
        <w:autoSpaceDE w:val="0"/>
        <w:autoSpaceDN w:val="0"/>
        <w:adjustRightInd w:val="0"/>
        <w:spacing w:after="0" w:line="240" w:lineRule="auto"/>
        <w:jc w:val="center"/>
        <w:rPr>
          <w:rFonts w:ascii="Segoe UI" w:hAnsi="Segoe UI" w:cs="Segoe UI"/>
          <w:lang w:val="es-AR"/>
        </w:rPr>
      </w:pPr>
      <w:r w:rsidRPr="004C61CE">
        <w:rPr>
          <w:rFonts w:ascii="Segoe UI" w:hAnsi="Segoe UI" w:cs="Segoe UI"/>
          <w:noProof/>
        </w:rPr>
        <w:drawing>
          <wp:inline distT="0" distB="0" distL="0" distR="0">
            <wp:extent cx="3973645" cy="3311371"/>
            <wp:effectExtent l="19050" t="19050" r="8255" b="3810"/>
            <wp:docPr id="20" name="Picture 20" descr="C:\Users\Diego\Desktop\FIUBA\modelos\tp2-stocks\ej 8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ego\Desktop\FIUBA\modelos\tp2-stocks\ej 8 caso 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75396" cy="3312830"/>
                    </a:xfrm>
                    <a:prstGeom prst="rect">
                      <a:avLst/>
                    </a:prstGeom>
                    <a:noFill/>
                    <a:ln>
                      <a:solidFill>
                        <a:schemeClr val="accent1"/>
                      </a:solidFill>
                    </a:ln>
                  </pic:spPr>
                </pic:pic>
              </a:graphicData>
            </a:graphic>
          </wp:inline>
        </w:drawing>
      </w:r>
    </w:p>
    <w:p w:rsidR="004C61CE" w:rsidRDefault="004C61CE" w:rsidP="004C61CE">
      <w:pPr>
        <w:autoSpaceDE w:val="0"/>
        <w:autoSpaceDN w:val="0"/>
        <w:adjustRightInd w:val="0"/>
        <w:spacing w:after="0" w:line="240" w:lineRule="auto"/>
        <w:jc w:val="both"/>
        <w:rPr>
          <w:rFonts w:ascii="Segoe UI" w:hAnsi="Segoe UI" w:cs="Segoe UI"/>
          <w:lang w:val="es-AR"/>
        </w:rPr>
      </w:pPr>
    </w:p>
    <w:p w:rsidR="00593808" w:rsidRPr="004C61CE" w:rsidRDefault="004C61CE" w:rsidP="004C61CE">
      <w:pPr>
        <w:autoSpaceDE w:val="0"/>
        <w:autoSpaceDN w:val="0"/>
        <w:adjustRightInd w:val="0"/>
        <w:spacing w:after="0" w:line="240" w:lineRule="auto"/>
        <w:jc w:val="both"/>
        <w:rPr>
          <w:rFonts w:ascii="Segoe UI" w:hAnsi="Segoe UI" w:cs="Segoe UI"/>
          <w:lang w:val="es-AR"/>
        </w:rPr>
      </w:pPr>
      <w:r>
        <w:rPr>
          <w:rFonts w:ascii="Segoe UI" w:hAnsi="Segoe UI" w:cs="Segoe UI"/>
          <w:lang w:val="es-AR"/>
        </w:rPr>
        <w:t>E</w:t>
      </w:r>
      <w:r w:rsidR="00593808" w:rsidRPr="004C61CE">
        <w:rPr>
          <w:rFonts w:ascii="Segoe UI" w:hAnsi="Segoe UI" w:cs="Segoe UI"/>
          <w:lang w:val="es-AR"/>
        </w:rPr>
        <w:t>n este caso, debemos comparar el CTE</w:t>
      </w:r>
      <w:r w:rsidR="00593808" w:rsidRPr="004C61CE">
        <w:rPr>
          <w:rFonts w:ascii="Segoe UI" w:hAnsi="Segoe UI" w:cs="Segoe UI"/>
          <w:vertAlign w:val="subscript"/>
          <w:lang w:val="es-AR"/>
        </w:rPr>
        <w:t>03</w:t>
      </w:r>
      <w:r w:rsidR="00593808" w:rsidRPr="004C61CE">
        <w:rPr>
          <w:rFonts w:ascii="Segoe UI" w:hAnsi="Segoe UI" w:cs="Segoe UI"/>
          <w:lang w:val="es-AR"/>
        </w:rPr>
        <w:t xml:space="preserve"> con CTE(Q</w:t>
      </w:r>
      <w:r w:rsidR="00593808" w:rsidRPr="004C61CE">
        <w:rPr>
          <w:rFonts w:ascii="Segoe UI" w:hAnsi="Segoe UI" w:cs="Segoe UI"/>
          <w:vertAlign w:val="subscript"/>
          <w:lang w:val="es-AR"/>
        </w:rPr>
        <w:t>1</w:t>
      </w:r>
      <w:r w:rsidR="00593808" w:rsidRPr="004C61CE">
        <w:rPr>
          <w:rFonts w:ascii="Segoe UI" w:hAnsi="Segoe UI" w:cs="Segoe UI"/>
          <w:lang w:val="es-AR"/>
        </w:rPr>
        <w:t>,</w:t>
      </w:r>
      <w:r w:rsidR="00A02113" w:rsidRPr="004C61CE">
        <w:rPr>
          <w:rFonts w:ascii="Segoe UI" w:hAnsi="Segoe UI" w:cs="Segoe UI"/>
          <w:lang w:val="es-AR"/>
        </w:rPr>
        <w:t>k</w:t>
      </w:r>
      <w:r w:rsidR="00593808" w:rsidRPr="004C61CE">
        <w:rPr>
          <w:rFonts w:ascii="Segoe UI" w:hAnsi="Segoe UI" w:cs="Segoe UI"/>
          <w:vertAlign w:val="subscript"/>
          <w:lang w:val="es-AR"/>
        </w:rPr>
        <w:t>1</w:t>
      </w:r>
      <w:r w:rsidR="00593808" w:rsidRPr="004C61CE">
        <w:rPr>
          <w:rFonts w:ascii="Segoe UI" w:hAnsi="Segoe UI" w:cs="Segoe UI"/>
          <w:lang w:val="es-AR"/>
        </w:rPr>
        <w:t>) (intersección de la curva de costo 1 con Q</w:t>
      </w:r>
      <w:r w:rsidR="00593808" w:rsidRPr="004C61CE">
        <w:rPr>
          <w:rFonts w:ascii="Segoe UI" w:hAnsi="Segoe UI" w:cs="Segoe UI"/>
          <w:vertAlign w:val="subscript"/>
          <w:lang w:val="es-AR"/>
        </w:rPr>
        <w:t>1</w:t>
      </w:r>
      <w:r w:rsidR="00593808" w:rsidRPr="004C61CE">
        <w:rPr>
          <w:rFonts w:ascii="Segoe UI" w:hAnsi="Segoe UI" w:cs="Segoe UI"/>
          <w:lang w:val="es-AR"/>
        </w:rPr>
        <w:t>) y CTE(Q</w:t>
      </w:r>
      <w:r w:rsidR="00593808" w:rsidRPr="004C61CE">
        <w:rPr>
          <w:rFonts w:ascii="Segoe UI" w:hAnsi="Segoe UI" w:cs="Segoe UI"/>
          <w:vertAlign w:val="subscript"/>
          <w:lang w:val="es-AR"/>
        </w:rPr>
        <w:t>2</w:t>
      </w:r>
      <w:r w:rsidR="00A02113" w:rsidRPr="004C61CE">
        <w:rPr>
          <w:rFonts w:ascii="Segoe UI" w:hAnsi="Segoe UI" w:cs="Segoe UI"/>
          <w:lang w:val="es-AR"/>
        </w:rPr>
        <w:t>,k</w:t>
      </w:r>
      <w:r w:rsidR="00593808" w:rsidRPr="004C61CE">
        <w:rPr>
          <w:rFonts w:ascii="Segoe UI" w:hAnsi="Segoe UI" w:cs="Segoe UI"/>
          <w:vertAlign w:val="subscript"/>
          <w:lang w:val="es-AR"/>
        </w:rPr>
        <w:t>2</w:t>
      </w:r>
      <w:r w:rsidR="00593808" w:rsidRPr="004C61CE">
        <w:rPr>
          <w:rFonts w:ascii="Segoe UI" w:hAnsi="Segoe UI" w:cs="Segoe UI"/>
          <w:lang w:val="es-AR"/>
        </w:rPr>
        <w:t>) (intersección de la curva de costo 2 con Q</w:t>
      </w:r>
      <w:r w:rsidR="00593808" w:rsidRPr="004C61CE">
        <w:rPr>
          <w:rFonts w:ascii="Segoe UI" w:hAnsi="Segoe UI" w:cs="Segoe UI"/>
          <w:vertAlign w:val="subscript"/>
          <w:lang w:val="es-AR"/>
        </w:rPr>
        <w:t>2</w:t>
      </w:r>
      <w:r w:rsidR="00593808" w:rsidRPr="004C61CE">
        <w:rPr>
          <w:rFonts w:ascii="Segoe UI" w:hAnsi="Segoe UI" w:cs="Segoe UI"/>
          <w:lang w:val="es-AR"/>
        </w:rPr>
        <w:t>), quedándonos con el menor de ellos como solución.</w:t>
      </w: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autoSpaceDE w:val="0"/>
        <w:autoSpaceDN w:val="0"/>
        <w:adjustRightInd w:val="0"/>
        <w:spacing w:after="0" w:line="240" w:lineRule="auto"/>
        <w:jc w:val="both"/>
        <w:rPr>
          <w:rFonts w:ascii="Segoe UI" w:hAnsi="Segoe UI" w:cs="Segoe UI"/>
          <w:lang w:val="es-AR"/>
        </w:rPr>
      </w:pPr>
    </w:p>
    <w:p w:rsidR="00593808" w:rsidRPr="004C61CE" w:rsidRDefault="00593808" w:rsidP="004C61CE">
      <w:pPr>
        <w:jc w:val="both"/>
        <w:rPr>
          <w:rFonts w:ascii="Segoe UI" w:hAnsi="Segoe UI" w:cs="Segoe UI"/>
          <w:b/>
          <w:lang w:val="es-AR"/>
        </w:rPr>
      </w:pPr>
      <w:r w:rsidRPr="004C61CE">
        <w:rPr>
          <w:rFonts w:ascii="Segoe UI" w:hAnsi="Segoe UI" w:cs="Segoe UI"/>
          <w:b/>
          <w:lang w:val="es-AR"/>
        </w:rPr>
        <w:br w:type="page"/>
      </w:r>
    </w:p>
    <w:p w:rsidR="00C559BD" w:rsidRPr="006B1C56" w:rsidRDefault="00C559BD" w:rsidP="00A00897">
      <w:pPr>
        <w:pStyle w:val="Heading1"/>
        <w:spacing w:line="276" w:lineRule="auto"/>
        <w:rPr>
          <w:rFonts w:ascii="Segoe UI" w:hAnsi="Segoe UI" w:cs="Segoe UI"/>
          <w:lang w:val="es-AR"/>
        </w:rPr>
      </w:pPr>
      <w:bookmarkStart w:id="12" w:name="_Toc401788378"/>
      <w:r w:rsidRPr="006B1C56">
        <w:rPr>
          <w:rFonts w:ascii="Segoe UI" w:hAnsi="Segoe UI" w:cs="Segoe UI"/>
          <w:lang w:val="es-AR"/>
        </w:rPr>
        <w:lastRenderedPageBreak/>
        <w:t>Ejercicio N° 9</w:t>
      </w:r>
      <w:bookmarkEnd w:id="12"/>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2770B6"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2770B6"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2770B6"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2770B6"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2770B6"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1"/>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1"/>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2770B6"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2770B6"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2770B6"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3" w:name="_Toc401788379"/>
      <w:r w:rsidRPr="006B1C56">
        <w:rPr>
          <w:rFonts w:ascii="Segoe UI" w:hAnsi="Segoe UI" w:cs="Segoe UI"/>
          <w:lang w:val="es-AR"/>
        </w:rPr>
        <w:lastRenderedPageBreak/>
        <w:t>Ejercicio N° 10</w:t>
      </w:r>
      <w:bookmarkEnd w:id="13"/>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firstRow="1" w:lastRow="0" w:firstColumn="1" w:lastColumn="0" w:noHBand="0" w:noVBand="1"/>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2770B6"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1"/>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2770B6" w:rsidP="00A00897">
      <w:pPr>
        <w:spacing w:line="276" w:lineRule="auto"/>
        <w:rPr>
          <w:rFonts w:ascii="Segoe UI" w:eastAsiaTheme="minorEastAsia" w:hAnsi="Segoe UI" w:cs="Segoe UI"/>
          <w:sz w:val="24"/>
          <w:lang w:val="es-AR"/>
        </w:rPr>
      </w:pPr>
      <m:oMathPara>
        <m:oMath>
          <m:rad>
            <m:radPr>
              <m:degHide m:val="1"/>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2770B6"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2770B6"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2770B6"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2770B6"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1"/>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9"/>
      <w:footerReference w:type="default" r:id="rId30"/>
      <w:pgSz w:w="11907" w:h="16839" w:code="9"/>
      <w:pgMar w:top="1418" w:right="1134" w:bottom="1418" w:left="1134"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017" w:rsidRDefault="00E33017" w:rsidP="00B40FAB">
      <w:pPr>
        <w:spacing w:after="0" w:line="240" w:lineRule="auto"/>
      </w:pPr>
      <w:r>
        <w:separator/>
      </w:r>
    </w:p>
  </w:endnote>
  <w:endnote w:type="continuationSeparator" w:id="0">
    <w:p w:rsidR="00E33017" w:rsidRDefault="00E33017" w:rsidP="00B4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s-AR"/>
      </w:rPr>
      <w:id w:val="271984872"/>
      <w:docPartObj>
        <w:docPartGallery w:val="Page Numbers (Bottom of Page)"/>
        <w:docPartUnique/>
      </w:docPartObj>
    </w:sdtPr>
    <w:sdtEndPr>
      <w:rPr>
        <w:noProof/>
      </w:rPr>
    </w:sdtEndPr>
    <w:sdtContent>
      <w:p w:rsidR="002770B6" w:rsidRPr="00553991" w:rsidRDefault="002770B6"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Pr="00627A30">
              <w:rPr>
                <w:b/>
                <w:lang w:val="es-AR"/>
              </w:rPr>
              <w:fldChar w:fldCharType="begin"/>
            </w:r>
            <w:r w:rsidRPr="00627A30">
              <w:rPr>
                <w:b/>
                <w:lang w:val="es-AR"/>
              </w:rPr>
              <w:instrText xml:space="preserve"> PAGE </w:instrText>
            </w:r>
            <w:r w:rsidRPr="00627A30">
              <w:rPr>
                <w:b/>
                <w:lang w:val="es-AR"/>
              </w:rPr>
              <w:fldChar w:fldCharType="separate"/>
            </w:r>
            <w:r w:rsidR="00C97E5C">
              <w:rPr>
                <w:b/>
                <w:noProof/>
                <w:lang w:val="es-AR"/>
              </w:rPr>
              <w:t>25</w:t>
            </w:r>
            <w:r w:rsidRPr="00627A30">
              <w:rPr>
                <w:b/>
                <w:lang w:val="es-AR"/>
              </w:rPr>
              <w:fldChar w:fldCharType="end"/>
            </w:r>
            <w:r w:rsidRPr="00627A30">
              <w:rPr>
                <w:b/>
                <w:lang w:val="es-AR"/>
              </w:rPr>
              <w:t xml:space="preserve"> de </w:t>
            </w:r>
            <w:r w:rsidRPr="00627A30">
              <w:rPr>
                <w:b/>
                <w:lang w:val="es-AR"/>
              </w:rPr>
              <w:fldChar w:fldCharType="begin"/>
            </w:r>
            <w:r w:rsidRPr="00627A30">
              <w:rPr>
                <w:b/>
                <w:lang w:val="es-AR"/>
              </w:rPr>
              <w:instrText xml:space="preserve"> NUMPAGES  </w:instrText>
            </w:r>
            <w:r w:rsidRPr="00627A30">
              <w:rPr>
                <w:b/>
                <w:lang w:val="es-AR"/>
              </w:rPr>
              <w:fldChar w:fldCharType="separate"/>
            </w:r>
            <w:r w:rsidR="00C97E5C">
              <w:rPr>
                <w:b/>
                <w:noProof/>
                <w:lang w:val="es-AR"/>
              </w:rPr>
              <w:t>34</w:t>
            </w:r>
            <w:r w:rsidRPr="00627A30">
              <w:rPr>
                <w:b/>
                <w:lang w:val="es-AR"/>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017" w:rsidRDefault="00E33017" w:rsidP="00B40FAB">
      <w:pPr>
        <w:spacing w:after="0" w:line="240" w:lineRule="auto"/>
      </w:pPr>
      <w:r>
        <w:separator/>
      </w:r>
    </w:p>
  </w:footnote>
  <w:footnote w:type="continuationSeparator" w:id="0">
    <w:p w:rsidR="00E33017" w:rsidRDefault="00E33017" w:rsidP="00B40F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0B6" w:rsidRPr="00F42C25" w:rsidRDefault="002770B6"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r w:rsidRPr="00F42C25">
      <w:rPr>
        <w:lang w:val="es-AR"/>
      </w:rPr>
      <w:t>Bayetto, Finkelstein, Montoya, Parnisari, Zhang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318"/>
    <w:multiLevelType w:val="hybridMultilevel"/>
    <w:tmpl w:val="D93C8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D66014E"/>
    <w:multiLevelType w:val="hybridMultilevel"/>
    <w:tmpl w:val="72B4E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5256E20"/>
    <w:multiLevelType w:val="hybridMultilevel"/>
    <w:tmpl w:val="198ED5EA"/>
    <w:lvl w:ilvl="0" w:tplc="440A8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F1478C7"/>
    <w:multiLevelType w:val="hybridMultilevel"/>
    <w:tmpl w:val="0AC6CC2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8"/>
  </w:num>
  <w:num w:numId="3">
    <w:abstractNumId w:val="25"/>
  </w:num>
  <w:num w:numId="4">
    <w:abstractNumId w:val="24"/>
  </w:num>
  <w:num w:numId="5">
    <w:abstractNumId w:val="10"/>
  </w:num>
  <w:num w:numId="6">
    <w:abstractNumId w:val="9"/>
  </w:num>
  <w:num w:numId="7">
    <w:abstractNumId w:val="1"/>
  </w:num>
  <w:num w:numId="8">
    <w:abstractNumId w:val="20"/>
  </w:num>
  <w:num w:numId="9">
    <w:abstractNumId w:val="12"/>
  </w:num>
  <w:num w:numId="10">
    <w:abstractNumId w:val="13"/>
  </w:num>
  <w:num w:numId="11">
    <w:abstractNumId w:val="23"/>
  </w:num>
  <w:num w:numId="12">
    <w:abstractNumId w:val="11"/>
  </w:num>
  <w:num w:numId="13">
    <w:abstractNumId w:val="21"/>
  </w:num>
  <w:num w:numId="14">
    <w:abstractNumId w:val="8"/>
  </w:num>
  <w:num w:numId="15">
    <w:abstractNumId w:val="2"/>
  </w:num>
  <w:num w:numId="16">
    <w:abstractNumId w:val="7"/>
  </w:num>
  <w:num w:numId="17">
    <w:abstractNumId w:val="19"/>
  </w:num>
  <w:num w:numId="18">
    <w:abstractNumId w:val="17"/>
  </w:num>
  <w:num w:numId="19">
    <w:abstractNumId w:val="4"/>
  </w:num>
  <w:num w:numId="20">
    <w:abstractNumId w:val="15"/>
  </w:num>
  <w:num w:numId="21">
    <w:abstractNumId w:val="16"/>
  </w:num>
  <w:num w:numId="22">
    <w:abstractNumId w:val="3"/>
  </w:num>
  <w:num w:numId="23">
    <w:abstractNumId w:val="5"/>
  </w:num>
  <w:num w:numId="24">
    <w:abstractNumId w:val="0"/>
  </w:num>
  <w:num w:numId="25">
    <w:abstractNumId w:val="26"/>
  </w:num>
  <w:num w:numId="26">
    <w:abstractNumId w:val="14"/>
  </w:num>
  <w:num w:numId="27">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F96"/>
    <w:rsid w:val="00000138"/>
    <w:rsid w:val="00022134"/>
    <w:rsid w:val="000240FF"/>
    <w:rsid w:val="00024563"/>
    <w:rsid w:val="00031BE8"/>
    <w:rsid w:val="00033410"/>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566"/>
    <w:rsid w:val="000E2A92"/>
    <w:rsid w:val="000E3CB6"/>
    <w:rsid w:val="000F048D"/>
    <w:rsid w:val="00104A03"/>
    <w:rsid w:val="00107346"/>
    <w:rsid w:val="00113ED4"/>
    <w:rsid w:val="0012424B"/>
    <w:rsid w:val="001244B3"/>
    <w:rsid w:val="0012759B"/>
    <w:rsid w:val="00143C77"/>
    <w:rsid w:val="0014427F"/>
    <w:rsid w:val="00152D22"/>
    <w:rsid w:val="00171CE0"/>
    <w:rsid w:val="0017449D"/>
    <w:rsid w:val="00176E38"/>
    <w:rsid w:val="001776F7"/>
    <w:rsid w:val="00181148"/>
    <w:rsid w:val="0018797F"/>
    <w:rsid w:val="00191CF7"/>
    <w:rsid w:val="001B14EC"/>
    <w:rsid w:val="001B7F64"/>
    <w:rsid w:val="001C56BE"/>
    <w:rsid w:val="001C6B5C"/>
    <w:rsid w:val="001E38B1"/>
    <w:rsid w:val="001E4605"/>
    <w:rsid w:val="001F2B15"/>
    <w:rsid w:val="00220328"/>
    <w:rsid w:val="002205C5"/>
    <w:rsid w:val="00224100"/>
    <w:rsid w:val="002426E5"/>
    <w:rsid w:val="00242DE9"/>
    <w:rsid w:val="00243ABC"/>
    <w:rsid w:val="002525D5"/>
    <w:rsid w:val="0025302F"/>
    <w:rsid w:val="00256644"/>
    <w:rsid w:val="002625E8"/>
    <w:rsid w:val="0026424B"/>
    <w:rsid w:val="002724BF"/>
    <w:rsid w:val="002770B6"/>
    <w:rsid w:val="0028664D"/>
    <w:rsid w:val="002B6EA1"/>
    <w:rsid w:val="002C53F5"/>
    <w:rsid w:val="002C5CBF"/>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4619"/>
    <w:rsid w:val="0036536C"/>
    <w:rsid w:val="00375433"/>
    <w:rsid w:val="003758DA"/>
    <w:rsid w:val="003771F1"/>
    <w:rsid w:val="00377FFD"/>
    <w:rsid w:val="00380D3D"/>
    <w:rsid w:val="0038202E"/>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C61CE"/>
    <w:rsid w:val="004D47F2"/>
    <w:rsid w:val="004D4F24"/>
    <w:rsid w:val="004E0BD5"/>
    <w:rsid w:val="004E0EA9"/>
    <w:rsid w:val="004E28F1"/>
    <w:rsid w:val="004E46E9"/>
    <w:rsid w:val="004F2122"/>
    <w:rsid w:val="004F2AB0"/>
    <w:rsid w:val="00521E0B"/>
    <w:rsid w:val="00527987"/>
    <w:rsid w:val="00527C0B"/>
    <w:rsid w:val="00553991"/>
    <w:rsid w:val="005608D7"/>
    <w:rsid w:val="0057374E"/>
    <w:rsid w:val="0058771F"/>
    <w:rsid w:val="0059174F"/>
    <w:rsid w:val="00591BC4"/>
    <w:rsid w:val="00593067"/>
    <w:rsid w:val="00593808"/>
    <w:rsid w:val="005A0B51"/>
    <w:rsid w:val="005B3ABA"/>
    <w:rsid w:val="005C1630"/>
    <w:rsid w:val="005C4587"/>
    <w:rsid w:val="005C7E0C"/>
    <w:rsid w:val="005D4B7B"/>
    <w:rsid w:val="005E6C43"/>
    <w:rsid w:val="005F744B"/>
    <w:rsid w:val="00623774"/>
    <w:rsid w:val="00627A30"/>
    <w:rsid w:val="006340B4"/>
    <w:rsid w:val="006422D8"/>
    <w:rsid w:val="00642AC7"/>
    <w:rsid w:val="00650555"/>
    <w:rsid w:val="006667E5"/>
    <w:rsid w:val="00674037"/>
    <w:rsid w:val="00680C0C"/>
    <w:rsid w:val="00687874"/>
    <w:rsid w:val="006961B0"/>
    <w:rsid w:val="006A26F0"/>
    <w:rsid w:val="006B01E9"/>
    <w:rsid w:val="006B14FB"/>
    <w:rsid w:val="006B1C56"/>
    <w:rsid w:val="006B28C7"/>
    <w:rsid w:val="006C055F"/>
    <w:rsid w:val="006C0E10"/>
    <w:rsid w:val="006C4FB3"/>
    <w:rsid w:val="006D7CC8"/>
    <w:rsid w:val="006E1714"/>
    <w:rsid w:val="006E40C3"/>
    <w:rsid w:val="006E7D03"/>
    <w:rsid w:val="006E7F92"/>
    <w:rsid w:val="006F7057"/>
    <w:rsid w:val="00710E80"/>
    <w:rsid w:val="00711ED5"/>
    <w:rsid w:val="0072206A"/>
    <w:rsid w:val="00734B54"/>
    <w:rsid w:val="00742637"/>
    <w:rsid w:val="00744AB5"/>
    <w:rsid w:val="00750054"/>
    <w:rsid w:val="00751AA9"/>
    <w:rsid w:val="007549B3"/>
    <w:rsid w:val="00762D2B"/>
    <w:rsid w:val="00781279"/>
    <w:rsid w:val="00787AAB"/>
    <w:rsid w:val="007B1384"/>
    <w:rsid w:val="007B6186"/>
    <w:rsid w:val="007B684A"/>
    <w:rsid w:val="007D1ED0"/>
    <w:rsid w:val="007D2D8C"/>
    <w:rsid w:val="007F0984"/>
    <w:rsid w:val="007F0ADE"/>
    <w:rsid w:val="007F0FE2"/>
    <w:rsid w:val="008162B2"/>
    <w:rsid w:val="0082616D"/>
    <w:rsid w:val="008372BB"/>
    <w:rsid w:val="008642D6"/>
    <w:rsid w:val="0087257A"/>
    <w:rsid w:val="00872C8E"/>
    <w:rsid w:val="0087638E"/>
    <w:rsid w:val="008B7CDE"/>
    <w:rsid w:val="008C11E2"/>
    <w:rsid w:val="008C2482"/>
    <w:rsid w:val="008C3255"/>
    <w:rsid w:val="008D6AC4"/>
    <w:rsid w:val="008E051E"/>
    <w:rsid w:val="008E304E"/>
    <w:rsid w:val="008E4FC0"/>
    <w:rsid w:val="008F4ED5"/>
    <w:rsid w:val="008F7ABA"/>
    <w:rsid w:val="0090139F"/>
    <w:rsid w:val="00904C1A"/>
    <w:rsid w:val="0091345E"/>
    <w:rsid w:val="00914071"/>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10C8"/>
    <w:rsid w:val="00A02113"/>
    <w:rsid w:val="00A03C29"/>
    <w:rsid w:val="00A34AC0"/>
    <w:rsid w:val="00A50719"/>
    <w:rsid w:val="00A5551F"/>
    <w:rsid w:val="00A55A92"/>
    <w:rsid w:val="00A60B50"/>
    <w:rsid w:val="00A610CB"/>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76D64"/>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2F45"/>
    <w:rsid w:val="00C35162"/>
    <w:rsid w:val="00C46D76"/>
    <w:rsid w:val="00C5585D"/>
    <w:rsid w:val="00C559BD"/>
    <w:rsid w:val="00C70FDC"/>
    <w:rsid w:val="00C960E1"/>
    <w:rsid w:val="00C97E5C"/>
    <w:rsid w:val="00CA6FA5"/>
    <w:rsid w:val="00CB1C64"/>
    <w:rsid w:val="00CB528A"/>
    <w:rsid w:val="00CC401F"/>
    <w:rsid w:val="00CC7F47"/>
    <w:rsid w:val="00CD004F"/>
    <w:rsid w:val="00CD71EE"/>
    <w:rsid w:val="00CF0DA0"/>
    <w:rsid w:val="00CF130E"/>
    <w:rsid w:val="00CF2134"/>
    <w:rsid w:val="00CF6566"/>
    <w:rsid w:val="00D07F97"/>
    <w:rsid w:val="00D4424C"/>
    <w:rsid w:val="00D52F94"/>
    <w:rsid w:val="00D60A84"/>
    <w:rsid w:val="00D776D4"/>
    <w:rsid w:val="00D80D34"/>
    <w:rsid w:val="00D82668"/>
    <w:rsid w:val="00DA1E18"/>
    <w:rsid w:val="00DB1F96"/>
    <w:rsid w:val="00DD0D42"/>
    <w:rsid w:val="00DD71D7"/>
    <w:rsid w:val="00DE0C32"/>
    <w:rsid w:val="00DE6E48"/>
    <w:rsid w:val="00DF0315"/>
    <w:rsid w:val="00E105B2"/>
    <w:rsid w:val="00E14DB7"/>
    <w:rsid w:val="00E31840"/>
    <w:rsid w:val="00E33017"/>
    <w:rsid w:val="00E3317A"/>
    <w:rsid w:val="00E4168E"/>
    <w:rsid w:val="00E46829"/>
    <w:rsid w:val="00E52B97"/>
    <w:rsid w:val="00E637CC"/>
    <w:rsid w:val="00E63E5A"/>
    <w:rsid w:val="00E64A8B"/>
    <w:rsid w:val="00E71783"/>
    <w:rsid w:val="00E738D5"/>
    <w:rsid w:val="00E77B27"/>
    <w:rsid w:val="00E814F0"/>
    <w:rsid w:val="00EA12BD"/>
    <w:rsid w:val="00EA7B7C"/>
    <w:rsid w:val="00ED341D"/>
    <w:rsid w:val="00F04287"/>
    <w:rsid w:val="00F063C9"/>
    <w:rsid w:val="00F066F5"/>
    <w:rsid w:val="00F07244"/>
    <w:rsid w:val="00F076F8"/>
    <w:rsid w:val="00F134F5"/>
    <w:rsid w:val="00F26D44"/>
    <w:rsid w:val="00F34539"/>
    <w:rsid w:val="00F40784"/>
    <w:rsid w:val="00F42C25"/>
    <w:rsid w:val="00F53747"/>
    <w:rsid w:val="00F54E8B"/>
    <w:rsid w:val="00F66599"/>
    <w:rsid w:val="00F83DC5"/>
    <w:rsid w:val="00FA3FA4"/>
    <w:rsid w:val="00FA58F8"/>
    <w:rsid w:val="00FC7D80"/>
    <w:rsid w:val="00FD194A"/>
    <w:rsid w:val="00FF3F1E"/>
    <w:rsid w:val="00FF5BB5"/>
    <w:rsid w:val="00FF6EA0"/>
    <w:rsid w:val="00FF713C"/>
    <w:rsid w:val="00FF73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5184AE-8460-4666-A3BC-3C1B97A9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46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97D84"/>
  </w:style>
  <w:style w:type="character" w:customStyle="1" w:styleId="Heading3Char">
    <w:name w:val="Heading 3 Char"/>
    <w:basedOn w:val="DefaultParagraphFont"/>
    <w:link w:val="Heading3"/>
    <w:uiPriority w:val="9"/>
    <w:rsid w:val="00364619"/>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aineparnisari@gmail.com"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mailto:diegormontoya@gmail.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8E5"/>
    <w:rsid w:val="005A58E5"/>
    <w:rsid w:val="00723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58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61298-828D-44F3-AF08-B72CD51AF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34</Pages>
  <Words>4382</Words>
  <Characters>24983</Characters>
  <Application>Microsoft Office Word</Application>
  <DocSecurity>0</DocSecurity>
  <Lines>208</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Maria Ines Parnisari</cp:lastModifiedBy>
  <cp:revision>10</cp:revision>
  <cp:lastPrinted>2014-10-23T03:47:00Z</cp:lastPrinted>
  <dcterms:created xsi:type="dcterms:W3CDTF">2014-10-22T03:16:00Z</dcterms:created>
  <dcterms:modified xsi:type="dcterms:W3CDTF">2014-10-29T02:21:00Z</dcterms:modified>
</cp:coreProperties>
</file>