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ABSENSI SANTRIWAN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 xml:space="preserve">Semester </w:t>
      </w:r>
      <w:r w:rsidR="00C341A9">
        <w:rPr>
          <w:rFonts w:ascii="Sitka Banner Semibold" w:hAnsi="Sitka Banner Semibold"/>
          <w:b/>
          <w:bCs/>
          <w:sz w:val="28"/>
          <w:szCs w:val="28"/>
        </w:rPr>
        <w:t>II (Genap</w:t>
      </w:r>
      <w:r>
        <w:rPr>
          <w:rFonts w:ascii="Sitka Banner Semibold" w:hAnsi="Sitka Banner Semibold"/>
          <w:b/>
          <w:bCs/>
          <w:sz w:val="28"/>
          <w:szCs w:val="28"/>
        </w:rPr>
        <w:t>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Al Huda (1.A)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15.30 – 16.20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 Yusuf Pujianto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Azril Nur Hidayat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Keander RayyanHerlandi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Kelvin Adnan Permana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Muhammad Denish Syauqi El Mahdi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Muhammad Syafiq Yudistira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050" w:type="dxa"/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Nohan Andreas Pradika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 w:rsidP="00EC499A">
            <w:pPr>
              <w:pStyle w:val="NoSpacing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SANTRIWAN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Al-Huda (1.A)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13.30 -14.30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Ustadzah Indah Muniarti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Denara Nada .P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Haidar Tiyan Nizam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Hanan Anandito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Huda Al Fatih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  <w:shd w:val="clear" w:color="auto" w:fill="FFFFFF" w:themeFill="background1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Usamah Raqila .Y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FFFFFF" w:themeFill="background1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SANTRIWATI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At-Tanzil (1.B)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15.30 – 16.20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Ustazah Indah Muniarti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Adiba Shaqilah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Anin Taqrim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Ansellma Sheika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Aretha Kanza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Azizah Putri N.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Fadiyah Syafiqoh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Farra Shhia N.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Lutfia Giza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Nawang Senja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SANTRIWATI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Al Furqon (2.A)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14.00 – 15.00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Ust. Hermawan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Adzkiya Althafunnisa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Alesha Nayla Putri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Alifia Yumna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Andhara kirana Mahestri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Najwa Kirania Oktavia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Nufah Nur Afifah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Sri Rahma Anggiyana. N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Tsabita Sofwa Nur Zahidah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SANTRIWATI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An-Nur (2.b)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15.30-16.20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Ustadzah Ghibtia Dhofa Valwa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Asyifah putri Ramadhani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Insyira Fauziah Ahmad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Kinaria Maurdha Alena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Marwa Ashafa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Naqiya Rofi'atul Aulia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Nur Riska Bela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Sabiya Nadhifah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Vioneta Rachmatya Rizki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SANTRIWAN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Al-Bayan (3.A)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16.20 – 17.10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 Yusuf Pujianto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Abrisam Veldy Javas Wistara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Arya yoga Dwi Saputra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Azzam Abid Hanan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Gusti Putra Bramasta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Hafidz isya Ananta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Muhammad Arfi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Ziyan Dhiyaul Haq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shd w:val="clear" w:color="auto" w:fill="auto"/>
          </w:tcPr>
          <w:p w:rsidR="00040AFB" w:rsidRDefault="00040AFB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shd w:val="clear" w:color="auto" w:fill="auto"/>
          </w:tcPr>
          <w:p w:rsidR="00040AFB" w:rsidRDefault="00040AFB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shd w:val="clear" w:color="auto" w:fill="auto"/>
          </w:tcPr>
          <w:p w:rsidR="00040AFB" w:rsidRDefault="00040AFB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SANTRIWAN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Al-Bayan  (3.A)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15.30 – 16.20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 Maulidin Nafsir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Abqari Annar Hadyan Pranaja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Al Khalifi Dzikra Faith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Anis Rahmat Nurrodja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Anung Hanindito Nareswara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  <w:tcBorders>
              <w:right w:val="nil"/>
            </w:tcBorders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Genji Yafiq Hamizan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050" w:type="dxa"/>
            <w:tcBorders>
              <w:right w:val="nil"/>
            </w:tcBorders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Muhammad Ulul Azmi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050" w:type="dxa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Naafis Tian Ahir R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SANTRIWAN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Al-Bayan (3.A)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15.30-16.20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 Hermawan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Aditiya Desta Maulana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Ata Fardhan Al Ghifari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Daryl Gibran Alvaro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Faqih Masaid Nurrodja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Muhammad Fikri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Muhammad Ukasyah uwais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Zivkan Akbar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shd w:val="clear" w:color="auto" w:fill="auto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shd w:val="clear" w:color="auto" w:fill="auto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>
      <w:pPr>
        <w:pStyle w:val="NoSpacing"/>
        <w:rPr>
          <w:rFonts w:cstheme="minorHAnsi"/>
          <w:b/>
          <w:bCs/>
          <w:sz w:val="24"/>
          <w:szCs w:val="24"/>
        </w:rPr>
      </w:pPr>
    </w:p>
    <w:p w:rsidR="00040AFB" w:rsidRDefault="00A004E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SANTRIWATI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Ar-Rahmah (3.B)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16.20 – 17.10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 Maulidin Nafsir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Aisya Syifa Alinarohman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Almira Aulia Salasa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Arfela Aliqa Dzahin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Asri Nurivah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Isna Aulia Rahmatika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EC499A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Qiana Ays</w:t>
            </w:r>
            <w:r w:rsidR="00A004E1">
              <w:rPr>
                <w:rFonts w:ascii="Agency FB" w:hAnsi="Agency FB"/>
                <w:b/>
                <w:bCs/>
                <w:sz w:val="32"/>
                <w:szCs w:val="32"/>
              </w:rPr>
              <w:t>ila S</w:t>
            </w:r>
            <w:r>
              <w:rPr>
                <w:rFonts w:ascii="Agency FB" w:hAnsi="Agency FB"/>
                <w:b/>
                <w:bCs/>
                <w:sz w:val="32"/>
                <w:szCs w:val="32"/>
              </w:rPr>
              <w:t>y</w:t>
            </w:r>
            <w:bookmarkStart w:id="0" w:name="_GoBack"/>
            <w:bookmarkEnd w:id="0"/>
            <w:r w:rsidR="00A004E1">
              <w:rPr>
                <w:rFonts w:ascii="Agency FB" w:hAnsi="Agency FB"/>
                <w:b/>
                <w:bCs/>
                <w:sz w:val="32"/>
                <w:szCs w:val="32"/>
              </w:rPr>
              <w:t>afani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Siti Maisaroh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Tahoma" w:hAnsi="Tahoma" w:cs="Tahoma"/>
                <w:b/>
                <w:bCs/>
                <w:sz w:val="32"/>
                <w:szCs w:val="32"/>
              </w:rPr>
              <w:t>⁠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Tahoma" w:hAnsi="Tahoma" w:cs="Tahoma"/>
                <w:b/>
                <w:bCs/>
                <w:sz w:val="32"/>
                <w:szCs w:val="32"/>
              </w:rPr>
              <w:t>⁠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p w:rsidR="00040AFB" w:rsidRDefault="00040AFB">
      <w:pPr>
        <w:pStyle w:val="NoSpacing"/>
        <w:rPr>
          <w:rFonts w:cstheme="minorHAnsi"/>
          <w:b/>
          <w:bCs/>
          <w:sz w:val="24"/>
          <w:szCs w:val="24"/>
        </w:rPr>
      </w:pP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br w:type="page"/>
      </w:r>
      <w:r>
        <w:rPr>
          <w:rFonts w:ascii="Sitka Banner Semibold" w:hAnsi="Sitka Banner Semibold"/>
          <w:b/>
          <w:bCs/>
          <w:sz w:val="28"/>
          <w:szCs w:val="28"/>
        </w:rPr>
        <w:lastRenderedPageBreak/>
        <w:t xml:space="preserve"> 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ABSENSI SANTRIWAN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Al-Mubin (4.A)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16.20 – 17.10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 Hermawan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Ades Widianto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Bisma Dwi Haryanto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Haikal Ar-rahim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Hamba Ramadhana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Mafi Maulana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Muhammad Nur Faeyza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Tomi Puji Nurrohman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Toni Puji Nurrohim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p w:rsidR="00040AFB" w:rsidRDefault="00040AFB"/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SANTRIWATI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Asy-Syifa (4.B)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16.20 – 17.10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Ustadzah Indah Muniarti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Afifah Khoirunnisa Salsabila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Anna Nur Farizki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 xml:space="preserve">Asyla Aulia 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Faiha Ardelia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Faizah Nur .R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Messi Kanza .A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Vesa Talita .R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A004E1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Xasya Ufayroh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  <w:tcBorders>
              <w:right w:val="nil"/>
            </w:tcBorders>
            <w:shd w:val="clear" w:color="auto" w:fill="auto"/>
          </w:tcPr>
          <w:p w:rsidR="00040AFB" w:rsidRDefault="00040AFB">
            <w:pPr>
              <w:spacing w:after="0" w:line="240" w:lineRule="auto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rFonts w:ascii="Agency FB" w:hAnsi="Agency FB"/>
                <w:b/>
                <w:bCs/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p w:rsidR="00040AFB" w:rsidRDefault="00A004E1">
      <w:r>
        <w:br w:type="page"/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lastRenderedPageBreak/>
        <w:t>ABSENSI SANTRIWATI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“GRIYA QUR’AN PENYEJUK HATI”</w:t>
      </w:r>
    </w:p>
    <w:p w:rsidR="00C341A9" w:rsidRDefault="00C341A9" w:rsidP="00C341A9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Semester II (Genap)</w:t>
      </w:r>
    </w:p>
    <w:p w:rsidR="00040AFB" w:rsidRDefault="00A004E1">
      <w:pPr>
        <w:pStyle w:val="NoSpacing"/>
        <w:jc w:val="center"/>
        <w:rPr>
          <w:rFonts w:ascii="Sitka Banner Semibold" w:hAnsi="Sitka Banner Semibold"/>
          <w:b/>
          <w:bCs/>
          <w:sz w:val="28"/>
          <w:szCs w:val="28"/>
        </w:rPr>
      </w:pPr>
      <w:r>
        <w:rPr>
          <w:rFonts w:ascii="Sitka Banner Semibold" w:hAnsi="Sitka Banner Semibold"/>
          <w:b/>
          <w:bCs/>
          <w:sz w:val="28"/>
          <w:szCs w:val="28"/>
        </w:rPr>
        <w:t>Tahun Ajaran 2025/2026</w:t>
      </w: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Al-Hikmah (R.Pi)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Waktu : 16.20 – 17.10</w:t>
      </w: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Pengampu : Ustadzah Ghibtia Dhofa Valwa</w:t>
      </w:r>
    </w:p>
    <w:tbl>
      <w:tblPr>
        <w:tblStyle w:val="TableGrid"/>
        <w:tblW w:w="10460" w:type="dxa"/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195"/>
      </w:tblGrid>
      <w:tr w:rsidR="00040AFB">
        <w:tc>
          <w:tcPr>
            <w:tcW w:w="625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4050" w:type="dxa"/>
            <w:vMerge w:val="restart"/>
            <w:vAlign w:val="center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590" w:type="dxa"/>
            <w:gridSpan w:val="17"/>
            <w:vAlign w:val="center"/>
          </w:tcPr>
          <w:p w:rsidR="00040AFB" w:rsidRDefault="00A004E1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Bulan :</w:t>
            </w:r>
          </w:p>
        </w:tc>
        <w:tc>
          <w:tcPr>
            <w:tcW w:w="1195" w:type="dxa"/>
          </w:tcPr>
          <w:p w:rsidR="00040AFB" w:rsidRDefault="00A004E1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Ket</w:t>
            </w:r>
          </w:p>
        </w:tc>
      </w:tr>
      <w:tr w:rsidR="00040AFB">
        <w:tc>
          <w:tcPr>
            <w:tcW w:w="625" w:type="dxa"/>
            <w:vMerge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  <w:vMerge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Akilah Fabiana Clarissa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Aulia Nur Salsabila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Flora Oktavia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Hayfa Khanza Purnomo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Khansa Anindita Carissa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Salsabila izzatullatifah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Vanya Celena Naradita P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A004E1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4050" w:type="dxa"/>
            <w:shd w:val="clear" w:color="auto" w:fill="auto"/>
          </w:tcPr>
          <w:p w:rsidR="00040AFB" w:rsidRDefault="00A004E1">
            <w:pPr>
              <w:spacing w:after="0" w:line="240" w:lineRule="auto"/>
              <w:jc w:val="both"/>
              <w:rPr>
                <w:rFonts w:ascii="Agency FB" w:hAnsi="Agency FB"/>
                <w:b/>
                <w:bCs/>
                <w:sz w:val="32"/>
                <w:szCs w:val="32"/>
              </w:rPr>
            </w:pPr>
            <w:r>
              <w:rPr>
                <w:rFonts w:ascii="Agency FB" w:hAnsi="Agency FB"/>
                <w:b/>
                <w:bCs/>
                <w:sz w:val="32"/>
                <w:szCs w:val="32"/>
              </w:rPr>
              <w:t>Wulan Purbodjati</w:t>
            </w: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id-ID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040AFB">
        <w:tc>
          <w:tcPr>
            <w:tcW w:w="62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270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  <w:tc>
          <w:tcPr>
            <w:tcW w:w="1195" w:type="dxa"/>
          </w:tcPr>
          <w:p w:rsidR="00040AFB" w:rsidRDefault="00040AFB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</w:tbl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040AFB">
      <w:pPr>
        <w:pStyle w:val="NoSpacing"/>
      </w:pPr>
    </w:p>
    <w:p w:rsidR="00040AFB" w:rsidRDefault="00A004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Kode : </w:t>
      </w:r>
    </w:p>
    <w:p w:rsidR="00040AFB" w:rsidRDefault="00040AFB">
      <w:pPr>
        <w:pStyle w:val="NoSpacing"/>
        <w:rPr>
          <w:b/>
          <w:bCs/>
          <w:sz w:val="24"/>
          <w:szCs w:val="24"/>
        </w:rPr>
      </w:pP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✓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Hadir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A 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Absen/ Tidak Hadir Tanpa Keterangan</w:t>
      </w:r>
    </w:p>
    <w:p w:rsidR="00040AFB" w:rsidRDefault="00A004E1">
      <w:pPr>
        <w:pStyle w:val="NoSpacing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Izin ( Tidak hadir, tapi ada surat izin/resmi)</w:t>
      </w:r>
    </w:p>
    <w:p w:rsidR="00040AFB" w:rsidRDefault="00A004E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S</w:t>
      </w:r>
      <w:r>
        <w:rPr>
          <w:rFonts w:ascii="Segoe UI Symbol" w:hAnsi="Segoe UI Symbol" w:cs="Segoe UI Symbol"/>
          <w:b/>
          <w:bCs/>
          <w:sz w:val="24"/>
          <w:szCs w:val="24"/>
        </w:rPr>
        <w:tab/>
        <w:t>: Sakit</w:t>
      </w:r>
    </w:p>
    <w:p w:rsidR="00040AFB" w:rsidRDefault="00040AFB"/>
    <w:sectPr w:rsidR="00040AF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CD8" w:rsidRDefault="00BD7CD8">
      <w:pPr>
        <w:spacing w:line="240" w:lineRule="auto"/>
      </w:pPr>
      <w:r>
        <w:separator/>
      </w:r>
    </w:p>
  </w:endnote>
  <w:endnote w:type="continuationSeparator" w:id="0">
    <w:p w:rsidR="00BD7CD8" w:rsidRDefault="00BD7C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CD8" w:rsidRDefault="00BD7CD8">
      <w:pPr>
        <w:spacing w:after="0"/>
      </w:pPr>
      <w:r>
        <w:separator/>
      </w:r>
    </w:p>
  </w:footnote>
  <w:footnote w:type="continuationSeparator" w:id="0">
    <w:p w:rsidR="00BD7CD8" w:rsidRDefault="00BD7CD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7E4"/>
    <w:rsid w:val="00040AFB"/>
    <w:rsid w:val="001B7DFB"/>
    <w:rsid w:val="00215155"/>
    <w:rsid w:val="00283D30"/>
    <w:rsid w:val="00402B78"/>
    <w:rsid w:val="004A07E4"/>
    <w:rsid w:val="00520419"/>
    <w:rsid w:val="005C24A8"/>
    <w:rsid w:val="006F7B6F"/>
    <w:rsid w:val="008837BB"/>
    <w:rsid w:val="00973878"/>
    <w:rsid w:val="00A004E1"/>
    <w:rsid w:val="00BB144A"/>
    <w:rsid w:val="00BD7CD8"/>
    <w:rsid w:val="00C341A9"/>
    <w:rsid w:val="00CC4C5A"/>
    <w:rsid w:val="00DD3C39"/>
    <w:rsid w:val="00DE6A92"/>
    <w:rsid w:val="00E44707"/>
    <w:rsid w:val="00EC499A"/>
    <w:rsid w:val="2D5119EE"/>
    <w:rsid w:val="40A37299"/>
    <w:rsid w:val="4C930A15"/>
    <w:rsid w:val="67EE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A9909"/>
  <w15:docId w15:val="{F1F11FD6-0413-41A7-AD56-9A8B9E85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1353</Words>
  <Characters>7714</Characters>
  <Application>Microsoft Office Word</Application>
  <DocSecurity>0</DocSecurity>
  <Lines>64</Lines>
  <Paragraphs>18</Paragraphs>
  <ScaleCrop>false</ScaleCrop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2025-11-05T08:51:00Z</cp:lastPrinted>
  <dcterms:created xsi:type="dcterms:W3CDTF">2025-11-05T08:53:00Z</dcterms:created>
  <dcterms:modified xsi:type="dcterms:W3CDTF">2026-05-21T08:09:00Z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40BB99AED5404AB88AA7EEA49B248BC8_12</vt:lpwstr>
  </property>
</Properties>
</file>