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622D52" w14:textId="77777777" w:rsidR="00D36E61" w:rsidRPr="00D36E61" w:rsidRDefault="0050082F" w:rsidP="00D36E61">
      <w:pPr>
        <w:pStyle w:val="NormalWeb"/>
        <w:numPr>
          <w:ilvl w:val="0"/>
          <w:numId w:val="12"/>
        </w:numPr>
        <w:spacing w:line="276" w:lineRule="auto"/>
        <w:jc w:val="both"/>
        <w:rPr>
          <w:rFonts w:ascii="Book Antiqua" w:hAnsi="Book Antiqua"/>
          <w:sz w:val="20"/>
          <w:szCs w:val="20"/>
          <w:lang w:val="id-ID"/>
        </w:rPr>
      </w:pPr>
      <w:r w:rsidRPr="00D36E61">
        <w:rPr>
          <w:rStyle w:val="Strong"/>
          <w:rFonts w:ascii="Book Antiqua" w:eastAsiaTheme="majorEastAsia" w:hAnsi="Book Antiqua"/>
          <w:sz w:val="20"/>
          <w:szCs w:val="20"/>
          <w:lang w:val="id-ID"/>
        </w:rPr>
        <w:t>Proposal</w:t>
      </w:r>
      <w:r w:rsidR="00D36E61" w:rsidRPr="00D36E61">
        <w:rPr>
          <w:rStyle w:val="Strong"/>
          <w:rFonts w:ascii="Book Antiqua" w:eastAsiaTheme="majorEastAsia" w:hAnsi="Book Antiqua"/>
          <w:sz w:val="20"/>
          <w:szCs w:val="20"/>
          <w:lang w:val="id-ID"/>
        </w:rPr>
        <w:t xml:space="preserve"> </w:t>
      </w:r>
      <w:r w:rsidRPr="00D36E61">
        <w:rPr>
          <w:rStyle w:val="Strong"/>
          <w:rFonts w:ascii="Book Antiqua" w:eastAsiaTheme="majorEastAsia" w:hAnsi="Book Antiqua"/>
          <w:sz w:val="20"/>
          <w:szCs w:val="20"/>
          <w:lang w:val="id-ID"/>
        </w:rPr>
        <w:t>Jasa Software</w:t>
      </w:r>
    </w:p>
    <w:p w14:paraId="4DBAD138" w14:textId="7CF7E6E7" w:rsidR="002D3310" w:rsidRPr="00D36E61" w:rsidRDefault="0050082F" w:rsidP="00D36E61">
      <w:pPr>
        <w:pStyle w:val="NormalWeb"/>
        <w:spacing w:line="276" w:lineRule="auto"/>
        <w:ind w:left="720"/>
        <w:jc w:val="both"/>
        <w:rPr>
          <w:rFonts w:ascii="Book Antiqua" w:hAnsi="Book Antiqua"/>
          <w:sz w:val="20"/>
          <w:szCs w:val="20"/>
          <w:lang w:val="id-ID"/>
        </w:rPr>
      </w:pPr>
      <w:r w:rsidRPr="00D36E61">
        <w:rPr>
          <w:rFonts w:ascii="Book Antiqua" w:hAnsi="Book Antiqua"/>
          <w:sz w:val="20"/>
          <w:szCs w:val="20"/>
          <w:lang w:val="id-ID"/>
        </w:rPr>
        <w:t xml:space="preserve">Menindaklanjuti diskusi kita, kami senang mendapatkan kesempatan untuk mempresentasikan usulan pengembangan </w:t>
      </w:r>
      <w:r w:rsidRPr="00D36E61">
        <w:rPr>
          <w:rStyle w:val="Strong"/>
          <w:rFonts w:ascii="Book Antiqua" w:eastAsiaTheme="majorEastAsia" w:hAnsi="Book Antiqua"/>
          <w:sz w:val="20"/>
          <w:szCs w:val="20"/>
          <w:lang w:val="id-ID"/>
        </w:rPr>
        <w:t>Customize System Yayasan Bakti Tunas Husada Tasikmalay</w:t>
      </w:r>
      <w:r w:rsidRPr="00D36E61">
        <w:rPr>
          <w:rFonts w:ascii="Book Antiqua" w:hAnsi="Book Antiqua"/>
          <w:sz w:val="20"/>
          <w:szCs w:val="20"/>
          <w:lang w:val="id-ID"/>
        </w:rPr>
        <w:t>.</w:t>
      </w:r>
      <w:r w:rsidRPr="00D36E61">
        <w:rPr>
          <w:rFonts w:ascii="Book Antiqua" w:hAnsi="Book Antiqua"/>
          <w:sz w:val="20"/>
          <w:szCs w:val="20"/>
          <w:lang w:val="id-ID"/>
        </w:rPr>
        <w:br/>
        <w:t xml:space="preserve">Proposal ini merangkum pemahaman kami tentang kebutuhan yang telah disampaikan dan memberikan gambaran mengenai jasa pengembangan </w:t>
      </w:r>
      <w:r w:rsidRPr="00D36E61">
        <w:rPr>
          <w:rStyle w:val="Strong"/>
          <w:rFonts w:ascii="Book Antiqua" w:eastAsiaTheme="majorEastAsia" w:hAnsi="Book Antiqua"/>
          <w:sz w:val="20"/>
          <w:szCs w:val="20"/>
          <w:lang w:val="id-ID"/>
        </w:rPr>
        <w:t xml:space="preserve">Customize System  Yayasan Bakti Tunas Husada Tasikmalaya </w:t>
      </w:r>
      <w:r w:rsidRPr="00D36E61">
        <w:rPr>
          <w:rFonts w:ascii="Book Antiqua" w:hAnsi="Book Antiqua"/>
          <w:sz w:val="20"/>
          <w:szCs w:val="20"/>
          <w:lang w:val="id-ID"/>
        </w:rPr>
        <w:t>untuk Yayasan Bakti Tunas Husada Tasikmalaya.</w:t>
      </w:r>
    </w:p>
    <w:p w14:paraId="110D74F5" w14:textId="77777777" w:rsidR="0050082F" w:rsidRPr="00D36E61" w:rsidRDefault="0050082F" w:rsidP="002D3310">
      <w:pPr>
        <w:pStyle w:val="NormalWeb"/>
        <w:numPr>
          <w:ilvl w:val="0"/>
          <w:numId w:val="12"/>
        </w:numPr>
        <w:rPr>
          <w:rFonts w:ascii="Book Antiqua" w:hAnsi="Book Antiqua"/>
          <w:sz w:val="20"/>
          <w:szCs w:val="20"/>
          <w:lang w:val="id-ID"/>
        </w:rPr>
      </w:pPr>
      <w:r w:rsidRPr="00D36E61">
        <w:rPr>
          <w:rStyle w:val="Strong"/>
          <w:rFonts w:ascii="Book Antiqua" w:eastAsiaTheme="majorEastAsia" w:hAnsi="Book Antiqua"/>
          <w:sz w:val="20"/>
          <w:szCs w:val="20"/>
          <w:lang w:val="id-ID"/>
        </w:rPr>
        <w:t>Cakupan Pekerjaan</w:t>
      </w:r>
      <w:r w:rsidRPr="00D36E61">
        <w:rPr>
          <w:rFonts w:ascii="Book Antiqua" w:hAnsi="Book Antiqua"/>
          <w:sz w:val="20"/>
          <w:szCs w:val="20"/>
          <w:lang w:val="id-ID"/>
        </w:rPr>
        <w:br/>
        <w:t>Dalam pembuatan aplikasi pengolah data, berikut cakupan pekerjaan yang akan kami kerjakan beserta estimasi waktunya. Setiap pekerjaan akan kami mulai setelah SDM dan data yang dibutuhkan telah kami terima dari pihak perusahaan:</w:t>
      </w:r>
    </w:p>
    <w:p w14:paraId="4C4C850A" w14:textId="77777777" w:rsidR="0050082F" w:rsidRPr="00D36E61" w:rsidRDefault="0050082F" w:rsidP="002D3310">
      <w:pPr>
        <w:pStyle w:val="NormalWeb"/>
        <w:numPr>
          <w:ilvl w:val="0"/>
          <w:numId w:val="13"/>
        </w:numPr>
        <w:rPr>
          <w:rFonts w:ascii="Book Antiqua" w:hAnsi="Book Antiqua"/>
          <w:sz w:val="20"/>
          <w:szCs w:val="20"/>
          <w:lang w:val="id-ID"/>
        </w:rPr>
      </w:pPr>
      <w:r w:rsidRPr="00D36E61">
        <w:rPr>
          <w:rFonts w:ascii="Book Antiqua" w:hAnsi="Book Antiqua"/>
          <w:sz w:val="20"/>
          <w:szCs w:val="20"/>
          <w:lang w:val="id-ID"/>
        </w:rPr>
        <w:t xml:space="preserve">Pembuatan mockup design yang akan menjadi acuan dalam pengembangan </w:t>
      </w:r>
      <w:r w:rsidRPr="00D36E61">
        <w:rPr>
          <w:rStyle w:val="Strong"/>
          <w:rFonts w:ascii="Book Antiqua" w:eastAsiaTheme="majorEastAsia" w:hAnsi="Book Antiqua"/>
          <w:sz w:val="20"/>
          <w:szCs w:val="20"/>
          <w:lang w:val="id-ID"/>
        </w:rPr>
        <w:t>Customize System – Yayasan Bakti Tunas Husada Tasikmalaya</w:t>
      </w:r>
      <w:r w:rsidRPr="00D36E61">
        <w:rPr>
          <w:rFonts w:ascii="Book Antiqua" w:hAnsi="Book Antiqua"/>
          <w:sz w:val="20"/>
          <w:szCs w:val="20"/>
          <w:lang w:val="id-ID"/>
        </w:rPr>
        <w:t xml:space="preserve">, sesuai kesepakatan pada </w:t>
      </w:r>
      <w:r w:rsidRPr="00D36E61">
        <w:rPr>
          <w:rStyle w:val="Emphasis"/>
          <w:rFonts w:ascii="Book Antiqua" w:eastAsiaTheme="majorEastAsia" w:hAnsi="Book Antiqua"/>
          <w:sz w:val="20"/>
          <w:szCs w:val="20"/>
          <w:lang w:val="id-ID"/>
        </w:rPr>
        <w:t>Minute of Meeting (MoM)</w:t>
      </w:r>
      <w:r w:rsidRPr="00D36E61">
        <w:rPr>
          <w:rFonts w:ascii="Book Antiqua" w:hAnsi="Book Antiqua"/>
          <w:sz w:val="20"/>
          <w:szCs w:val="20"/>
          <w:lang w:val="id-ID"/>
        </w:rPr>
        <w:t xml:space="preserve"> yang telah ditetapkan sebelumnya.</w:t>
      </w:r>
    </w:p>
    <w:p w14:paraId="2E98A6A7" w14:textId="77777777" w:rsidR="0050082F" w:rsidRPr="00D36E61" w:rsidRDefault="0050082F" w:rsidP="002D3310">
      <w:pPr>
        <w:pStyle w:val="NormalWeb"/>
        <w:numPr>
          <w:ilvl w:val="0"/>
          <w:numId w:val="13"/>
        </w:numPr>
        <w:rPr>
          <w:rFonts w:ascii="Book Antiqua" w:hAnsi="Book Antiqua"/>
          <w:sz w:val="20"/>
          <w:szCs w:val="20"/>
          <w:lang w:val="id-ID"/>
        </w:rPr>
      </w:pPr>
      <w:r w:rsidRPr="00D36E61">
        <w:rPr>
          <w:rFonts w:ascii="Book Antiqua" w:hAnsi="Book Antiqua"/>
          <w:sz w:val="20"/>
          <w:szCs w:val="20"/>
          <w:lang w:val="id-ID"/>
        </w:rPr>
        <w:t xml:space="preserve">Pengembangan </w:t>
      </w:r>
      <w:r w:rsidRPr="00D36E61">
        <w:rPr>
          <w:rStyle w:val="Strong"/>
          <w:rFonts w:ascii="Book Antiqua" w:eastAsiaTheme="majorEastAsia" w:hAnsi="Book Antiqua"/>
          <w:sz w:val="20"/>
          <w:szCs w:val="20"/>
          <w:lang w:val="id-ID"/>
        </w:rPr>
        <w:t>Customize System – Yayasan Bakti Tunas Husada Tasikmalaya</w:t>
      </w:r>
      <w:r w:rsidRPr="00D36E61">
        <w:rPr>
          <w:rFonts w:ascii="Book Antiqua" w:hAnsi="Book Antiqua"/>
          <w:sz w:val="20"/>
          <w:szCs w:val="20"/>
          <w:lang w:val="id-ID"/>
        </w:rPr>
        <w:t xml:space="preserve"> yang terdiri dari beberapa modul yang akan dijabarkan lebih lanjut pada tahap berikutnya.</w:t>
      </w:r>
    </w:p>
    <w:p w14:paraId="313E1C3A" w14:textId="77777777" w:rsidR="0050082F" w:rsidRPr="00D36E61" w:rsidRDefault="0050082F" w:rsidP="002D3310">
      <w:pPr>
        <w:pStyle w:val="NormalWeb"/>
        <w:numPr>
          <w:ilvl w:val="0"/>
          <w:numId w:val="13"/>
        </w:numPr>
        <w:rPr>
          <w:rFonts w:ascii="Book Antiqua" w:hAnsi="Book Antiqua"/>
          <w:sz w:val="20"/>
          <w:szCs w:val="20"/>
          <w:lang w:val="id-ID"/>
        </w:rPr>
      </w:pPr>
      <w:r w:rsidRPr="00D36E61">
        <w:rPr>
          <w:rFonts w:ascii="Book Antiqua" w:hAnsi="Book Antiqua"/>
          <w:sz w:val="20"/>
          <w:szCs w:val="20"/>
          <w:lang w:val="id-ID"/>
        </w:rPr>
        <w:t xml:space="preserve">Setelah proses pengembangan selesai, akan dilakukan </w:t>
      </w:r>
      <w:r w:rsidRPr="00D36E61">
        <w:rPr>
          <w:rStyle w:val="Emphasis"/>
          <w:rFonts w:ascii="Book Antiqua" w:eastAsiaTheme="majorEastAsia" w:hAnsi="Book Antiqua"/>
          <w:sz w:val="20"/>
          <w:szCs w:val="20"/>
          <w:lang w:val="id-ID"/>
        </w:rPr>
        <w:t>Quality Assurance</w:t>
      </w:r>
      <w:r w:rsidRPr="00D36E61">
        <w:rPr>
          <w:rFonts w:ascii="Book Antiqua" w:hAnsi="Book Antiqua"/>
          <w:sz w:val="20"/>
          <w:szCs w:val="20"/>
          <w:lang w:val="id-ID"/>
        </w:rPr>
        <w:t xml:space="preserve"> (QA) secara internal, kemudian dilanjutkan dengan uji coba oleh pengguna (</w:t>
      </w:r>
      <w:r w:rsidRPr="00D36E61">
        <w:rPr>
          <w:rStyle w:val="Emphasis"/>
          <w:rFonts w:ascii="Book Antiqua" w:eastAsiaTheme="majorEastAsia" w:hAnsi="Book Antiqua"/>
          <w:sz w:val="20"/>
          <w:szCs w:val="20"/>
          <w:lang w:val="id-ID"/>
        </w:rPr>
        <w:t>User Acceptance Test</w:t>
      </w:r>
      <w:r w:rsidRPr="00D36E61">
        <w:rPr>
          <w:rFonts w:ascii="Book Antiqua" w:hAnsi="Book Antiqua"/>
          <w:sz w:val="20"/>
          <w:szCs w:val="20"/>
          <w:lang w:val="id-ID"/>
        </w:rPr>
        <w:t xml:space="preserve"> / UAT).</w:t>
      </w:r>
    </w:p>
    <w:p w14:paraId="6E4B21B0" w14:textId="77777777" w:rsidR="00985BDF" w:rsidRPr="00D36E61" w:rsidRDefault="0050082F" w:rsidP="00985BDF">
      <w:pPr>
        <w:pStyle w:val="NormalWeb"/>
        <w:numPr>
          <w:ilvl w:val="0"/>
          <w:numId w:val="13"/>
        </w:numPr>
        <w:rPr>
          <w:rFonts w:ascii="Book Antiqua" w:hAnsi="Book Antiqua"/>
          <w:sz w:val="20"/>
          <w:szCs w:val="20"/>
          <w:lang w:val="id-ID"/>
        </w:rPr>
      </w:pPr>
      <w:r w:rsidRPr="00D36E61">
        <w:rPr>
          <w:rFonts w:ascii="Book Antiqua" w:hAnsi="Book Antiqua"/>
          <w:sz w:val="20"/>
          <w:szCs w:val="20"/>
          <w:lang w:val="id-ID"/>
        </w:rPr>
        <w:t xml:space="preserve">Setelah dinyatakan </w:t>
      </w:r>
      <w:r w:rsidRPr="00D36E61">
        <w:rPr>
          <w:rStyle w:val="Emphasis"/>
          <w:rFonts w:ascii="Book Antiqua" w:eastAsiaTheme="majorEastAsia" w:hAnsi="Book Antiqua"/>
          <w:sz w:val="20"/>
          <w:szCs w:val="20"/>
          <w:lang w:val="id-ID"/>
        </w:rPr>
        <w:t>confirm</w:t>
      </w:r>
      <w:r w:rsidRPr="00D36E61">
        <w:rPr>
          <w:rFonts w:ascii="Book Antiqua" w:hAnsi="Book Antiqua"/>
          <w:sz w:val="20"/>
          <w:szCs w:val="20"/>
          <w:lang w:val="id-ID"/>
        </w:rPr>
        <w:t xml:space="preserve"> pada tahap UAT, instalasi aplikasi akan dilakukan pada server yang disediakan oleh Yayasan Bakti Tunas Husada Tasikmalaya.</w:t>
      </w:r>
    </w:p>
    <w:p w14:paraId="7775AEEB" w14:textId="5C47ECA2" w:rsidR="0050082F" w:rsidRPr="00D36E61" w:rsidRDefault="0050082F" w:rsidP="00985BDF">
      <w:pPr>
        <w:pStyle w:val="NormalWeb"/>
        <w:numPr>
          <w:ilvl w:val="0"/>
          <w:numId w:val="12"/>
        </w:numPr>
        <w:rPr>
          <w:rFonts w:ascii="Book Antiqua" w:hAnsi="Book Antiqua"/>
          <w:sz w:val="20"/>
          <w:szCs w:val="20"/>
          <w:lang w:val="id-ID"/>
        </w:rPr>
      </w:pPr>
      <w:r w:rsidRPr="00D36E61">
        <w:rPr>
          <w:rFonts w:ascii="Book Antiqua" w:hAnsi="Book Antiqua"/>
        </w:rPr>
        <w:t>Modul Website</w:t>
      </w:r>
    </w:p>
    <w:tbl>
      <w:tblPr>
        <w:tblStyle w:val="GridTable5Dark-Accent4"/>
        <w:tblW w:w="0" w:type="auto"/>
        <w:tblInd w:w="40" w:type="dxa"/>
        <w:tblLook w:val="04A0" w:firstRow="1" w:lastRow="0" w:firstColumn="1" w:lastColumn="0" w:noHBand="0" w:noVBand="1"/>
      </w:tblPr>
      <w:tblGrid>
        <w:gridCol w:w="561"/>
        <w:gridCol w:w="2686"/>
        <w:gridCol w:w="6063"/>
      </w:tblGrid>
      <w:tr w:rsidR="0053124C" w:rsidRPr="002D3310" w14:paraId="57946523" w14:textId="77777777" w:rsidTr="005312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102CE905" w14:textId="77777777" w:rsidR="0050082F" w:rsidRPr="002D3310" w:rsidRDefault="0050082F" w:rsidP="0050082F">
            <w:pPr>
              <w:tabs>
                <w:tab w:val="left" w:pos="5247"/>
              </w:tabs>
              <w:spacing w:line="300" w:lineRule="auto"/>
              <w:jc w:val="both"/>
              <w:rPr>
                <w:rFonts w:ascii="Book Antiqua" w:hAnsi="Book Antiqua"/>
                <w:b w:val="0"/>
                <w:bCs w:val="0"/>
                <w:sz w:val="20"/>
                <w:szCs w:val="20"/>
              </w:rPr>
            </w:pPr>
          </w:p>
        </w:tc>
        <w:tc>
          <w:tcPr>
            <w:tcW w:w="2686" w:type="dxa"/>
          </w:tcPr>
          <w:p w14:paraId="25F41EE3" w14:textId="77777777" w:rsidR="0050082F" w:rsidRPr="002D3310" w:rsidRDefault="0050082F" w:rsidP="0050082F">
            <w:pPr>
              <w:tabs>
                <w:tab w:val="left" w:pos="5247"/>
              </w:tabs>
              <w:spacing w:line="300" w:lineRule="auto"/>
              <w:jc w:val="both"/>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p>
        </w:tc>
        <w:tc>
          <w:tcPr>
            <w:tcW w:w="6063" w:type="dxa"/>
          </w:tcPr>
          <w:p w14:paraId="2151BB8A" w14:textId="77777777" w:rsidR="0050082F" w:rsidRPr="002D3310" w:rsidRDefault="0050082F" w:rsidP="0050082F">
            <w:pPr>
              <w:tabs>
                <w:tab w:val="left" w:pos="5247"/>
              </w:tabs>
              <w:spacing w:line="300" w:lineRule="auto"/>
              <w:jc w:val="both"/>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p>
        </w:tc>
      </w:tr>
      <w:tr w:rsidR="0053124C" w:rsidRPr="002D3310" w14:paraId="66824508" w14:textId="77777777" w:rsidTr="00531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72F8DEE8" w14:textId="755C0EAA" w:rsidR="0050082F" w:rsidRPr="002D3310" w:rsidRDefault="0050082F" w:rsidP="0050082F">
            <w:pPr>
              <w:tabs>
                <w:tab w:val="left" w:pos="5247"/>
              </w:tabs>
              <w:spacing w:line="300" w:lineRule="auto"/>
              <w:jc w:val="both"/>
              <w:rPr>
                <w:rFonts w:ascii="Book Antiqua" w:hAnsi="Book Antiqua"/>
                <w:b w:val="0"/>
                <w:bCs w:val="0"/>
                <w:sz w:val="20"/>
                <w:szCs w:val="20"/>
              </w:rPr>
            </w:pPr>
            <w:r w:rsidRPr="002D3310">
              <w:rPr>
                <w:rFonts w:ascii="Book Antiqua" w:hAnsi="Book Antiqua"/>
                <w:b w:val="0"/>
                <w:bCs w:val="0"/>
                <w:sz w:val="20"/>
                <w:szCs w:val="20"/>
              </w:rPr>
              <w:t>1</w:t>
            </w:r>
          </w:p>
        </w:tc>
        <w:tc>
          <w:tcPr>
            <w:tcW w:w="2686" w:type="dxa"/>
          </w:tcPr>
          <w:p w14:paraId="508C5966" w14:textId="65A468F9" w:rsidR="0050082F" w:rsidRPr="002D3310" w:rsidRDefault="0050082F" w:rsidP="0053124C">
            <w:pPr>
              <w:tabs>
                <w:tab w:val="left" w:pos="5247"/>
              </w:tabs>
              <w:spacing w:line="300" w:lineRule="auto"/>
              <w:cnfStyle w:val="000000100000" w:firstRow="0" w:lastRow="0" w:firstColumn="0" w:lastColumn="0" w:oddVBand="0" w:evenVBand="0" w:oddHBand="1" w:evenHBand="0" w:firstRowFirstColumn="0" w:firstRowLastColumn="0" w:lastRowFirstColumn="0" w:lastRowLastColumn="0"/>
              <w:rPr>
                <w:rFonts w:ascii="Book Antiqua" w:hAnsi="Book Antiqua"/>
                <w:b/>
                <w:bCs/>
                <w:sz w:val="20"/>
                <w:szCs w:val="20"/>
              </w:rPr>
            </w:pPr>
            <w:r w:rsidRPr="002D3310">
              <w:rPr>
                <w:rFonts w:ascii="Book Antiqua" w:hAnsi="Book Antiqua"/>
                <w:b/>
                <w:bCs/>
                <w:sz w:val="20"/>
                <w:szCs w:val="20"/>
              </w:rPr>
              <w:t>login/Logout</w:t>
            </w:r>
          </w:p>
        </w:tc>
        <w:tc>
          <w:tcPr>
            <w:tcW w:w="6063" w:type="dxa"/>
          </w:tcPr>
          <w:p w14:paraId="334E8648" w14:textId="242B95A3" w:rsidR="0050082F" w:rsidRPr="002D3310" w:rsidRDefault="0050082F" w:rsidP="0053124C">
            <w:pPr>
              <w:tabs>
                <w:tab w:val="left" w:pos="5247"/>
              </w:tabs>
              <w:spacing w:line="300" w:lineRule="auto"/>
              <w:cnfStyle w:val="000000100000" w:firstRow="0" w:lastRow="0" w:firstColumn="0" w:lastColumn="0" w:oddVBand="0" w:evenVBand="0" w:oddHBand="1" w:evenHBand="0" w:firstRowFirstColumn="0" w:firstRowLastColumn="0" w:lastRowFirstColumn="0" w:lastRowLastColumn="0"/>
              <w:rPr>
                <w:rFonts w:ascii="Book Antiqua" w:hAnsi="Book Antiqua"/>
                <w:b/>
                <w:bCs/>
                <w:sz w:val="20"/>
                <w:szCs w:val="20"/>
              </w:rPr>
            </w:pPr>
            <w:r w:rsidRPr="002D3310">
              <w:rPr>
                <w:rStyle w:val="Strong"/>
                <w:rFonts w:ascii="Book Antiqua" w:hAnsi="Book Antiqua"/>
                <w:sz w:val="20"/>
                <w:szCs w:val="20"/>
              </w:rPr>
              <w:t>Login/Logout</w:t>
            </w:r>
            <w:r w:rsidRPr="002D3310">
              <w:rPr>
                <w:rFonts w:ascii="Book Antiqua" w:hAnsi="Book Antiqua"/>
                <w:sz w:val="20"/>
                <w:szCs w:val="20"/>
              </w:rPr>
              <w:t xml:space="preserve"> adalah modul autentikasi dasar yang memungkinkan pengguna masuk ke sistem menggunakan username dan password yang valid, serta memastikan hanya user yang memiliki akses yang dapat menggunakan fitur di dalamnya. Proses logout digunakan untuk mengakhiri sesi dengan aman, menghapus session aktif, dan menjaga keamanan akun. Modul ini juga mencatat aktivitas login dan logout untuk kebutuhan monitoring.</w:t>
            </w:r>
          </w:p>
        </w:tc>
      </w:tr>
      <w:tr w:rsidR="0053124C" w:rsidRPr="002D3310" w14:paraId="6C654E0B" w14:textId="77777777" w:rsidTr="0053124C">
        <w:tc>
          <w:tcPr>
            <w:cnfStyle w:val="001000000000" w:firstRow="0" w:lastRow="0" w:firstColumn="1" w:lastColumn="0" w:oddVBand="0" w:evenVBand="0" w:oddHBand="0" w:evenHBand="0" w:firstRowFirstColumn="0" w:firstRowLastColumn="0" w:lastRowFirstColumn="0" w:lastRowLastColumn="0"/>
            <w:tcW w:w="561" w:type="dxa"/>
          </w:tcPr>
          <w:p w14:paraId="2E9F2BAF" w14:textId="67AB9773" w:rsidR="0050082F" w:rsidRPr="002D3310" w:rsidRDefault="0050082F" w:rsidP="0050082F">
            <w:pPr>
              <w:tabs>
                <w:tab w:val="left" w:pos="5247"/>
              </w:tabs>
              <w:spacing w:line="300" w:lineRule="auto"/>
              <w:jc w:val="both"/>
              <w:rPr>
                <w:rFonts w:ascii="Book Antiqua" w:hAnsi="Book Antiqua"/>
                <w:b w:val="0"/>
                <w:bCs w:val="0"/>
                <w:sz w:val="20"/>
                <w:szCs w:val="20"/>
              </w:rPr>
            </w:pPr>
            <w:r w:rsidRPr="002D3310">
              <w:rPr>
                <w:rFonts w:ascii="Book Antiqua" w:hAnsi="Book Antiqua"/>
                <w:b w:val="0"/>
                <w:bCs w:val="0"/>
                <w:sz w:val="20"/>
                <w:szCs w:val="20"/>
              </w:rPr>
              <w:t>2</w:t>
            </w:r>
          </w:p>
        </w:tc>
        <w:tc>
          <w:tcPr>
            <w:tcW w:w="2686" w:type="dxa"/>
          </w:tcPr>
          <w:p w14:paraId="2B5BA201" w14:textId="29645BE5" w:rsidR="0050082F" w:rsidRPr="002D3310" w:rsidRDefault="0053124C" w:rsidP="0053124C">
            <w:pPr>
              <w:tabs>
                <w:tab w:val="left" w:pos="5247"/>
              </w:tabs>
              <w:spacing w:line="300" w:lineRule="auto"/>
              <w:cnfStyle w:val="000000000000" w:firstRow="0" w:lastRow="0" w:firstColumn="0" w:lastColumn="0" w:oddVBand="0" w:evenVBand="0" w:oddHBand="0" w:evenHBand="0" w:firstRowFirstColumn="0" w:firstRowLastColumn="0" w:lastRowFirstColumn="0" w:lastRowLastColumn="0"/>
              <w:rPr>
                <w:rFonts w:ascii="Book Antiqua" w:hAnsi="Book Antiqua"/>
                <w:b/>
                <w:bCs/>
                <w:sz w:val="20"/>
                <w:szCs w:val="20"/>
              </w:rPr>
            </w:pPr>
            <w:r w:rsidRPr="002D3310">
              <w:rPr>
                <w:rFonts w:ascii="Book Antiqua" w:hAnsi="Book Antiqua"/>
                <w:b/>
                <w:bCs/>
                <w:sz w:val="20"/>
                <w:szCs w:val="20"/>
              </w:rPr>
              <w:t>Profil</w:t>
            </w:r>
          </w:p>
        </w:tc>
        <w:tc>
          <w:tcPr>
            <w:tcW w:w="6063" w:type="dxa"/>
          </w:tcPr>
          <w:p w14:paraId="7562DA80" w14:textId="2EB5BF49" w:rsidR="0050082F" w:rsidRPr="002D3310" w:rsidRDefault="0053124C" w:rsidP="0053124C">
            <w:pPr>
              <w:tabs>
                <w:tab w:val="left" w:pos="5247"/>
              </w:tabs>
              <w:spacing w:line="300" w:lineRule="auto"/>
              <w:cnfStyle w:val="000000000000" w:firstRow="0" w:lastRow="0" w:firstColumn="0" w:lastColumn="0" w:oddVBand="0" w:evenVBand="0" w:oddHBand="0" w:evenHBand="0" w:firstRowFirstColumn="0" w:firstRowLastColumn="0" w:lastRowFirstColumn="0" w:lastRowLastColumn="0"/>
              <w:rPr>
                <w:rFonts w:ascii="Book Antiqua" w:hAnsi="Book Antiqua"/>
                <w:b/>
                <w:bCs/>
                <w:sz w:val="20"/>
                <w:szCs w:val="20"/>
              </w:rPr>
            </w:pPr>
            <w:r w:rsidRPr="002D3310">
              <w:rPr>
                <w:rStyle w:val="Strong"/>
                <w:rFonts w:ascii="Book Antiqua" w:hAnsi="Book Antiqua"/>
                <w:sz w:val="20"/>
                <w:szCs w:val="20"/>
              </w:rPr>
              <w:t>Profil</w:t>
            </w:r>
            <w:r w:rsidRPr="002D3310">
              <w:rPr>
                <w:rFonts w:ascii="Book Antiqua" w:hAnsi="Book Antiqua"/>
                <w:sz w:val="20"/>
                <w:szCs w:val="20"/>
              </w:rPr>
              <w:t xml:space="preserve"> adalah modul yang menampilkan dan mengelola informasi dasar pengguna, seperti nama, email, peran, serta pengaturan pribadi lainnya. Melalui modul ini, pengguna dapat memperbarui data diri dan menyesuaikan preferensi akun agar pengalaman penggunaan sistem lebih personal dan terkontrol.</w:t>
            </w:r>
          </w:p>
        </w:tc>
      </w:tr>
      <w:tr w:rsidR="0053124C" w:rsidRPr="002D3310" w14:paraId="35559CAA" w14:textId="77777777" w:rsidTr="00531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056FEB45" w14:textId="3CDE152F" w:rsidR="0050082F" w:rsidRPr="002D3310" w:rsidRDefault="0050082F" w:rsidP="0050082F">
            <w:pPr>
              <w:tabs>
                <w:tab w:val="left" w:pos="5247"/>
              </w:tabs>
              <w:spacing w:line="300" w:lineRule="auto"/>
              <w:jc w:val="both"/>
              <w:rPr>
                <w:rFonts w:ascii="Book Antiqua" w:hAnsi="Book Antiqua"/>
                <w:b w:val="0"/>
                <w:bCs w:val="0"/>
                <w:sz w:val="20"/>
                <w:szCs w:val="20"/>
              </w:rPr>
            </w:pPr>
            <w:r w:rsidRPr="002D3310">
              <w:rPr>
                <w:rFonts w:ascii="Book Antiqua" w:hAnsi="Book Antiqua"/>
                <w:b w:val="0"/>
                <w:bCs w:val="0"/>
                <w:sz w:val="20"/>
                <w:szCs w:val="20"/>
              </w:rPr>
              <w:t>3</w:t>
            </w:r>
          </w:p>
        </w:tc>
        <w:tc>
          <w:tcPr>
            <w:tcW w:w="2686" w:type="dxa"/>
          </w:tcPr>
          <w:p w14:paraId="31A15F81" w14:textId="35AD8226" w:rsidR="0050082F" w:rsidRPr="002D3310" w:rsidRDefault="0053124C" w:rsidP="0053124C">
            <w:pPr>
              <w:tabs>
                <w:tab w:val="left" w:pos="5247"/>
              </w:tabs>
              <w:spacing w:line="300" w:lineRule="auto"/>
              <w:cnfStyle w:val="000000100000" w:firstRow="0" w:lastRow="0" w:firstColumn="0" w:lastColumn="0" w:oddVBand="0" w:evenVBand="0" w:oddHBand="1" w:evenHBand="0" w:firstRowFirstColumn="0" w:firstRowLastColumn="0" w:lastRowFirstColumn="0" w:lastRowLastColumn="0"/>
              <w:rPr>
                <w:rFonts w:ascii="Book Antiqua" w:hAnsi="Book Antiqua"/>
                <w:b/>
                <w:bCs/>
                <w:sz w:val="20"/>
                <w:szCs w:val="20"/>
              </w:rPr>
            </w:pPr>
            <w:r w:rsidRPr="002D3310">
              <w:rPr>
                <w:rFonts w:ascii="Book Antiqua" w:hAnsi="Book Antiqua"/>
                <w:b/>
                <w:bCs/>
                <w:sz w:val="20"/>
                <w:szCs w:val="20"/>
              </w:rPr>
              <w:t>Master User</w:t>
            </w:r>
          </w:p>
        </w:tc>
        <w:tc>
          <w:tcPr>
            <w:tcW w:w="6063" w:type="dxa"/>
          </w:tcPr>
          <w:p w14:paraId="16D99C80" w14:textId="2746AF17" w:rsidR="0050082F" w:rsidRPr="002D3310" w:rsidRDefault="0053124C" w:rsidP="0053124C">
            <w:pPr>
              <w:tabs>
                <w:tab w:val="left" w:pos="5247"/>
              </w:tabs>
              <w:spacing w:line="300" w:lineRule="auto"/>
              <w:cnfStyle w:val="000000100000" w:firstRow="0" w:lastRow="0" w:firstColumn="0" w:lastColumn="0" w:oddVBand="0" w:evenVBand="0" w:oddHBand="1" w:evenHBand="0" w:firstRowFirstColumn="0" w:firstRowLastColumn="0" w:lastRowFirstColumn="0" w:lastRowLastColumn="0"/>
              <w:rPr>
                <w:rFonts w:ascii="Book Antiqua" w:hAnsi="Book Antiqua"/>
                <w:b/>
                <w:bCs/>
                <w:sz w:val="20"/>
                <w:szCs w:val="20"/>
              </w:rPr>
            </w:pPr>
            <w:r w:rsidRPr="002D3310">
              <w:rPr>
                <w:rStyle w:val="Strong"/>
                <w:rFonts w:ascii="Book Antiqua" w:hAnsi="Book Antiqua"/>
                <w:sz w:val="20"/>
                <w:szCs w:val="20"/>
              </w:rPr>
              <w:t>Master User</w:t>
            </w:r>
            <w:r w:rsidRPr="002D3310">
              <w:rPr>
                <w:rFonts w:ascii="Book Antiqua" w:hAnsi="Book Antiqua"/>
                <w:sz w:val="20"/>
                <w:szCs w:val="20"/>
              </w:rPr>
              <w:t xml:space="preserve"> adalah modul yang digunakan untuk mengelola seluruh pengguna dalam sistem, mencakup pembuatan akun baru,pengelolaan status aktif atau nonaktif.</w:t>
            </w:r>
          </w:p>
        </w:tc>
      </w:tr>
      <w:tr w:rsidR="0053124C" w:rsidRPr="002D3310" w14:paraId="56B1B21F" w14:textId="77777777" w:rsidTr="0053124C">
        <w:tc>
          <w:tcPr>
            <w:cnfStyle w:val="001000000000" w:firstRow="0" w:lastRow="0" w:firstColumn="1" w:lastColumn="0" w:oddVBand="0" w:evenVBand="0" w:oddHBand="0" w:evenHBand="0" w:firstRowFirstColumn="0" w:firstRowLastColumn="0" w:lastRowFirstColumn="0" w:lastRowLastColumn="0"/>
            <w:tcW w:w="561" w:type="dxa"/>
          </w:tcPr>
          <w:p w14:paraId="3067E825" w14:textId="2EDF6FF6" w:rsidR="0050082F" w:rsidRPr="002D3310" w:rsidRDefault="0050082F" w:rsidP="0050082F">
            <w:pPr>
              <w:tabs>
                <w:tab w:val="left" w:pos="5247"/>
              </w:tabs>
              <w:spacing w:line="300" w:lineRule="auto"/>
              <w:jc w:val="both"/>
              <w:rPr>
                <w:rFonts w:ascii="Book Antiqua" w:hAnsi="Book Antiqua"/>
                <w:b w:val="0"/>
                <w:bCs w:val="0"/>
                <w:sz w:val="20"/>
                <w:szCs w:val="20"/>
              </w:rPr>
            </w:pPr>
            <w:r w:rsidRPr="002D3310">
              <w:rPr>
                <w:rFonts w:ascii="Book Antiqua" w:hAnsi="Book Antiqua"/>
                <w:b w:val="0"/>
                <w:bCs w:val="0"/>
                <w:sz w:val="20"/>
                <w:szCs w:val="20"/>
              </w:rPr>
              <w:t>4</w:t>
            </w:r>
          </w:p>
        </w:tc>
        <w:tc>
          <w:tcPr>
            <w:tcW w:w="2686" w:type="dxa"/>
          </w:tcPr>
          <w:p w14:paraId="1D41AABC" w14:textId="50E2F7B8" w:rsidR="0050082F" w:rsidRPr="002D3310" w:rsidRDefault="0053124C" w:rsidP="0053124C">
            <w:pPr>
              <w:tabs>
                <w:tab w:val="left" w:pos="5247"/>
              </w:tabs>
              <w:spacing w:line="300" w:lineRule="auto"/>
              <w:cnfStyle w:val="000000000000" w:firstRow="0" w:lastRow="0" w:firstColumn="0" w:lastColumn="0" w:oddVBand="0" w:evenVBand="0" w:oddHBand="0" w:evenHBand="0" w:firstRowFirstColumn="0" w:firstRowLastColumn="0" w:lastRowFirstColumn="0" w:lastRowLastColumn="0"/>
              <w:rPr>
                <w:rFonts w:ascii="Book Antiqua" w:hAnsi="Book Antiqua"/>
                <w:b/>
                <w:bCs/>
                <w:sz w:val="20"/>
                <w:szCs w:val="20"/>
              </w:rPr>
            </w:pPr>
            <w:r w:rsidRPr="002D3310">
              <w:rPr>
                <w:rFonts w:ascii="Book Antiqua" w:hAnsi="Book Antiqua"/>
                <w:b/>
                <w:bCs/>
                <w:sz w:val="20"/>
                <w:szCs w:val="20"/>
              </w:rPr>
              <w:t>Master COA</w:t>
            </w:r>
          </w:p>
        </w:tc>
        <w:tc>
          <w:tcPr>
            <w:tcW w:w="6063" w:type="dxa"/>
          </w:tcPr>
          <w:p w14:paraId="7B3FB939" w14:textId="523CEFF7" w:rsidR="0050082F" w:rsidRPr="002D3310" w:rsidRDefault="0053124C" w:rsidP="0053124C">
            <w:pPr>
              <w:tabs>
                <w:tab w:val="left" w:pos="5247"/>
              </w:tabs>
              <w:spacing w:line="300" w:lineRule="auto"/>
              <w:cnfStyle w:val="000000000000" w:firstRow="0" w:lastRow="0" w:firstColumn="0" w:lastColumn="0" w:oddVBand="0" w:evenVBand="0" w:oddHBand="0" w:evenHBand="0" w:firstRowFirstColumn="0" w:firstRowLastColumn="0" w:lastRowFirstColumn="0" w:lastRowLastColumn="0"/>
              <w:rPr>
                <w:rFonts w:ascii="Book Antiqua" w:hAnsi="Book Antiqua"/>
                <w:b/>
                <w:bCs/>
                <w:sz w:val="20"/>
                <w:szCs w:val="20"/>
              </w:rPr>
            </w:pPr>
            <w:r w:rsidRPr="002D3310">
              <w:rPr>
                <w:rStyle w:val="Strong"/>
                <w:rFonts w:ascii="Book Antiqua" w:hAnsi="Book Antiqua"/>
                <w:sz w:val="20"/>
                <w:szCs w:val="20"/>
              </w:rPr>
              <w:t>Master COA</w:t>
            </w:r>
            <w:r w:rsidRPr="002D3310">
              <w:rPr>
                <w:rFonts w:ascii="Book Antiqua" w:hAnsi="Book Antiqua"/>
                <w:sz w:val="20"/>
                <w:szCs w:val="20"/>
              </w:rPr>
              <w:t xml:space="preserve"> adalah modul yang berfungsi untuk menarik dan mengonsolidasikan Chart of Accounts (COA) dari seluruh database entitas yang terdaftar. Modul ini memastikan setiap </w:t>
            </w:r>
            <w:r w:rsidRPr="002D3310">
              <w:rPr>
                <w:rFonts w:ascii="Book Antiqua" w:hAnsi="Book Antiqua"/>
                <w:sz w:val="20"/>
                <w:szCs w:val="20"/>
              </w:rPr>
              <w:lastRenderedPageBreak/>
              <w:t>akun keuangan tersinkronisasi dengan benar sehingga memudahkan proses pencatatan, pelaporan, dan pengelolaan keuangan lintas entitas dalam satu sistem terpusat.</w:t>
            </w:r>
          </w:p>
        </w:tc>
      </w:tr>
      <w:tr w:rsidR="0053124C" w:rsidRPr="002D3310" w14:paraId="74FA3F3A" w14:textId="77777777" w:rsidTr="00531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7A0B372F" w14:textId="4CD6F992" w:rsidR="0050082F" w:rsidRPr="002D3310" w:rsidRDefault="0050082F" w:rsidP="0050082F">
            <w:pPr>
              <w:tabs>
                <w:tab w:val="left" w:pos="5247"/>
              </w:tabs>
              <w:spacing w:line="300" w:lineRule="auto"/>
              <w:jc w:val="both"/>
              <w:rPr>
                <w:rFonts w:ascii="Book Antiqua" w:hAnsi="Book Antiqua"/>
                <w:b w:val="0"/>
                <w:bCs w:val="0"/>
                <w:sz w:val="20"/>
                <w:szCs w:val="20"/>
              </w:rPr>
            </w:pPr>
            <w:r w:rsidRPr="002D3310">
              <w:rPr>
                <w:rFonts w:ascii="Book Antiqua" w:hAnsi="Book Antiqua"/>
                <w:b w:val="0"/>
                <w:bCs w:val="0"/>
                <w:sz w:val="20"/>
                <w:szCs w:val="20"/>
              </w:rPr>
              <w:lastRenderedPageBreak/>
              <w:t>5</w:t>
            </w:r>
          </w:p>
        </w:tc>
        <w:tc>
          <w:tcPr>
            <w:tcW w:w="2686" w:type="dxa"/>
          </w:tcPr>
          <w:p w14:paraId="1B5103CE" w14:textId="0B16B6B9" w:rsidR="0050082F" w:rsidRPr="002D3310" w:rsidRDefault="0053124C" w:rsidP="0053124C">
            <w:pPr>
              <w:tabs>
                <w:tab w:val="left" w:pos="5247"/>
              </w:tabs>
              <w:spacing w:line="300" w:lineRule="auto"/>
              <w:cnfStyle w:val="000000100000" w:firstRow="0" w:lastRow="0" w:firstColumn="0" w:lastColumn="0" w:oddVBand="0" w:evenVBand="0" w:oddHBand="1" w:evenHBand="0" w:firstRowFirstColumn="0" w:firstRowLastColumn="0" w:lastRowFirstColumn="0" w:lastRowLastColumn="0"/>
              <w:rPr>
                <w:rFonts w:ascii="Book Antiqua" w:hAnsi="Book Antiqua"/>
                <w:b/>
                <w:bCs/>
                <w:sz w:val="20"/>
                <w:szCs w:val="20"/>
              </w:rPr>
            </w:pPr>
            <w:r w:rsidRPr="005D31ED">
              <w:rPr>
                <w:rFonts w:ascii="Book Antiqua" w:hAnsi="Book Antiqua"/>
                <w:b/>
                <w:bCs/>
                <w:color w:val="FF0000"/>
                <w:sz w:val="20"/>
                <w:szCs w:val="20"/>
              </w:rPr>
              <w:t>Get Token &amp; Session</w:t>
            </w:r>
          </w:p>
        </w:tc>
        <w:tc>
          <w:tcPr>
            <w:tcW w:w="6063" w:type="dxa"/>
          </w:tcPr>
          <w:p w14:paraId="0E0BC7BC" w14:textId="2A7FA4C5" w:rsidR="0050082F" w:rsidRPr="002D3310" w:rsidRDefault="0053124C" w:rsidP="0053124C">
            <w:pPr>
              <w:tabs>
                <w:tab w:val="left" w:pos="5247"/>
              </w:tabs>
              <w:spacing w:line="300" w:lineRule="auto"/>
              <w:cnfStyle w:val="000000100000" w:firstRow="0" w:lastRow="0" w:firstColumn="0" w:lastColumn="0" w:oddVBand="0" w:evenVBand="0" w:oddHBand="1" w:evenHBand="0" w:firstRowFirstColumn="0" w:firstRowLastColumn="0" w:lastRowFirstColumn="0" w:lastRowLastColumn="0"/>
              <w:rPr>
                <w:rFonts w:ascii="Book Antiqua" w:hAnsi="Book Antiqua"/>
                <w:b/>
                <w:bCs/>
                <w:sz w:val="20"/>
                <w:szCs w:val="20"/>
              </w:rPr>
            </w:pPr>
            <w:r w:rsidRPr="002D3310">
              <w:rPr>
                <w:rStyle w:val="Strong"/>
                <w:rFonts w:ascii="Book Antiqua" w:hAnsi="Book Antiqua"/>
                <w:sz w:val="20"/>
                <w:szCs w:val="20"/>
              </w:rPr>
              <w:t>Get Token &amp; Session</w:t>
            </w:r>
            <w:r w:rsidRPr="002D3310">
              <w:rPr>
                <w:rFonts w:ascii="Book Antiqua" w:hAnsi="Book Antiqua"/>
                <w:sz w:val="20"/>
                <w:szCs w:val="20"/>
              </w:rPr>
              <w:t xml:space="preserve"> adalah modul yang berfungsi sebagai pusat kontrol integrasi antara sistem dan Accurate, menyediakan mekanisme untuk memperoleh, memperbarui, dan mengelola token serta session yang diperlukan agar proses sinkronisasi data berjalan aman, stabil, dan tanpa gangguan.</w:t>
            </w:r>
          </w:p>
        </w:tc>
      </w:tr>
      <w:tr w:rsidR="0053124C" w:rsidRPr="002D3310" w14:paraId="1352F9FA" w14:textId="77777777" w:rsidTr="0053124C">
        <w:tc>
          <w:tcPr>
            <w:cnfStyle w:val="001000000000" w:firstRow="0" w:lastRow="0" w:firstColumn="1" w:lastColumn="0" w:oddVBand="0" w:evenVBand="0" w:oddHBand="0" w:evenHBand="0" w:firstRowFirstColumn="0" w:firstRowLastColumn="0" w:lastRowFirstColumn="0" w:lastRowLastColumn="0"/>
            <w:tcW w:w="561" w:type="dxa"/>
          </w:tcPr>
          <w:p w14:paraId="3F587C4C" w14:textId="6E3141A2" w:rsidR="0050082F" w:rsidRPr="002D3310" w:rsidRDefault="0050082F" w:rsidP="0050082F">
            <w:pPr>
              <w:tabs>
                <w:tab w:val="left" w:pos="5247"/>
              </w:tabs>
              <w:spacing w:line="300" w:lineRule="auto"/>
              <w:jc w:val="both"/>
              <w:rPr>
                <w:rFonts w:ascii="Book Antiqua" w:hAnsi="Book Antiqua"/>
                <w:b w:val="0"/>
                <w:bCs w:val="0"/>
                <w:sz w:val="20"/>
                <w:szCs w:val="20"/>
              </w:rPr>
            </w:pPr>
            <w:r w:rsidRPr="002D3310">
              <w:rPr>
                <w:rFonts w:ascii="Book Antiqua" w:hAnsi="Book Antiqua"/>
                <w:b w:val="0"/>
                <w:bCs w:val="0"/>
                <w:sz w:val="20"/>
                <w:szCs w:val="20"/>
              </w:rPr>
              <w:t>6</w:t>
            </w:r>
          </w:p>
        </w:tc>
        <w:tc>
          <w:tcPr>
            <w:tcW w:w="2686" w:type="dxa"/>
          </w:tcPr>
          <w:p w14:paraId="40A53C90" w14:textId="547334E8" w:rsidR="0050082F" w:rsidRPr="002D3310" w:rsidRDefault="0053124C" w:rsidP="0053124C">
            <w:pPr>
              <w:tabs>
                <w:tab w:val="left" w:pos="5247"/>
              </w:tabs>
              <w:spacing w:line="300" w:lineRule="auto"/>
              <w:cnfStyle w:val="000000000000" w:firstRow="0" w:lastRow="0" w:firstColumn="0" w:lastColumn="0" w:oddVBand="0" w:evenVBand="0" w:oddHBand="0" w:evenHBand="0" w:firstRowFirstColumn="0" w:firstRowLastColumn="0" w:lastRowFirstColumn="0" w:lastRowLastColumn="0"/>
              <w:rPr>
                <w:rFonts w:ascii="Book Antiqua" w:hAnsi="Book Antiqua"/>
                <w:b/>
                <w:bCs/>
                <w:sz w:val="20"/>
                <w:szCs w:val="20"/>
              </w:rPr>
            </w:pPr>
            <w:r w:rsidRPr="005D31ED">
              <w:rPr>
                <w:rFonts w:ascii="Book Antiqua" w:hAnsi="Book Antiqua"/>
                <w:b/>
                <w:bCs/>
                <w:color w:val="FF0000"/>
                <w:sz w:val="20"/>
                <w:szCs w:val="20"/>
              </w:rPr>
              <w:t>Master Autonumber</w:t>
            </w:r>
          </w:p>
        </w:tc>
        <w:tc>
          <w:tcPr>
            <w:tcW w:w="6063" w:type="dxa"/>
          </w:tcPr>
          <w:p w14:paraId="1E1128B2" w14:textId="775A9C89" w:rsidR="0050082F" w:rsidRPr="002D3310" w:rsidRDefault="0053124C" w:rsidP="0053124C">
            <w:pPr>
              <w:tabs>
                <w:tab w:val="left" w:pos="5247"/>
              </w:tabs>
              <w:spacing w:line="300" w:lineRule="auto"/>
              <w:cnfStyle w:val="000000000000" w:firstRow="0" w:lastRow="0" w:firstColumn="0" w:lastColumn="0" w:oddVBand="0" w:evenVBand="0" w:oddHBand="0" w:evenHBand="0" w:firstRowFirstColumn="0" w:firstRowLastColumn="0" w:lastRowFirstColumn="0" w:lastRowLastColumn="0"/>
              <w:rPr>
                <w:rFonts w:ascii="Book Antiqua" w:hAnsi="Book Antiqua"/>
                <w:b/>
                <w:bCs/>
                <w:sz w:val="20"/>
                <w:szCs w:val="20"/>
              </w:rPr>
            </w:pPr>
            <w:r w:rsidRPr="002D3310">
              <w:rPr>
                <w:rStyle w:val="Strong"/>
                <w:rFonts w:ascii="Book Antiqua" w:hAnsi="Book Antiqua"/>
                <w:sz w:val="20"/>
                <w:szCs w:val="20"/>
              </w:rPr>
              <w:t>Master Autonumber</w:t>
            </w:r>
            <w:r w:rsidRPr="002D3310">
              <w:rPr>
                <w:rFonts w:ascii="Book Antiqua" w:hAnsi="Book Antiqua"/>
                <w:sz w:val="20"/>
                <w:szCs w:val="20"/>
              </w:rPr>
              <w:t xml:space="preserve"> adalah modul yang berfungsi untuk menyinkronkan seluruh pengaturan autonumber antara Accurate dan middleware, memastikan setiap dokumen seperti PI, PP, Other Cost, atau transaksi lainnya memiliki nomor urut yang konsisten dan tidak bertabrakan. Modul ini menjaga keseragaman penomoran lintas sistem sehingga proses operasional lebih rapi, akurat, dan mudah ditelusuri.</w:t>
            </w:r>
          </w:p>
        </w:tc>
      </w:tr>
      <w:tr w:rsidR="0053124C" w:rsidRPr="002D3310" w14:paraId="627569C7" w14:textId="77777777" w:rsidTr="00531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714C9FF8" w14:textId="72AFDDC2" w:rsidR="0050082F" w:rsidRPr="002D3310" w:rsidRDefault="0050082F" w:rsidP="0050082F">
            <w:pPr>
              <w:tabs>
                <w:tab w:val="left" w:pos="5247"/>
              </w:tabs>
              <w:spacing w:line="300" w:lineRule="auto"/>
              <w:jc w:val="both"/>
              <w:rPr>
                <w:rFonts w:ascii="Book Antiqua" w:hAnsi="Book Antiqua"/>
                <w:b w:val="0"/>
                <w:bCs w:val="0"/>
                <w:sz w:val="20"/>
                <w:szCs w:val="20"/>
              </w:rPr>
            </w:pPr>
            <w:r w:rsidRPr="002D3310">
              <w:rPr>
                <w:rFonts w:ascii="Book Antiqua" w:hAnsi="Book Antiqua"/>
                <w:b w:val="0"/>
                <w:bCs w:val="0"/>
                <w:sz w:val="20"/>
                <w:szCs w:val="20"/>
              </w:rPr>
              <w:t>7</w:t>
            </w:r>
          </w:p>
        </w:tc>
        <w:tc>
          <w:tcPr>
            <w:tcW w:w="2686" w:type="dxa"/>
          </w:tcPr>
          <w:p w14:paraId="23A1D71F" w14:textId="2501497F" w:rsidR="0050082F" w:rsidRPr="002D3310" w:rsidRDefault="0053124C" w:rsidP="0053124C">
            <w:pPr>
              <w:tabs>
                <w:tab w:val="left" w:pos="5247"/>
              </w:tabs>
              <w:spacing w:line="300" w:lineRule="auto"/>
              <w:cnfStyle w:val="000000100000" w:firstRow="0" w:lastRow="0" w:firstColumn="0" w:lastColumn="0" w:oddVBand="0" w:evenVBand="0" w:oddHBand="1" w:evenHBand="0" w:firstRowFirstColumn="0" w:firstRowLastColumn="0" w:lastRowFirstColumn="0" w:lastRowLastColumn="0"/>
              <w:rPr>
                <w:rFonts w:ascii="Book Antiqua" w:hAnsi="Book Antiqua"/>
                <w:b/>
                <w:bCs/>
                <w:sz w:val="20"/>
                <w:szCs w:val="20"/>
              </w:rPr>
            </w:pPr>
            <w:r w:rsidRPr="005D31ED">
              <w:rPr>
                <w:rFonts w:ascii="Book Antiqua" w:hAnsi="Book Antiqua"/>
                <w:b/>
                <w:bCs/>
                <w:color w:val="FF0000"/>
                <w:sz w:val="20"/>
                <w:szCs w:val="20"/>
              </w:rPr>
              <w:t>Master Project [ Program ]</w:t>
            </w:r>
          </w:p>
        </w:tc>
        <w:tc>
          <w:tcPr>
            <w:tcW w:w="6063" w:type="dxa"/>
          </w:tcPr>
          <w:p w14:paraId="12C674A4" w14:textId="0A6B7C47" w:rsidR="0050082F" w:rsidRPr="002D3310" w:rsidRDefault="0053124C" w:rsidP="0053124C">
            <w:pPr>
              <w:tabs>
                <w:tab w:val="left" w:pos="5247"/>
              </w:tabs>
              <w:spacing w:line="300" w:lineRule="auto"/>
              <w:cnfStyle w:val="000000100000" w:firstRow="0" w:lastRow="0" w:firstColumn="0" w:lastColumn="0" w:oddVBand="0" w:evenVBand="0" w:oddHBand="1" w:evenHBand="0" w:firstRowFirstColumn="0" w:firstRowLastColumn="0" w:lastRowFirstColumn="0" w:lastRowLastColumn="0"/>
              <w:rPr>
                <w:rFonts w:ascii="Book Antiqua" w:hAnsi="Book Antiqua"/>
                <w:b/>
                <w:bCs/>
                <w:sz w:val="20"/>
                <w:szCs w:val="20"/>
              </w:rPr>
            </w:pPr>
            <w:r w:rsidRPr="002D3310">
              <w:rPr>
                <w:rStyle w:val="Strong"/>
                <w:rFonts w:ascii="Book Antiqua" w:hAnsi="Book Antiqua"/>
                <w:sz w:val="20"/>
                <w:szCs w:val="20"/>
              </w:rPr>
              <w:t>Master Project (Program)</w:t>
            </w:r>
            <w:r w:rsidRPr="002D3310">
              <w:rPr>
                <w:rFonts w:ascii="Book Antiqua" w:hAnsi="Book Antiqua"/>
                <w:sz w:val="20"/>
                <w:szCs w:val="20"/>
              </w:rPr>
              <w:t xml:space="preserve"> adalah modul yang berfungsi untuk menarik dan menyinkronkan data master project atau program yang telah dibuat di Accurate. Dengan modul ini, setiap program wajib dibuat terlebih dahulu di Accurate, lalu ditarik otomatis ke middleware agar seluruh proses terkait project tetap konsisten, terstruktur, dan mengikuti data master yang valid dari sistem utama.</w:t>
            </w:r>
          </w:p>
        </w:tc>
      </w:tr>
      <w:tr w:rsidR="0050082F" w:rsidRPr="002D3310" w14:paraId="6C183050" w14:textId="77777777" w:rsidTr="0053124C">
        <w:tc>
          <w:tcPr>
            <w:cnfStyle w:val="001000000000" w:firstRow="0" w:lastRow="0" w:firstColumn="1" w:lastColumn="0" w:oddVBand="0" w:evenVBand="0" w:oddHBand="0" w:evenHBand="0" w:firstRowFirstColumn="0" w:firstRowLastColumn="0" w:lastRowFirstColumn="0" w:lastRowLastColumn="0"/>
            <w:tcW w:w="561" w:type="dxa"/>
          </w:tcPr>
          <w:p w14:paraId="28C7D3AA" w14:textId="611E1F1A" w:rsidR="0050082F" w:rsidRPr="002D3310" w:rsidRDefault="0050082F" w:rsidP="00632113">
            <w:pPr>
              <w:tabs>
                <w:tab w:val="left" w:pos="5247"/>
              </w:tabs>
              <w:spacing w:line="300" w:lineRule="auto"/>
              <w:jc w:val="both"/>
              <w:rPr>
                <w:rFonts w:ascii="Book Antiqua" w:hAnsi="Book Antiqua"/>
                <w:b w:val="0"/>
                <w:bCs w:val="0"/>
                <w:sz w:val="20"/>
                <w:szCs w:val="20"/>
              </w:rPr>
            </w:pPr>
            <w:r w:rsidRPr="002D3310">
              <w:rPr>
                <w:rFonts w:ascii="Book Antiqua" w:hAnsi="Book Antiqua"/>
                <w:b w:val="0"/>
                <w:bCs w:val="0"/>
                <w:sz w:val="20"/>
                <w:szCs w:val="20"/>
              </w:rPr>
              <w:t>8</w:t>
            </w:r>
          </w:p>
        </w:tc>
        <w:tc>
          <w:tcPr>
            <w:tcW w:w="2686" w:type="dxa"/>
          </w:tcPr>
          <w:p w14:paraId="150FDD9A" w14:textId="6359F8C7" w:rsidR="0050082F" w:rsidRPr="002D3310" w:rsidRDefault="0053124C" w:rsidP="0053124C">
            <w:pPr>
              <w:tabs>
                <w:tab w:val="left" w:pos="5247"/>
              </w:tabs>
              <w:spacing w:line="300" w:lineRule="auto"/>
              <w:cnfStyle w:val="000000000000" w:firstRow="0" w:lastRow="0" w:firstColumn="0" w:lastColumn="0" w:oddVBand="0" w:evenVBand="0" w:oddHBand="0" w:evenHBand="0" w:firstRowFirstColumn="0" w:firstRowLastColumn="0" w:lastRowFirstColumn="0" w:lastRowLastColumn="0"/>
              <w:rPr>
                <w:rFonts w:ascii="Book Antiqua" w:hAnsi="Book Antiqua"/>
                <w:b/>
                <w:bCs/>
                <w:sz w:val="20"/>
                <w:szCs w:val="20"/>
              </w:rPr>
            </w:pPr>
            <w:r w:rsidRPr="002D3310">
              <w:rPr>
                <w:rFonts w:ascii="Book Antiqua" w:hAnsi="Book Antiqua"/>
                <w:b/>
                <w:bCs/>
                <w:sz w:val="20"/>
                <w:szCs w:val="20"/>
              </w:rPr>
              <w:t>Master UPT</w:t>
            </w:r>
          </w:p>
        </w:tc>
        <w:tc>
          <w:tcPr>
            <w:tcW w:w="6063" w:type="dxa"/>
          </w:tcPr>
          <w:p w14:paraId="1CB5234E" w14:textId="7EAFC752" w:rsidR="0050082F" w:rsidRPr="002D3310" w:rsidRDefault="0053124C" w:rsidP="0053124C">
            <w:pPr>
              <w:tabs>
                <w:tab w:val="left" w:pos="5247"/>
              </w:tabs>
              <w:spacing w:line="300" w:lineRule="auto"/>
              <w:cnfStyle w:val="000000000000" w:firstRow="0" w:lastRow="0" w:firstColumn="0" w:lastColumn="0" w:oddVBand="0" w:evenVBand="0" w:oddHBand="0" w:evenHBand="0" w:firstRowFirstColumn="0" w:firstRowLastColumn="0" w:lastRowFirstColumn="0" w:lastRowLastColumn="0"/>
              <w:rPr>
                <w:rFonts w:ascii="Book Antiqua" w:hAnsi="Book Antiqua"/>
                <w:b/>
                <w:bCs/>
                <w:sz w:val="20"/>
                <w:szCs w:val="20"/>
              </w:rPr>
            </w:pPr>
            <w:r w:rsidRPr="002D3310">
              <w:rPr>
                <w:rStyle w:val="Strong"/>
                <w:rFonts w:ascii="Book Antiqua" w:hAnsi="Book Antiqua"/>
                <w:sz w:val="20"/>
                <w:szCs w:val="20"/>
              </w:rPr>
              <w:t>Master UPT</w:t>
            </w:r>
            <w:r w:rsidRPr="002D3310">
              <w:rPr>
                <w:rFonts w:ascii="Book Antiqua" w:hAnsi="Book Antiqua"/>
                <w:sz w:val="20"/>
                <w:szCs w:val="20"/>
              </w:rPr>
              <w:t xml:space="preserve"> adalah modul yang digunakan untuk mengelola daftar Unit Pelaksana Teknis (UPT) yang terlibat dalam operasional. Modul ini memastikan setiap UPT tercatat dengan anggaran yang akan di buat di RKA.</w:t>
            </w:r>
          </w:p>
        </w:tc>
      </w:tr>
      <w:tr w:rsidR="0053124C" w:rsidRPr="002D3310" w14:paraId="31669F2D" w14:textId="77777777" w:rsidTr="00531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77026A1D" w14:textId="5B9C0A3A" w:rsidR="0050082F" w:rsidRPr="002D3310" w:rsidRDefault="0050082F" w:rsidP="00632113">
            <w:pPr>
              <w:tabs>
                <w:tab w:val="left" w:pos="5247"/>
              </w:tabs>
              <w:spacing w:line="300" w:lineRule="auto"/>
              <w:jc w:val="both"/>
              <w:rPr>
                <w:rFonts w:ascii="Book Antiqua" w:hAnsi="Book Antiqua"/>
                <w:b w:val="0"/>
                <w:bCs w:val="0"/>
                <w:sz w:val="20"/>
                <w:szCs w:val="20"/>
              </w:rPr>
            </w:pPr>
            <w:r w:rsidRPr="002D3310">
              <w:rPr>
                <w:rFonts w:ascii="Book Antiqua" w:hAnsi="Book Antiqua"/>
                <w:b w:val="0"/>
                <w:bCs w:val="0"/>
                <w:sz w:val="20"/>
                <w:szCs w:val="20"/>
              </w:rPr>
              <w:t>9</w:t>
            </w:r>
          </w:p>
        </w:tc>
        <w:tc>
          <w:tcPr>
            <w:tcW w:w="2686" w:type="dxa"/>
          </w:tcPr>
          <w:p w14:paraId="32ADE0E2" w14:textId="0865B6F0" w:rsidR="0050082F" w:rsidRPr="002D3310" w:rsidRDefault="0053124C" w:rsidP="0053124C">
            <w:pPr>
              <w:tabs>
                <w:tab w:val="left" w:pos="5247"/>
              </w:tabs>
              <w:spacing w:line="300" w:lineRule="auto"/>
              <w:cnfStyle w:val="000000100000" w:firstRow="0" w:lastRow="0" w:firstColumn="0" w:lastColumn="0" w:oddVBand="0" w:evenVBand="0" w:oddHBand="1" w:evenHBand="0" w:firstRowFirstColumn="0" w:firstRowLastColumn="0" w:lastRowFirstColumn="0" w:lastRowLastColumn="0"/>
              <w:rPr>
                <w:rFonts w:ascii="Book Antiqua" w:hAnsi="Book Antiqua"/>
                <w:b/>
                <w:bCs/>
                <w:sz w:val="20"/>
                <w:szCs w:val="20"/>
              </w:rPr>
            </w:pPr>
            <w:r w:rsidRPr="005D31ED">
              <w:rPr>
                <w:rFonts w:ascii="Book Antiqua" w:hAnsi="Book Antiqua"/>
                <w:b/>
                <w:bCs/>
                <w:color w:val="FF0000"/>
                <w:sz w:val="20"/>
                <w:szCs w:val="20"/>
              </w:rPr>
              <w:t>Master UPK</w:t>
            </w:r>
          </w:p>
        </w:tc>
        <w:tc>
          <w:tcPr>
            <w:tcW w:w="6063" w:type="dxa"/>
          </w:tcPr>
          <w:p w14:paraId="53990BCD" w14:textId="3C9A6BC9" w:rsidR="0050082F" w:rsidRPr="002D3310" w:rsidRDefault="0053124C" w:rsidP="0053124C">
            <w:pPr>
              <w:tabs>
                <w:tab w:val="left" w:pos="5247"/>
              </w:tabs>
              <w:spacing w:line="300" w:lineRule="auto"/>
              <w:cnfStyle w:val="000000100000" w:firstRow="0" w:lastRow="0" w:firstColumn="0" w:lastColumn="0" w:oddVBand="0" w:evenVBand="0" w:oddHBand="1" w:evenHBand="0" w:firstRowFirstColumn="0" w:firstRowLastColumn="0" w:lastRowFirstColumn="0" w:lastRowLastColumn="0"/>
              <w:rPr>
                <w:rFonts w:ascii="Book Antiqua" w:hAnsi="Book Antiqua"/>
                <w:b/>
                <w:bCs/>
                <w:sz w:val="20"/>
                <w:szCs w:val="20"/>
              </w:rPr>
            </w:pPr>
            <w:r w:rsidRPr="002D3310">
              <w:rPr>
                <w:rStyle w:val="Strong"/>
                <w:rFonts w:ascii="Book Antiqua" w:hAnsi="Book Antiqua"/>
                <w:sz w:val="20"/>
                <w:szCs w:val="20"/>
              </w:rPr>
              <w:t>Master UPK</w:t>
            </w:r>
            <w:r w:rsidRPr="002D3310">
              <w:rPr>
                <w:rFonts w:ascii="Book Antiqua" w:hAnsi="Book Antiqua"/>
                <w:sz w:val="20"/>
                <w:szCs w:val="20"/>
              </w:rPr>
              <w:t xml:space="preserve"> adalah modul yang berfungsi untuk menyinkronkan data UPK dengan Accurate melalui master branch. Modul ini memastikan setiap UPK tercatat dengan struktur yang benar dan terhubung langsung dengan data cabang di Accurate.</w:t>
            </w:r>
          </w:p>
        </w:tc>
      </w:tr>
      <w:tr w:rsidR="0050082F" w:rsidRPr="002D3310" w14:paraId="55C3C446" w14:textId="77777777" w:rsidTr="0053124C">
        <w:tc>
          <w:tcPr>
            <w:cnfStyle w:val="001000000000" w:firstRow="0" w:lastRow="0" w:firstColumn="1" w:lastColumn="0" w:oddVBand="0" w:evenVBand="0" w:oddHBand="0" w:evenHBand="0" w:firstRowFirstColumn="0" w:firstRowLastColumn="0" w:lastRowFirstColumn="0" w:lastRowLastColumn="0"/>
            <w:tcW w:w="561" w:type="dxa"/>
          </w:tcPr>
          <w:p w14:paraId="48F543CF" w14:textId="3BA1159A" w:rsidR="0050082F" w:rsidRPr="002D3310" w:rsidRDefault="0050082F" w:rsidP="00632113">
            <w:pPr>
              <w:tabs>
                <w:tab w:val="left" w:pos="5247"/>
              </w:tabs>
              <w:spacing w:line="300" w:lineRule="auto"/>
              <w:jc w:val="both"/>
              <w:rPr>
                <w:rFonts w:ascii="Book Antiqua" w:hAnsi="Book Antiqua"/>
                <w:b w:val="0"/>
                <w:bCs w:val="0"/>
                <w:sz w:val="20"/>
                <w:szCs w:val="20"/>
              </w:rPr>
            </w:pPr>
            <w:r w:rsidRPr="002D3310">
              <w:rPr>
                <w:rFonts w:ascii="Book Antiqua" w:hAnsi="Book Antiqua"/>
                <w:b w:val="0"/>
                <w:bCs w:val="0"/>
                <w:sz w:val="20"/>
                <w:szCs w:val="20"/>
              </w:rPr>
              <w:t>10</w:t>
            </w:r>
          </w:p>
        </w:tc>
        <w:tc>
          <w:tcPr>
            <w:tcW w:w="2686" w:type="dxa"/>
          </w:tcPr>
          <w:p w14:paraId="04373A77" w14:textId="390849B2" w:rsidR="0050082F" w:rsidRPr="002D3310" w:rsidRDefault="0053124C" w:rsidP="0053124C">
            <w:pPr>
              <w:tabs>
                <w:tab w:val="left" w:pos="5247"/>
              </w:tabs>
              <w:spacing w:line="300" w:lineRule="auto"/>
              <w:cnfStyle w:val="000000000000" w:firstRow="0" w:lastRow="0" w:firstColumn="0" w:lastColumn="0" w:oddVBand="0" w:evenVBand="0" w:oddHBand="0" w:evenHBand="0" w:firstRowFirstColumn="0" w:firstRowLastColumn="0" w:lastRowFirstColumn="0" w:lastRowLastColumn="0"/>
              <w:rPr>
                <w:rFonts w:ascii="Book Antiqua" w:hAnsi="Book Antiqua"/>
                <w:b/>
                <w:bCs/>
                <w:sz w:val="20"/>
                <w:szCs w:val="20"/>
              </w:rPr>
            </w:pPr>
            <w:r w:rsidRPr="002D3310">
              <w:rPr>
                <w:rFonts w:ascii="Book Antiqua" w:hAnsi="Book Antiqua"/>
                <w:b/>
                <w:bCs/>
                <w:sz w:val="20"/>
                <w:szCs w:val="20"/>
              </w:rPr>
              <w:t>Master Approval</w:t>
            </w:r>
          </w:p>
        </w:tc>
        <w:tc>
          <w:tcPr>
            <w:tcW w:w="6063" w:type="dxa"/>
          </w:tcPr>
          <w:p w14:paraId="55CA87AC" w14:textId="13415D64" w:rsidR="0050082F" w:rsidRPr="002D3310" w:rsidRDefault="0053124C" w:rsidP="0053124C">
            <w:pPr>
              <w:tabs>
                <w:tab w:val="left" w:pos="5247"/>
              </w:tabs>
              <w:spacing w:line="300" w:lineRule="auto"/>
              <w:cnfStyle w:val="000000000000" w:firstRow="0" w:lastRow="0" w:firstColumn="0" w:lastColumn="0" w:oddVBand="0" w:evenVBand="0" w:oddHBand="0" w:evenHBand="0" w:firstRowFirstColumn="0" w:firstRowLastColumn="0" w:lastRowFirstColumn="0" w:lastRowLastColumn="0"/>
              <w:rPr>
                <w:rFonts w:ascii="Book Antiqua" w:hAnsi="Book Antiqua"/>
                <w:b/>
                <w:bCs/>
                <w:sz w:val="20"/>
                <w:szCs w:val="20"/>
              </w:rPr>
            </w:pPr>
            <w:r w:rsidRPr="002D3310">
              <w:rPr>
                <w:rStyle w:val="Strong"/>
                <w:rFonts w:ascii="Book Antiqua" w:hAnsi="Book Antiqua"/>
                <w:sz w:val="20"/>
                <w:szCs w:val="20"/>
              </w:rPr>
              <w:t>Master Approval</w:t>
            </w:r>
            <w:r w:rsidRPr="002D3310">
              <w:rPr>
                <w:rFonts w:ascii="Book Antiqua" w:hAnsi="Book Antiqua"/>
                <w:sz w:val="20"/>
                <w:szCs w:val="20"/>
              </w:rPr>
              <w:t xml:space="preserve"> adalah modul yang berfungsi untuk mengatur parameter alur persetujuan, menentukan siapa saja yang wajib melakukan approval pada setiap jenis program atau jenis anggaran. Modul ini memastikan proses persetujuan berjalan sesuai struktur organisasi dan aturan yang ditetapkan, sehingga alur approval menjadi terkontrol, transparan, dan mudah diaudit.</w:t>
            </w:r>
          </w:p>
        </w:tc>
      </w:tr>
      <w:tr w:rsidR="0053124C" w:rsidRPr="002D3310" w14:paraId="5A19B855" w14:textId="77777777" w:rsidTr="00531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524D95C2" w14:textId="33D6B869" w:rsidR="0050082F" w:rsidRPr="002D3310" w:rsidRDefault="0050082F" w:rsidP="00632113">
            <w:pPr>
              <w:tabs>
                <w:tab w:val="left" w:pos="5247"/>
              </w:tabs>
              <w:spacing w:line="300" w:lineRule="auto"/>
              <w:jc w:val="both"/>
              <w:rPr>
                <w:rFonts w:ascii="Book Antiqua" w:hAnsi="Book Antiqua"/>
                <w:b w:val="0"/>
                <w:bCs w:val="0"/>
                <w:sz w:val="20"/>
                <w:szCs w:val="20"/>
              </w:rPr>
            </w:pPr>
            <w:r w:rsidRPr="002D3310">
              <w:rPr>
                <w:rFonts w:ascii="Book Antiqua" w:hAnsi="Book Antiqua"/>
                <w:b w:val="0"/>
                <w:bCs w:val="0"/>
                <w:sz w:val="20"/>
                <w:szCs w:val="20"/>
              </w:rPr>
              <w:t>11</w:t>
            </w:r>
          </w:p>
        </w:tc>
        <w:tc>
          <w:tcPr>
            <w:tcW w:w="2686" w:type="dxa"/>
          </w:tcPr>
          <w:p w14:paraId="057715A3" w14:textId="0C24D7A1" w:rsidR="0050082F" w:rsidRPr="002D3310" w:rsidRDefault="0053124C" w:rsidP="0053124C">
            <w:pPr>
              <w:tabs>
                <w:tab w:val="left" w:pos="5247"/>
              </w:tabs>
              <w:spacing w:line="300" w:lineRule="auto"/>
              <w:cnfStyle w:val="000000100000" w:firstRow="0" w:lastRow="0" w:firstColumn="0" w:lastColumn="0" w:oddVBand="0" w:evenVBand="0" w:oddHBand="1" w:evenHBand="0" w:firstRowFirstColumn="0" w:firstRowLastColumn="0" w:lastRowFirstColumn="0" w:lastRowLastColumn="0"/>
              <w:rPr>
                <w:rFonts w:ascii="Book Antiqua" w:hAnsi="Book Antiqua"/>
                <w:b/>
                <w:bCs/>
                <w:sz w:val="20"/>
                <w:szCs w:val="20"/>
              </w:rPr>
            </w:pPr>
            <w:r w:rsidRPr="002D3310">
              <w:rPr>
                <w:rFonts w:ascii="Book Antiqua" w:hAnsi="Book Antiqua"/>
                <w:b/>
                <w:bCs/>
                <w:sz w:val="20"/>
                <w:szCs w:val="20"/>
              </w:rPr>
              <w:t>Master Risk&amp;Resiko Management</w:t>
            </w:r>
          </w:p>
        </w:tc>
        <w:tc>
          <w:tcPr>
            <w:tcW w:w="6063" w:type="dxa"/>
          </w:tcPr>
          <w:p w14:paraId="4485BFBE" w14:textId="42FCC075" w:rsidR="0050082F" w:rsidRPr="002D3310" w:rsidRDefault="0053124C" w:rsidP="0053124C">
            <w:pPr>
              <w:tabs>
                <w:tab w:val="left" w:pos="5247"/>
              </w:tabs>
              <w:spacing w:line="300" w:lineRule="auto"/>
              <w:cnfStyle w:val="000000100000" w:firstRow="0" w:lastRow="0" w:firstColumn="0" w:lastColumn="0" w:oddVBand="0" w:evenVBand="0" w:oddHBand="1" w:evenHBand="0" w:firstRowFirstColumn="0" w:firstRowLastColumn="0" w:lastRowFirstColumn="0" w:lastRowLastColumn="0"/>
              <w:rPr>
                <w:rFonts w:ascii="Book Antiqua" w:hAnsi="Book Antiqua"/>
                <w:b/>
                <w:bCs/>
                <w:sz w:val="20"/>
                <w:szCs w:val="20"/>
              </w:rPr>
            </w:pPr>
            <w:r w:rsidRPr="002D3310">
              <w:rPr>
                <w:rStyle w:val="Strong"/>
                <w:rFonts w:ascii="Book Antiqua" w:hAnsi="Book Antiqua"/>
                <w:sz w:val="20"/>
                <w:szCs w:val="20"/>
              </w:rPr>
              <w:t>Master Risk &amp; Resiko Management</w:t>
            </w:r>
            <w:r w:rsidRPr="002D3310">
              <w:rPr>
                <w:rFonts w:ascii="Book Antiqua" w:hAnsi="Book Antiqua"/>
                <w:sz w:val="20"/>
                <w:szCs w:val="20"/>
              </w:rPr>
              <w:t xml:space="preserve"> adalah modul fase pertama yang berfungsi sebagai daftar utama seluruh risk dan resiko Modul ini mencatat setiap risk dengan kode register khusus, sehingga proses pemantauan, kategorisasi, dan pengelolaan risiko dapat dilakukan secara lebih terstruktur dan siap </w:t>
            </w:r>
            <w:r w:rsidRPr="002D3310">
              <w:rPr>
                <w:rFonts w:ascii="Book Antiqua" w:hAnsi="Book Antiqua"/>
                <w:sz w:val="20"/>
                <w:szCs w:val="20"/>
              </w:rPr>
              <w:lastRenderedPageBreak/>
              <w:t>dikembangkan ke Phase berikutnya seperti mitigasi, scoring, dan monitoring.</w:t>
            </w:r>
          </w:p>
        </w:tc>
      </w:tr>
      <w:tr w:rsidR="0050082F" w:rsidRPr="002D3310" w14:paraId="4459764D" w14:textId="77777777" w:rsidTr="0053124C">
        <w:tc>
          <w:tcPr>
            <w:cnfStyle w:val="001000000000" w:firstRow="0" w:lastRow="0" w:firstColumn="1" w:lastColumn="0" w:oddVBand="0" w:evenVBand="0" w:oddHBand="0" w:evenHBand="0" w:firstRowFirstColumn="0" w:firstRowLastColumn="0" w:lastRowFirstColumn="0" w:lastRowLastColumn="0"/>
            <w:tcW w:w="561" w:type="dxa"/>
          </w:tcPr>
          <w:p w14:paraId="27C18CB1" w14:textId="326F21C0" w:rsidR="0050082F" w:rsidRPr="002D3310" w:rsidRDefault="0050082F" w:rsidP="00632113">
            <w:pPr>
              <w:tabs>
                <w:tab w:val="left" w:pos="5247"/>
              </w:tabs>
              <w:spacing w:line="300" w:lineRule="auto"/>
              <w:jc w:val="both"/>
              <w:rPr>
                <w:rFonts w:ascii="Book Antiqua" w:hAnsi="Book Antiqua"/>
                <w:b w:val="0"/>
                <w:bCs w:val="0"/>
                <w:sz w:val="20"/>
                <w:szCs w:val="20"/>
              </w:rPr>
            </w:pPr>
            <w:r w:rsidRPr="002D3310">
              <w:rPr>
                <w:rFonts w:ascii="Book Antiqua" w:hAnsi="Book Antiqua"/>
                <w:b w:val="0"/>
                <w:bCs w:val="0"/>
                <w:sz w:val="20"/>
                <w:szCs w:val="20"/>
              </w:rPr>
              <w:lastRenderedPageBreak/>
              <w:t>12</w:t>
            </w:r>
          </w:p>
        </w:tc>
        <w:tc>
          <w:tcPr>
            <w:tcW w:w="2686" w:type="dxa"/>
          </w:tcPr>
          <w:p w14:paraId="473F26C9" w14:textId="52DE2DF1" w:rsidR="0050082F" w:rsidRPr="002D3310" w:rsidRDefault="0053124C" w:rsidP="0053124C">
            <w:pPr>
              <w:tabs>
                <w:tab w:val="left" w:pos="5247"/>
              </w:tabs>
              <w:spacing w:line="300" w:lineRule="auto"/>
              <w:cnfStyle w:val="000000000000" w:firstRow="0" w:lastRow="0" w:firstColumn="0" w:lastColumn="0" w:oddVBand="0" w:evenVBand="0" w:oddHBand="0" w:evenHBand="0" w:firstRowFirstColumn="0" w:firstRowLastColumn="0" w:lastRowFirstColumn="0" w:lastRowLastColumn="0"/>
              <w:rPr>
                <w:rFonts w:ascii="Book Antiqua" w:hAnsi="Book Antiqua"/>
                <w:b/>
                <w:bCs/>
                <w:sz w:val="20"/>
                <w:szCs w:val="20"/>
              </w:rPr>
            </w:pPr>
            <w:r w:rsidRPr="002D3310">
              <w:rPr>
                <w:rFonts w:ascii="Book Antiqua" w:hAnsi="Book Antiqua"/>
                <w:b/>
                <w:bCs/>
                <w:sz w:val="20"/>
                <w:szCs w:val="20"/>
              </w:rPr>
              <w:t>Rencana Kerja dan Anggaran [ RKA ] [ COST ]</w:t>
            </w:r>
          </w:p>
        </w:tc>
        <w:tc>
          <w:tcPr>
            <w:tcW w:w="6063" w:type="dxa"/>
          </w:tcPr>
          <w:p w14:paraId="5CBFC79B" w14:textId="3F8209B5" w:rsidR="0050082F" w:rsidRPr="002D3310" w:rsidRDefault="0053124C" w:rsidP="0053124C">
            <w:pPr>
              <w:tabs>
                <w:tab w:val="left" w:pos="5247"/>
              </w:tabs>
              <w:spacing w:line="300" w:lineRule="auto"/>
              <w:cnfStyle w:val="000000000000" w:firstRow="0" w:lastRow="0" w:firstColumn="0" w:lastColumn="0" w:oddVBand="0" w:evenVBand="0" w:oddHBand="0" w:evenHBand="0" w:firstRowFirstColumn="0" w:firstRowLastColumn="0" w:lastRowFirstColumn="0" w:lastRowLastColumn="0"/>
              <w:rPr>
                <w:rFonts w:ascii="Book Antiqua" w:hAnsi="Book Antiqua"/>
                <w:b/>
                <w:bCs/>
                <w:sz w:val="20"/>
                <w:szCs w:val="20"/>
              </w:rPr>
            </w:pPr>
            <w:r w:rsidRPr="002D3310">
              <w:rPr>
                <w:rStyle w:val="Strong"/>
                <w:rFonts w:ascii="Book Antiqua" w:hAnsi="Book Antiqua"/>
                <w:sz w:val="20"/>
                <w:szCs w:val="20"/>
              </w:rPr>
              <w:t>Rencana Kerja dan Anggaran (RKA) [COST]</w:t>
            </w:r>
            <w:r w:rsidRPr="002D3310">
              <w:rPr>
                <w:rFonts w:ascii="Book Antiqua" w:hAnsi="Book Antiqua"/>
                <w:sz w:val="20"/>
                <w:szCs w:val="20"/>
              </w:rPr>
              <w:t xml:space="preserve"> adalah modul yang berfungsi untuk menyusun, menginput, dan mengelola rencana kerja beserta anggaran biaya yang dibutuhkan dalam satu tahun periode. Modul ini memastikan setiap program, kegiatan, dan kebutuhan biaya tercatat dengan struktur yang jelas, mengikuti mata anggaran yang berlaku.</w:t>
            </w:r>
          </w:p>
        </w:tc>
      </w:tr>
      <w:tr w:rsidR="0053124C" w:rsidRPr="002D3310" w14:paraId="6A773BBD" w14:textId="77777777" w:rsidTr="00531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371C3E84" w14:textId="65EDF2E7" w:rsidR="0050082F" w:rsidRPr="002D3310" w:rsidRDefault="0050082F" w:rsidP="00632113">
            <w:pPr>
              <w:tabs>
                <w:tab w:val="left" w:pos="5247"/>
              </w:tabs>
              <w:spacing w:line="300" w:lineRule="auto"/>
              <w:jc w:val="both"/>
              <w:rPr>
                <w:rFonts w:ascii="Book Antiqua" w:hAnsi="Book Antiqua"/>
                <w:b w:val="0"/>
                <w:bCs w:val="0"/>
                <w:sz w:val="20"/>
                <w:szCs w:val="20"/>
              </w:rPr>
            </w:pPr>
            <w:r w:rsidRPr="002D3310">
              <w:rPr>
                <w:rFonts w:ascii="Book Antiqua" w:hAnsi="Book Antiqua"/>
                <w:b w:val="0"/>
                <w:bCs w:val="0"/>
                <w:sz w:val="20"/>
                <w:szCs w:val="20"/>
              </w:rPr>
              <w:t>13</w:t>
            </w:r>
          </w:p>
        </w:tc>
        <w:tc>
          <w:tcPr>
            <w:tcW w:w="2686" w:type="dxa"/>
          </w:tcPr>
          <w:p w14:paraId="51971FED" w14:textId="26EC4187" w:rsidR="0050082F" w:rsidRPr="002D3310" w:rsidRDefault="0053124C" w:rsidP="0053124C">
            <w:pPr>
              <w:tabs>
                <w:tab w:val="left" w:pos="5247"/>
              </w:tabs>
              <w:spacing w:line="300" w:lineRule="auto"/>
              <w:cnfStyle w:val="000000100000" w:firstRow="0" w:lastRow="0" w:firstColumn="0" w:lastColumn="0" w:oddVBand="0" w:evenVBand="0" w:oddHBand="1" w:evenHBand="0" w:firstRowFirstColumn="0" w:firstRowLastColumn="0" w:lastRowFirstColumn="0" w:lastRowLastColumn="0"/>
              <w:rPr>
                <w:rFonts w:ascii="Book Antiqua" w:hAnsi="Book Antiqua"/>
                <w:b/>
                <w:bCs/>
                <w:sz w:val="20"/>
                <w:szCs w:val="20"/>
              </w:rPr>
            </w:pPr>
            <w:r w:rsidRPr="002D3310">
              <w:rPr>
                <w:rFonts w:ascii="Book Antiqua" w:hAnsi="Book Antiqua"/>
                <w:b/>
                <w:bCs/>
                <w:sz w:val="20"/>
                <w:szCs w:val="20"/>
              </w:rPr>
              <w:t>Rencana Kerja dan Anggaran Realisasi [ RKAR ] [COST]</w:t>
            </w:r>
          </w:p>
        </w:tc>
        <w:tc>
          <w:tcPr>
            <w:tcW w:w="6063" w:type="dxa"/>
          </w:tcPr>
          <w:p w14:paraId="2DB09600" w14:textId="5AD9F24F" w:rsidR="0050082F" w:rsidRPr="002D3310" w:rsidRDefault="0053124C" w:rsidP="0053124C">
            <w:pPr>
              <w:tabs>
                <w:tab w:val="left" w:pos="5247"/>
              </w:tabs>
              <w:spacing w:line="300" w:lineRule="auto"/>
              <w:cnfStyle w:val="000000100000" w:firstRow="0" w:lastRow="0" w:firstColumn="0" w:lastColumn="0" w:oddVBand="0" w:evenVBand="0" w:oddHBand="1" w:evenHBand="0" w:firstRowFirstColumn="0" w:firstRowLastColumn="0" w:lastRowFirstColumn="0" w:lastRowLastColumn="0"/>
              <w:rPr>
                <w:rFonts w:ascii="Book Antiqua" w:hAnsi="Book Antiqua"/>
                <w:b/>
                <w:bCs/>
                <w:sz w:val="20"/>
                <w:szCs w:val="20"/>
              </w:rPr>
            </w:pPr>
            <w:r w:rsidRPr="002D3310">
              <w:rPr>
                <w:rStyle w:val="Strong"/>
                <w:rFonts w:ascii="Book Antiqua" w:hAnsi="Book Antiqua"/>
                <w:sz w:val="20"/>
                <w:szCs w:val="20"/>
              </w:rPr>
              <w:t>Rencana Kerja dan Anggaran Realisasi (RKAR) [COST]</w:t>
            </w:r>
            <w:r w:rsidRPr="002D3310">
              <w:rPr>
                <w:rFonts w:ascii="Book Antiqua" w:hAnsi="Book Antiqua"/>
                <w:sz w:val="20"/>
                <w:szCs w:val="20"/>
              </w:rPr>
              <w:t xml:space="preserve"> adalah modul yang berfungsi untuk mencatat dan mengajukan realisasi anggaran dari setiap Proggram pada RKA.</w:t>
            </w:r>
          </w:p>
        </w:tc>
      </w:tr>
      <w:tr w:rsidR="0050082F" w:rsidRPr="002D3310" w14:paraId="68DF0ADA" w14:textId="77777777" w:rsidTr="0053124C">
        <w:tc>
          <w:tcPr>
            <w:cnfStyle w:val="001000000000" w:firstRow="0" w:lastRow="0" w:firstColumn="1" w:lastColumn="0" w:oddVBand="0" w:evenVBand="0" w:oddHBand="0" w:evenHBand="0" w:firstRowFirstColumn="0" w:firstRowLastColumn="0" w:lastRowFirstColumn="0" w:lastRowLastColumn="0"/>
            <w:tcW w:w="561" w:type="dxa"/>
          </w:tcPr>
          <w:p w14:paraId="7B3BB545" w14:textId="4B69404D" w:rsidR="0050082F" w:rsidRPr="002D3310" w:rsidRDefault="0050082F" w:rsidP="00632113">
            <w:pPr>
              <w:tabs>
                <w:tab w:val="left" w:pos="5247"/>
              </w:tabs>
              <w:spacing w:line="300" w:lineRule="auto"/>
              <w:jc w:val="both"/>
              <w:rPr>
                <w:rFonts w:ascii="Book Antiqua" w:hAnsi="Book Antiqua"/>
                <w:b w:val="0"/>
                <w:bCs w:val="0"/>
                <w:sz w:val="20"/>
                <w:szCs w:val="20"/>
              </w:rPr>
            </w:pPr>
            <w:r w:rsidRPr="002D3310">
              <w:rPr>
                <w:rFonts w:ascii="Book Antiqua" w:hAnsi="Book Antiqua"/>
                <w:b w:val="0"/>
                <w:bCs w:val="0"/>
                <w:sz w:val="20"/>
                <w:szCs w:val="20"/>
              </w:rPr>
              <w:t>14</w:t>
            </w:r>
          </w:p>
        </w:tc>
        <w:tc>
          <w:tcPr>
            <w:tcW w:w="2686" w:type="dxa"/>
          </w:tcPr>
          <w:p w14:paraId="3CA622AF" w14:textId="770B1A26" w:rsidR="0050082F" w:rsidRPr="002D3310" w:rsidRDefault="0053124C" w:rsidP="0053124C">
            <w:pPr>
              <w:tabs>
                <w:tab w:val="left" w:pos="5247"/>
              </w:tabs>
              <w:spacing w:line="300" w:lineRule="auto"/>
              <w:cnfStyle w:val="000000000000" w:firstRow="0" w:lastRow="0" w:firstColumn="0" w:lastColumn="0" w:oddVBand="0" w:evenVBand="0" w:oddHBand="0" w:evenHBand="0" w:firstRowFirstColumn="0" w:firstRowLastColumn="0" w:lastRowFirstColumn="0" w:lastRowLastColumn="0"/>
              <w:rPr>
                <w:rFonts w:ascii="Book Antiqua" w:hAnsi="Book Antiqua"/>
                <w:b/>
                <w:bCs/>
                <w:sz w:val="20"/>
                <w:szCs w:val="20"/>
              </w:rPr>
            </w:pPr>
            <w:r w:rsidRPr="002D3310">
              <w:rPr>
                <w:rFonts w:ascii="Book Antiqua" w:hAnsi="Book Antiqua"/>
                <w:b/>
                <w:bCs/>
                <w:sz w:val="20"/>
                <w:szCs w:val="20"/>
              </w:rPr>
              <w:t>RKA Approval Station</w:t>
            </w:r>
          </w:p>
        </w:tc>
        <w:tc>
          <w:tcPr>
            <w:tcW w:w="6063" w:type="dxa"/>
          </w:tcPr>
          <w:p w14:paraId="4C8D6EC3" w14:textId="3D204446" w:rsidR="0050082F" w:rsidRPr="002D3310" w:rsidRDefault="0053124C" w:rsidP="0053124C">
            <w:pPr>
              <w:tabs>
                <w:tab w:val="left" w:pos="5247"/>
              </w:tabs>
              <w:spacing w:line="300" w:lineRule="auto"/>
              <w:cnfStyle w:val="000000000000" w:firstRow="0" w:lastRow="0" w:firstColumn="0" w:lastColumn="0" w:oddVBand="0" w:evenVBand="0" w:oddHBand="0" w:evenHBand="0" w:firstRowFirstColumn="0" w:firstRowLastColumn="0" w:lastRowFirstColumn="0" w:lastRowLastColumn="0"/>
              <w:rPr>
                <w:rFonts w:ascii="Book Antiqua" w:hAnsi="Book Antiqua"/>
                <w:b/>
                <w:bCs/>
                <w:sz w:val="20"/>
                <w:szCs w:val="20"/>
              </w:rPr>
            </w:pPr>
            <w:r w:rsidRPr="002D3310">
              <w:rPr>
                <w:rStyle w:val="Strong"/>
                <w:rFonts w:ascii="Book Antiqua" w:hAnsi="Book Antiqua"/>
                <w:sz w:val="20"/>
                <w:szCs w:val="20"/>
              </w:rPr>
              <w:t>RKA Approval Station</w:t>
            </w:r>
            <w:r w:rsidRPr="002D3310">
              <w:rPr>
                <w:rFonts w:ascii="Book Antiqua" w:hAnsi="Book Antiqua"/>
                <w:sz w:val="20"/>
                <w:szCs w:val="20"/>
              </w:rPr>
              <w:t xml:space="preserve"> adalah modul yang berfungsi sebagai pusat kendali proses persetujuan Realisasi RKA, menampilkan daftar seluruh pengajuan anggaran beserta status approval-nya. Melalui modul ini, setiap approver dapat meninjau detail Realisasi RKA Berserta File yang di lampirkan, memberikan persetujuan atau penolakan, serta melihat riwayat approval secara transparan. Modul ini memastikan alur persetujuan berjalan terstruktur, cepat, dan sesuai hierarki yang telah ditetapkan.</w:t>
            </w:r>
          </w:p>
        </w:tc>
      </w:tr>
      <w:tr w:rsidR="0053124C" w:rsidRPr="002D3310" w14:paraId="77E0CC73" w14:textId="77777777" w:rsidTr="00531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4FB02922" w14:textId="39E847E4" w:rsidR="0050082F" w:rsidRPr="002D3310" w:rsidRDefault="0050082F" w:rsidP="00632113">
            <w:pPr>
              <w:tabs>
                <w:tab w:val="left" w:pos="5247"/>
              </w:tabs>
              <w:spacing w:line="300" w:lineRule="auto"/>
              <w:jc w:val="both"/>
              <w:rPr>
                <w:rFonts w:ascii="Book Antiqua" w:hAnsi="Book Antiqua"/>
                <w:b w:val="0"/>
                <w:bCs w:val="0"/>
                <w:sz w:val="20"/>
                <w:szCs w:val="20"/>
              </w:rPr>
            </w:pPr>
            <w:r w:rsidRPr="002D3310">
              <w:rPr>
                <w:rFonts w:ascii="Book Antiqua" w:hAnsi="Book Antiqua"/>
                <w:b w:val="0"/>
                <w:bCs w:val="0"/>
                <w:sz w:val="20"/>
                <w:szCs w:val="20"/>
              </w:rPr>
              <w:t>15</w:t>
            </w:r>
          </w:p>
        </w:tc>
        <w:tc>
          <w:tcPr>
            <w:tcW w:w="2686" w:type="dxa"/>
          </w:tcPr>
          <w:p w14:paraId="3426D252" w14:textId="392A0088" w:rsidR="0050082F" w:rsidRPr="002D3310" w:rsidRDefault="0053124C" w:rsidP="0053124C">
            <w:pPr>
              <w:tabs>
                <w:tab w:val="left" w:pos="5247"/>
              </w:tabs>
              <w:spacing w:line="300" w:lineRule="auto"/>
              <w:cnfStyle w:val="000000100000" w:firstRow="0" w:lastRow="0" w:firstColumn="0" w:lastColumn="0" w:oddVBand="0" w:evenVBand="0" w:oddHBand="1" w:evenHBand="0" w:firstRowFirstColumn="0" w:firstRowLastColumn="0" w:lastRowFirstColumn="0" w:lastRowLastColumn="0"/>
              <w:rPr>
                <w:rFonts w:ascii="Book Antiqua" w:hAnsi="Book Antiqua"/>
                <w:b/>
                <w:bCs/>
                <w:sz w:val="20"/>
                <w:szCs w:val="20"/>
              </w:rPr>
            </w:pPr>
            <w:r w:rsidRPr="002D3310">
              <w:rPr>
                <w:rFonts w:ascii="Book Antiqua" w:hAnsi="Book Antiqua"/>
                <w:b/>
                <w:bCs/>
                <w:sz w:val="20"/>
                <w:szCs w:val="20"/>
              </w:rPr>
              <w:t>Rencana Kerja dan Anggaran [ RKA ] [ INCOME ]</w:t>
            </w:r>
          </w:p>
        </w:tc>
        <w:tc>
          <w:tcPr>
            <w:tcW w:w="6063" w:type="dxa"/>
          </w:tcPr>
          <w:p w14:paraId="505F6CE1" w14:textId="1FE6A3E6" w:rsidR="0050082F" w:rsidRPr="002D3310" w:rsidRDefault="0053124C" w:rsidP="0053124C">
            <w:pPr>
              <w:tabs>
                <w:tab w:val="left" w:pos="5247"/>
              </w:tabs>
              <w:spacing w:line="300" w:lineRule="auto"/>
              <w:cnfStyle w:val="000000100000" w:firstRow="0" w:lastRow="0" w:firstColumn="0" w:lastColumn="0" w:oddVBand="0" w:evenVBand="0" w:oddHBand="1" w:evenHBand="0" w:firstRowFirstColumn="0" w:firstRowLastColumn="0" w:lastRowFirstColumn="0" w:lastRowLastColumn="0"/>
              <w:rPr>
                <w:rFonts w:ascii="Book Antiqua" w:hAnsi="Book Antiqua"/>
                <w:b/>
                <w:bCs/>
                <w:sz w:val="20"/>
                <w:szCs w:val="20"/>
              </w:rPr>
            </w:pPr>
            <w:r w:rsidRPr="002D3310">
              <w:rPr>
                <w:rStyle w:val="Strong"/>
                <w:rFonts w:ascii="Book Antiqua" w:hAnsi="Book Antiqua"/>
                <w:sz w:val="20"/>
                <w:szCs w:val="20"/>
              </w:rPr>
              <w:t>Rencana Kerja dan Anggaran (RKA) [INCOME]</w:t>
            </w:r>
            <w:r w:rsidRPr="002D3310">
              <w:rPr>
                <w:rFonts w:ascii="Book Antiqua" w:hAnsi="Book Antiqua"/>
                <w:sz w:val="20"/>
                <w:szCs w:val="20"/>
              </w:rPr>
              <w:t xml:space="preserve"> adalah modul yang berfungsi untuk menyusun dan mencatat rencana pendapatan per program, di mana realisasi atau data aktual tidak diinput melalui middleware, tetapi otomatis diambil dari COA pendapatan yang tercatat di Accurate. Setiap program pendapatan wajib memiliki COA khusus agar proses pelacakan, pelaporan, dan perbandingan antara rencana dan realisasi dapat dilakukan dengan akurat, terstruktur, dan sepenuhnya sinkron dengan sistem keuangan utama.</w:t>
            </w:r>
          </w:p>
        </w:tc>
      </w:tr>
      <w:tr w:rsidR="0050082F" w:rsidRPr="002D3310" w14:paraId="58EC7BE1" w14:textId="77777777" w:rsidTr="0053124C">
        <w:tc>
          <w:tcPr>
            <w:cnfStyle w:val="001000000000" w:firstRow="0" w:lastRow="0" w:firstColumn="1" w:lastColumn="0" w:oddVBand="0" w:evenVBand="0" w:oddHBand="0" w:evenHBand="0" w:firstRowFirstColumn="0" w:firstRowLastColumn="0" w:lastRowFirstColumn="0" w:lastRowLastColumn="0"/>
            <w:tcW w:w="561" w:type="dxa"/>
          </w:tcPr>
          <w:p w14:paraId="06105A62" w14:textId="646F4FD7" w:rsidR="0050082F" w:rsidRPr="002D3310" w:rsidRDefault="0050082F" w:rsidP="00632113">
            <w:pPr>
              <w:tabs>
                <w:tab w:val="left" w:pos="5247"/>
              </w:tabs>
              <w:spacing w:line="300" w:lineRule="auto"/>
              <w:jc w:val="both"/>
              <w:rPr>
                <w:rFonts w:ascii="Book Antiqua" w:hAnsi="Book Antiqua"/>
                <w:b w:val="0"/>
                <w:bCs w:val="0"/>
                <w:sz w:val="20"/>
                <w:szCs w:val="20"/>
              </w:rPr>
            </w:pPr>
            <w:r w:rsidRPr="002D3310">
              <w:rPr>
                <w:rFonts w:ascii="Book Antiqua" w:hAnsi="Book Antiqua"/>
                <w:b w:val="0"/>
                <w:bCs w:val="0"/>
                <w:sz w:val="20"/>
                <w:szCs w:val="20"/>
              </w:rPr>
              <w:t>16</w:t>
            </w:r>
          </w:p>
        </w:tc>
        <w:tc>
          <w:tcPr>
            <w:tcW w:w="2686" w:type="dxa"/>
          </w:tcPr>
          <w:p w14:paraId="3C6805CB" w14:textId="116834E0" w:rsidR="0050082F" w:rsidRPr="002D3310" w:rsidRDefault="0053124C" w:rsidP="0053124C">
            <w:pPr>
              <w:tabs>
                <w:tab w:val="left" w:pos="5247"/>
              </w:tabs>
              <w:spacing w:line="300" w:lineRule="auto"/>
              <w:cnfStyle w:val="000000000000" w:firstRow="0" w:lastRow="0" w:firstColumn="0" w:lastColumn="0" w:oddVBand="0" w:evenVBand="0" w:oddHBand="0" w:evenHBand="0" w:firstRowFirstColumn="0" w:firstRowLastColumn="0" w:lastRowFirstColumn="0" w:lastRowLastColumn="0"/>
              <w:rPr>
                <w:rFonts w:ascii="Book Antiqua" w:hAnsi="Book Antiqua"/>
                <w:b/>
                <w:bCs/>
                <w:sz w:val="20"/>
                <w:szCs w:val="20"/>
              </w:rPr>
            </w:pPr>
            <w:r w:rsidRPr="002D3310">
              <w:rPr>
                <w:rFonts w:ascii="Book Antiqua" w:hAnsi="Book Antiqua"/>
                <w:b/>
                <w:bCs/>
                <w:sz w:val="20"/>
                <w:szCs w:val="20"/>
              </w:rPr>
              <w:t>Report RKA [COST]</w:t>
            </w:r>
          </w:p>
        </w:tc>
        <w:tc>
          <w:tcPr>
            <w:tcW w:w="6063" w:type="dxa"/>
          </w:tcPr>
          <w:p w14:paraId="7DB30C51" w14:textId="0CC9610F" w:rsidR="0050082F" w:rsidRPr="002D3310" w:rsidRDefault="0053124C" w:rsidP="0053124C">
            <w:pPr>
              <w:tabs>
                <w:tab w:val="left" w:pos="5247"/>
              </w:tabs>
              <w:spacing w:line="300" w:lineRule="auto"/>
              <w:cnfStyle w:val="000000000000" w:firstRow="0" w:lastRow="0" w:firstColumn="0" w:lastColumn="0" w:oddVBand="0" w:evenVBand="0" w:oddHBand="0" w:evenHBand="0" w:firstRowFirstColumn="0" w:firstRowLastColumn="0" w:lastRowFirstColumn="0" w:lastRowLastColumn="0"/>
              <w:rPr>
                <w:rFonts w:ascii="Book Antiqua" w:hAnsi="Book Antiqua"/>
                <w:b/>
                <w:bCs/>
                <w:sz w:val="20"/>
                <w:szCs w:val="20"/>
              </w:rPr>
            </w:pPr>
            <w:r w:rsidRPr="002D3310">
              <w:rPr>
                <w:rStyle w:val="Strong"/>
                <w:rFonts w:ascii="Book Antiqua" w:hAnsi="Book Antiqua"/>
                <w:sz w:val="20"/>
                <w:szCs w:val="20"/>
              </w:rPr>
              <w:t>Report RKA [COST]</w:t>
            </w:r>
            <w:r w:rsidRPr="002D3310">
              <w:rPr>
                <w:rFonts w:ascii="Book Antiqua" w:hAnsi="Book Antiqua"/>
                <w:sz w:val="20"/>
                <w:szCs w:val="20"/>
              </w:rPr>
              <w:t xml:space="preserve"> adalah modul yang menyajikan laporan lengkap terkait rencana kerja dan anggaran biaya, mulai dari nilai RKA, hingga realisasi biaya yang telah berjalan. Laporan ini menampilkan perbandingan antara rencana dan penggunaan aktual, memudahkan evaluasi efektivitas anggaran, serta membantu manajemen memonitor apakah setiap program masih berada dalam batas alokasi yang ditentukan. Modul ini dirancang untuk memberikan visibilitas yang akurat, terstruktur, dan mudah dipahami dalam proses pengawasan keuangan.</w:t>
            </w:r>
          </w:p>
        </w:tc>
      </w:tr>
      <w:tr w:rsidR="0053124C" w:rsidRPr="002D3310" w14:paraId="754487E4" w14:textId="77777777" w:rsidTr="00531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03595BB5" w14:textId="282CA2CA" w:rsidR="0050082F" w:rsidRPr="00C425B6" w:rsidRDefault="0050082F" w:rsidP="00632113">
            <w:pPr>
              <w:tabs>
                <w:tab w:val="left" w:pos="5247"/>
              </w:tabs>
              <w:spacing w:line="300" w:lineRule="auto"/>
              <w:jc w:val="both"/>
              <w:rPr>
                <w:rFonts w:ascii="Book Antiqua" w:hAnsi="Book Antiqua"/>
                <w:b w:val="0"/>
                <w:bCs w:val="0"/>
                <w:sz w:val="20"/>
                <w:szCs w:val="20"/>
                <w:highlight w:val="green"/>
              </w:rPr>
            </w:pPr>
            <w:r w:rsidRPr="00C425B6">
              <w:rPr>
                <w:rFonts w:ascii="Book Antiqua" w:hAnsi="Book Antiqua"/>
                <w:b w:val="0"/>
                <w:bCs w:val="0"/>
                <w:sz w:val="20"/>
                <w:szCs w:val="20"/>
                <w:highlight w:val="green"/>
              </w:rPr>
              <w:t>17</w:t>
            </w:r>
          </w:p>
        </w:tc>
        <w:tc>
          <w:tcPr>
            <w:tcW w:w="2686" w:type="dxa"/>
          </w:tcPr>
          <w:p w14:paraId="161FD0A0" w14:textId="2E016517" w:rsidR="0050082F" w:rsidRPr="00C425B6" w:rsidRDefault="0053124C" w:rsidP="0053124C">
            <w:pPr>
              <w:tabs>
                <w:tab w:val="left" w:pos="5247"/>
              </w:tabs>
              <w:spacing w:line="300" w:lineRule="auto"/>
              <w:cnfStyle w:val="000000100000" w:firstRow="0" w:lastRow="0" w:firstColumn="0" w:lastColumn="0" w:oddVBand="0" w:evenVBand="0" w:oddHBand="1" w:evenHBand="0" w:firstRowFirstColumn="0" w:firstRowLastColumn="0" w:lastRowFirstColumn="0" w:lastRowLastColumn="0"/>
              <w:rPr>
                <w:rFonts w:ascii="Book Antiqua" w:hAnsi="Book Antiqua"/>
                <w:b/>
                <w:bCs/>
                <w:sz w:val="20"/>
                <w:szCs w:val="20"/>
                <w:highlight w:val="green"/>
              </w:rPr>
            </w:pPr>
            <w:r w:rsidRPr="00C425B6">
              <w:rPr>
                <w:rFonts w:ascii="Book Antiqua" w:hAnsi="Book Antiqua"/>
                <w:b/>
                <w:bCs/>
                <w:sz w:val="20"/>
                <w:szCs w:val="20"/>
                <w:highlight w:val="green"/>
              </w:rPr>
              <w:t>Purchase Invoice</w:t>
            </w:r>
          </w:p>
        </w:tc>
        <w:tc>
          <w:tcPr>
            <w:tcW w:w="6063" w:type="dxa"/>
          </w:tcPr>
          <w:p w14:paraId="5D93417F" w14:textId="799D83B2" w:rsidR="0050082F" w:rsidRPr="00C425B6" w:rsidRDefault="0053124C" w:rsidP="0053124C">
            <w:pPr>
              <w:tabs>
                <w:tab w:val="left" w:pos="5247"/>
              </w:tabs>
              <w:spacing w:line="300" w:lineRule="auto"/>
              <w:cnfStyle w:val="000000100000" w:firstRow="0" w:lastRow="0" w:firstColumn="0" w:lastColumn="0" w:oddVBand="0" w:evenVBand="0" w:oddHBand="1" w:evenHBand="0" w:firstRowFirstColumn="0" w:firstRowLastColumn="0" w:lastRowFirstColumn="0" w:lastRowLastColumn="0"/>
              <w:rPr>
                <w:rFonts w:ascii="Book Antiqua" w:hAnsi="Book Antiqua"/>
                <w:b/>
                <w:bCs/>
                <w:sz w:val="20"/>
                <w:szCs w:val="20"/>
                <w:highlight w:val="green"/>
              </w:rPr>
            </w:pPr>
            <w:r w:rsidRPr="00C425B6">
              <w:rPr>
                <w:rStyle w:val="Strong"/>
                <w:rFonts w:ascii="Book Antiqua" w:hAnsi="Book Antiqua"/>
                <w:sz w:val="20"/>
                <w:szCs w:val="20"/>
                <w:highlight w:val="green"/>
              </w:rPr>
              <w:t>Purchase Invoice</w:t>
            </w:r>
            <w:r w:rsidRPr="00C425B6">
              <w:rPr>
                <w:rFonts w:ascii="Book Antiqua" w:hAnsi="Book Antiqua"/>
                <w:sz w:val="20"/>
                <w:szCs w:val="20"/>
                <w:highlight w:val="green"/>
              </w:rPr>
              <w:t xml:space="preserve"> adalah modul integrasi yang menggunakan open API Accurate untuk membuat atau memperbarui transaksi Purchase Invoice secara otomatis. Modul ini digunakan ketika </w:t>
            </w:r>
            <w:r w:rsidRPr="00C425B6">
              <w:rPr>
                <w:rFonts w:ascii="Book Antiqua" w:hAnsi="Book Antiqua"/>
                <w:sz w:val="20"/>
                <w:szCs w:val="20"/>
                <w:highlight w:val="green"/>
              </w:rPr>
              <w:lastRenderedPageBreak/>
              <w:t>realisasi anggaran melibatkan vendor atau ketika diperlukan sinkronisasi langsung dengan Purchase Invoice di Accurate. Dengan integrasi ini, seluruh proses pencatatan pembelian menjadi lebih akurat, konsisten, dan bebas dari input manual yang berulang.</w:t>
            </w:r>
          </w:p>
        </w:tc>
      </w:tr>
      <w:tr w:rsidR="0053124C" w:rsidRPr="002D3310" w14:paraId="6E56DF3D" w14:textId="77777777" w:rsidTr="0053124C">
        <w:tc>
          <w:tcPr>
            <w:cnfStyle w:val="001000000000" w:firstRow="0" w:lastRow="0" w:firstColumn="1" w:lastColumn="0" w:oddVBand="0" w:evenVBand="0" w:oddHBand="0" w:evenHBand="0" w:firstRowFirstColumn="0" w:firstRowLastColumn="0" w:lastRowFirstColumn="0" w:lastRowLastColumn="0"/>
            <w:tcW w:w="561" w:type="dxa"/>
          </w:tcPr>
          <w:p w14:paraId="5F5AE3F7" w14:textId="017BA4C3" w:rsidR="0053124C" w:rsidRPr="00C425B6" w:rsidRDefault="0053124C" w:rsidP="0053124C">
            <w:pPr>
              <w:tabs>
                <w:tab w:val="left" w:pos="5247"/>
              </w:tabs>
              <w:spacing w:line="300" w:lineRule="auto"/>
              <w:jc w:val="both"/>
              <w:rPr>
                <w:rFonts w:ascii="Book Antiqua" w:hAnsi="Book Antiqua"/>
                <w:b w:val="0"/>
                <w:bCs w:val="0"/>
                <w:sz w:val="20"/>
                <w:szCs w:val="20"/>
                <w:highlight w:val="green"/>
              </w:rPr>
            </w:pPr>
            <w:r w:rsidRPr="00C425B6">
              <w:rPr>
                <w:rFonts w:ascii="Book Antiqua" w:hAnsi="Book Antiqua"/>
                <w:b w:val="0"/>
                <w:bCs w:val="0"/>
                <w:sz w:val="20"/>
                <w:szCs w:val="20"/>
                <w:highlight w:val="green"/>
              </w:rPr>
              <w:lastRenderedPageBreak/>
              <w:t>18</w:t>
            </w:r>
          </w:p>
        </w:tc>
        <w:tc>
          <w:tcPr>
            <w:tcW w:w="2686" w:type="dxa"/>
          </w:tcPr>
          <w:p w14:paraId="3CE8577E" w14:textId="7EBF6CBD" w:rsidR="0053124C" w:rsidRPr="00C425B6" w:rsidRDefault="0053124C" w:rsidP="0053124C">
            <w:pPr>
              <w:tabs>
                <w:tab w:val="left" w:pos="5247"/>
              </w:tabs>
              <w:spacing w:line="300" w:lineRule="auto"/>
              <w:cnfStyle w:val="000000000000" w:firstRow="0" w:lastRow="0" w:firstColumn="0" w:lastColumn="0" w:oddVBand="0" w:evenVBand="0" w:oddHBand="0" w:evenHBand="0" w:firstRowFirstColumn="0" w:firstRowLastColumn="0" w:lastRowFirstColumn="0" w:lastRowLastColumn="0"/>
              <w:rPr>
                <w:rFonts w:ascii="Book Antiqua" w:hAnsi="Book Antiqua"/>
                <w:b/>
                <w:bCs/>
                <w:sz w:val="20"/>
                <w:szCs w:val="20"/>
                <w:highlight w:val="green"/>
              </w:rPr>
            </w:pPr>
            <w:r w:rsidRPr="00C425B6">
              <w:rPr>
                <w:rFonts w:ascii="Book Antiqua" w:hAnsi="Book Antiqua"/>
                <w:b/>
                <w:bCs/>
                <w:sz w:val="20"/>
                <w:szCs w:val="20"/>
                <w:highlight w:val="green"/>
              </w:rPr>
              <w:t>Purchase Payment</w:t>
            </w:r>
          </w:p>
        </w:tc>
        <w:tc>
          <w:tcPr>
            <w:tcW w:w="6063" w:type="dxa"/>
          </w:tcPr>
          <w:p w14:paraId="387151AB" w14:textId="4865AF3F" w:rsidR="0053124C" w:rsidRPr="00C425B6" w:rsidRDefault="0053124C" w:rsidP="0053124C">
            <w:pPr>
              <w:tabs>
                <w:tab w:val="left" w:pos="5247"/>
              </w:tabs>
              <w:spacing w:line="300" w:lineRule="auto"/>
              <w:cnfStyle w:val="000000000000" w:firstRow="0" w:lastRow="0" w:firstColumn="0" w:lastColumn="0" w:oddVBand="0" w:evenVBand="0" w:oddHBand="0" w:evenHBand="0" w:firstRowFirstColumn="0" w:firstRowLastColumn="0" w:lastRowFirstColumn="0" w:lastRowLastColumn="0"/>
              <w:rPr>
                <w:rFonts w:ascii="Book Antiqua" w:hAnsi="Book Antiqua"/>
                <w:b/>
                <w:bCs/>
                <w:sz w:val="20"/>
                <w:szCs w:val="20"/>
                <w:highlight w:val="green"/>
              </w:rPr>
            </w:pPr>
            <w:r w:rsidRPr="00C425B6">
              <w:rPr>
                <w:rStyle w:val="Strong"/>
                <w:rFonts w:ascii="Book Antiqua" w:hAnsi="Book Antiqua"/>
                <w:sz w:val="20"/>
                <w:szCs w:val="20"/>
                <w:highlight w:val="green"/>
              </w:rPr>
              <w:t>Purchase Payment</w:t>
            </w:r>
            <w:r w:rsidRPr="00C425B6">
              <w:rPr>
                <w:rFonts w:ascii="Book Antiqua" w:hAnsi="Book Antiqua"/>
                <w:sz w:val="20"/>
                <w:szCs w:val="20"/>
                <w:highlight w:val="green"/>
              </w:rPr>
              <w:t xml:space="preserve"> adalah modul yang berfungsi untuk mencatat dan mengelola pembayaran atas transaksi Purchase Invoice. Modul ini memastikan setiap pembayaran ke vendor tercatat dengan benar, terhubung langsung ke Purchase Invoice terkait.</w:t>
            </w:r>
          </w:p>
        </w:tc>
      </w:tr>
      <w:tr w:rsidR="0053124C" w:rsidRPr="002D3310" w14:paraId="6182CD65" w14:textId="77777777" w:rsidTr="00531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7F6C78E5" w14:textId="02FFF211" w:rsidR="0053124C" w:rsidRPr="00C425B6" w:rsidRDefault="0053124C" w:rsidP="00632113">
            <w:pPr>
              <w:tabs>
                <w:tab w:val="left" w:pos="5247"/>
              </w:tabs>
              <w:spacing w:line="300" w:lineRule="auto"/>
              <w:jc w:val="both"/>
              <w:rPr>
                <w:rFonts w:ascii="Book Antiqua" w:hAnsi="Book Antiqua"/>
                <w:b w:val="0"/>
                <w:bCs w:val="0"/>
                <w:sz w:val="20"/>
                <w:szCs w:val="20"/>
                <w:highlight w:val="green"/>
              </w:rPr>
            </w:pPr>
            <w:r w:rsidRPr="00C425B6">
              <w:rPr>
                <w:rFonts w:ascii="Book Antiqua" w:hAnsi="Book Antiqua"/>
                <w:b w:val="0"/>
                <w:bCs w:val="0"/>
                <w:sz w:val="20"/>
                <w:szCs w:val="20"/>
                <w:highlight w:val="green"/>
              </w:rPr>
              <w:t>19</w:t>
            </w:r>
          </w:p>
        </w:tc>
        <w:tc>
          <w:tcPr>
            <w:tcW w:w="2686" w:type="dxa"/>
          </w:tcPr>
          <w:p w14:paraId="7F66E1E6" w14:textId="6F0FEAB4" w:rsidR="0053124C" w:rsidRPr="00C425B6" w:rsidRDefault="0053124C" w:rsidP="0053124C">
            <w:pPr>
              <w:tabs>
                <w:tab w:val="left" w:pos="5247"/>
              </w:tabs>
              <w:spacing w:line="300" w:lineRule="auto"/>
              <w:cnfStyle w:val="000000100000" w:firstRow="0" w:lastRow="0" w:firstColumn="0" w:lastColumn="0" w:oddVBand="0" w:evenVBand="0" w:oddHBand="1" w:evenHBand="0" w:firstRowFirstColumn="0" w:firstRowLastColumn="0" w:lastRowFirstColumn="0" w:lastRowLastColumn="0"/>
              <w:rPr>
                <w:rFonts w:ascii="Book Antiqua" w:hAnsi="Book Antiqua"/>
                <w:b/>
                <w:bCs/>
                <w:sz w:val="20"/>
                <w:szCs w:val="20"/>
                <w:highlight w:val="green"/>
              </w:rPr>
            </w:pPr>
            <w:r w:rsidRPr="00C425B6">
              <w:rPr>
                <w:rFonts w:ascii="Book Antiqua" w:hAnsi="Book Antiqua"/>
                <w:b/>
                <w:bCs/>
                <w:sz w:val="20"/>
                <w:szCs w:val="20"/>
                <w:highlight w:val="green"/>
              </w:rPr>
              <w:t>Other Cost</w:t>
            </w:r>
          </w:p>
        </w:tc>
        <w:tc>
          <w:tcPr>
            <w:tcW w:w="6063" w:type="dxa"/>
          </w:tcPr>
          <w:p w14:paraId="28F531C3" w14:textId="65E73BC6" w:rsidR="0053124C" w:rsidRPr="00C425B6" w:rsidRDefault="0053124C" w:rsidP="0053124C">
            <w:pPr>
              <w:tabs>
                <w:tab w:val="left" w:pos="5247"/>
              </w:tabs>
              <w:spacing w:line="300" w:lineRule="auto"/>
              <w:cnfStyle w:val="000000100000" w:firstRow="0" w:lastRow="0" w:firstColumn="0" w:lastColumn="0" w:oddVBand="0" w:evenVBand="0" w:oddHBand="1" w:evenHBand="0" w:firstRowFirstColumn="0" w:firstRowLastColumn="0" w:lastRowFirstColumn="0" w:lastRowLastColumn="0"/>
              <w:rPr>
                <w:rFonts w:ascii="Book Antiqua" w:hAnsi="Book Antiqua"/>
                <w:b/>
                <w:bCs/>
                <w:sz w:val="20"/>
                <w:szCs w:val="20"/>
                <w:highlight w:val="green"/>
              </w:rPr>
            </w:pPr>
            <w:r w:rsidRPr="00C425B6">
              <w:rPr>
                <w:rStyle w:val="Strong"/>
                <w:rFonts w:ascii="Book Antiqua" w:hAnsi="Book Antiqua"/>
                <w:sz w:val="20"/>
                <w:szCs w:val="20"/>
                <w:highlight w:val="green"/>
              </w:rPr>
              <w:t>Other Cost</w:t>
            </w:r>
            <w:r w:rsidRPr="00C425B6">
              <w:rPr>
                <w:rFonts w:ascii="Book Antiqua" w:hAnsi="Book Antiqua"/>
                <w:sz w:val="20"/>
                <w:szCs w:val="20"/>
                <w:highlight w:val="green"/>
              </w:rPr>
              <w:t xml:space="preserve"> adalah modul yang berfungsi sebagai integrasi Open API untuk mencatat biaya-biaya lain di luar transaksi utama, seperti biaya operasional tambahan atau pengeluaran khusus. Ketika biaya tersebut dibuat melalui modul </w:t>
            </w:r>
            <w:r w:rsidRPr="00C425B6">
              <w:rPr>
                <w:rStyle w:val="Emphasis"/>
                <w:rFonts w:ascii="Book Antiqua" w:hAnsi="Book Antiqua"/>
                <w:sz w:val="20"/>
                <w:szCs w:val="20"/>
                <w:highlight w:val="green"/>
              </w:rPr>
              <w:t>Other Payment</w:t>
            </w:r>
            <w:r w:rsidRPr="00C425B6">
              <w:rPr>
                <w:rFonts w:ascii="Book Antiqua" w:hAnsi="Book Antiqua"/>
                <w:sz w:val="20"/>
                <w:szCs w:val="20"/>
                <w:highlight w:val="green"/>
              </w:rPr>
              <w:t>, data akan otomatis tersinkronisasi ke modul ini sehingga seluruh pengeluaran tambahan tercatat dengan rapi, akurat, dan konsisten dengan sistem keuangan utama.</w:t>
            </w:r>
          </w:p>
        </w:tc>
      </w:tr>
      <w:tr w:rsidR="0053124C" w:rsidRPr="002D3310" w14:paraId="2FA18797" w14:textId="77777777" w:rsidTr="0053124C">
        <w:tc>
          <w:tcPr>
            <w:cnfStyle w:val="001000000000" w:firstRow="0" w:lastRow="0" w:firstColumn="1" w:lastColumn="0" w:oddVBand="0" w:evenVBand="0" w:oddHBand="0" w:evenHBand="0" w:firstRowFirstColumn="0" w:firstRowLastColumn="0" w:lastRowFirstColumn="0" w:lastRowLastColumn="0"/>
            <w:tcW w:w="561" w:type="dxa"/>
          </w:tcPr>
          <w:p w14:paraId="720E8770" w14:textId="510FACC9" w:rsidR="0053124C" w:rsidRPr="00C425B6" w:rsidRDefault="0053124C" w:rsidP="00632113">
            <w:pPr>
              <w:tabs>
                <w:tab w:val="left" w:pos="5247"/>
              </w:tabs>
              <w:spacing w:line="300" w:lineRule="auto"/>
              <w:jc w:val="both"/>
              <w:rPr>
                <w:rFonts w:ascii="Book Antiqua" w:hAnsi="Book Antiqua"/>
                <w:b w:val="0"/>
                <w:bCs w:val="0"/>
                <w:sz w:val="20"/>
                <w:szCs w:val="20"/>
                <w:highlight w:val="green"/>
              </w:rPr>
            </w:pPr>
            <w:r w:rsidRPr="00C425B6">
              <w:rPr>
                <w:rFonts w:ascii="Book Antiqua" w:hAnsi="Book Antiqua"/>
                <w:b w:val="0"/>
                <w:bCs w:val="0"/>
                <w:sz w:val="20"/>
                <w:szCs w:val="20"/>
                <w:highlight w:val="green"/>
              </w:rPr>
              <w:t>20</w:t>
            </w:r>
          </w:p>
        </w:tc>
        <w:tc>
          <w:tcPr>
            <w:tcW w:w="2686" w:type="dxa"/>
          </w:tcPr>
          <w:p w14:paraId="326EB52C" w14:textId="3B71D907" w:rsidR="0053124C" w:rsidRPr="00C425B6" w:rsidRDefault="0053124C" w:rsidP="0053124C">
            <w:pPr>
              <w:tabs>
                <w:tab w:val="left" w:pos="5247"/>
              </w:tabs>
              <w:spacing w:line="300" w:lineRule="auto"/>
              <w:cnfStyle w:val="000000000000" w:firstRow="0" w:lastRow="0" w:firstColumn="0" w:lastColumn="0" w:oddVBand="0" w:evenVBand="0" w:oddHBand="0" w:evenHBand="0" w:firstRowFirstColumn="0" w:firstRowLastColumn="0" w:lastRowFirstColumn="0" w:lastRowLastColumn="0"/>
              <w:rPr>
                <w:rFonts w:ascii="Book Antiqua" w:hAnsi="Book Antiqua"/>
                <w:b/>
                <w:bCs/>
                <w:sz w:val="20"/>
                <w:szCs w:val="20"/>
                <w:highlight w:val="green"/>
              </w:rPr>
            </w:pPr>
            <w:r w:rsidRPr="00C425B6">
              <w:rPr>
                <w:rFonts w:ascii="Book Antiqua" w:hAnsi="Book Antiqua"/>
                <w:b/>
                <w:bCs/>
                <w:sz w:val="20"/>
                <w:szCs w:val="20"/>
                <w:highlight w:val="green"/>
              </w:rPr>
              <w:t>COA Balance AutoFetch</w:t>
            </w:r>
          </w:p>
        </w:tc>
        <w:tc>
          <w:tcPr>
            <w:tcW w:w="6063" w:type="dxa"/>
          </w:tcPr>
          <w:p w14:paraId="5C291899" w14:textId="60EA18EF" w:rsidR="0053124C" w:rsidRPr="00C425B6" w:rsidRDefault="0053124C" w:rsidP="0053124C">
            <w:pPr>
              <w:tabs>
                <w:tab w:val="left" w:pos="5247"/>
              </w:tabs>
              <w:spacing w:line="300" w:lineRule="auto"/>
              <w:cnfStyle w:val="000000000000" w:firstRow="0" w:lastRow="0" w:firstColumn="0" w:lastColumn="0" w:oddVBand="0" w:evenVBand="0" w:oddHBand="0" w:evenHBand="0" w:firstRowFirstColumn="0" w:firstRowLastColumn="0" w:lastRowFirstColumn="0" w:lastRowLastColumn="0"/>
              <w:rPr>
                <w:rFonts w:ascii="Book Antiqua" w:hAnsi="Book Antiqua"/>
                <w:b/>
                <w:bCs/>
                <w:sz w:val="20"/>
                <w:szCs w:val="20"/>
                <w:highlight w:val="green"/>
              </w:rPr>
            </w:pPr>
            <w:r w:rsidRPr="00C425B6">
              <w:rPr>
                <w:rStyle w:val="Strong"/>
                <w:rFonts w:ascii="Book Antiqua" w:hAnsi="Book Antiqua"/>
                <w:sz w:val="20"/>
                <w:szCs w:val="20"/>
                <w:highlight w:val="green"/>
              </w:rPr>
              <w:t>COA Balance AutoFetch</w:t>
            </w:r>
            <w:r w:rsidRPr="00C425B6">
              <w:rPr>
                <w:rFonts w:ascii="Book Antiqua" w:hAnsi="Book Antiqua"/>
                <w:sz w:val="20"/>
                <w:szCs w:val="20"/>
                <w:highlight w:val="green"/>
              </w:rPr>
              <w:t xml:space="preserve"> adalah modul pendukung untuk Rencana Kerja dan Anggaran (RKA) [INCOME] yang berfungsi menarik saldo COA pendapatan secara realtime langsung dari Accurate. Modul ini memastikan data realisasi pendapatan selalu akurat dan terbaru tanpa input manual, sehingga perbandingan antara rencana dan actual bisa dipantau secara otomatis, cepat, dan konsisten.</w:t>
            </w:r>
          </w:p>
        </w:tc>
      </w:tr>
      <w:tr w:rsidR="002D3310" w:rsidRPr="002D3310" w14:paraId="136D7D18" w14:textId="77777777" w:rsidTr="00531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62DB75CF" w14:textId="3023C114" w:rsidR="0053124C" w:rsidRPr="00C425B6" w:rsidRDefault="0053124C" w:rsidP="00632113">
            <w:pPr>
              <w:tabs>
                <w:tab w:val="left" w:pos="5247"/>
              </w:tabs>
              <w:spacing w:line="300" w:lineRule="auto"/>
              <w:jc w:val="both"/>
              <w:rPr>
                <w:rFonts w:ascii="Book Antiqua" w:hAnsi="Book Antiqua"/>
                <w:b w:val="0"/>
                <w:bCs w:val="0"/>
                <w:sz w:val="20"/>
                <w:szCs w:val="20"/>
                <w:highlight w:val="magenta"/>
              </w:rPr>
            </w:pPr>
            <w:r w:rsidRPr="00C425B6">
              <w:rPr>
                <w:rFonts w:ascii="Book Antiqua" w:hAnsi="Book Antiqua"/>
                <w:b w:val="0"/>
                <w:bCs w:val="0"/>
                <w:sz w:val="20"/>
                <w:szCs w:val="20"/>
                <w:highlight w:val="magenta"/>
              </w:rPr>
              <w:t>21</w:t>
            </w:r>
          </w:p>
        </w:tc>
        <w:tc>
          <w:tcPr>
            <w:tcW w:w="2686" w:type="dxa"/>
          </w:tcPr>
          <w:p w14:paraId="18436AC1" w14:textId="2DB178EF" w:rsidR="0053124C" w:rsidRPr="00C425B6" w:rsidRDefault="0053124C" w:rsidP="0053124C">
            <w:pPr>
              <w:tabs>
                <w:tab w:val="left" w:pos="5247"/>
              </w:tabs>
              <w:spacing w:line="300" w:lineRule="auto"/>
              <w:cnfStyle w:val="000000100000" w:firstRow="0" w:lastRow="0" w:firstColumn="0" w:lastColumn="0" w:oddVBand="0" w:evenVBand="0" w:oddHBand="1" w:evenHBand="0" w:firstRowFirstColumn="0" w:firstRowLastColumn="0" w:lastRowFirstColumn="0" w:lastRowLastColumn="0"/>
              <w:rPr>
                <w:rFonts w:ascii="Book Antiqua" w:hAnsi="Book Antiqua"/>
                <w:b/>
                <w:bCs/>
                <w:sz w:val="20"/>
                <w:szCs w:val="20"/>
                <w:highlight w:val="magenta"/>
              </w:rPr>
            </w:pPr>
            <w:r w:rsidRPr="00C425B6">
              <w:rPr>
                <w:rFonts w:ascii="Book Antiqua" w:hAnsi="Book Antiqua"/>
                <w:b/>
                <w:bCs/>
                <w:sz w:val="20"/>
                <w:szCs w:val="20"/>
                <w:highlight w:val="magenta"/>
              </w:rPr>
              <w:t>Widget RKA Quota Monitor</w:t>
            </w:r>
          </w:p>
        </w:tc>
        <w:tc>
          <w:tcPr>
            <w:tcW w:w="6063" w:type="dxa"/>
          </w:tcPr>
          <w:p w14:paraId="6D633ECF" w14:textId="5B69D7BF" w:rsidR="0053124C" w:rsidRPr="00C425B6" w:rsidRDefault="0053124C" w:rsidP="0053124C">
            <w:pPr>
              <w:tabs>
                <w:tab w:val="left" w:pos="5247"/>
              </w:tabs>
              <w:spacing w:line="300" w:lineRule="auto"/>
              <w:cnfStyle w:val="000000100000" w:firstRow="0" w:lastRow="0" w:firstColumn="0" w:lastColumn="0" w:oddVBand="0" w:evenVBand="0" w:oddHBand="1" w:evenHBand="0" w:firstRowFirstColumn="0" w:firstRowLastColumn="0" w:lastRowFirstColumn="0" w:lastRowLastColumn="0"/>
              <w:rPr>
                <w:rFonts w:ascii="Book Antiqua" w:hAnsi="Book Antiqua"/>
                <w:b/>
                <w:bCs/>
                <w:sz w:val="20"/>
                <w:szCs w:val="20"/>
                <w:highlight w:val="magenta"/>
              </w:rPr>
            </w:pPr>
            <w:r w:rsidRPr="00C425B6">
              <w:rPr>
                <w:rStyle w:val="Strong"/>
                <w:rFonts w:ascii="Book Antiqua" w:hAnsi="Book Antiqua"/>
                <w:sz w:val="20"/>
                <w:szCs w:val="20"/>
                <w:highlight w:val="magenta"/>
              </w:rPr>
              <w:t>Widget RKA Quota Monitor</w:t>
            </w:r>
            <w:r w:rsidRPr="00C425B6">
              <w:rPr>
                <w:rFonts w:ascii="Book Antiqua" w:hAnsi="Book Antiqua"/>
                <w:sz w:val="20"/>
                <w:szCs w:val="20"/>
                <w:highlight w:val="magenta"/>
              </w:rPr>
              <w:t xml:space="preserve"> adalah widget yang berfungsi untuk menampilkan sisa kuota anggaran secara realtime berdasarkan RKA yang telah disetujui. Widget ini memberikan visualisasi cepat terkait berapa anggaran yang sudah terpakai, berapa yang tersisa, serta status penggunaan per program atau per mata anggaran. Dengan tampilan ringkas dan informatif, widget ini membantu tim memantau batas anggaran agar tidak terjadi overspending dan memastikan realisasi berjalan sesuai rencana.</w:t>
            </w:r>
          </w:p>
        </w:tc>
      </w:tr>
      <w:tr w:rsidR="0053124C" w:rsidRPr="002D3310" w14:paraId="6638DF4F" w14:textId="77777777" w:rsidTr="0053124C">
        <w:tc>
          <w:tcPr>
            <w:cnfStyle w:val="001000000000" w:firstRow="0" w:lastRow="0" w:firstColumn="1" w:lastColumn="0" w:oddVBand="0" w:evenVBand="0" w:oddHBand="0" w:evenHBand="0" w:firstRowFirstColumn="0" w:firstRowLastColumn="0" w:lastRowFirstColumn="0" w:lastRowLastColumn="0"/>
            <w:tcW w:w="561" w:type="dxa"/>
          </w:tcPr>
          <w:p w14:paraId="6A64B8CA" w14:textId="1384DFBC" w:rsidR="0053124C" w:rsidRPr="00C425B6" w:rsidRDefault="0053124C" w:rsidP="00632113">
            <w:pPr>
              <w:tabs>
                <w:tab w:val="left" w:pos="5247"/>
              </w:tabs>
              <w:spacing w:line="300" w:lineRule="auto"/>
              <w:jc w:val="both"/>
              <w:rPr>
                <w:rFonts w:ascii="Book Antiqua" w:hAnsi="Book Antiqua"/>
                <w:b w:val="0"/>
                <w:bCs w:val="0"/>
                <w:sz w:val="20"/>
                <w:szCs w:val="20"/>
                <w:highlight w:val="magenta"/>
              </w:rPr>
            </w:pPr>
            <w:r w:rsidRPr="00C425B6">
              <w:rPr>
                <w:rFonts w:ascii="Book Antiqua" w:hAnsi="Book Antiqua"/>
                <w:b w:val="0"/>
                <w:bCs w:val="0"/>
                <w:sz w:val="20"/>
                <w:szCs w:val="20"/>
                <w:highlight w:val="magenta"/>
              </w:rPr>
              <w:t>22</w:t>
            </w:r>
          </w:p>
        </w:tc>
        <w:tc>
          <w:tcPr>
            <w:tcW w:w="2686" w:type="dxa"/>
          </w:tcPr>
          <w:p w14:paraId="35120AA1" w14:textId="01EA420C" w:rsidR="0053124C" w:rsidRPr="00C425B6" w:rsidRDefault="0053124C" w:rsidP="0053124C">
            <w:pPr>
              <w:tabs>
                <w:tab w:val="left" w:pos="5247"/>
              </w:tabs>
              <w:spacing w:line="300" w:lineRule="auto"/>
              <w:cnfStyle w:val="000000000000" w:firstRow="0" w:lastRow="0" w:firstColumn="0" w:lastColumn="0" w:oddVBand="0" w:evenVBand="0" w:oddHBand="0" w:evenHBand="0" w:firstRowFirstColumn="0" w:firstRowLastColumn="0" w:lastRowFirstColumn="0" w:lastRowLastColumn="0"/>
              <w:rPr>
                <w:rFonts w:ascii="Book Antiqua" w:hAnsi="Book Antiqua"/>
                <w:b/>
                <w:bCs/>
                <w:sz w:val="20"/>
                <w:szCs w:val="20"/>
                <w:highlight w:val="magenta"/>
              </w:rPr>
            </w:pPr>
            <w:r w:rsidRPr="00C425B6">
              <w:rPr>
                <w:rFonts w:ascii="Book Antiqua" w:hAnsi="Book Antiqua"/>
                <w:b/>
                <w:bCs/>
                <w:sz w:val="20"/>
                <w:szCs w:val="20"/>
                <w:highlight w:val="magenta"/>
              </w:rPr>
              <w:t>Widget Pending Realization Monitor</w:t>
            </w:r>
          </w:p>
        </w:tc>
        <w:tc>
          <w:tcPr>
            <w:tcW w:w="6063" w:type="dxa"/>
          </w:tcPr>
          <w:p w14:paraId="102E95E3" w14:textId="1BB3C6FE" w:rsidR="0053124C" w:rsidRPr="00C425B6" w:rsidRDefault="0053124C" w:rsidP="0053124C">
            <w:pPr>
              <w:tabs>
                <w:tab w:val="left" w:pos="5247"/>
              </w:tabs>
              <w:spacing w:line="300" w:lineRule="auto"/>
              <w:cnfStyle w:val="000000000000" w:firstRow="0" w:lastRow="0" w:firstColumn="0" w:lastColumn="0" w:oddVBand="0" w:evenVBand="0" w:oddHBand="0" w:evenHBand="0" w:firstRowFirstColumn="0" w:firstRowLastColumn="0" w:lastRowFirstColumn="0" w:lastRowLastColumn="0"/>
              <w:rPr>
                <w:rFonts w:ascii="Book Antiqua" w:hAnsi="Book Antiqua"/>
                <w:b/>
                <w:bCs/>
                <w:sz w:val="20"/>
                <w:szCs w:val="20"/>
                <w:highlight w:val="magenta"/>
              </w:rPr>
            </w:pPr>
            <w:r w:rsidRPr="00C425B6">
              <w:rPr>
                <w:rStyle w:val="Strong"/>
                <w:rFonts w:ascii="Book Antiqua" w:hAnsi="Book Antiqua"/>
                <w:sz w:val="20"/>
                <w:szCs w:val="20"/>
                <w:highlight w:val="magenta"/>
              </w:rPr>
              <w:t>Widget Pending Realization Monitor</w:t>
            </w:r>
            <w:r w:rsidRPr="00C425B6">
              <w:rPr>
                <w:rFonts w:ascii="Book Antiqua" w:hAnsi="Book Antiqua"/>
                <w:sz w:val="20"/>
                <w:szCs w:val="20"/>
                <w:highlight w:val="magenta"/>
              </w:rPr>
              <w:t xml:space="preserve"> adalah widget yang berfungsi untuk menampilkan daftar realisasi anggaran yang masih tertunda, baik dari sisi RKA Cost maupun Income. Widget ini membantu pengguna melihat transaksi atau pengajuan mana yang belum direalisasikan atau belum tersinkronisasi ke Accurate, sehingga proses tindak lanjut bisa dilakukan lebih cepat dan terarah. Dengan tampilan yang ringkas dan realtime, widget ini mempermudah pemantauan arus kerja dan memastikan tidak ada realisasi yang terlewat.</w:t>
            </w:r>
          </w:p>
        </w:tc>
      </w:tr>
    </w:tbl>
    <w:p w14:paraId="123006B3" w14:textId="79B29C99" w:rsidR="0053124C" w:rsidRPr="002D3310" w:rsidRDefault="0053124C" w:rsidP="0053124C">
      <w:pPr>
        <w:tabs>
          <w:tab w:val="left" w:pos="5247"/>
        </w:tabs>
        <w:spacing w:after="0" w:line="300" w:lineRule="auto"/>
        <w:jc w:val="both"/>
        <w:rPr>
          <w:rFonts w:ascii="Book Antiqua" w:hAnsi="Book Antiqua"/>
          <w:sz w:val="20"/>
          <w:szCs w:val="20"/>
        </w:rPr>
      </w:pPr>
      <w:r w:rsidRPr="002D3310">
        <w:rPr>
          <w:rFonts w:ascii="Book Antiqua" w:hAnsi="Book Antiqua"/>
          <w:sz w:val="20"/>
          <w:szCs w:val="20"/>
        </w:rPr>
        <w:lastRenderedPageBreak/>
        <w:t>Team yang terlibat secara total berjumlah 5 orang yang terlibat langsung yang terdiri dari : 1 Project Manager, 2 Programmer, 1 Quality Assurance dan 1 UI/UX Designer</w:t>
      </w:r>
    </w:p>
    <w:p w14:paraId="0B3617BA" w14:textId="77777777" w:rsidR="0053124C" w:rsidRPr="002D3310" w:rsidRDefault="0053124C" w:rsidP="0053124C">
      <w:pPr>
        <w:tabs>
          <w:tab w:val="left" w:pos="5247"/>
        </w:tabs>
        <w:spacing w:after="0" w:line="300" w:lineRule="auto"/>
        <w:jc w:val="both"/>
        <w:rPr>
          <w:rFonts w:ascii="Book Antiqua" w:hAnsi="Book Antiqua"/>
          <w:b/>
          <w:sz w:val="20"/>
          <w:szCs w:val="20"/>
        </w:rPr>
      </w:pPr>
    </w:p>
    <w:p w14:paraId="42B6A3BC" w14:textId="77777777" w:rsidR="002D3310" w:rsidRDefault="002D3310" w:rsidP="002D3310">
      <w:pPr>
        <w:tabs>
          <w:tab w:val="left" w:pos="5247"/>
        </w:tabs>
        <w:spacing w:after="0" w:line="300" w:lineRule="auto"/>
        <w:jc w:val="both"/>
        <w:rPr>
          <w:rFonts w:ascii="Book Antiqua" w:hAnsi="Book Antiqua"/>
          <w:b/>
          <w:sz w:val="20"/>
          <w:szCs w:val="20"/>
        </w:rPr>
      </w:pPr>
    </w:p>
    <w:p w14:paraId="28ED51FC" w14:textId="77777777" w:rsidR="00D36E61" w:rsidRDefault="0053124C" w:rsidP="00D36E61">
      <w:pPr>
        <w:pStyle w:val="ListParagraph"/>
        <w:numPr>
          <w:ilvl w:val="0"/>
          <w:numId w:val="12"/>
        </w:numPr>
        <w:tabs>
          <w:tab w:val="left" w:pos="5247"/>
        </w:tabs>
        <w:spacing w:after="0" w:line="300" w:lineRule="auto"/>
        <w:jc w:val="both"/>
        <w:rPr>
          <w:rFonts w:ascii="Book Antiqua" w:hAnsi="Book Antiqua"/>
          <w:b/>
          <w:sz w:val="20"/>
          <w:szCs w:val="20"/>
        </w:rPr>
      </w:pPr>
      <w:r w:rsidRPr="00985BDF">
        <w:rPr>
          <w:rFonts w:ascii="Book Antiqua" w:hAnsi="Book Antiqua"/>
          <w:b/>
          <w:sz w:val="20"/>
          <w:szCs w:val="20"/>
        </w:rPr>
        <w:t>Spesifikasi Sistem</w:t>
      </w:r>
    </w:p>
    <w:p w14:paraId="1CA22171" w14:textId="773E37BD" w:rsidR="0053124C" w:rsidRPr="00D36E61" w:rsidRDefault="0053124C" w:rsidP="00D36E61">
      <w:pPr>
        <w:pStyle w:val="ListParagraph"/>
        <w:tabs>
          <w:tab w:val="left" w:pos="5247"/>
        </w:tabs>
        <w:spacing w:after="0" w:line="300" w:lineRule="auto"/>
        <w:jc w:val="both"/>
        <w:rPr>
          <w:rFonts w:ascii="Book Antiqua" w:hAnsi="Book Antiqua"/>
          <w:b/>
          <w:sz w:val="20"/>
          <w:szCs w:val="20"/>
        </w:rPr>
      </w:pPr>
      <w:r w:rsidRPr="00D36E61">
        <w:rPr>
          <w:rFonts w:ascii="Book Antiqua" w:hAnsi="Book Antiqua"/>
          <w:bCs/>
          <w:sz w:val="20"/>
          <w:szCs w:val="20"/>
        </w:rPr>
        <w:t>Pengembangan dilakukan dengan menggunakan Bahasa pemrograman Node.JS dan Vue.JS</w:t>
      </w:r>
    </w:p>
    <w:p w14:paraId="2FA24BD7" w14:textId="77777777" w:rsidR="00985BDF" w:rsidRPr="002D3310" w:rsidRDefault="00985BDF" w:rsidP="0053124C">
      <w:pPr>
        <w:pStyle w:val="ListParagraph"/>
        <w:tabs>
          <w:tab w:val="left" w:pos="5247"/>
        </w:tabs>
        <w:spacing w:after="0" w:line="300" w:lineRule="auto"/>
        <w:ind w:left="142"/>
        <w:jc w:val="both"/>
        <w:rPr>
          <w:rFonts w:ascii="Book Antiqua" w:hAnsi="Book Antiqua"/>
          <w:bCs/>
          <w:sz w:val="20"/>
          <w:szCs w:val="20"/>
        </w:rPr>
      </w:pPr>
    </w:p>
    <w:p w14:paraId="1A1B7605" w14:textId="77777777" w:rsidR="00D36E61" w:rsidRDefault="0053124C" w:rsidP="00985BDF">
      <w:pPr>
        <w:pStyle w:val="ListParagraph"/>
        <w:numPr>
          <w:ilvl w:val="0"/>
          <w:numId w:val="12"/>
        </w:numPr>
        <w:spacing w:before="100" w:beforeAutospacing="1" w:after="100" w:afterAutospacing="1" w:line="240" w:lineRule="auto"/>
        <w:jc w:val="both"/>
        <w:outlineLvl w:val="1"/>
        <w:rPr>
          <w:rFonts w:ascii="Book Antiqua" w:eastAsia="Times New Roman" w:hAnsi="Book Antiqua" w:cs="Times New Roman"/>
          <w:b/>
          <w:bCs/>
          <w:noProof w:val="0"/>
          <w:kern w:val="0"/>
          <w:sz w:val="20"/>
          <w:szCs w:val="20"/>
          <w14:ligatures w14:val="none"/>
        </w:rPr>
      </w:pPr>
      <w:r w:rsidRPr="00985BDF">
        <w:rPr>
          <w:rFonts w:ascii="Book Antiqua" w:eastAsia="Times New Roman" w:hAnsi="Book Antiqua" w:cs="Times New Roman"/>
          <w:b/>
          <w:bCs/>
          <w:noProof w:val="0"/>
          <w:kern w:val="0"/>
          <w:sz w:val="20"/>
          <w:szCs w:val="20"/>
          <w14:ligatures w14:val="none"/>
        </w:rPr>
        <w:t>Metodologi Proyek (Waterfall)</w:t>
      </w:r>
    </w:p>
    <w:p w14:paraId="43ABB86D" w14:textId="5AD78BCF" w:rsidR="0053124C" w:rsidRPr="00D36E61" w:rsidRDefault="0053124C" w:rsidP="00D36E61">
      <w:pPr>
        <w:pStyle w:val="ListParagraph"/>
        <w:spacing w:before="100" w:beforeAutospacing="1" w:after="100" w:afterAutospacing="1" w:line="276" w:lineRule="auto"/>
        <w:jc w:val="both"/>
        <w:outlineLvl w:val="1"/>
        <w:rPr>
          <w:rFonts w:ascii="Book Antiqua" w:eastAsia="Times New Roman" w:hAnsi="Book Antiqua" w:cs="Times New Roman"/>
          <w:b/>
          <w:bCs/>
          <w:noProof w:val="0"/>
          <w:kern w:val="0"/>
          <w:sz w:val="20"/>
          <w:szCs w:val="20"/>
          <w14:ligatures w14:val="none"/>
        </w:rPr>
      </w:pPr>
      <w:r w:rsidRPr="00D36E61">
        <w:rPr>
          <w:rFonts w:ascii="Book Antiqua" w:eastAsia="Times New Roman" w:hAnsi="Book Antiqua" w:cs="Times New Roman"/>
          <w:noProof w:val="0"/>
          <w:kern w:val="0"/>
          <w:sz w:val="20"/>
          <w:szCs w:val="20"/>
          <w14:ligatures w14:val="none"/>
        </w:rPr>
        <w:t xml:space="preserve">Untuk memastikan aplikasi dikembangkan secara terstruktur dan sesuai dengan kebutuhan yang ditetapkan di awal, kami juga menyediakan pendekatan menggunakan </w:t>
      </w:r>
      <w:r w:rsidRPr="00D36E61">
        <w:rPr>
          <w:rFonts w:ascii="Book Antiqua" w:eastAsia="Times New Roman" w:hAnsi="Book Antiqua" w:cs="Times New Roman"/>
          <w:b/>
          <w:bCs/>
          <w:noProof w:val="0"/>
          <w:kern w:val="0"/>
          <w:sz w:val="20"/>
          <w:szCs w:val="20"/>
          <w14:ligatures w14:val="none"/>
        </w:rPr>
        <w:t>metodologi Waterfall</w:t>
      </w:r>
      <w:r w:rsidRPr="00D36E61">
        <w:rPr>
          <w:rFonts w:ascii="Book Antiqua" w:eastAsia="Times New Roman" w:hAnsi="Book Antiqua" w:cs="Times New Roman"/>
          <w:noProof w:val="0"/>
          <w:kern w:val="0"/>
          <w:sz w:val="20"/>
          <w:szCs w:val="20"/>
          <w14:ligatures w14:val="none"/>
        </w:rPr>
        <w:t>.</w:t>
      </w:r>
      <w:r w:rsidRPr="00D36E61">
        <w:rPr>
          <w:rFonts w:ascii="Book Antiqua" w:eastAsia="Times New Roman" w:hAnsi="Book Antiqua" w:cs="Times New Roman"/>
          <w:noProof w:val="0"/>
          <w:kern w:val="0"/>
          <w:sz w:val="20"/>
          <w:szCs w:val="20"/>
          <w14:ligatures w14:val="none"/>
        </w:rPr>
        <w:br/>
        <w:t xml:space="preserve">Metode Waterfall merupakan pendekatan pengembangan sistem yang bersifat </w:t>
      </w:r>
      <w:r w:rsidRPr="00D36E61">
        <w:rPr>
          <w:rFonts w:ascii="Book Antiqua" w:eastAsia="Times New Roman" w:hAnsi="Book Antiqua" w:cs="Times New Roman"/>
          <w:b/>
          <w:bCs/>
          <w:noProof w:val="0"/>
          <w:kern w:val="0"/>
          <w:sz w:val="20"/>
          <w:szCs w:val="20"/>
          <w14:ligatures w14:val="none"/>
        </w:rPr>
        <w:t>linear, sistematis, dan berurutan</w:t>
      </w:r>
      <w:r w:rsidRPr="00D36E61">
        <w:rPr>
          <w:rFonts w:ascii="Book Antiqua" w:eastAsia="Times New Roman" w:hAnsi="Book Antiqua" w:cs="Times New Roman"/>
          <w:noProof w:val="0"/>
          <w:kern w:val="0"/>
          <w:sz w:val="20"/>
          <w:szCs w:val="20"/>
          <w14:ligatures w14:val="none"/>
        </w:rPr>
        <w:t>, di mana setiap tahap harus diselesaikan terlebih dahulu sebelum melanjutkan ke tahap berikutnya.</w:t>
      </w:r>
    </w:p>
    <w:p w14:paraId="2DCF1659" w14:textId="59E3524E" w:rsidR="0053124C" w:rsidRPr="0053124C" w:rsidRDefault="00D36E61" w:rsidP="00D36E61">
      <w:pPr>
        <w:spacing w:before="100" w:beforeAutospacing="1" w:after="100" w:afterAutospacing="1" w:line="240" w:lineRule="auto"/>
        <w:ind w:left="426" w:hanging="426"/>
        <w:rPr>
          <w:rFonts w:ascii="Book Antiqua" w:eastAsia="Times New Roman" w:hAnsi="Book Antiqua" w:cs="Times New Roman"/>
          <w:noProof w:val="0"/>
          <w:kern w:val="0"/>
          <w:sz w:val="20"/>
          <w:szCs w:val="20"/>
          <w14:ligatures w14:val="none"/>
        </w:rPr>
      </w:pPr>
      <w:r>
        <w:rPr>
          <w:rFonts w:ascii="Book Antiqua" w:eastAsia="Times New Roman" w:hAnsi="Book Antiqua" w:cs="Times New Roman"/>
          <w:noProof w:val="0"/>
          <w:kern w:val="0"/>
          <w:sz w:val="20"/>
          <w:szCs w:val="20"/>
          <w14:ligatures w14:val="none"/>
        </w:rPr>
        <w:t xml:space="preserve">           </w:t>
      </w:r>
      <w:r w:rsidR="0053124C" w:rsidRPr="0053124C">
        <w:rPr>
          <w:rFonts w:ascii="Book Antiqua" w:eastAsia="Times New Roman" w:hAnsi="Book Antiqua" w:cs="Times New Roman"/>
          <w:noProof w:val="0"/>
          <w:kern w:val="0"/>
          <w:sz w:val="20"/>
          <w:szCs w:val="20"/>
          <w14:ligatures w14:val="none"/>
        </w:rPr>
        <w:t>Adapun tahapan pengembangan dengan metode Waterfall adalah sebagai berikut:</w:t>
      </w:r>
    </w:p>
    <w:p w14:paraId="12002DE0" w14:textId="77777777" w:rsidR="00985BDF" w:rsidRDefault="0053124C" w:rsidP="00985BDF">
      <w:pPr>
        <w:pStyle w:val="ListParagraph"/>
        <w:numPr>
          <w:ilvl w:val="0"/>
          <w:numId w:val="19"/>
        </w:numPr>
        <w:spacing w:before="100" w:beforeAutospacing="1" w:after="100" w:afterAutospacing="1" w:line="240" w:lineRule="auto"/>
        <w:ind w:left="993" w:hanging="283"/>
        <w:outlineLvl w:val="2"/>
        <w:rPr>
          <w:rFonts w:ascii="Book Antiqua" w:eastAsia="Times New Roman" w:hAnsi="Book Antiqua" w:cs="Times New Roman"/>
          <w:b/>
          <w:bCs/>
          <w:noProof w:val="0"/>
          <w:kern w:val="0"/>
          <w:sz w:val="20"/>
          <w:szCs w:val="20"/>
          <w14:ligatures w14:val="none"/>
        </w:rPr>
      </w:pPr>
      <w:r w:rsidRPr="00985BDF">
        <w:rPr>
          <w:rFonts w:ascii="Book Antiqua" w:eastAsia="Times New Roman" w:hAnsi="Book Antiqua" w:cs="Times New Roman"/>
          <w:b/>
          <w:bCs/>
          <w:noProof w:val="0"/>
          <w:kern w:val="0"/>
          <w:sz w:val="20"/>
          <w:szCs w:val="20"/>
          <w14:ligatures w14:val="none"/>
        </w:rPr>
        <w:t>Requirement Analysis</w:t>
      </w:r>
    </w:p>
    <w:p w14:paraId="0C4D5AB8" w14:textId="0D0EF601" w:rsidR="00985BDF" w:rsidRPr="00985BDF" w:rsidRDefault="0053124C" w:rsidP="00985BDF">
      <w:pPr>
        <w:pStyle w:val="ListParagraph"/>
        <w:spacing w:before="100" w:beforeAutospacing="1" w:after="100" w:afterAutospacing="1" w:line="240" w:lineRule="auto"/>
        <w:ind w:left="993"/>
        <w:outlineLvl w:val="2"/>
        <w:rPr>
          <w:rFonts w:ascii="Book Antiqua" w:eastAsia="Times New Roman" w:hAnsi="Book Antiqua" w:cs="Times New Roman"/>
          <w:b/>
          <w:bCs/>
          <w:noProof w:val="0"/>
          <w:kern w:val="0"/>
          <w:sz w:val="20"/>
          <w:szCs w:val="20"/>
          <w14:ligatures w14:val="none"/>
        </w:rPr>
      </w:pPr>
      <w:r w:rsidRPr="00985BDF">
        <w:rPr>
          <w:rFonts w:ascii="Book Antiqua" w:eastAsia="Times New Roman" w:hAnsi="Book Antiqua" w:cs="Times New Roman"/>
          <w:noProof w:val="0"/>
          <w:kern w:val="0"/>
          <w:sz w:val="20"/>
          <w:szCs w:val="20"/>
          <w14:ligatures w14:val="none"/>
        </w:rPr>
        <w:t>Pada tahap ini dilakukan pengumpulan dan analisis kebutuhan aplikasi, termasuk proses bisnis, rules, mockup design awal, serta dokumen pendukung lain yang diperlukan.</w:t>
      </w:r>
    </w:p>
    <w:p w14:paraId="03FB99EE" w14:textId="77777777" w:rsidR="00985BDF" w:rsidRDefault="0053124C" w:rsidP="00985BDF">
      <w:pPr>
        <w:pStyle w:val="ListParagraph"/>
        <w:numPr>
          <w:ilvl w:val="0"/>
          <w:numId w:val="19"/>
        </w:numPr>
        <w:spacing w:before="100" w:beforeAutospacing="1" w:after="100" w:afterAutospacing="1" w:line="240" w:lineRule="auto"/>
        <w:outlineLvl w:val="2"/>
        <w:rPr>
          <w:rFonts w:ascii="Book Antiqua" w:eastAsia="Times New Roman" w:hAnsi="Book Antiqua" w:cs="Times New Roman"/>
          <w:b/>
          <w:bCs/>
          <w:noProof w:val="0"/>
          <w:kern w:val="0"/>
          <w:sz w:val="20"/>
          <w:szCs w:val="20"/>
          <w14:ligatures w14:val="none"/>
        </w:rPr>
      </w:pPr>
      <w:r w:rsidRPr="00985BDF">
        <w:rPr>
          <w:rFonts w:ascii="Book Antiqua" w:eastAsia="Times New Roman" w:hAnsi="Book Antiqua" w:cs="Times New Roman"/>
          <w:b/>
          <w:bCs/>
          <w:noProof w:val="0"/>
          <w:kern w:val="0"/>
          <w:sz w:val="20"/>
          <w:szCs w:val="20"/>
          <w14:ligatures w14:val="none"/>
        </w:rPr>
        <w:t>System Design</w:t>
      </w:r>
    </w:p>
    <w:p w14:paraId="0DFA9872" w14:textId="20E81F0B" w:rsidR="00985BDF" w:rsidRPr="00985BDF" w:rsidRDefault="0053124C" w:rsidP="00985BDF">
      <w:pPr>
        <w:pStyle w:val="ListParagraph"/>
        <w:spacing w:before="100" w:beforeAutospacing="1" w:after="100" w:afterAutospacing="1" w:line="240" w:lineRule="auto"/>
        <w:ind w:left="1080"/>
        <w:outlineLvl w:val="2"/>
        <w:rPr>
          <w:rFonts w:ascii="Book Antiqua" w:eastAsia="Times New Roman" w:hAnsi="Book Antiqua" w:cs="Times New Roman"/>
          <w:b/>
          <w:bCs/>
          <w:noProof w:val="0"/>
          <w:kern w:val="0"/>
          <w:sz w:val="20"/>
          <w:szCs w:val="20"/>
          <w14:ligatures w14:val="none"/>
        </w:rPr>
      </w:pPr>
      <w:r w:rsidRPr="00985BDF">
        <w:rPr>
          <w:rFonts w:ascii="Book Antiqua" w:eastAsia="Times New Roman" w:hAnsi="Book Antiqua" w:cs="Times New Roman"/>
          <w:noProof w:val="0"/>
          <w:kern w:val="0"/>
          <w:sz w:val="20"/>
          <w:szCs w:val="20"/>
          <w14:ligatures w14:val="none"/>
        </w:rPr>
        <w:t>Hasil analisis kebutuhan diterjemahkan ke dalam desain sistem, mencakup arsitektur aplikasi, detail modul, alur proses, desain database, serta finalisasi mockup sebagai acuan pengembangan.</w:t>
      </w:r>
    </w:p>
    <w:p w14:paraId="282AE1C5" w14:textId="77777777" w:rsidR="00985BDF" w:rsidRPr="00985BDF" w:rsidRDefault="0053124C" w:rsidP="0053124C">
      <w:pPr>
        <w:pStyle w:val="ListParagraph"/>
        <w:numPr>
          <w:ilvl w:val="0"/>
          <w:numId w:val="19"/>
        </w:numPr>
        <w:spacing w:before="100" w:beforeAutospacing="1" w:after="100" w:afterAutospacing="1" w:line="240" w:lineRule="auto"/>
        <w:outlineLvl w:val="2"/>
        <w:rPr>
          <w:rFonts w:ascii="Book Antiqua" w:eastAsia="Times New Roman" w:hAnsi="Book Antiqua" w:cs="Times New Roman"/>
          <w:noProof w:val="0"/>
          <w:kern w:val="0"/>
          <w:sz w:val="20"/>
          <w:szCs w:val="20"/>
          <w14:ligatures w14:val="none"/>
        </w:rPr>
      </w:pPr>
      <w:r w:rsidRPr="00985BDF">
        <w:rPr>
          <w:rFonts w:ascii="Book Antiqua" w:eastAsia="Times New Roman" w:hAnsi="Book Antiqua" w:cs="Times New Roman"/>
          <w:b/>
          <w:bCs/>
          <w:noProof w:val="0"/>
          <w:kern w:val="0"/>
          <w:sz w:val="20"/>
          <w:szCs w:val="20"/>
          <w14:ligatures w14:val="none"/>
        </w:rPr>
        <w:t>Development</w:t>
      </w:r>
    </w:p>
    <w:p w14:paraId="633D7FA2" w14:textId="77777777" w:rsidR="00985BDF" w:rsidRDefault="0053124C" w:rsidP="00985BDF">
      <w:pPr>
        <w:pStyle w:val="ListParagraph"/>
        <w:spacing w:before="100" w:beforeAutospacing="1" w:after="100" w:afterAutospacing="1" w:line="240" w:lineRule="auto"/>
        <w:ind w:left="1080"/>
        <w:outlineLvl w:val="2"/>
        <w:rPr>
          <w:rFonts w:ascii="Book Antiqua" w:eastAsia="Times New Roman" w:hAnsi="Book Antiqua" w:cs="Times New Roman"/>
          <w:noProof w:val="0"/>
          <w:kern w:val="0"/>
          <w:sz w:val="20"/>
          <w:szCs w:val="20"/>
          <w14:ligatures w14:val="none"/>
        </w:rPr>
      </w:pPr>
      <w:r w:rsidRPr="00985BDF">
        <w:rPr>
          <w:rFonts w:ascii="Book Antiqua" w:eastAsia="Times New Roman" w:hAnsi="Book Antiqua" w:cs="Times New Roman"/>
          <w:noProof w:val="0"/>
          <w:kern w:val="0"/>
          <w:sz w:val="20"/>
          <w:szCs w:val="20"/>
          <w14:ligatures w14:val="none"/>
        </w:rPr>
        <w:t>Tahap pembangunan aplikasi dilakukan oleh tim programmer berdasarkan desain sistem yang telah disetujui. Seluruh modul dan fitur dikembangkan secara penuh sesuai spesifikasi.</w:t>
      </w:r>
    </w:p>
    <w:p w14:paraId="00DAF3CF" w14:textId="77777777" w:rsidR="00985BDF" w:rsidRPr="00985BDF" w:rsidRDefault="0053124C" w:rsidP="0053124C">
      <w:pPr>
        <w:pStyle w:val="ListParagraph"/>
        <w:numPr>
          <w:ilvl w:val="0"/>
          <w:numId w:val="19"/>
        </w:numPr>
        <w:spacing w:before="100" w:beforeAutospacing="1" w:after="100" w:afterAutospacing="1" w:line="240" w:lineRule="auto"/>
        <w:outlineLvl w:val="2"/>
        <w:rPr>
          <w:rFonts w:ascii="Book Antiqua" w:eastAsia="Times New Roman" w:hAnsi="Book Antiqua" w:cs="Times New Roman"/>
          <w:noProof w:val="0"/>
          <w:kern w:val="0"/>
          <w:sz w:val="20"/>
          <w:szCs w:val="20"/>
          <w14:ligatures w14:val="none"/>
        </w:rPr>
      </w:pPr>
      <w:r w:rsidRPr="00985BDF">
        <w:rPr>
          <w:rFonts w:ascii="Book Antiqua" w:eastAsia="Times New Roman" w:hAnsi="Book Antiqua" w:cs="Times New Roman"/>
          <w:b/>
          <w:bCs/>
          <w:noProof w:val="0"/>
          <w:kern w:val="0"/>
          <w:sz w:val="20"/>
          <w:szCs w:val="20"/>
          <w14:ligatures w14:val="none"/>
        </w:rPr>
        <w:t>Quality Assurance</w:t>
      </w:r>
    </w:p>
    <w:p w14:paraId="386084D6" w14:textId="77777777" w:rsidR="00985BDF" w:rsidRDefault="0053124C" w:rsidP="00985BDF">
      <w:pPr>
        <w:pStyle w:val="ListParagraph"/>
        <w:spacing w:before="100" w:beforeAutospacing="1" w:after="100" w:afterAutospacing="1" w:line="240" w:lineRule="auto"/>
        <w:ind w:left="1080"/>
        <w:outlineLvl w:val="2"/>
        <w:rPr>
          <w:rFonts w:ascii="Book Antiqua" w:eastAsia="Times New Roman" w:hAnsi="Book Antiqua" w:cs="Times New Roman"/>
          <w:noProof w:val="0"/>
          <w:kern w:val="0"/>
          <w:sz w:val="20"/>
          <w:szCs w:val="20"/>
          <w14:ligatures w14:val="none"/>
        </w:rPr>
      </w:pPr>
      <w:r w:rsidRPr="00985BDF">
        <w:rPr>
          <w:rFonts w:ascii="Book Antiqua" w:eastAsia="Times New Roman" w:hAnsi="Book Antiqua" w:cs="Times New Roman"/>
          <w:noProof w:val="0"/>
          <w:kern w:val="0"/>
          <w:sz w:val="20"/>
          <w:szCs w:val="20"/>
          <w14:ligatures w14:val="none"/>
        </w:rPr>
        <w:t>Setelah pengembangan selesai, tim QA melakukan pengujian menyeluruh untuk memastikan aplikasi bebas dari bug, error, dan sudah berjalan sesuai desain dan fungsi yang telah ditentukan.</w:t>
      </w:r>
    </w:p>
    <w:p w14:paraId="15E151D2" w14:textId="77777777" w:rsidR="00985BDF" w:rsidRPr="00985BDF" w:rsidRDefault="0053124C" w:rsidP="0053124C">
      <w:pPr>
        <w:pStyle w:val="ListParagraph"/>
        <w:numPr>
          <w:ilvl w:val="0"/>
          <w:numId w:val="19"/>
        </w:numPr>
        <w:spacing w:before="100" w:beforeAutospacing="1" w:after="100" w:afterAutospacing="1" w:line="240" w:lineRule="auto"/>
        <w:outlineLvl w:val="2"/>
        <w:rPr>
          <w:rFonts w:ascii="Book Antiqua" w:eastAsia="Times New Roman" w:hAnsi="Book Antiqua" w:cs="Times New Roman"/>
          <w:noProof w:val="0"/>
          <w:kern w:val="0"/>
          <w:sz w:val="20"/>
          <w:szCs w:val="20"/>
          <w14:ligatures w14:val="none"/>
        </w:rPr>
      </w:pPr>
      <w:r w:rsidRPr="0053124C">
        <w:rPr>
          <w:rFonts w:ascii="Book Antiqua" w:eastAsia="Times New Roman" w:hAnsi="Book Antiqua" w:cs="Times New Roman"/>
          <w:b/>
          <w:bCs/>
          <w:noProof w:val="0"/>
          <w:kern w:val="0"/>
          <w:sz w:val="20"/>
          <w:szCs w:val="20"/>
          <w14:ligatures w14:val="none"/>
        </w:rPr>
        <w:t>User Acceptance Test (UAT)</w:t>
      </w:r>
    </w:p>
    <w:p w14:paraId="676C3413" w14:textId="77777777" w:rsidR="00985BDF" w:rsidRDefault="0053124C" w:rsidP="00985BDF">
      <w:pPr>
        <w:pStyle w:val="ListParagraph"/>
        <w:spacing w:before="100" w:beforeAutospacing="1" w:after="100" w:afterAutospacing="1" w:line="240" w:lineRule="auto"/>
        <w:ind w:left="1080"/>
        <w:outlineLvl w:val="2"/>
        <w:rPr>
          <w:rFonts w:ascii="Book Antiqua" w:eastAsia="Times New Roman" w:hAnsi="Book Antiqua" w:cs="Times New Roman"/>
          <w:noProof w:val="0"/>
          <w:kern w:val="0"/>
          <w:sz w:val="20"/>
          <w:szCs w:val="20"/>
          <w14:ligatures w14:val="none"/>
        </w:rPr>
      </w:pPr>
      <w:r w:rsidRPr="00985BDF">
        <w:rPr>
          <w:rFonts w:ascii="Book Antiqua" w:eastAsia="Times New Roman" w:hAnsi="Book Antiqua" w:cs="Times New Roman"/>
          <w:noProof w:val="0"/>
          <w:kern w:val="0"/>
          <w:sz w:val="20"/>
          <w:szCs w:val="20"/>
          <w14:ligatures w14:val="none"/>
        </w:rPr>
        <w:t>Aplikasi yang sudah lolos QA akan diuji oleh PIC yang ditunjuk oleh Yayasan Bakti Tunas Husada Tasikmalaya. Pada tahap ini dilakukan pengecekan kesesuaian aplikasi terhadap kebutuhan pengguna.</w:t>
      </w:r>
    </w:p>
    <w:p w14:paraId="5224FC2C" w14:textId="77777777" w:rsidR="00985BDF" w:rsidRPr="00985BDF" w:rsidRDefault="0053124C" w:rsidP="0053124C">
      <w:pPr>
        <w:pStyle w:val="ListParagraph"/>
        <w:numPr>
          <w:ilvl w:val="0"/>
          <w:numId w:val="19"/>
        </w:numPr>
        <w:spacing w:before="100" w:beforeAutospacing="1" w:after="100" w:afterAutospacing="1" w:line="240" w:lineRule="auto"/>
        <w:outlineLvl w:val="2"/>
        <w:rPr>
          <w:rFonts w:ascii="Book Antiqua" w:eastAsia="Times New Roman" w:hAnsi="Book Antiqua" w:cs="Times New Roman"/>
          <w:noProof w:val="0"/>
          <w:kern w:val="0"/>
          <w:sz w:val="20"/>
          <w:szCs w:val="20"/>
          <w14:ligatures w14:val="none"/>
        </w:rPr>
      </w:pPr>
      <w:r w:rsidRPr="0053124C">
        <w:rPr>
          <w:rFonts w:ascii="Book Antiqua" w:eastAsia="Times New Roman" w:hAnsi="Book Antiqua" w:cs="Times New Roman"/>
          <w:b/>
          <w:bCs/>
          <w:noProof w:val="0"/>
          <w:kern w:val="0"/>
          <w:sz w:val="20"/>
          <w:szCs w:val="20"/>
          <w14:ligatures w14:val="none"/>
        </w:rPr>
        <w:t xml:space="preserve"> Implementation &amp; Training</w:t>
      </w:r>
    </w:p>
    <w:p w14:paraId="3DE83862" w14:textId="61C4B372" w:rsidR="0053124C" w:rsidRPr="00985BDF" w:rsidRDefault="0053124C" w:rsidP="00985BDF">
      <w:pPr>
        <w:pStyle w:val="ListParagraph"/>
        <w:spacing w:before="100" w:beforeAutospacing="1" w:after="100" w:afterAutospacing="1" w:line="240" w:lineRule="auto"/>
        <w:ind w:left="1080"/>
        <w:outlineLvl w:val="2"/>
        <w:rPr>
          <w:rFonts w:ascii="Book Antiqua" w:eastAsia="Times New Roman" w:hAnsi="Book Antiqua" w:cs="Times New Roman"/>
          <w:noProof w:val="0"/>
          <w:kern w:val="0"/>
          <w:sz w:val="20"/>
          <w:szCs w:val="20"/>
          <w14:ligatures w14:val="none"/>
        </w:rPr>
      </w:pPr>
      <w:r w:rsidRPr="00985BDF">
        <w:rPr>
          <w:rFonts w:ascii="Book Antiqua" w:eastAsia="Times New Roman" w:hAnsi="Book Antiqua" w:cs="Times New Roman"/>
          <w:noProof w:val="0"/>
          <w:kern w:val="0"/>
          <w:sz w:val="20"/>
          <w:szCs w:val="20"/>
          <w14:ligatures w14:val="none"/>
        </w:rPr>
        <w:t>Apabila aplikasi telah dinyatakan layak pada tahap UAT, tim kami akan melakukan implementasi dan memberikan training kepada user yang terlibat dalam penggunaan sistem.</w:t>
      </w:r>
    </w:p>
    <w:p w14:paraId="74EF3984" w14:textId="77777777" w:rsidR="00985BDF" w:rsidRDefault="0053124C" w:rsidP="0053124C">
      <w:pPr>
        <w:pStyle w:val="ListParagraph"/>
        <w:numPr>
          <w:ilvl w:val="0"/>
          <w:numId w:val="19"/>
        </w:numPr>
        <w:spacing w:before="100" w:beforeAutospacing="1" w:after="100" w:afterAutospacing="1" w:line="240" w:lineRule="auto"/>
        <w:outlineLvl w:val="2"/>
        <w:rPr>
          <w:rFonts w:ascii="Book Antiqua" w:eastAsia="Times New Roman" w:hAnsi="Book Antiqua" w:cs="Times New Roman"/>
          <w:b/>
          <w:bCs/>
          <w:noProof w:val="0"/>
          <w:kern w:val="0"/>
          <w:sz w:val="20"/>
          <w:szCs w:val="20"/>
          <w14:ligatures w14:val="none"/>
        </w:rPr>
      </w:pPr>
      <w:r w:rsidRPr="00985BDF">
        <w:rPr>
          <w:rFonts w:ascii="Book Antiqua" w:eastAsia="Times New Roman" w:hAnsi="Book Antiqua" w:cs="Times New Roman"/>
          <w:b/>
          <w:bCs/>
          <w:noProof w:val="0"/>
          <w:kern w:val="0"/>
          <w:sz w:val="20"/>
          <w:szCs w:val="20"/>
          <w14:ligatures w14:val="none"/>
        </w:rPr>
        <w:t xml:space="preserve"> Installation to Server</w:t>
      </w:r>
    </w:p>
    <w:p w14:paraId="5C282FF7" w14:textId="48836CBC" w:rsidR="0053124C" w:rsidRPr="00985BDF" w:rsidRDefault="0053124C" w:rsidP="00985BDF">
      <w:pPr>
        <w:pStyle w:val="ListParagraph"/>
        <w:spacing w:before="100" w:beforeAutospacing="1" w:after="100" w:afterAutospacing="1" w:line="240" w:lineRule="auto"/>
        <w:ind w:left="1080"/>
        <w:outlineLvl w:val="2"/>
        <w:rPr>
          <w:rFonts w:ascii="Book Antiqua" w:eastAsia="Times New Roman" w:hAnsi="Book Antiqua" w:cs="Times New Roman"/>
          <w:b/>
          <w:bCs/>
          <w:noProof w:val="0"/>
          <w:kern w:val="0"/>
          <w:sz w:val="20"/>
          <w:szCs w:val="20"/>
          <w14:ligatures w14:val="none"/>
        </w:rPr>
      </w:pPr>
      <w:r w:rsidRPr="00985BDF">
        <w:rPr>
          <w:rFonts w:ascii="Book Antiqua" w:eastAsia="Times New Roman" w:hAnsi="Book Antiqua" w:cs="Times New Roman"/>
          <w:noProof w:val="0"/>
          <w:kern w:val="0"/>
          <w:sz w:val="20"/>
          <w:szCs w:val="20"/>
          <w14:ligatures w14:val="none"/>
        </w:rPr>
        <w:t>Aplikasi akan dipasang pada server yang disediakan oleh Yayasan Bakti Tunas Husada Tasikmalaya, sekaligus memastikan aplikasi berjalan dengan baik dalam lingkungan produksi.</w:t>
      </w:r>
    </w:p>
    <w:p w14:paraId="43860B22" w14:textId="77777777" w:rsidR="00985BDF" w:rsidRDefault="0053124C" w:rsidP="0053124C">
      <w:pPr>
        <w:pStyle w:val="ListParagraph"/>
        <w:numPr>
          <w:ilvl w:val="0"/>
          <w:numId w:val="19"/>
        </w:numPr>
        <w:spacing w:before="100" w:beforeAutospacing="1" w:after="100" w:afterAutospacing="1" w:line="240" w:lineRule="auto"/>
        <w:outlineLvl w:val="2"/>
        <w:rPr>
          <w:rFonts w:ascii="Book Antiqua" w:eastAsia="Times New Roman" w:hAnsi="Book Antiqua" w:cs="Times New Roman"/>
          <w:b/>
          <w:bCs/>
          <w:noProof w:val="0"/>
          <w:kern w:val="0"/>
          <w:sz w:val="20"/>
          <w:szCs w:val="20"/>
          <w14:ligatures w14:val="none"/>
        </w:rPr>
      </w:pPr>
      <w:r w:rsidRPr="00985BDF">
        <w:rPr>
          <w:rFonts w:ascii="Book Antiqua" w:eastAsia="Times New Roman" w:hAnsi="Book Antiqua" w:cs="Times New Roman"/>
          <w:b/>
          <w:bCs/>
          <w:noProof w:val="0"/>
          <w:kern w:val="0"/>
          <w:sz w:val="20"/>
          <w:szCs w:val="20"/>
          <w14:ligatures w14:val="none"/>
        </w:rPr>
        <w:t xml:space="preserve"> After Sales Support (Bug Fixing)</w:t>
      </w:r>
    </w:p>
    <w:p w14:paraId="7D22421E" w14:textId="0F0164D5" w:rsidR="0053124C" w:rsidRDefault="0053124C" w:rsidP="00985BDF">
      <w:pPr>
        <w:pStyle w:val="ListParagraph"/>
        <w:spacing w:before="100" w:beforeAutospacing="1" w:after="100" w:afterAutospacing="1" w:line="240" w:lineRule="auto"/>
        <w:ind w:left="1080"/>
        <w:outlineLvl w:val="2"/>
        <w:rPr>
          <w:rFonts w:ascii="Book Antiqua" w:eastAsia="Times New Roman" w:hAnsi="Book Antiqua" w:cs="Times New Roman"/>
          <w:noProof w:val="0"/>
          <w:kern w:val="0"/>
          <w:sz w:val="20"/>
          <w:szCs w:val="20"/>
          <w14:ligatures w14:val="none"/>
        </w:rPr>
      </w:pPr>
      <w:r w:rsidRPr="00985BDF">
        <w:rPr>
          <w:rFonts w:ascii="Book Antiqua" w:eastAsia="Times New Roman" w:hAnsi="Book Antiqua" w:cs="Times New Roman"/>
          <w:noProof w:val="0"/>
          <w:kern w:val="0"/>
          <w:sz w:val="20"/>
          <w:szCs w:val="20"/>
          <w14:ligatures w14:val="none"/>
        </w:rPr>
        <w:t xml:space="preserve">Kami menyediakan layanan perbaikan bug atau error yang ditemukan oleh user selama periode </w:t>
      </w:r>
      <w:r w:rsidRPr="00985BDF">
        <w:rPr>
          <w:rFonts w:ascii="Book Antiqua" w:eastAsia="Times New Roman" w:hAnsi="Book Antiqua" w:cs="Times New Roman"/>
          <w:b/>
          <w:bCs/>
          <w:noProof w:val="0"/>
          <w:kern w:val="0"/>
          <w:sz w:val="20"/>
          <w:szCs w:val="20"/>
          <w14:ligatures w14:val="none"/>
        </w:rPr>
        <w:t>1 bulan</w:t>
      </w:r>
      <w:r w:rsidRPr="00985BDF">
        <w:rPr>
          <w:rFonts w:ascii="Book Antiqua" w:eastAsia="Times New Roman" w:hAnsi="Book Antiqua" w:cs="Times New Roman"/>
          <w:noProof w:val="0"/>
          <w:kern w:val="0"/>
          <w:sz w:val="20"/>
          <w:szCs w:val="20"/>
          <w14:ligatures w14:val="none"/>
        </w:rPr>
        <w:t xml:space="preserve"> setelah aplikasi digunakan.</w:t>
      </w:r>
    </w:p>
    <w:p w14:paraId="102976C4" w14:textId="77777777" w:rsidR="00985BDF" w:rsidRPr="00985BDF" w:rsidRDefault="00985BDF" w:rsidP="00985BDF">
      <w:pPr>
        <w:pStyle w:val="ListParagraph"/>
        <w:spacing w:before="100" w:beforeAutospacing="1" w:after="100" w:afterAutospacing="1" w:line="240" w:lineRule="auto"/>
        <w:ind w:left="1080"/>
        <w:outlineLvl w:val="2"/>
        <w:rPr>
          <w:rFonts w:ascii="Book Antiqua" w:eastAsia="Times New Roman" w:hAnsi="Book Antiqua" w:cs="Times New Roman"/>
          <w:b/>
          <w:bCs/>
          <w:noProof w:val="0"/>
          <w:kern w:val="0"/>
          <w:sz w:val="20"/>
          <w:szCs w:val="20"/>
          <w14:ligatures w14:val="none"/>
        </w:rPr>
      </w:pPr>
    </w:p>
    <w:p w14:paraId="1C6E127D" w14:textId="77777777" w:rsidR="00D36E61" w:rsidRDefault="0053124C" w:rsidP="0053124C">
      <w:pPr>
        <w:pStyle w:val="ListParagraph"/>
        <w:numPr>
          <w:ilvl w:val="0"/>
          <w:numId w:val="12"/>
        </w:numPr>
        <w:spacing w:before="100" w:beforeAutospacing="1" w:after="100" w:afterAutospacing="1" w:line="240" w:lineRule="auto"/>
        <w:outlineLvl w:val="1"/>
        <w:rPr>
          <w:rFonts w:ascii="Book Antiqua" w:eastAsia="Times New Roman" w:hAnsi="Book Antiqua" w:cs="Times New Roman"/>
          <w:b/>
          <w:bCs/>
          <w:noProof w:val="0"/>
          <w:kern w:val="0"/>
          <w:sz w:val="20"/>
          <w:szCs w:val="20"/>
          <w14:ligatures w14:val="none"/>
        </w:rPr>
      </w:pPr>
      <w:r w:rsidRPr="00985BDF">
        <w:rPr>
          <w:rFonts w:ascii="Book Antiqua" w:eastAsia="Times New Roman" w:hAnsi="Book Antiqua" w:cs="Times New Roman"/>
          <w:b/>
          <w:bCs/>
          <w:noProof w:val="0"/>
          <w:kern w:val="0"/>
          <w:sz w:val="20"/>
          <w:szCs w:val="20"/>
          <w14:ligatures w14:val="none"/>
        </w:rPr>
        <w:t>Tanggung Jawab dan Batasan</w:t>
      </w:r>
    </w:p>
    <w:p w14:paraId="354BF411" w14:textId="77777777" w:rsidR="00D36E61" w:rsidRDefault="0053124C" w:rsidP="00D36E61">
      <w:pPr>
        <w:pStyle w:val="ListParagraph"/>
        <w:spacing w:before="100" w:beforeAutospacing="1" w:after="100" w:afterAutospacing="1" w:line="276" w:lineRule="auto"/>
        <w:jc w:val="both"/>
        <w:outlineLvl w:val="1"/>
        <w:rPr>
          <w:rFonts w:ascii="Book Antiqua" w:eastAsia="Times New Roman" w:hAnsi="Book Antiqua" w:cs="Times New Roman"/>
          <w:noProof w:val="0"/>
          <w:kern w:val="0"/>
          <w:sz w:val="20"/>
          <w:szCs w:val="20"/>
          <w14:ligatures w14:val="none"/>
        </w:rPr>
      </w:pPr>
      <w:r w:rsidRPr="00D36E61">
        <w:rPr>
          <w:rFonts w:ascii="Book Antiqua" w:eastAsia="Times New Roman" w:hAnsi="Book Antiqua" w:cs="Times New Roman"/>
          <w:noProof w:val="0"/>
          <w:kern w:val="0"/>
          <w:sz w:val="20"/>
          <w:szCs w:val="20"/>
          <w14:ligatures w14:val="none"/>
        </w:rPr>
        <w:t xml:space="preserve">Tujuan pemberian jasa kami adalah untuk membantu Perusahaan menghasilkan </w:t>
      </w:r>
      <w:r w:rsidRPr="00D36E61">
        <w:rPr>
          <w:rFonts w:ascii="Book Antiqua" w:eastAsia="Times New Roman" w:hAnsi="Book Antiqua" w:cs="Times New Roman"/>
          <w:b/>
          <w:bCs/>
          <w:noProof w:val="0"/>
          <w:kern w:val="0"/>
          <w:sz w:val="20"/>
          <w:szCs w:val="20"/>
          <w14:ligatures w14:val="none"/>
        </w:rPr>
        <w:t>Customize System – Yayasan Bakti Tunas Husada Tasikmalaya</w:t>
      </w:r>
      <w:r w:rsidRPr="00D36E61">
        <w:rPr>
          <w:rFonts w:ascii="Book Antiqua" w:eastAsia="Times New Roman" w:hAnsi="Book Antiqua" w:cs="Times New Roman"/>
          <w:noProof w:val="0"/>
          <w:kern w:val="0"/>
          <w:sz w:val="20"/>
          <w:szCs w:val="20"/>
          <w14:ligatures w14:val="none"/>
        </w:rPr>
        <w:t xml:space="preserve">. Kami tidak bertanggung jawab atas keterlambatan yang disebabkan oleh ketidaksiapan pada tahap implementasi maupun </w:t>
      </w:r>
      <w:r w:rsidRPr="00D36E61">
        <w:rPr>
          <w:rFonts w:ascii="Book Antiqua" w:eastAsia="Times New Roman" w:hAnsi="Book Antiqua" w:cs="Times New Roman"/>
          <w:i/>
          <w:iCs/>
          <w:noProof w:val="0"/>
          <w:kern w:val="0"/>
          <w:sz w:val="20"/>
          <w:szCs w:val="20"/>
          <w14:ligatures w14:val="none"/>
        </w:rPr>
        <w:t xml:space="preserve">User </w:t>
      </w:r>
      <w:r w:rsidRPr="00D36E61">
        <w:rPr>
          <w:rFonts w:ascii="Book Antiqua" w:eastAsia="Times New Roman" w:hAnsi="Book Antiqua" w:cs="Times New Roman"/>
          <w:i/>
          <w:iCs/>
          <w:noProof w:val="0"/>
          <w:kern w:val="0"/>
          <w:sz w:val="20"/>
          <w:szCs w:val="20"/>
          <w14:ligatures w14:val="none"/>
        </w:rPr>
        <w:lastRenderedPageBreak/>
        <w:t>Acceptance Test (UAT)</w:t>
      </w:r>
      <w:r w:rsidRPr="00D36E61">
        <w:rPr>
          <w:rFonts w:ascii="Book Antiqua" w:eastAsia="Times New Roman" w:hAnsi="Book Antiqua" w:cs="Times New Roman"/>
          <w:noProof w:val="0"/>
          <w:kern w:val="0"/>
          <w:sz w:val="20"/>
          <w:szCs w:val="20"/>
          <w14:ligatures w14:val="none"/>
        </w:rPr>
        <w:t>, ketidaksiapan sumber daya manusia (SDM), maupun masalah internal Perusahaan yang menghambat penyelesaian kewajiban kami.</w:t>
      </w:r>
      <w:r w:rsidRPr="00D36E61">
        <w:rPr>
          <w:rFonts w:ascii="Book Antiqua" w:eastAsia="Times New Roman" w:hAnsi="Book Antiqua" w:cs="Times New Roman"/>
          <w:noProof w:val="0"/>
          <w:kern w:val="0"/>
          <w:sz w:val="20"/>
          <w:szCs w:val="20"/>
          <w14:ligatures w14:val="none"/>
        </w:rPr>
        <w:br/>
        <w:t xml:space="preserve">Setelah pengembangan selesai dan sistem dinyatakan layak pada tahap UAT, maka segala isu yang terjadi di kemudian hari terkait kebocoran data maupun </w:t>
      </w:r>
      <w:r w:rsidRPr="00D36E61">
        <w:rPr>
          <w:rFonts w:ascii="Book Antiqua" w:eastAsia="Times New Roman" w:hAnsi="Book Antiqua" w:cs="Times New Roman"/>
          <w:i/>
          <w:iCs/>
          <w:noProof w:val="0"/>
          <w:kern w:val="0"/>
          <w:sz w:val="20"/>
          <w:szCs w:val="20"/>
          <w14:ligatures w14:val="none"/>
        </w:rPr>
        <w:t>source code</w:t>
      </w:r>
      <w:r w:rsidRPr="00D36E61">
        <w:rPr>
          <w:rFonts w:ascii="Book Antiqua" w:eastAsia="Times New Roman" w:hAnsi="Book Antiqua" w:cs="Times New Roman"/>
          <w:noProof w:val="0"/>
          <w:kern w:val="0"/>
          <w:sz w:val="20"/>
          <w:szCs w:val="20"/>
          <w14:ligatures w14:val="none"/>
        </w:rPr>
        <w:t xml:space="preserve"> bukan merupakan tanggung jawab kami.</w:t>
      </w:r>
    </w:p>
    <w:p w14:paraId="26F5564A" w14:textId="3081ADC6" w:rsidR="0053124C" w:rsidRPr="0053124C" w:rsidRDefault="0053124C" w:rsidP="00D36E61">
      <w:pPr>
        <w:pStyle w:val="ListParagraph"/>
        <w:spacing w:before="100" w:beforeAutospacing="1" w:after="100" w:afterAutospacing="1" w:line="276" w:lineRule="auto"/>
        <w:jc w:val="both"/>
        <w:outlineLvl w:val="1"/>
        <w:rPr>
          <w:rFonts w:ascii="Book Antiqua" w:eastAsia="Times New Roman" w:hAnsi="Book Antiqua" w:cs="Times New Roman"/>
          <w:b/>
          <w:bCs/>
          <w:noProof w:val="0"/>
          <w:kern w:val="0"/>
          <w:sz w:val="20"/>
          <w:szCs w:val="20"/>
          <w14:ligatures w14:val="none"/>
        </w:rPr>
      </w:pPr>
      <w:r w:rsidRPr="0053124C">
        <w:rPr>
          <w:rFonts w:ascii="Book Antiqua" w:eastAsia="Times New Roman" w:hAnsi="Book Antiqua" w:cs="Times New Roman"/>
          <w:noProof w:val="0"/>
          <w:kern w:val="0"/>
          <w:sz w:val="20"/>
          <w:szCs w:val="20"/>
          <w14:ligatures w14:val="none"/>
        </w:rPr>
        <w:t>Kami memiliki pengetahuan yang terbatas mengenai transaksi internal Perusahaan sehingga pada beberapa kondisi kami memerlukan konfirmasi dari pihak Perusahaan untuk memastikan bahwa entri data telah dilakukan dengan benar. Kami bertanggung jawab untuk pembuatan sistem berdasarkan kesepakatan awal.</w:t>
      </w:r>
      <w:r w:rsidR="00D36E61">
        <w:rPr>
          <w:rFonts w:ascii="Book Antiqua" w:eastAsia="Times New Roman" w:hAnsi="Book Antiqua" w:cs="Times New Roman"/>
          <w:noProof w:val="0"/>
          <w:kern w:val="0"/>
          <w:sz w:val="20"/>
          <w:szCs w:val="20"/>
          <w14:ligatures w14:val="none"/>
        </w:rPr>
        <w:t xml:space="preserve"> </w:t>
      </w:r>
      <w:r w:rsidRPr="0053124C">
        <w:rPr>
          <w:rFonts w:ascii="Book Antiqua" w:eastAsia="Times New Roman" w:hAnsi="Book Antiqua" w:cs="Times New Roman"/>
          <w:noProof w:val="0"/>
          <w:kern w:val="0"/>
          <w:sz w:val="20"/>
          <w:szCs w:val="20"/>
          <w14:ligatures w14:val="none"/>
        </w:rPr>
        <w:t>Apabila terdapat permintaan penambahan fitur, modul, maupun perubahan lainnya di luar kesepakatan awal, hal tersebut dapat menyebabkan mundurnya timeline. Dengan adanya perubahan timeline tersebut, pihak Perusahaan dianggap memahami dan menyetujui adanya potensi penambahan biaya di luar kesepakatan awal.</w:t>
      </w:r>
    </w:p>
    <w:p w14:paraId="44F865FC" w14:textId="5B216688" w:rsidR="0053124C" w:rsidRPr="002D3310" w:rsidRDefault="0053124C" w:rsidP="00985BDF">
      <w:pPr>
        <w:pStyle w:val="NormalWeb"/>
        <w:numPr>
          <w:ilvl w:val="0"/>
          <w:numId w:val="12"/>
        </w:numPr>
        <w:rPr>
          <w:rFonts w:ascii="Book Antiqua" w:hAnsi="Book Antiqua"/>
          <w:b/>
          <w:bCs/>
          <w:sz w:val="20"/>
          <w:szCs w:val="20"/>
          <w:lang w:val="id-ID"/>
        </w:rPr>
      </w:pPr>
      <w:r w:rsidRPr="002D3310">
        <w:rPr>
          <w:rFonts w:ascii="Book Antiqua" w:hAnsi="Book Antiqua"/>
          <w:b/>
          <w:bCs/>
          <w:sz w:val="20"/>
          <w:szCs w:val="20"/>
          <w:lang w:val="id-ID"/>
        </w:rPr>
        <w:t>Estimasti Pengerjaan Proyek</w:t>
      </w:r>
    </w:p>
    <w:p w14:paraId="6889F293" w14:textId="03BB0C9F" w:rsidR="005707FC" w:rsidRPr="002D3310" w:rsidRDefault="005707FC" w:rsidP="0050082F">
      <w:pPr>
        <w:pStyle w:val="NormalWeb"/>
        <w:rPr>
          <w:rFonts w:ascii="Book Antiqua" w:hAnsi="Book Antiqua"/>
          <w:b/>
          <w:bCs/>
          <w:sz w:val="20"/>
          <w:szCs w:val="20"/>
          <w:lang w:val="id-ID"/>
        </w:rPr>
      </w:pPr>
      <w:r w:rsidRPr="002D3310">
        <w:rPr>
          <w:rFonts w:ascii="Book Antiqua" w:hAnsi="Book Antiqua"/>
          <w:b/>
          <w:bCs/>
          <w:noProof/>
          <w:sz w:val="20"/>
          <w:szCs w:val="20"/>
          <w:lang w:val="id-ID"/>
        </w:rPr>
        <w:drawing>
          <wp:inline distT="0" distB="0" distL="0" distR="0" wp14:anchorId="39DFF359" wp14:editId="1ADA515D">
            <wp:extent cx="5943600" cy="831850"/>
            <wp:effectExtent l="0" t="0" r="0" b="6350"/>
            <wp:docPr id="179109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99355" name=""/>
                    <pic:cNvPicPr/>
                  </pic:nvPicPr>
                  <pic:blipFill>
                    <a:blip r:embed="rId5"/>
                    <a:stretch>
                      <a:fillRect/>
                    </a:stretch>
                  </pic:blipFill>
                  <pic:spPr>
                    <a:xfrm>
                      <a:off x="0" y="0"/>
                      <a:ext cx="5943600" cy="831850"/>
                    </a:xfrm>
                    <a:prstGeom prst="rect">
                      <a:avLst/>
                    </a:prstGeom>
                  </pic:spPr>
                </pic:pic>
              </a:graphicData>
            </a:graphic>
          </wp:inline>
        </w:drawing>
      </w:r>
    </w:p>
    <w:p w14:paraId="1E17DEE1" w14:textId="5E1A8163" w:rsidR="005707FC" w:rsidRPr="002D3310" w:rsidRDefault="00397104" w:rsidP="0050082F">
      <w:pPr>
        <w:pStyle w:val="NormalWeb"/>
        <w:rPr>
          <w:rFonts w:ascii="Book Antiqua" w:hAnsi="Book Antiqua"/>
          <w:b/>
          <w:bCs/>
          <w:sz w:val="20"/>
          <w:szCs w:val="20"/>
          <w:lang w:val="id-ID"/>
        </w:rPr>
      </w:pPr>
      <w:r w:rsidRPr="002D3310">
        <w:rPr>
          <w:rFonts w:ascii="Book Antiqua" w:hAnsi="Book Antiqua"/>
          <w:b/>
          <w:bCs/>
          <w:noProof/>
          <w:sz w:val="20"/>
          <w:szCs w:val="20"/>
          <w:lang w:val="id-ID"/>
        </w:rPr>
        <w:drawing>
          <wp:inline distT="0" distB="0" distL="0" distR="0" wp14:anchorId="39E2A562" wp14:editId="18895108">
            <wp:extent cx="5943600" cy="605155"/>
            <wp:effectExtent l="0" t="0" r="0" b="4445"/>
            <wp:docPr id="208688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82855" name=""/>
                    <pic:cNvPicPr/>
                  </pic:nvPicPr>
                  <pic:blipFill>
                    <a:blip r:embed="rId6"/>
                    <a:stretch>
                      <a:fillRect/>
                    </a:stretch>
                  </pic:blipFill>
                  <pic:spPr>
                    <a:xfrm>
                      <a:off x="0" y="0"/>
                      <a:ext cx="5943600" cy="605155"/>
                    </a:xfrm>
                    <a:prstGeom prst="rect">
                      <a:avLst/>
                    </a:prstGeom>
                  </pic:spPr>
                </pic:pic>
              </a:graphicData>
            </a:graphic>
          </wp:inline>
        </w:drawing>
      </w:r>
    </w:p>
    <w:p w14:paraId="3285EFB3" w14:textId="113DE634" w:rsidR="005707FC" w:rsidRPr="00985BDF" w:rsidRDefault="005707FC" w:rsidP="00985BDF">
      <w:pPr>
        <w:pStyle w:val="NormalWeb"/>
        <w:numPr>
          <w:ilvl w:val="0"/>
          <w:numId w:val="12"/>
        </w:numPr>
        <w:rPr>
          <w:rFonts w:ascii="Book Antiqua" w:hAnsi="Book Antiqua"/>
          <w:b/>
          <w:bCs/>
          <w:sz w:val="20"/>
          <w:szCs w:val="20"/>
        </w:rPr>
      </w:pPr>
      <w:r w:rsidRPr="00985BDF">
        <w:rPr>
          <w:rFonts w:ascii="Book Antiqua" w:hAnsi="Book Antiqua"/>
          <w:b/>
          <w:bCs/>
          <w:sz w:val="20"/>
          <w:szCs w:val="20"/>
        </w:rPr>
        <w:t>Tanggung Jawab Manajemen Perusahaan dan Batasan</w:t>
      </w:r>
    </w:p>
    <w:p w14:paraId="574978D2" w14:textId="77777777" w:rsidR="005707FC" w:rsidRPr="005707FC" w:rsidRDefault="005707FC" w:rsidP="005707FC">
      <w:pPr>
        <w:spacing w:before="100" w:beforeAutospacing="1" w:after="100" w:afterAutospacing="1" w:line="240" w:lineRule="auto"/>
        <w:rPr>
          <w:rFonts w:ascii="Book Antiqua" w:eastAsia="Times New Roman" w:hAnsi="Book Antiqua" w:cs="Times New Roman"/>
          <w:noProof w:val="0"/>
          <w:kern w:val="0"/>
          <w:sz w:val="20"/>
          <w:szCs w:val="20"/>
          <w14:ligatures w14:val="none"/>
        </w:rPr>
      </w:pPr>
      <w:r w:rsidRPr="005707FC">
        <w:rPr>
          <w:rFonts w:ascii="Book Antiqua" w:eastAsia="Times New Roman" w:hAnsi="Book Antiqua" w:cs="Times New Roman"/>
          <w:noProof w:val="0"/>
          <w:kern w:val="0"/>
          <w:sz w:val="20"/>
          <w:szCs w:val="20"/>
          <w14:ligatures w14:val="none"/>
        </w:rPr>
        <w:t>Jasa kami diberikan dengan dasar bahwa manajemen Perusahaan memahami dan menjalankan tanggung jawabnya dalam menyediakan uji coba, implementasi, serta informasi yang dibutuhkan secara tepat waktu. Apabila kewajiban ini tidak dapat dipenuhi, maka hal tersebut dapat menyebabkan penundaan dalam penyelesaian jasa.</w:t>
      </w:r>
    </w:p>
    <w:p w14:paraId="38AD057A" w14:textId="77777777" w:rsidR="005707FC" w:rsidRPr="002D3310" w:rsidRDefault="005707FC" w:rsidP="005707FC">
      <w:pPr>
        <w:spacing w:before="100" w:beforeAutospacing="1" w:after="100" w:afterAutospacing="1" w:line="240" w:lineRule="auto"/>
        <w:rPr>
          <w:rFonts w:ascii="Book Antiqua" w:eastAsia="Times New Roman" w:hAnsi="Book Antiqua" w:cs="Times New Roman"/>
          <w:noProof w:val="0"/>
          <w:kern w:val="0"/>
          <w:sz w:val="20"/>
          <w:szCs w:val="20"/>
          <w14:ligatures w14:val="none"/>
        </w:rPr>
      </w:pPr>
      <w:r w:rsidRPr="005707FC">
        <w:rPr>
          <w:rFonts w:ascii="Book Antiqua" w:eastAsia="Times New Roman" w:hAnsi="Book Antiqua" w:cs="Times New Roman"/>
          <w:noProof w:val="0"/>
          <w:kern w:val="0"/>
          <w:sz w:val="20"/>
          <w:szCs w:val="20"/>
          <w14:ligatures w14:val="none"/>
        </w:rPr>
        <w:t xml:space="preserve">Perusahaan wajib menunjuk seorang </w:t>
      </w:r>
      <w:r w:rsidRPr="005707FC">
        <w:rPr>
          <w:rFonts w:ascii="Book Antiqua" w:eastAsia="Times New Roman" w:hAnsi="Book Antiqua" w:cs="Times New Roman"/>
          <w:i/>
          <w:iCs/>
          <w:noProof w:val="0"/>
          <w:kern w:val="0"/>
          <w:sz w:val="20"/>
          <w:szCs w:val="20"/>
          <w14:ligatures w14:val="none"/>
        </w:rPr>
        <w:t>Person in Charge (PIC)</w:t>
      </w:r>
      <w:r w:rsidRPr="005707FC">
        <w:rPr>
          <w:rFonts w:ascii="Book Antiqua" w:eastAsia="Times New Roman" w:hAnsi="Book Antiqua" w:cs="Times New Roman"/>
          <w:noProof w:val="0"/>
          <w:kern w:val="0"/>
          <w:sz w:val="20"/>
          <w:szCs w:val="20"/>
          <w14:ligatures w14:val="none"/>
        </w:rPr>
        <w:t xml:space="preserve"> selama proyek berlangsung. PIC tersebut, yaitu </w:t>
      </w:r>
      <w:r w:rsidRPr="005707FC">
        <w:rPr>
          <w:rFonts w:ascii="Book Antiqua" w:eastAsia="Times New Roman" w:hAnsi="Book Antiqua" w:cs="Times New Roman"/>
          <w:b/>
          <w:bCs/>
          <w:noProof w:val="0"/>
          <w:kern w:val="0"/>
          <w:sz w:val="20"/>
          <w:szCs w:val="20"/>
          <w14:ligatures w14:val="none"/>
        </w:rPr>
        <w:t>__________</w:t>
      </w:r>
      <w:r w:rsidRPr="005707FC">
        <w:rPr>
          <w:rFonts w:ascii="Book Antiqua" w:eastAsia="Times New Roman" w:hAnsi="Book Antiqua" w:cs="Times New Roman"/>
          <w:noProof w:val="0"/>
          <w:kern w:val="0"/>
          <w:sz w:val="20"/>
          <w:szCs w:val="20"/>
          <w14:ligatures w14:val="none"/>
        </w:rPr>
        <w:t>, akan berperan sebagai Project Manager atau Stakeholder yang memahami alur kerja (</w:t>
      </w:r>
      <w:r w:rsidRPr="005707FC">
        <w:rPr>
          <w:rFonts w:ascii="Book Antiqua" w:eastAsia="Times New Roman" w:hAnsi="Book Antiqua" w:cs="Times New Roman"/>
          <w:i/>
          <w:iCs/>
          <w:noProof w:val="0"/>
          <w:kern w:val="0"/>
          <w:sz w:val="20"/>
          <w:szCs w:val="20"/>
          <w14:ligatures w14:val="none"/>
        </w:rPr>
        <w:t>flow</w:t>
      </w:r>
      <w:r w:rsidRPr="005707FC">
        <w:rPr>
          <w:rFonts w:ascii="Book Antiqua" w:eastAsia="Times New Roman" w:hAnsi="Book Antiqua" w:cs="Times New Roman"/>
          <w:noProof w:val="0"/>
          <w:kern w:val="0"/>
          <w:sz w:val="20"/>
          <w:szCs w:val="20"/>
          <w14:ligatures w14:val="none"/>
        </w:rPr>
        <w:t>) dan proses bisnis Perusahaan dengan baik.</w:t>
      </w:r>
    </w:p>
    <w:p w14:paraId="72D88857" w14:textId="718B2968" w:rsidR="005707FC" w:rsidRPr="00985BDF" w:rsidRDefault="005707FC" w:rsidP="00985BDF">
      <w:pPr>
        <w:pStyle w:val="ListParagraph"/>
        <w:numPr>
          <w:ilvl w:val="0"/>
          <w:numId w:val="12"/>
        </w:numPr>
        <w:spacing w:before="100" w:beforeAutospacing="1" w:after="100" w:afterAutospacing="1" w:line="240" w:lineRule="auto"/>
        <w:outlineLvl w:val="1"/>
        <w:rPr>
          <w:rFonts w:ascii="Book Antiqua" w:eastAsia="Times New Roman" w:hAnsi="Book Antiqua" w:cs="Times New Roman"/>
          <w:b/>
          <w:bCs/>
          <w:noProof w:val="0"/>
          <w:kern w:val="0"/>
          <w:sz w:val="20"/>
          <w:szCs w:val="20"/>
          <w14:ligatures w14:val="none"/>
        </w:rPr>
      </w:pPr>
      <w:r w:rsidRPr="00985BDF">
        <w:rPr>
          <w:rFonts w:ascii="Book Antiqua" w:eastAsia="Times New Roman" w:hAnsi="Book Antiqua" w:cs="Times New Roman"/>
          <w:b/>
          <w:bCs/>
          <w:noProof w:val="0"/>
          <w:kern w:val="0"/>
          <w:sz w:val="20"/>
          <w:szCs w:val="20"/>
          <w14:ligatures w14:val="none"/>
        </w:rPr>
        <w:t>Deliverable Proyek</w:t>
      </w:r>
    </w:p>
    <w:p w14:paraId="77F355EE" w14:textId="77777777" w:rsidR="005707FC" w:rsidRPr="005707FC" w:rsidRDefault="005707FC" w:rsidP="005707FC">
      <w:pPr>
        <w:spacing w:before="100" w:beforeAutospacing="1" w:after="100" w:afterAutospacing="1" w:line="240" w:lineRule="auto"/>
        <w:rPr>
          <w:rFonts w:ascii="Book Antiqua" w:eastAsia="Times New Roman" w:hAnsi="Book Antiqua" w:cs="Times New Roman"/>
          <w:noProof w:val="0"/>
          <w:kern w:val="0"/>
          <w:sz w:val="20"/>
          <w:szCs w:val="20"/>
          <w14:ligatures w14:val="none"/>
        </w:rPr>
      </w:pPr>
      <w:r w:rsidRPr="005707FC">
        <w:rPr>
          <w:rFonts w:ascii="Book Antiqua" w:eastAsia="Times New Roman" w:hAnsi="Book Antiqua" w:cs="Times New Roman"/>
          <w:noProof w:val="0"/>
          <w:kern w:val="0"/>
          <w:sz w:val="20"/>
          <w:szCs w:val="20"/>
          <w14:ligatures w14:val="none"/>
        </w:rPr>
        <w:t>Deliverable dari pelaksanaan proyek ini meliputi:</w:t>
      </w:r>
    </w:p>
    <w:p w14:paraId="4D34940E" w14:textId="77777777" w:rsidR="005707FC" w:rsidRPr="005707FC" w:rsidRDefault="005707FC" w:rsidP="005707FC">
      <w:pPr>
        <w:numPr>
          <w:ilvl w:val="0"/>
          <w:numId w:val="5"/>
        </w:numPr>
        <w:spacing w:before="100" w:beforeAutospacing="1" w:after="100" w:afterAutospacing="1" w:line="240" w:lineRule="auto"/>
        <w:rPr>
          <w:rFonts w:ascii="Book Antiqua" w:eastAsia="Times New Roman" w:hAnsi="Book Antiqua" w:cs="Times New Roman"/>
          <w:noProof w:val="0"/>
          <w:kern w:val="0"/>
          <w:sz w:val="20"/>
          <w:szCs w:val="20"/>
          <w14:ligatures w14:val="none"/>
        </w:rPr>
      </w:pPr>
      <w:r w:rsidRPr="005707FC">
        <w:rPr>
          <w:rFonts w:ascii="Book Antiqua" w:eastAsia="Times New Roman" w:hAnsi="Book Antiqua" w:cs="Times New Roman"/>
          <w:b/>
          <w:bCs/>
          <w:noProof w:val="0"/>
          <w:kern w:val="0"/>
          <w:sz w:val="20"/>
          <w:szCs w:val="20"/>
          <w14:ligatures w14:val="none"/>
        </w:rPr>
        <w:t>Customize System – Yayasan Bakti Tunas Husada</w:t>
      </w:r>
      <w:r w:rsidRPr="005707FC">
        <w:rPr>
          <w:rFonts w:ascii="Book Antiqua" w:eastAsia="Times New Roman" w:hAnsi="Book Antiqua" w:cs="Times New Roman"/>
          <w:noProof w:val="0"/>
          <w:kern w:val="0"/>
          <w:sz w:val="20"/>
          <w:szCs w:val="20"/>
          <w14:ligatures w14:val="none"/>
        </w:rPr>
        <w:t xml:space="preserve"> yang telah selesai dikembangkan sesuai kesepakatan.</w:t>
      </w:r>
    </w:p>
    <w:p w14:paraId="7520BC04" w14:textId="77777777" w:rsidR="005707FC" w:rsidRPr="005707FC" w:rsidRDefault="005707FC" w:rsidP="005707FC">
      <w:pPr>
        <w:numPr>
          <w:ilvl w:val="0"/>
          <w:numId w:val="5"/>
        </w:numPr>
        <w:spacing w:before="100" w:beforeAutospacing="1" w:after="100" w:afterAutospacing="1" w:line="240" w:lineRule="auto"/>
        <w:rPr>
          <w:rFonts w:ascii="Book Antiqua" w:eastAsia="Times New Roman" w:hAnsi="Book Antiqua" w:cs="Times New Roman"/>
          <w:noProof w:val="0"/>
          <w:kern w:val="0"/>
          <w:sz w:val="20"/>
          <w:szCs w:val="20"/>
          <w14:ligatures w14:val="none"/>
        </w:rPr>
      </w:pPr>
      <w:r w:rsidRPr="005707FC">
        <w:rPr>
          <w:rFonts w:ascii="Book Antiqua" w:eastAsia="Times New Roman" w:hAnsi="Book Antiqua" w:cs="Times New Roman"/>
          <w:b/>
          <w:bCs/>
          <w:noProof w:val="0"/>
          <w:kern w:val="0"/>
          <w:sz w:val="20"/>
          <w:szCs w:val="20"/>
          <w14:ligatures w14:val="none"/>
        </w:rPr>
        <w:t>Source code</w:t>
      </w:r>
      <w:r w:rsidRPr="005707FC">
        <w:rPr>
          <w:rFonts w:ascii="Book Antiqua" w:eastAsia="Times New Roman" w:hAnsi="Book Antiqua" w:cs="Times New Roman"/>
          <w:noProof w:val="0"/>
          <w:kern w:val="0"/>
          <w:sz w:val="20"/>
          <w:szCs w:val="20"/>
          <w14:ligatures w14:val="none"/>
        </w:rPr>
        <w:t xml:space="preserve"> yang diserahkan melalui repository GitHub.</w:t>
      </w:r>
    </w:p>
    <w:p w14:paraId="03D9EAFB" w14:textId="77777777" w:rsidR="005707FC" w:rsidRPr="005707FC" w:rsidRDefault="005707FC" w:rsidP="005707FC">
      <w:pPr>
        <w:numPr>
          <w:ilvl w:val="0"/>
          <w:numId w:val="5"/>
        </w:numPr>
        <w:spacing w:before="100" w:beforeAutospacing="1" w:after="100" w:afterAutospacing="1" w:line="240" w:lineRule="auto"/>
        <w:rPr>
          <w:rFonts w:ascii="Book Antiqua" w:eastAsia="Times New Roman" w:hAnsi="Book Antiqua" w:cs="Times New Roman"/>
          <w:noProof w:val="0"/>
          <w:kern w:val="0"/>
          <w:sz w:val="20"/>
          <w:szCs w:val="20"/>
          <w14:ligatures w14:val="none"/>
        </w:rPr>
      </w:pPr>
      <w:r w:rsidRPr="005707FC">
        <w:rPr>
          <w:rFonts w:ascii="Book Antiqua" w:eastAsia="Times New Roman" w:hAnsi="Book Antiqua" w:cs="Times New Roman"/>
          <w:b/>
          <w:bCs/>
          <w:noProof w:val="0"/>
          <w:kern w:val="0"/>
          <w:sz w:val="20"/>
          <w:szCs w:val="20"/>
          <w14:ligatures w14:val="none"/>
        </w:rPr>
        <w:t>Dokumen User Acceptance Test (UAT)</w:t>
      </w:r>
      <w:r w:rsidRPr="005707FC">
        <w:rPr>
          <w:rFonts w:ascii="Book Antiqua" w:eastAsia="Times New Roman" w:hAnsi="Book Antiqua" w:cs="Times New Roman"/>
          <w:noProof w:val="0"/>
          <w:kern w:val="0"/>
          <w:sz w:val="20"/>
          <w:szCs w:val="20"/>
          <w14:ligatures w14:val="none"/>
        </w:rPr>
        <w:t xml:space="preserve"> sebagai bukti hasil uji penerimaan pengguna.</w:t>
      </w:r>
    </w:p>
    <w:p w14:paraId="45F6D538" w14:textId="77777777" w:rsidR="00397104" w:rsidRPr="002D3310" w:rsidRDefault="005707FC" w:rsidP="00397104">
      <w:pPr>
        <w:numPr>
          <w:ilvl w:val="0"/>
          <w:numId w:val="5"/>
        </w:numPr>
        <w:spacing w:before="100" w:beforeAutospacing="1" w:after="100" w:afterAutospacing="1" w:line="240" w:lineRule="auto"/>
        <w:rPr>
          <w:rFonts w:ascii="Book Antiqua" w:eastAsia="Times New Roman" w:hAnsi="Book Antiqua" w:cs="Times New Roman"/>
          <w:noProof w:val="0"/>
          <w:kern w:val="0"/>
          <w:sz w:val="20"/>
          <w:szCs w:val="20"/>
          <w14:ligatures w14:val="none"/>
        </w:rPr>
      </w:pPr>
      <w:r w:rsidRPr="005707FC">
        <w:rPr>
          <w:rFonts w:ascii="Book Antiqua" w:eastAsia="Times New Roman" w:hAnsi="Book Antiqua" w:cs="Times New Roman"/>
          <w:b/>
          <w:bCs/>
          <w:noProof w:val="0"/>
          <w:kern w:val="0"/>
          <w:sz w:val="20"/>
          <w:szCs w:val="20"/>
          <w14:ligatures w14:val="none"/>
        </w:rPr>
        <w:t>Berita Acara Serah Terima Proyek</w:t>
      </w:r>
      <w:r w:rsidRPr="005707FC">
        <w:rPr>
          <w:rFonts w:ascii="Book Antiqua" w:eastAsia="Times New Roman" w:hAnsi="Book Antiqua" w:cs="Times New Roman"/>
          <w:noProof w:val="0"/>
          <w:kern w:val="0"/>
          <w:sz w:val="20"/>
          <w:szCs w:val="20"/>
          <w14:ligatures w14:val="none"/>
        </w:rPr>
        <w:t xml:space="preserve"> sebagai dokumen resmi penyelesaian dan penyerahan hasil pekerjaan.</w:t>
      </w:r>
    </w:p>
    <w:p w14:paraId="23760B25" w14:textId="0DAEF689" w:rsidR="002D3310" w:rsidRPr="00AA6430" w:rsidRDefault="00397104" w:rsidP="00AA6430">
      <w:pPr>
        <w:numPr>
          <w:ilvl w:val="0"/>
          <w:numId w:val="5"/>
        </w:numPr>
        <w:spacing w:before="100" w:beforeAutospacing="1" w:after="100" w:afterAutospacing="1" w:line="240" w:lineRule="auto"/>
        <w:rPr>
          <w:rFonts w:ascii="Book Antiqua" w:eastAsia="Times New Roman" w:hAnsi="Book Antiqua" w:cs="Times New Roman"/>
          <w:noProof w:val="0"/>
          <w:kern w:val="0"/>
          <w:sz w:val="20"/>
          <w:szCs w:val="20"/>
          <w14:ligatures w14:val="none"/>
        </w:rPr>
      </w:pPr>
      <w:r w:rsidRPr="002D3310">
        <w:rPr>
          <w:rFonts w:ascii="Book Antiqua" w:hAnsi="Book Antiqua"/>
          <w:iCs/>
          <w:sz w:val="20"/>
          <w:szCs w:val="20"/>
        </w:rPr>
        <w:lastRenderedPageBreak/>
        <w:t xml:space="preserve">Warranty selama 2 Minggu yang cakupan nya memperbaiki bugs yang disebabkan kesalahan oleh pengembang. Tidak termasuk penambahan </w:t>
      </w:r>
      <w:r w:rsidRPr="002D3310">
        <w:rPr>
          <w:rFonts w:ascii="Book Antiqua" w:hAnsi="Book Antiqua"/>
          <w:i/>
          <w:sz w:val="20"/>
          <w:szCs w:val="20"/>
        </w:rPr>
        <w:t>minor</w:t>
      </w:r>
      <w:r w:rsidRPr="002D3310">
        <w:rPr>
          <w:rFonts w:ascii="Book Antiqua" w:hAnsi="Book Antiqua"/>
          <w:iCs/>
          <w:sz w:val="20"/>
          <w:szCs w:val="20"/>
        </w:rPr>
        <w:t xml:space="preserve"> atau </w:t>
      </w:r>
      <w:r w:rsidRPr="002D3310">
        <w:rPr>
          <w:rFonts w:ascii="Book Antiqua" w:hAnsi="Book Antiqua"/>
          <w:i/>
          <w:sz w:val="20"/>
          <w:szCs w:val="20"/>
        </w:rPr>
        <w:t>major</w:t>
      </w:r>
      <w:r w:rsidRPr="002D3310">
        <w:rPr>
          <w:rFonts w:ascii="Book Antiqua" w:hAnsi="Book Antiqua"/>
          <w:iCs/>
          <w:sz w:val="20"/>
          <w:szCs w:val="20"/>
        </w:rPr>
        <w:t xml:space="preserve">. Contoh: Penambahan </w:t>
      </w:r>
      <w:r w:rsidRPr="002D3310">
        <w:rPr>
          <w:rFonts w:ascii="Book Antiqua" w:hAnsi="Book Antiqua"/>
          <w:i/>
          <w:sz w:val="20"/>
          <w:szCs w:val="20"/>
        </w:rPr>
        <w:t>field</w:t>
      </w:r>
      <w:r w:rsidRPr="002D3310">
        <w:rPr>
          <w:rFonts w:ascii="Book Antiqua" w:hAnsi="Book Antiqua"/>
          <w:iCs/>
          <w:sz w:val="20"/>
          <w:szCs w:val="20"/>
        </w:rPr>
        <w:t xml:space="preserve"> yang sebelumnya tidak ada pada kesepakatan awal, perubahan design, dll.</w:t>
      </w:r>
    </w:p>
    <w:sectPr w:rsidR="002D3310" w:rsidRPr="00AA64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4157B"/>
    <w:multiLevelType w:val="hybridMultilevel"/>
    <w:tmpl w:val="0EE6E5B2"/>
    <w:lvl w:ilvl="0" w:tplc="8110E76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B466BE"/>
    <w:multiLevelType w:val="hybridMultilevel"/>
    <w:tmpl w:val="B9C2F3E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D4985"/>
    <w:multiLevelType w:val="multilevel"/>
    <w:tmpl w:val="889A16B0"/>
    <w:lvl w:ilvl="0">
      <w:start w:val="1"/>
      <w:numFmt w:val="lowerLetter"/>
      <w:lvlText w:val="%1."/>
      <w:lvlJc w:val="left"/>
      <w:pPr>
        <w:ind w:left="108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CB373C"/>
    <w:multiLevelType w:val="multilevel"/>
    <w:tmpl w:val="3AEA8152"/>
    <w:lvl w:ilvl="0">
      <w:start w:val="1"/>
      <w:numFmt w:val="lowerLetter"/>
      <w:lvlText w:val="%1."/>
      <w:lvlJc w:val="left"/>
      <w:pPr>
        <w:ind w:left="1080" w:hanging="360"/>
      </w:pPr>
    </w:lvl>
    <w:lvl w:ilvl="1">
      <w:start w:val="1"/>
      <w:numFmt w:val="upperLetter"/>
      <w:lvlText w:val="%2."/>
      <w:lvlJc w:val="left"/>
      <w:pPr>
        <w:ind w:left="1440" w:hanging="360"/>
      </w:pPr>
      <w:rPr>
        <w:rFonts w:hint="default"/>
        <w:i/>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7C2E85"/>
    <w:multiLevelType w:val="hybridMultilevel"/>
    <w:tmpl w:val="52D057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C52F13"/>
    <w:multiLevelType w:val="hybridMultilevel"/>
    <w:tmpl w:val="1BFE5F50"/>
    <w:lvl w:ilvl="0" w:tplc="02CE0C82">
      <w:start w:val="1"/>
      <w:numFmt w:val="upperRoman"/>
      <w:lvlText w:val="%1."/>
      <w:lvlJc w:val="left"/>
      <w:pPr>
        <w:ind w:left="1080" w:hanging="72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727CE9"/>
    <w:multiLevelType w:val="hybridMultilevel"/>
    <w:tmpl w:val="125EE44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7146548"/>
    <w:multiLevelType w:val="hybridMultilevel"/>
    <w:tmpl w:val="41BE75C6"/>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72E5A0D"/>
    <w:multiLevelType w:val="hybridMultilevel"/>
    <w:tmpl w:val="F8543978"/>
    <w:lvl w:ilvl="0" w:tplc="4030DFE4">
      <w:start w:val="1"/>
      <w:numFmt w:val="upperRoman"/>
      <w:lvlText w:val="%1."/>
      <w:lvlJc w:val="left"/>
      <w:pPr>
        <w:ind w:left="1080" w:hanging="720"/>
      </w:pPr>
      <w:rPr>
        <w:rFonts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0557CBF"/>
    <w:multiLevelType w:val="hybridMultilevel"/>
    <w:tmpl w:val="366AD6EA"/>
    <w:lvl w:ilvl="0" w:tplc="7708EBB0">
      <w:start w:val="1"/>
      <w:numFmt w:val="upperRoman"/>
      <w:lvlText w:val="%1."/>
      <w:lvlJc w:val="righ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8D67D3"/>
    <w:multiLevelType w:val="hybridMultilevel"/>
    <w:tmpl w:val="A9BE796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49673D7"/>
    <w:multiLevelType w:val="hybridMultilevel"/>
    <w:tmpl w:val="B552A1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F77478"/>
    <w:multiLevelType w:val="hybridMultilevel"/>
    <w:tmpl w:val="CF3494AE"/>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D02A95"/>
    <w:multiLevelType w:val="multilevel"/>
    <w:tmpl w:val="658C2538"/>
    <w:lvl w:ilvl="0">
      <w:start w:val="1"/>
      <w:numFmt w:val="upperRoman"/>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50B4BB0"/>
    <w:multiLevelType w:val="hybridMultilevel"/>
    <w:tmpl w:val="64C451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87E01"/>
    <w:multiLevelType w:val="multilevel"/>
    <w:tmpl w:val="7834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843808"/>
    <w:multiLevelType w:val="hybridMultilevel"/>
    <w:tmpl w:val="A9E8A6A6"/>
    <w:lvl w:ilvl="0" w:tplc="04090019">
      <w:start w:val="1"/>
      <w:numFmt w:val="lowerLetter"/>
      <w:lvlText w:val="%1."/>
      <w:lvlJc w:val="left"/>
      <w:pPr>
        <w:ind w:left="108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7945D87"/>
    <w:multiLevelType w:val="hybridMultilevel"/>
    <w:tmpl w:val="772AEDA4"/>
    <w:lvl w:ilvl="0" w:tplc="38090015">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01760A3"/>
    <w:multiLevelType w:val="hybridMultilevel"/>
    <w:tmpl w:val="723CC476"/>
    <w:lvl w:ilvl="0" w:tplc="8B6E92E0">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4DD1A78"/>
    <w:multiLevelType w:val="hybridMultilevel"/>
    <w:tmpl w:val="564646A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3910149">
    <w:abstractNumId w:val="5"/>
  </w:num>
  <w:num w:numId="2" w16cid:durableId="625626506">
    <w:abstractNumId w:val="15"/>
  </w:num>
  <w:num w:numId="3" w16cid:durableId="1434396488">
    <w:abstractNumId w:val="14"/>
  </w:num>
  <w:num w:numId="4" w16cid:durableId="1275791770">
    <w:abstractNumId w:val="8"/>
  </w:num>
  <w:num w:numId="5" w16cid:durableId="804078130">
    <w:abstractNumId w:val="3"/>
  </w:num>
  <w:num w:numId="6" w16cid:durableId="301739647">
    <w:abstractNumId w:val="0"/>
  </w:num>
  <w:num w:numId="7" w16cid:durableId="915286477">
    <w:abstractNumId w:val="12"/>
  </w:num>
  <w:num w:numId="8" w16cid:durableId="1647200170">
    <w:abstractNumId w:val="17"/>
  </w:num>
  <w:num w:numId="9" w16cid:durableId="1716853198">
    <w:abstractNumId w:val="2"/>
  </w:num>
  <w:num w:numId="10" w16cid:durableId="1704746733">
    <w:abstractNumId w:val="16"/>
  </w:num>
  <w:num w:numId="11" w16cid:durableId="1758481926">
    <w:abstractNumId w:val="6"/>
  </w:num>
  <w:num w:numId="12" w16cid:durableId="619920245">
    <w:abstractNumId w:val="9"/>
  </w:num>
  <w:num w:numId="13" w16cid:durableId="571350879">
    <w:abstractNumId w:val="7"/>
  </w:num>
  <w:num w:numId="14" w16cid:durableId="1170679625">
    <w:abstractNumId w:val="10"/>
  </w:num>
  <w:num w:numId="15" w16cid:durableId="1402606085">
    <w:abstractNumId w:val="1"/>
  </w:num>
  <w:num w:numId="16" w16cid:durableId="505368179">
    <w:abstractNumId w:val="13"/>
  </w:num>
  <w:num w:numId="17" w16cid:durableId="946348190">
    <w:abstractNumId w:val="19"/>
  </w:num>
  <w:num w:numId="18" w16cid:durableId="249900155">
    <w:abstractNumId w:val="4"/>
  </w:num>
  <w:num w:numId="19" w16cid:durableId="2118478807">
    <w:abstractNumId w:val="18"/>
  </w:num>
  <w:num w:numId="20" w16cid:durableId="2100020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82F"/>
    <w:rsid w:val="001B6F3E"/>
    <w:rsid w:val="002D3310"/>
    <w:rsid w:val="002D6452"/>
    <w:rsid w:val="002E316C"/>
    <w:rsid w:val="00397104"/>
    <w:rsid w:val="004B44F6"/>
    <w:rsid w:val="0050082F"/>
    <w:rsid w:val="00522943"/>
    <w:rsid w:val="0053124C"/>
    <w:rsid w:val="005707FC"/>
    <w:rsid w:val="005D31ED"/>
    <w:rsid w:val="00985BDF"/>
    <w:rsid w:val="009C64CC"/>
    <w:rsid w:val="00A57956"/>
    <w:rsid w:val="00AA6430"/>
    <w:rsid w:val="00C425B6"/>
    <w:rsid w:val="00C7746C"/>
    <w:rsid w:val="00CD6DD2"/>
    <w:rsid w:val="00D26FC1"/>
    <w:rsid w:val="00D36E61"/>
    <w:rsid w:val="00EC722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44654"/>
  <w15:chartTrackingRefBased/>
  <w15:docId w15:val="{CF273D73-0FD5-2947-A886-0B35A5D6F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500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0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08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8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8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82F"/>
    <w:rPr>
      <w:rFonts w:asciiTheme="majorHAnsi" w:eastAsiaTheme="majorEastAsia" w:hAnsiTheme="majorHAnsi" w:cstheme="majorBidi"/>
      <w:noProof/>
      <w:color w:val="0F4761" w:themeColor="accent1" w:themeShade="BF"/>
      <w:sz w:val="40"/>
      <w:szCs w:val="40"/>
      <w:lang w:val="id-ID"/>
    </w:rPr>
  </w:style>
  <w:style w:type="character" w:customStyle="1" w:styleId="Heading2Char">
    <w:name w:val="Heading 2 Char"/>
    <w:basedOn w:val="DefaultParagraphFont"/>
    <w:link w:val="Heading2"/>
    <w:uiPriority w:val="9"/>
    <w:rsid w:val="0050082F"/>
    <w:rPr>
      <w:rFonts w:asciiTheme="majorHAnsi" w:eastAsiaTheme="majorEastAsia" w:hAnsiTheme="majorHAnsi" w:cstheme="majorBidi"/>
      <w:noProof/>
      <w:color w:val="0F4761" w:themeColor="accent1" w:themeShade="BF"/>
      <w:sz w:val="32"/>
      <w:szCs w:val="32"/>
      <w:lang w:val="id-ID"/>
    </w:rPr>
  </w:style>
  <w:style w:type="character" w:customStyle="1" w:styleId="Heading3Char">
    <w:name w:val="Heading 3 Char"/>
    <w:basedOn w:val="DefaultParagraphFont"/>
    <w:link w:val="Heading3"/>
    <w:uiPriority w:val="9"/>
    <w:rsid w:val="0050082F"/>
    <w:rPr>
      <w:rFonts w:eastAsiaTheme="majorEastAsia" w:cstheme="majorBidi"/>
      <w:noProof/>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50082F"/>
    <w:rPr>
      <w:rFonts w:eastAsiaTheme="majorEastAsia" w:cstheme="majorBidi"/>
      <w:i/>
      <w:iCs/>
      <w:noProof/>
      <w:color w:val="0F4761" w:themeColor="accent1" w:themeShade="BF"/>
      <w:lang w:val="id-ID"/>
    </w:rPr>
  </w:style>
  <w:style w:type="character" w:customStyle="1" w:styleId="Heading5Char">
    <w:name w:val="Heading 5 Char"/>
    <w:basedOn w:val="DefaultParagraphFont"/>
    <w:link w:val="Heading5"/>
    <w:uiPriority w:val="9"/>
    <w:semiHidden/>
    <w:rsid w:val="0050082F"/>
    <w:rPr>
      <w:rFonts w:eastAsiaTheme="majorEastAsia" w:cstheme="majorBidi"/>
      <w:noProof/>
      <w:color w:val="0F4761" w:themeColor="accent1" w:themeShade="BF"/>
      <w:lang w:val="id-ID"/>
    </w:rPr>
  </w:style>
  <w:style w:type="character" w:customStyle="1" w:styleId="Heading6Char">
    <w:name w:val="Heading 6 Char"/>
    <w:basedOn w:val="DefaultParagraphFont"/>
    <w:link w:val="Heading6"/>
    <w:uiPriority w:val="9"/>
    <w:semiHidden/>
    <w:rsid w:val="0050082F"/>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50082F"/>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50082F"/>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50082F"/>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500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82F"/>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500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82F"/>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50082F"/>
    <w:pPr>
      <w:spacing w:before="160"/>
      <w:jc w:val="center"/>
    </w:pPr>
    <w:rPr>
      <w:i/>
      <w:iCs/>
      <w:color w:val="404040" w:themeColor="text1" w:themeTint="BF"/>
    </w:rPr>
  </w:style>
  <w:style w:type="character" w:customStyle="1" w:styleId="QuoteChar">
    <w:name w:val="Quote Char"/>
    <w:basedOn w:val="DefaultParagraphFont"/>
    <w:link w:val="Quote"/>
    <w:uiPriority w:val="29"/>
    <w:rsid w:val="0050082F"/>
    <w:rPr>
      <w:i/>
      <w:iCs/>
      <w:noProof/>
      <w:color w:val="404040" w:themeColor="text1" w:themeTint="BF"/>
      <w:lang w:val="id-ID"/>
    </w:rPr>
  </w:style>
  <w:style w:type="paragraph" w:styleId="ListParagraph">
    <w:name w:val="List Paragraph"/>
    <w:basedOn w:val="Normal"/>
    <w:uiPriority w:val="34"/>
    <w:qFormat/>
    <w:rsid w:val="0050082F"/>
    <w:pPr>
      <w:ind w:left="720"/>
      <w:contextualSpacing/>
    </w:pPr>
  </w:style>
  <w:style w:type="character" w:styleId="IntenseEmphasis">
    <w:name w:val="Intense Emphasis"/>
    <w:basedOn w:val="DefaultParagraphFont"/>
    <w:uiPriority w:val="21"/>
    <w:qFormat/>
    <w:rsid w:val="0050082F"/>
    <w:rPr>
      <w:i/>
      <w:iCs/>
      <w:color w:val="0F4761" w:themeColor="accent1" w:themeShade="BF"/>
    </w:rPr>
  </w:style>
  <w:style w:type="paragraph" w:styleId="IntenseQuote">
    <w:name w:val="Intense Quote"/>
    <w:basedOn w:val="Normal"/>
    <w:next w:val="Normal"/>
    <w:link w:val="IntenseQuoteChar"/>
    <w:uiPriority w:val="30"/>
    <w:qFormat/>
    <w:rsid w:val="00500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82F"/>
    <w:rPr>
      <w:i/>
      <w:iCs/>
      <w:noProof/>
      <w:color w:val="0F4761" w:themeColor="accent1" w:themeShade="BF"/>
      <w:lang w:val="id-ID"/>
    </w:rPr>
  </w:style>
  <w:style w:type="character" w:styleId="IntenseReference">
    <w:name w:val="Intense Reference"/>
    <w:basedOn w:val="DefaultParagraphFont"/>
    <w:uiPriority w:val="32"/>
    <w:qFormat/>
    <w:rsid w:val="0050082F"/>
    <w:rPr>
      <w:b/>
      <w:bCs/>
      <w:smallCaps/>
      <w:color w:val="0F4761" w:themeColor="accent1" w:themeShade="BF"/>
      <w:spacing w:val="5"/>
    </w:rPr>
  </w:style>
  <w:style w:type="paragraph" w:styleId="NormalWeb">
    <w:name w:val="Normal (Web)"/>
    <w:basedOn w:val="Normal"/>
    <w:uiPriority w:val="99"/>
    <w:unhideWhenUsed/>
    <w:rsid w:val="0050082F"/>
    <w:pPr>
      <w:spacing w:before="100" w:beforeAutospacing="1" w:after="100" w:afterAutospacing="1" w:line="240" w:lineRule="auto"/>
    </w:pPr>
    <w:rPr>
      <w:rFonts w:ascii="Times New Roman" w:eastAsia="Times New Roman" w:hAnsi="Times New Roman" w:cs="Times New Roman"/>
      <w:noProof w:val="0"/>
      <w:kern w:val="0"/>
      <w:lang w:val="en-ID"/>
      <w14:ligatures w14:val="none"/>
    </w:rPr>
  </w:style>
  <w:style w:type="character" w:styleId="Strong">
    <w:name w:val="Strong"/>
    <w:basedOn w:val="DefaultParagraphFont"/>
    <w:uiPriority w:val="22"/>
    <w:qFormat/>
    <w:rsid w:val="0050082F"/>
    <w:rPr>
      <w:b/>
      <w:bCs/>
    </w:rPr>
  </w:style>
  <w:style w:type="character" w:styleId="Emphasis">
    <w:name w:val="Emphasis"/>
    <w:basedOn w:val="DefaultParagraphFont"/>
    <w:uiPriority w:val="20"/>
    <w:qFormat/>
    <w:rsid w:val="0050082F"/>
    <w:rPr>
      <w:i/>
      <w:iCs/>
    </w:rPr>
  </w:style>
  <w:style w:type="table" w:styleId="TableGrid">
    <w:name w:val="Table Grid"/>
    <w:basedOn w:val="TableNormal"/>
    <w:uiPriority w:val="39"/>
    <w:rsid w:val="005008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0082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3">
    <w:name w:val="Grid Table 3"/>
    <w:basedOn w:val="TableNormal"/>
    <w:uiPriority w:val="48"/>
    <w:rsid w:val="0050082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Accent3">
    <w:name w:val="Grid Table 1 Light Accent 3"/>
    <w:basedOn w:val="TableNormal"/>
    <w:uiPriority w:val="46"/>
    <w:rsid w:val="0050082F"/>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0082F"/>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4">
    <w:name w:val="Grid Table 4"/>
    <w:basedOn w:val="TableNormal"/>
    <w:uiPriority w:val="49"/>
    <w:rsid w:val="0050082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0082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50082F"/>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50082F"/>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50082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
    <w:name w:val="Grid Table 5 Dark"/>
    <w:basedOn w:val="TableNormal"/>
    <w:uiPriority w:val="50"/>
    <w:rsid w:val="0050082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0082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3">
    <w:name w:val="Grid Table 5 Dark Accent 3"/>
    <w:basedOn w:val="TableNormal"/>
    <w:uiPriority w:val="50"/>
    <w:rsid w:val="0050082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50082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828031">
      <w:bodyDiv w:val="1"/>
      <w:marLeft w:val="0"/>
      <w:marRight w:val="0"/>
      <w:marTop w:val="0"/>
      <w:marBottom w:val="0"/>
      <w:divBdr>
        <w:top w:val="none" w:sz="0" w:space="0" w:color="auto"/>
        <w:left w:val="none" w:sz="0" w:space="0" w:color="auto"/>
        <w:bottom w:val="none" w:sz="0" w:space="0" w:color="auto"/>
        <w:right w:val="none" w:sz="0" w:space="0" w:color="auto"/>
      </w:divBdr>
    </w:div>
    <w:div w:id="469904655">
      <w:bodyDiv w:val="1"/>
      <w:marLeft w:val="0"/>
      <w:marRight w:val="0"/>
      <w:marTop w:val="0"/>
      <w:marBottom w:val="0"/>
      <w:divBdr>
        <w:top w:val="none" w:sz="0" w:space="0" w:color="auto"/>
        <w:left w:val="none" w:sz="0" w:space="0" w:color="auto"/>
        <w:bottom w:val="none" w:sz="0" w:space="0" w:color="auto"/>
        <w:right w:val="none" w:sz="0" w:space="0" w:color="auto"/>
      </w:divBdr>
    </w:div>
    <w:div w:id="585311263">
      <w:bodyDiv w:val="1"/>
      <w:marLeft w:val="0"/>
      <w:marRight w:val="0"/>
      <w:marTop w:val="0"/>
      <w:marBottom w:val="0"/>
      <w:divBdr>
        <w:top w:val="none" w:sz="0" w:space="0" w:color="auto"/>
        <w:left w:val="none" w:sz="0" w:space="0" w:color="auto"/>
        <w:bottom w:val="none" w:sz="0" w:space="0" w:color="auto"/>
        <w:right w:val="none" w:sz="0" w:space="0" w:color="auto"/>
      </w:divBdr>
    </w:div>
    <w:div w:id="856307324">
      <w:bodyDiv w:val="1"/>
      <w:marLeft w:val="0"/>
      <w:marRight w:val="0"/>
      <w:marTop w:val="0"/>
      <w:marBottom w:val="0"/>
      <w:divBdr>
        <w:top w:val="none" w:sz="0" w:space="0" w:color="auto"/>
        <w:left w:val="none" w:sz="0" w:space="0" w:color="auto"/>
        <w:bottom w:val="none" w:sz="0" w:space="0" w:color="auto"/>
        <w:right w:val="none" w:sz="0" w:space="0" w:color="auto"/>
      </w:divBdr>
    </w:div>
    <w:div w:id="958799062">
      <w:bodyDiv w:val="1"/>
      <w:marLeft w:val="0"/>
      <w:marRight w:val="0"/>
      <w:marTop w:val="0"/>
      <w:marBottom w:val="0"/>
      <w:divBdr>
        <w:top w:val="none" w:sz="0" w:space="0" w:color="auto"/>
        <w:left w:val="none" w:sz="0" w:space="0" w:color="auto"/>
        <w:bottom w:val="none" w:sz="0" w:space="0" w:color="auto"/>
        <w:right w:val="none" w:sz="0" w:space="0" w:color="auto"/>
      </w:divBdr>
    </w:div>
    <w:div w:id="1000235748">
      <w:bodyDiv w:val="1"/>
      <w:marLeft w:val="0"/>
      <w:marRight w:val="0"/>
      <w:marTop w:val="0"/>
      <w:marBottom w:val="0"/>
      <w:divBdr>
        <w:top w:val="none" w:sz="0" w:space="0" w:color="auto"/>
        <w:left w:val="none" w:sz="0" w:space="0" w:color="auto"/>
        <w:bottom w:val="none" w:sz="0" w:space="0" w:color="auto"/>
        <w:right w:val="none" w:sz="0" w:space="0" w:color="auto"/>
      </w:divBdr>
    </w:div>
    <w:div w:id="1565339047">
      <w:bodyDiv w:val="1"/>
      <w:marLeft w:val="0"/>
      <w:marRight w:val="0"/>
      <w:marTop w:val="0"/>
      <w:marBottom w:val="0"/>
      <w:divBdr>
        <w:top w:val="none" w:sz="0" w:space="0" w:color="auto"/>
        <w:left w:val="none" w:sz="0" w:space="0" w:color="auto"/>
        <w:bottom w:val="none" w:sz="0" w:space="0" w:color="auto"/>
        <w:right w:val="none" w:sz="0" w:space="0" w:color="auto"/>
      </w:divBdr>
    </w:div>
    <w:div w:id="1643001774">
      <w:bodyDiv w:val="1"/>
      <w:marLeft w:val="0"/>
      <w:marRight w:val="0"/>
      <w:marTop w:val="0"/>
      <w:marBottom w:val="0"/>
      <w:divBdr>
        <w:top w:val="none" w:sz="0" w:space="0" w:color="auto"/>
        <w:left w:val="none" w:sz="0" w:space="0" w:color="auto"/>
        <w:bottom w:val="none" w:sz="0" w:space="0" w:color="auto"/>
        <w:right w:val="none" w:sz="0" w:space="0" w:color="auto"/>
      </w:divBdr>
    </w:div>
    <w:div w:id="1727534926">
      <w:bodyDiv w:val="1"/>
      <w:marLeft w:val="0"/>
      <w:marRight w:val="0"/>
      <w:marTop w:val="0"/>
      <w:marBottom w:val="0"/>
      <w:divBdr>
        <w:top w:val="none" w:sz="0" w:space="0" w:color="auto"/>
        <w:left w:val="none" w:sz="0" w:space="0" w:color="auto"/>
        <w:bottom w:val="none" w:sz="0" w:space="0" w:color="auto"/>
        <w:right w:val="none" w:sz="0" w:space="0" w:color="auto"/>
      </w:divBdr>
    </w:div>
    <w:div w:id="1732924762">
      <w:bodyDiv w:val="1"/>
      <w:marLeft w:val="0"/>
      <w:marRight w:val="0"/>
      <w:marTop w:val="0"/>
      <w:marBottom w:val="0"/>
      <w:divBdr>
        <w:top w:val="none" w:sz="0" w:space="0" w:color="auto"/>
        <w:left w:val="none" w:sz="0" w:space="0" w:color="auto"/>
        <w:bottom w:val="none" w:sz="0" w:space="0" w:color="auto"/>
        <w:right w:val="none" w:sz="0" w:space="0" w:color="auto"/>
      </w:divBdr>
    </w:div>
    <w:div w:id="186405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763</TotalTime>
  <Pages>7</Pages>
  <Words>2180</Words>
  <Characters>12432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Hc</dc:creator>
  <cp:keywords/>
  <dc:description/>
  <cp:lastModifiedBy>Muhammad Iqbal Tri Mulyono</cp:lastModifiedBy>
  <cp:revision>5</cp:revision>
  <dcterms:created xsi:type="dcterms:W3CDTF">2025-11-29T03:51:00Z</dcterms:created>
  <dcterms:modified xsi:type="dcterms:W3CDTF">2026-04-03T13:05:00Z</dcterms:modified>
</cp:coreProperties>
</file>