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8B7" w14:textId="2E78E978" w:rsidR="00916DDB" w:rsidRDefault="00916DDB" w:rsidP="0057563B"/>
    <w:p w14:paraId="6FA170D7" w14:textId="1F72D68D" w:rsidR="0057563B" w:rsidRDefault="0057563B" w:rsidP="0057563B"/>
    <w:p w14:paraId="139DAF2D" w14:textId="2355FD8F" w:rsidR="0057563B" w:rsidRDefault="0057563B" w:rsidP="0057563B"/>
    <w:p w14:paraId="34ED10DF" w14:textId="77777777" w:rsidR="0057563B" w:rsidRDefault="0057563B" w:rsidP="0057563B"/>
    <w:p w14:paraId="73EB1C6D" w14:textId="18FFC2C5" w:rsidR="0057563B" w:rsidRDefault="00E3798E" w:rsidP="00850D88">
      <w:pPr>
        <w:pStyle w:val="Sinespaciado"/>
        <w:outlineLvl w:val="9"/>
      </w:pPr>
      <w:r>
        <w:t>Disseny de Bases de Dades</w:t>
      </w:r>
    </w:p>
    <w:p w14:paraId="469A568D" w14:textId="29F74BB8" w:rsidR="0057563B" w:rsidRDefault="0057563B" w:rsidP="0057563B"/>
    <w:p w14:paraId="4908A57A" w14:textId="77777777" w:rsidR="0057563B" w:rsidRDefault="0057563B" w:rsidP="0057563B">
      <w:pPr>
        <w:jc w:val="center"/>
      </w:pPr>
    </w:p>
    <w:p w14:paraId="6967B94C" w14:textId="77777777" w:rsidR="0057563B" w:rsidRDefault="0057563B" w:rsidP="0057563B">
      <w:pPr>
        <w:jc w:val="center"/>
      </w:pPr>
    </w:p>
    <w:p w14:paraId="6B8ED9F6" w14:textId="77777777" w:rsidR="0057563B" w:rsidRDefault="0057563B" w:rsidP="0057563B">
      <w:pPr>
        <w:jc w:val="center"/>
      </w:pPr>
    </w:p>
    <w:p w14:paraId="3085BE27" w14:textId="77777777" w:rsidR="0057563B" w:rsidRDefault="0057563B" w:rsidP="0057563B">
      <w:pPr>
        <w:jc w:val="center"/>
      </w:pPr>
    </w:p>
    <w:p w14:paraId="4EE25E07" w14:textId="77777777" w:rsidR="0057563B" w:rsidRDefault="0057563B" w:rsidP="0057563B">
      <w:pPr>
        <w:jc w:val="center"/>
      </w:pPr>
    </w:p>
    <w:p w14:paraId="324DE7AD" w14:textId="77777777" w:rsidR="0057563B" w:rsidRDefault="0057563B" w:rsidP="0057563B">
      <w:pPr>
        <w:jc w:val="center"/>
      </w:pPr>
    </w:p>
    <w:p w14:paraId="159E5B61" w14:textId="77777777" w:rsidR="0057563B" w:rsidRDefault="0057563B" w:rsidP="0057563B">
      <w:pPr>
        <w:jc w:val="center"/>
      </w:pPr>
    </w:p>
    <w:p w14:paraId="4839E8FA" w14:textId="77777777" w:rsidR="0057563B" w:rsidRDefault="0057563B" w:rsidP="0057563B">
      <w:pPr>
        <w:jc w:val="center"/>
      </w:pPr>
    </w:p>
    <w:p w14:paraId="03654D8D" w14:textId="77777777" w:rsidR="0057563B" w:rsidRDefault="0057563B" w:rsidP="0057563B">
      <w:pPr>
        <w:jc w:val="center"/>
      </w:pPr>
    </w:p>
    <w:p w14:paraId="63E196F9" w14:textId="77777777" w:rsidR="0057563B" w:rsidRDefault="0057563B" w:rsidP="0057563B">
      <w:pPr>
        <w:jc w:val="center"/>
      </w:pPr>
    </w:p>
    <w:p w14:paraId="52BA62A4" w14:textId="77777777" w:rsidR="0057563B" w:rsidRDefault="0057563B" w:rsidP="0057563B">
      <w:pPr>
        <w:jc w:val="center"/>
      </w:pPr>
    </w:p>
    <w:p w14:paraId="31C56EDB" w14:textId="77777777" w:rsidR="0057563B" w:rsidRDefault="0057563B" w:rsidP="0057563B">
      <w:pPr>
        <w:jc w:val="center"/>
      </w:pPr>
    </w:p>
    <w:p w14:paraId="28B66A18" w14:textId="77777777" w:rsidR="0057563B" w:rsidRDefault="0057563B" w:rsidP="0057563B">
      <w:pPr>
        <w:jc w:val="center"/>
      </w:pPr>
    </w:p>
    <w:p w14:paraId="162795CD" w14:textId="77777777" w:rsidR="0057563B" w:rsidRDefault="0057563B" w:rsidP="0057563B">
      <w:pPr>
        <w:jc w:val="center"/>
      </w:pPr>
    </w:p>
    <w:p w14:paraId="38CAEB76" w14:textId="77777777" w:rsidR="0057563B" w:rsidRDefault="0057563B" w:rsidP="0057563B">
      <w:pPr>
        <w:jc w:val="center"/>
      </w:pPr>
    </w:p>
    <w:p w14:paraId="39749A19" w14:textId="77777777" w:rsidR="0057563B" w:rsidRDefault="0057563B" w:rsidP="0057563B">
      <w:pPr>
        <w:jc w:val="center"/>
      </w:pPr>
    </w:p>
    <w:p w14:paraId="7F56CDC8" w14:textId="77777777" w:rsidR="0057563B" w:rsidRDefault="0057563B" w:rsidP="0057563B">
      <w:pPr>
        <w:jc w:val="center"/>
      </w:pPr>
    </w:p>
    <w:p w14:paraId="5DFD17F6" w14:textId="77777777" w:rsidR="0057563B" w:rsidRDefault="0057563B" w:rsidP="0057563B">
      <w:pPr>
        <w:jc w:val="center"/>
      </w:pPr>
    </w:p>
    <w:p w14:paraId="2D679CC3" w14:textId="77777777" w:rsidR="0057563B" w:rsidRDefault="0057563B" w:rsidP="0057563B">
      <w:pPr>
        <w:jc w:val="center"/>
      </w:pPr>
    </w:p>
    <w:p w14:paraId="3E1A27FB" w14:textId="77777777" w:rsidR="0057563B" w:rsidRDefault="0057563B" w:rsidP="0057563B">
      <w:pPr>
        <w:jc w:val="center"/>
      </w:pPr>
    </w:p>
    <w:p w14:paraId="254C4740" w14:textId="77777777" w:rsidR="0057563B" w:rsidRDefault="0057563B" w:rsidP="0057563B">
      <w:pPr>
        <w:jc w:val="center"/>
      </w:pPr>
    </w:p>
    <w:p w14:paraId="5494C658" w14:textId="77777777" w:rsidR="0057563B" w:rsidRDefault="0057563B" w:rsidP="0057563B">
      <w:pPr>
        <w:jc w:val="center"/>
      </w:pPr>
    </w:p>
    <w:p w14:paraId="0F20AC49" w14:textId="7A561C9E" w:rsidR="0057563B" w:rsidRDefault="0057563B" w:rsidP="0057563B">
      <w:pPr>
        <w:jc w:val="right"/>
      </w:pPr>
      <w:r>
        <w:t>Miquel Rodríguez Juvany</w:t>
      </w:r>
    </w:p>
    <w:p w14:paraId="05EFDB1F" w14:textId="65F41B47" w:rsidR="0057563B" w:rsidRDefault="0057563B" w:rsidP="0057563B">
      <w:pPr>
        <w:jc w:val="right"/>
      </w:pPr>
      <w:r>
        <w:t>2n Trimestre</w:t>
      </w:r>
    </w:p>
    <w:p w14:paraId="60C755FF" w14:textId="77777777" w:rsidR="0057563B" w:rsidRDefault="0057563B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ca-ES" w:eastAsia="en-US"/>
        </w:rPr>
        <w:id w:val="566775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454C4" w14:textId="166A0FAF" w:rsidR="00850D88" w:rsidRPr="00850D88" w:rsidRDefault="00850D88">
          <w:pPr>
            <w:pStyle w:val="TtuloTDC"/>
            <w:rPr>
              <w:color w:val="auto"/>
            </w:rPr>
          </w:pPr>
          <w:r w:rsidRPr="00850D88">
            <w:rPr>
              <w:color w:val="auto"/>
            </w:rPr>
            <w:t>Índex</w:t>
          </w:r>
        </w:p>
        <w:p w14:paraId="5F6BC5C7" w14:textId="5B6DD065" w:rsidR="00E449A8" w:rsidRDefault="00850D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53039" w:history="1">
            <w:r w:rsidR="00E449A8" w:rsidRPr="00A33B68">
              <w:rPr>
                <w:rStyle w:val="Hipervnculo"/>
                <w:bCs/>
                <w:noProof/>
              </w:rPr>
              <w:t>Sessió 7: Llenguatge SQL, DDL (Views, Sequences, Indexes and Synonims)</w:t>
            </w:r>
            <w:r w:rsidR="00E449A8">
              <w:rPr>
                <w:noProof/>
                <w:webHidden/>
              </w:rPr>
              <w:tab/>
            </w:r>
            <w:r w:rsidR="00E449A8">
              <w:rPr>
                <w:noProof/>
                <w:webHidden/>
              </w:rPr>
              <w:fldChar w:fldCharType="begin"/>
            </w:r>
            <w:r w:rsidR="00E449A8">
              <w:rPr>
                <w:noProof/>
                <w:webHidden/>
              </w:rPr>
              <w:instrText xml:space="preserve"> PAGEREF _Toc128553039 \h </w:instrText>
            </w:r>
            <w:r w:rsidR="00E449A8">
              <w:rPr>
                <w:noProof/>
                <w:webHidden/>
              </w:rPr>
            </w:r>
            <w:r w:rsidR="00E449A8">
              <w:rPr>
                <w:noProof/>
                <w:webHidden/>
              </w:rPr>
              <w:fldChar w:fldCharType="separate"/>
            </w:r>
            <w:r w:rsidR="00E449A8">
              <w:rPr>
                <w:noProof/>
                <w:webHidden/>
              </w:rPr>
              <w:t>3</w:t>
            </w:r>
            <w:r w:rsidR="00E449A8">
              <w:rPr>
                <w:noProof/>
                <w:webHidden/>
              </w:rPr>
              <w:fldChar w:fldCharType="end"/>
            </w:r>
          </w:hyperlink>
        </w:p>
        <w:p w14:paraId="448F4E24" w14:textId="37E21E44" w:rsidR="00E449A8" w:rsidRDefault="00E449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8553040" w:history="1">
            <w:r w:rsidRPr="00A33B68">
              <w:rPr>
                <w:rStyle w:val="Hipervnculo"/>
                <w:noProof/>
              </w:rPr>
              <w:t>7.1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95AB" w14:textId="2B440929" w:rsidR="00E449A8" w:rsidRDefault="00E449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8553041" w:history="1">
            <w:r w:rsidRPr="00A33B68">
              <w:rPr>
                <w:rStyle w:val="Hipervnculo"/>
                <w:noProof/>
              </w:rPr>
              <w:t>7.1.1 Per què utilitzar Views?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8BBF" w14:textId="1CF65A2C" w:rsidR="00E449A8" w:rsidRDefault="00E449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8553042" w:history="1">
            <w:r w:rsidRPr="00A33B68">
              <w:rPr>
                <w:rStyle w:val="Hipervnculo"/>
                <w:noProof/>
              </w:rPr>
              <w:t>7.1.2 Crear una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1B4A" w14:textId="366F245B" w:rsidR="00E449A8" w:rsidRDefault="00E449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8553043" w:history="1">
            <w:r w:rsidRPr="00A33B68">
              <w:rPr>
                <w:rStyle w:val="Hipervnculo"/>
                <w:noProof/>
              </w:rPr>
              <w:t>7.1.3 Simple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DE4C" w14:textId="662C918B" w:rsidR="00E449A8" w:rsidRDefault="00E449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8553044" w:history="1">
            <w:r w:rsidRPr="00A33B68">
              <w:rPr>
                <w:rStyle w:val="Hipervnculo"/>
                <w:noProof/>
              </w:rPr>
              <w:t>7.1.4 Complex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B930" w14:textId="645836D5" w:rsidR="00E449A8" w:rsidRDefault="00E449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8553045" w:history="1">
            <w:r w:rsidRPr="00A33B68">
              <w:rPr>
                <w:rStyle w:val="Hipervnculo"/>
                <w:noProof/>
              </w:rPr>
              <w:t>7.2 Comandes DML i Vistes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85F8" w14:textId="2BD54D64" w:rsidR="00850D88" w:rsidRDefault="00850D88">
          <w:r>
            <w:rPr>
              <w:b/>
              <w:bCs/>
            </w:rPr>
            <w:fldChar w:fldCharType="end"/>
          </w:r>
        </w:p>
      </w:sdtContent>
    </w:sdt>
    <w:p w14:paraId="5F8CAFD4" w14:textId="77777777" w:rsidR="00850D88" w:rsidRDefault="00850D88">
      <w:pPr>
        <w:jc w:val="left"/>
        <w:rPr>
          <w:rFonts w:eastAsiaTheme="majorEastAsia" w:cstheme="majorBidi"/>
          <w:b/>
          <w:bCs/>
          <w:sz w:val="28"/>
          <w:szCs w:val="32"/>
        </w:rPr>
      </w:pPr>
      <w:r>
        <w:rPr>
          <w:bCs/>
        </w:rPr>
        <w:br w:type="page"/>
      </w:r>
    </w:p>
    <w:p w14:paraId="4A958AA1" w14:textId="45D322F7" w:rsidR="0057563B" w:rsidRDefault="00E9309B" w:rsidP="0057563B">
      <w:pPr>
        <w:pStyle w:val="Ttulo1"/>
        <w:spacing w:line="276" w:lineRule="auto"/>
        <w:rPr>
          <w:bCs/>
        </w:rPr>
      </w:pPr>
      <w:bookmarkStart w:id="0" w:name="_Toc128553039"/>
      <w:r>
        <w:rPr>
          <w:bCs/>
        </w:rPr>
        <w:lastRenderedPageBreak/>
        <w:t>Sessió 7: Llenguatge SQL, DDL (</w:t>
      </w:r>
      <w:proofErr w:type="spellStart"/>
      <w:r>
        <w:rPr>
          <w:bCs/>
        </w:rPr>
        <w:t>Views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Sequences</w:t>
      </w:r>
      <w:proofErr w:type="spellEnd"/>
      <w:r>
        <w:rPr>
          <w:bCs/>
        </w:rPr>
        <w:t xml:space="preserve">, Indexes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Synonims</w:t>
      </w:r>
      <w:proofErr w:type="spellEnd"/>
      <w:r>
        <w:rPr>
          <w:bCs/>
        </w:rPr>
        <w:t>)</w:t>
      </w:r>
      <w:bookmarkEnd w:id="0"/>
    </w:p>
    <w:p w14:paraId="5C56660A" w14:textId="79957063" w:rsidR="00254247" w:rsidRDefault="00254247" w:rsidP="00254247"/>
    <w:p w14:paraId="37BA16DF" w14:textId="0344E081" w:rsidR="0057563B" w:rsidRDefault="00E449A8" w:rsidP="00E9309B">
      <w:pPr>
        <w:pStyle w:val="Ttulo2"/>
      </w:pPr>
      <w:bookmarkStart w:id="1" w:name="_Toc128553040"/>
      <w:r>
        <w:t>7.</w:t>
      </w:r>
      <w:r w:rsidR="00E9309B">
        <w:t xml:space="preserve">1 </w:t>
      </w:r>
      <w:proofErr w:type="spellStart"/>
      <w:r w:rsidR="00E9309B">
        <w:t>View</w:t>
      </w:r>
      <w:bookmarkEnd w:id="1"/>
      <w:proofErr w:type="spellEnd"/>
    </w:p>
    <w:p w14:paraId="1B390353" w14:textId="2B037545" w:rsidR="00E9309B" w:rsidRDefault="00E9309B" w:rsidP="00E9309B"/>
    <w:p w14:paraId="7BA740D7" w14:textId="5A4C9951" w:rsidR="00E9309B" w:rsidRDefault="00E9309B" w:rsidP="00E9309B">
      <w:r>
        <w:t xml:space="preserve">Una </w:t>
      </w:r>
      <w:proofErr w:type="spellStart"/>
      <w:r>
        <w:rPr>
          <w:i/>
          <w:iCs/>
        </w:rPr>
        <w:t>view</w:t>
      </w:r>
      <w:proofErr w:type="spellEnd"/>
      <w:r>
        <w:t xml:space="preserve">, com una </w:t>
      </w:r>
      <w:proofErr w:type="spellStart"/>
      <w:r>
        <w:rPr>
          <w:i/>
          <w:iCs/>
        </w:rPr>
        <w:t>table</w:t>
      </w:r>
      <w:proofErr w:type="spellEnd"/>
      <w:r>
        <w:t xml:space="preserve">, és un objecte de la bases de dades però aquestes no són </w:t>
      </w:r>
      <w:r>
        <w:rPr>
          <w:i/>
          <w:iCs/>
        </w:rPr>
        <w:t>tables</w:t>
      </w:r>
      <w:r>
        <w:t xml:space="preserve"> “reals”.</w:t>
      </w:r>
    </w:p>
    <w:p w14:paraId="47A29171" w14:textId="1EA10997" w:rsidR="00E9309B" w:rsidRDefault="00E9309B" w:rsidP="00E9309B">
      <w:r>
        <w:t xml:space="preserve">Són representacions lògiques de </w:t>
      </w:r>
      <w:r>
        <w:rPr>
          <w:i/>
          <w:iCs/>
        </w:rPr>
        <w:t>tables</w:t>
      </w:r>
      <w:r>
        <w:t xml:space="preserve"> existents o d’una altre </w:t>
      </w:r>
      <w:proofErr w:type="spellStart"/>
      <w:r>
        <w:rPr>
          <w:i/>
          <w:iCs/>
        </w:rPr>
        <w:t>view</w:t>
      </w:r>
      <w:proofErr w:type="spellEnd"/>
      <w:r>
        <w:t>.</w:t>
      </w:r>
    </w:p>
    <w:p w14:paraId="22F9A8D8" w14:textId="4CD8B234" w:rsidR="00E9309B" w:rsidRDefault="00E9309B" w:rsidP="00E9309B">
      <w:r>
        <w:t xml:space="preserve">Les </w:t>
      </w:r>
      <w:proofErr w:type="spellStart"/>
      <w:r>
        <w:rPr>
          <w:i/>
          <w:iCs/>
        </w:rPr>
        <w:t>view</w:t>
      </w:r>
      <w:proofErr w:type="spellEnd"/>
      <w:r>
        <w:t xml:space="preserve"> no contenen informació pròpia. Funcionen com una finestra a través de la qual la informació de les taules poden ser consultades o canviades.</w:t>
      </w:r>
    </w:p>
    <w:p w14:paraId="30394A89" w14:textId="0236C0AE" w:rsidR="00E9309B" w:rsidRDefault="00E9309B" w:rsidP="00E9309B">
      <w:r>
        <w:t xml:space="preserve">Les </w:t>
      </w:r>
      <w:r>
        <w:rPr>
          <w:i/>
          <w:iCs/>
        </w:rPr>
        <w:t>tables</w:t>
      </w:r>
      <w:r>
        <w:t xml:space="preserve"> en les que una </w:t>
      </w:r>
      <w:proofErr w:type="spellStart"/>
      <w:r>
        <w:rPr>
          <w:i/>
          <w:iCs/>
        </w:rPr>
        <w:t>view</w:t>
      </w:r>
      <w:proofErr w:type="spellEnd"/>
      <w:r>
        <w:t xml:space="preserve"> es basa són anomenades </w:t>
      </w:r>
      <w:r>
        <w:rPr>
          <w:i/>
          <w:iCs/>
        </w:rPr>
        <w:t>“base” tables</w:t>
      </w:r>
      <w:r>
        <w:t>.</w:t>
      </w:r>
    </w:p>
    <w:p w14:paraId="098A8E68" w14:textId="4225453E" w:rsidR="00E9309B" w:rsidRDefault="00E9309B" w:rsidP="00E9309B">
      <w:r>
        <w:t xml:space="preserve">La </w:t>
      </w:r>
      <w:proofErr w:type="spellStart"/>
      <w:r>
        <w:rPr>
          <w:i/>
          <w:iCs/>
        </w:rPr>
        <w:t>view</w:t>
      </w:r>
      <w:proofErr w:type="spellEnd"/>
      <w:r>
        <w:t xml:space="preserve"> és una comanda emmagatzemada com una comanda SELECT en el diccionari de dades.</w:t>
      </w:r>
    </w:p>
    <w:p w14:paraId="2ADE445A" w14:textId="1C95589C" w:rsidR="00E9309B" w:rsidRDefault="00E9309B" w:rsidP="00E9309B">
      <w:pPr>
        <w:jc w:val="center"/>
      </w:pPr>
      <w:r w:rsidRPr="00E9309B">
        <w:drawing>
          <wp:inline distT="0" distB="0" distL="0" distR="0" wp14:anchorId="28C3FE36" wp14:editId="6D5D195A">
            <wp:extent cx="3970020" cy="1629744"/>
            <wp:effectExtent l="0" t="0" r="0" b="889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521" cy="16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6D3" w14:textId="77777777" w:rsidR="00E9309B" w:rsidRPr="00E9309B" w:rsidRDefault="00E9309B" w:rsidP="00E9309B">
      <w:pPr>
        <w:pStyle w:val="Ttulo3"/>
      </w:pPr>
    </w:p>
    <w:p w14:paraId="60FB1544" w14:textId="4FEEFF71" w:rsidR="00254247" w:rsidRDefault="00E449A8" w:rsidP="00E449A8">
      <w:pPr>
        <w:pStyle w:val="Ttulo3"/>
      </w:pPr>
      <w:bookmarkStart w:id="2" w:name="_Toc128553041"/>
      <w:r>
        <w:t xml:space="preserve">7.1.1 </w:t>
      </w:r>
      <w:r w:rsidR="00E9309B">
        <w:t xml:space="preserve">Per què utilitzar </w:t>
      </w:r>
      <w:proofErr w:type="spellStart"/>
      <w:r w:rsidR="00E9309B">
        <w:t>Views</w:t>
      </w:r>
      <w:proofErr w:type="spellEnd"/>
      <w:r w:rsidR="00E9309B">
        <w:t>?</w:t>
      </w:r>
      <w:bookmarkEnd w:id="2"/>
    </w:p>
    <w:p w14:paraId="10D4DC8C" w14:textId="435D1870" w:rsidR="00E9309B" w:rsidRDefault="00E9309B" w:rsidP="00E9309B"/>
    <w:p w14:paraId="657F5056" w14:textId="414FFCF1" w:rsidR="00E9309B" w:rsidRDefault="00E9309B" w:rsidP="00E9309B">
      <w:r>
        <w:t>[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= Vista a partir d’ara</w:t>
      </w:r>
      <w:r>
        <w:t>]</w:t>
      </w:r>
    </w:p>
    <w:p w14:paraId="43D82382" w14:textId="2F978162" w:rsidR="00E9309B" w:rsidRDefault="00E9309B" w:rsidP="00D30420">
      <w:pPr>
        <w:pStyle w:val="Prrafodelista"/>
        <w:numPr>
          <w:ilvl w:val="0"/>
          <w:numId w:val="20"/>
        </w:numPr>
      </w:pPr>
      <w:r>
        <w:t xml:space="preserve">Les vistes restringeixen l’accés a la informació de les taules base perquè la vista pot </w:t>
      </w:r>
      <w:r w:rsidR="00D30420">
        <w:t>mostrar columnes seleccionades de la taula.</w:t>
      </w:r>
    </w:p>
    <w:p w14:paraId="624B6B16" w14:textId="46E99EFD" w:rsidR="00D30420" w:rsidRDefault="00D30420" w:rsidP="00D30420">
      <w:pPr>
        <w:pStyle w:val="Prrafodelista"/>
        <w:numPr>
          <w:ilvl w:val="0"/>
          <w:numId w:val="20"/>
        </w:numPr>
      </w:pPr>
      <w:r>
        <w:t>Les vistes es poden utilitzar per reduir la complexitat d’executar comandes basades en ordres SELECT més complicades.</w:t>
      </w:r>
    </w:p>
    <w:p w14:paraId="0B8517B2" w14:textId="4DBFE513" w:rsidR="00D30420" w:rsidRDefault="00D30420" w:rsidP="00D30420">
      <w:pPr>
        <w:pStyle w:val="Prrafodelista"/>
        <w:numPr>
          <w:ilvl w:val="0"/>
          <w:numId w:val="20"/>
        </w:numPr>
      </w:pPr>
      <w:r>
        <w:t xml:space="preserve">Per exemple, el creador d’una vista por construir comandes </w:t>
      </w:r>
      <w:proofErr w:type="spellStart"/>
      <w:r>
        <w:t>join</w:t>
      </w:r>
      <w:proofErr w:type="spellEnd"/>
      <w:r>
        <w:t xml:space="preserve"> que treguin informació de múltiples taules.</w:t>
      </w:r>
    </w:p>
    <w:p w14:paraId="55C3E3AA" w14:textId="307E56EF" w:rsidR="00D30420" w:rsidRDefault="00D30420" w:rsidP="00D30420">
      <w:pPr>
        <w:pStyle w:val="Prrafodelista"/>
        <w:numPr>
          <w:ilvl w:val="0"/>
          <w:numId w:val="20"/>
        </w:numPr>
      </w:pPr>
      <w:r>
        <w:t>L’usuari d’una vista no veu ni el codi subjacent ni com crear-lo.</w:t>
      </w:r>
    </w:p>
    <w:p w14:paraId="7BDA6999" w14:textId="23FF10BD" w:rsidR="00D30420" w:rsidRDefault="00D30420" w:rsidP="00D30420">
      <w:pPr>
        <w:pStyle w:val="Prrafodelista"/>
        <w:numPr>
          <w:ilvl w:val="0"/>
          <w:numId w:val="20"/>
        </w:numPr>
      </w:pPr>
      <w:r>
        <w:t>L’usuari, mitjançant la vista, interactua amb la base de dades utilitzant comandes simples.</w:t>
      </w:r>
    </w:p>
    <w:p w14:paraId="0B31E9FF" w14:textId="44D9FEDA" w:rsidR="00D30420" w:rsidRDefault="00D30420" w:rsidP="00D30420">
      <w:pPr>
        <w:pStyle w:val="Prrafodelista"/>
        <w:numPr>
          <w:ilvl w:val="0"/>
          <w:numId w:val="20"/>
        </w:numPr>
      </w:pPr>
      <w:r>
        <w:t>Les vistes poden ser utilitzades per treure informació de moltes taules, aportant independència d’informació als usuaris.</w:t>
      </w:r>
    </w:p>
    <w:p w14:paraId="7A12C736" w14:textId="098B2DFE" w:rsidR="00D30420" w:rsidRDefault="00D30420" w:rsidP="00D30420">
      <w:pPr>
        <w:pStyle w:val="Prrafodelista"/>
        <w:numPr>
          <w:ilvl w:val="0"/>
          <w:numId w:val="20"/>
        </w:numPr>
      </w:pPr>
      <w:r>
        <w:t>Els usuaris poden veure la mateixa informació de diferents maneres.</w:t>
      </w:r>
    </w:p>
    <w:p w14:paraId="3B701628" w14:textId="323109AC" w:rsidR="00D30420" w:rsidRDefault="00D30420" w:rsidP="00D30420">
      <w:pPr>
        <w:pStyle w:val="Prrafodelista"/>
        <w:numPr>
          <w:ilvl w:val="0"/>
          <w:numId w:val="20"/>
        </w:numPr>
      </w:pPr>
      <w:r>
        <w:t>Les vistes proveeixen grups d’usuaris amb accés a la informació d’acord als seus permisos particulars.</w:t>
      </w:r>
    </w:p>
    <w:p w14:paraId="1E4CD78A" w14:textId="77777777" w:rsidR="00D30420" w:rsidRDefault="00D30420" w:rsidP="00D30420"/>
    <w:p w14:paraId="3C73AABF" w14:textId="6CDDC0EE" w:rsidR="00D30420" w:rsidRDefault="00D30420">
      <w:pPr>
        <w:jc w:val="left"/>
      </w:pPr>
      <w:r>
        <w:br w:type="page"/>
      </w:r>
    </w:p>
    <w:p w14:paraId="123F505E" w14:textId="540DB806" w:rsidR="00147C54" w:rsidRDefault="00E449A8" w:rsidP="00E449A8">
      <w:pPr>
        <w:pStyle w:val="Ttulo3"/>
      </w:pPr>
      <w:bookmarkStart w:id="3" w:name="_Toc128553042"/>
      <w:r>
        <w:lastRenderedPageBreak/>
        <w:t xml:space="preserve">7.1.2 </w:t>
      </w:r>
      <w:r w:rsidR="00D30420">
        <w:t>Crear una vista</w:t>
      </w:r>
      <w:bookmarkEnd w:id="3"/>
    </w:p>
    <w:p w14:paraId="72545EA0" w14:textId="10068383" w:rsidR="00D30420" w:rsidRDefault="00D30420" w:rsidP="00D30420"/>
    <w:p w14:paraId="64EFEE03" w14:textId="7C3F5855" w:rsidR="00D30420" w:rsidRDefault="00D30420" w:rsidP="00D30420">
      <w:r>
        <w:t xml:space="preserve">Per crear una vista, vincula una </w:t>
      </w:r>
      <w:proofErr w:type="spellStart"/>
      <w:r>
        <w:t>subconsulta</w:t>
      </w:r>
      <w:proofErr w:type="spellEnd"/>
      <w:r>
        <w:t xml:space="preserve"> amb la comanda CREATE VIEW.</w:t>
      </w:r>
    </w:p>
    <w:p w14:paraId="252CAC51" w14:textId="4EB81F02" w:rsidR="00D30420" w:rsidRDefault="00D30420" w:rsidP="00D30420">
      <w:r>
        <w:t>La sintaxi:</w:t>
      </w:r>
    </w:p>
    <w:p w14:paraId="396C5387" w14:textId="7150D2A0" w:rsidR="00D30420" w:rsidRDefault="00D30420" w:rsidP="00E449A8">
      <w:pPr>
        <w:jc w:val="center"/>
      </w:pPr>
      <w:r w:rsidRPr="00D30420">
        <w:drawing>
          <wp:inline distT="0" distB="0" distL="0" distR="0" wp14:anchorId="00AB7869" wp14:editId="7687ACF3">
            <wp:extent cx="3825240" cy="589710"/>
            <wp:effectExtent l="0" t="0" r="3810" b="127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094" cy="5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1A31" w14:textId="24E80124" w:rsidR="00D30420" w:rsidRDefault="00D30420" w:rsidP="00E449A8">
      <w:pPr>
        <w:jc w:val="center"/>
      </w:pPr>
      <w:r w:rsidRPr="00D30420">
        <w:drawing>
          <wp:inline distT="0" distB="0" distL="0" distR="0" wp14:anchorId="5D87227C" wp14:editId="58CE3055">
            <wp:extent cx="3862722" cy="2209800"/>
            <wp:effectExtent l="0" t="0" r="4445" b="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070" cy="22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30420">
        <w:drawing>
          <wp:inline distT="0" distB="0" distL="0" distR="0" wp14:anchorId="5BA8ABCD" wp14:editId="62AF902D">
            <wp:extent cx="3825386" cy="1135380"/>
            <wp:effectExtent l="0" t="0" r="3810" b="7620"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445" cy="11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8BA8" w14:textId="257A941C" w:rsidR="00D30420" w:rsidRDefault="00D30420" w:rsidP="00D30420"/>
    <w:p w14:paraId="6A90B52F" w14:textId="679063F4" w:rsidR="00D30420" w:rsidRDefault="00D30420" w:rsidP="00E449A8">
      <w:pPr>
        <w:jc w:val="left"/>
      </w:pPr>
      <w:r>
        <w:t>Exemple:</w:t>
      </w:r>
    </w:p>
    <w:p w14:paraId="529E7D2D" w14:textId="73CE119B" w:rsidR="00D30420" w:rsidRDefault="00D30420" w:rsidP="00E449A8">
      <w:pPr>
        <w:jc w:val="center"/>
      </w:pPr>
      <w:r w:rsidRPr="00D30420">
        <w:drawing>
          <wp:inline distT="0" distB="0" distL="0" distR="0" wp14:anchorId="52C4AD5F" wp14:editId="7ADA1565">
            <wp:extent cx="4109510" cy="2171700"/>
            <wp:effectExtent l="0" t="0" r="5715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122" cy="21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0EB" w14:textId="1540E9B8" w:rsidR="00D30420" w:rsidRDefault="00D30420" w:rsidP="00D30420"/>
    <w:p w14:paraId="1A82637E" w14:textId="77777777" w:rsidR="00E449A8" w:rsidRDefault="00E449A8">
      <w:pPr>
        <w:jc w:val="left"/>
      </w:pPr>
      <w:r>
        <w:br w:type="page"/>
      </w:r>
    </w:p>
    <w:p w14:paraId="76530338" w14:textId="29577078" w:rsidR="00D30420" w:rsidRDefault="00D30420" w:rsidP="00D30420">
      <w:r>
        <w:lastRenderedPageBreak/>
        <w:t>Consells:</w:t>
      </w:r>
    </w:p>
    <w:p w14:paraId="3930ACE3" w14:textId="3300B12A" w:rsidR="00D30420" w:rsidRDefault="00D30420" w:rsidP="00D30420">
      <w:pPr>
        <w:pStyle w:val="Prrafodelista"/>
        <w:numPr>
          <w:ilvl w:val="0"/>
          <w:numId w:val="20"/>
        </w:numPr>
      </w:pPr>
      <w:r>
        <w:t xml:space="preserve">La </w:t>
      </w:r>
      <w:proofErr w:type="spellStart"/>
      <w:r>
        <w:t>subconsulta</w:t>
      </w:r>
      <w:proofErr w:type="spellEnd"/>
      <w:r>
        <w:t xml:space="preserve"> que defineix la vista pot contenir sintaxi SELECT complexa.</w:t>
      </w:r>
    </w:p>
    <w:p w14:paraId="3C9954A7" w14:textId="71F35C67" w:rsidR="00D30420" w:rsidRDefault="00D30420" w:rsidP="00D30420">
      <w:pPr>
        <w:pStyle w:val="Prrafodelista"/>
        <w:numPr>
          <w:ilvl w:val="0"/>
          <w:numId w:val="20"/>
        </w:numPr>
      </w:pPr>
      <w:r>
        <w:t xml:space="preserve">Per raons de rendiment, la </w:t>
      </w:r>
      <w:proofErr w:type="spellStart"/>
      <w:r>
        <w:t>subconsulta</w:t>
      </w:r>
      <w:proofErr w:type="spellEnd"/>
      <w:r>
        <w:t xml:space="preserve"> que defineix la vista no hauria de contenir un ORDER BY.</w:t>
      </w:r>
    </w:p>
    <w:p w14:paraId="202CCF42" w14:textId="78C011BF" w:rsidR="00D30420" w:rsidRDefault="00D30420" w:rsidP="00D30420">
      <w:pPr>
        <w:pStyle w:val="Prrafodelista"/>
        <w:numPr>
          <w:ilvl w:val="0"/>
          <w:numId w:val="20"/>
        </w:numPr>
      </w:pPr>
      <w:r>
        <w:t>Pots utilitzar la opció OR REPLACE per canviar la definició de la vista sense haver d’eliminar o re-garantir privilegis d’objecte anteriorment garantits.</w:t>
      </w:r>
    </w:p>
    <w:p w14:paraId="136B697B" w14:textId="22A5C933" w:rsidR="0061777D" w:rsidRDefault="0061777D" w:rsidP="0061777D">
      <w:pPr>
        <w:pStyle w:val="Prrafodelista"/>
        <w:numPr>
          <w:ilvl w:val="0"/>
          <w:numId w:val="20"/>
        </w:numPr>
      </w:pPr>
      <w:r>
        <w:t xml:space="preserve">Els alies es poden utilitzar per als noms de les columnes de la </w:t>
      </w:r>
      <w:proofErr w:type="spellStart"/>
      <w:r>
        <w:t>subconsulta</w:t>
      </w:r>
      <w:proofErr w:type="spellEnd"/>
      <w:r>
        <w:t>.</w:t>
      </w:r>
    </w:p>
    <w:p w14:paraId="4D246D1D" w14:textId="77777777" w:rsidR="0061777D" w:rsidRDefault="0061777D" w:rsidP="0061777D"/>
    <w:p w14:paraId="147902D1" w14:textId="0DCF263F" w:rsidR="0061777D" w:rsidRPr="0061777D" w:rsidRDefault="0061777D" w:rsidP="0061777D">
      <w:pPr>
        <w:rPr>
          <w:b/>
          <w:bCs/>
        </w:rPr>
      </w:pPr>
      <w:r w:rsidRPr="0061777D">
        <w:rPr>
          <w:b/>
          <w:bCs/>
        </w:rPr>
        <w:t>Característiques de CREATE VIEW</w:t>
      </w:r>
    </w:p>
    <w:p w14:paraId="371F0D9D" w14:textId="528781D3" w:rsidR="0061777D" w:rsidRDefault="0061777D" w:rsidP="0061777D">
      <w:r>
        <w:t>Les vistes es poden classificar en dos tipus: simples i complexes.</w:t>
      </w:r>
    </w:p>
    <w:p w14:paraId="338C6740" w14:textId="152F6EAE" w:rsidR="0061777D" w:rsidRDefault="0061777D" w:rsidP="0061777D">
      <w:pPr>
        <w:jc w:val="center"/>
      </w:pPr>
      <w:r w:rsidRPr="0061777D">
        <w:drawing>
          <wp:inline distT="0" distB="0" distL="0" distR="0" wp14:anchorId="43F8C5DD" wp14:editId="44DD7016">
            <wp:extent cx="3337560" cy="1173876"/>
            <wp:effectExtent l="0" t="0" r="0" b="7620"/>
            <wp:docPr id="30" name="Imagen 3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404" cy="11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CAB2" w14:textId="172F9F95" w:rsidR="0061777D" w:rsidRDefault="0061777D">
      <w:pPr>
        <w:jc w:val="left"/>
      </w:pPr>
    </w:p>
    <w:p w14:paraId="743A50DB" w14:textId="7C255A45" w:rsidR="0061777D" w:rsidRDefault="00E449A8" w:rsidP="00E449A8">
      <w:pPr>
        <w:pStyle w:val="Ttulo3"/>
      </w:pPr>
      <w:bookmarkStart w:id="4" w:name="_Toc128553043"/>
      <w:r>
        <w:t xml:space="preserve">7.1.3 </w:t>
      </w:r>
      <w:r w:rsidR="0061777D">
        <w:t xml:space="preserve">Simple </w:t>
      </w:r>
      <w:proofErr w:type="spellStart"/>
      <w:r w:rsidR="0061777D">
        <w:t>View</w:t>
      </w:r>
      <w:bookmarkEnd w:id="4"/>
      <w:proofErr w:type="spellEnd"/>
    </w:p>
    <w:p w14:paraId="6659B27A" w14:textId="3DF9B05E" w:rsidR="0061777D" w:rsidRDefault="0061777D" w:rsidP="0061777D"/>
    <w:p w14:paraId="2EEFD93F" w14:textId="540694C4" w:rsidR="0061777D" w:rsidRDefault="0061777D" w:rsidP="0061777D">
      <w:pPr>
        <w:jc w:val="center"/>
      </w:pPr>
      <w:r w:rsidRPr="0061777D">
        <w:drawing>
          <wp:inline distT="0" distB="0" distL="0" distR="0" wp14:anchorId="28C78168" wp14:editId="411B6BE2">
            <wp:extent cx="2781300" cy="557332"/>
            <wp:effectExtent l="0" t="0" r="0" b="0"/>
            <wp:docPr id="31" name="Imagen 3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555" cy="5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10FA" w14:textId="58A87202" w:rsidR="0061777D" w:rsidRDefault="0061777D" w:rsidP="0061777D">
      <w:r>
        <w:t xml:space="preserve">La </w:t>
      </w:r>
      <w:proofErr w:type="spellStart"/>
      <w:r>
        <w:t>subconsulta</w:t>
      </w:r>
      <w:proofErr w:type="spellEnd"/>
      <w:r>
        <w:t xml:space="preserve"> deriva data de només una taula i no conté una funció </w:t>
      </w:r>
      <w:proofErr w:type="spellStart"/>
      <w:r>
        <w:t>join</w:t>
      </w:r>
      <w:proofErr w:type="spellEnd"/>
      <w:r>
        <w:t xml:space="preserve"> ni tampoc cap funció </w:t>
      </w:r>
      <w:proofErr w:type="spellStart"/>
      <w:r>
        <w:t>group</w:t>
      </w:r>
      <w:proofErr w:type="spellEnd"/>
      <w:r>
        <w:t>.</w:t>
      </w:r>
    </w:p>
    <w:p w14:paraId="15AACD8A" w14:textId="603533CD" w:rsidR="0061777D" w:rsidRDefault="0061777D" w:rsidP="0061777D">
      <w:r>
        <w:t>Com que és una vista simple, les operacions INSERT, UPDATE, DELETE i MERGE que afectin a la taula base es podrien realitzar a través de la vista.</w:t>
      </w:r>
    </w:p>
    <w:p w14:paraId="74112AB1" w14:textId="008D4E10" w:rsidR="0061777D" w:rsidRDefault="00E449A8" w:rsidP="00E449A8">
      <w:pPr>
        <w:jc w:val="center"/>
      </w:pPr>
      <w:r w:rsidRPr="00E449A8">
        <w:drawing>
          <wp:inline distT="0" distB="0" distL="0" distR="0" wp14:anchorId="69EBA19D" wp14:editId="58478522">
            <wp:extent cx="3989117" cy="1341120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546" cy="13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22D" w14:textId="77777777" w:rsidR="00E449A8" w:rsidRDefault="00E449A8" w:rsidP="00E449A8">
      <w:pPr>
        <w:jc w:val="center"/>
      </w:pPr>
    </w:p>
    <w:p w14:paraId="75F3FCE8" w14:textId="56A1DF91" w:rsidR="00E449A8" w:rsidRDefault="00E449A8" w:rsidP="00E449A8">
      <w:pPr>
        <w:pStyle w:val="Ttulo3"/>
      </w:pPr>
      <w:bookmarkStart w:id="5" w:name="_Toc128553044"/>
      <w:r>
        <w:t xml:space="preserve">7.1.4 Complex </w:t>
      </w:r>
      <w:proofErr w:type="spellStart"/>
      <w:r>
        <w:t>View</w:t>
      </w:r>
      <w:bookmarkEnd w:id="5"/>
      <w:proofErr w:type="spellEnd"/>
    </w:p>
    <w:p w14:paraId="20C00F7F" w14:textId="77777777" w:rsidR="00E449A8" w:rsidRPr="00E449A8" w:rsidRDefault="00E449A8" w:rsidP="00E449A8"/>
    <w:p w14:paraId="0DD97DF7" w14:textId="2691129A" w:rsidR="00E449A8" w:rsidRDefault="00E449A8" w:rsidP="00E449A8">
      <w:pPr>
        <w:jc w:val="center"/>
      </w:pPr>
      <w:r w:rsidRPr="00E449A8">
        <w:drawing>
          <wp:inline distT="0" distB="0" distL="0" distR="0" wp14:anchorId="55E5A266" wp14:editId="674A4049">
            <wp:extent cx="3733800" cy="738506"/>
            <wp:effectExtent l="0" t="0" r="0" b="444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528" cy="7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6EDF" w14:textId="72B96BAA" w:rsidR="00E449A8" w:rsidRDefault="00E449A8" w:rsidP="00E449A8">
      <w:pPr>
        <w:jc w:val="center"/>
      </w:pPr>
      <w:r w:rsidRPr="00E449A8">
        <w:lastRenderedPageBreak/>
        <w:drawing>
          <wp:inline distT="0" distB="0" distL="0" distR="0" wp14:anchorId="3C7CDFF8" wp14:editId="1DA8FD1F">
            <wp:extent cx="2331922" cy="464860"/>
            <wp:effectExtent l="0" t="0" r="0" b="0"/>
            <wp:docPr id="34" name="Imagen 34" descr="Imagen que contiene medid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medidor, reloj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9A8">
        <w:drawing>
          <wp:inline distT="0" distB="0" distL="0" distR="0" wp14:anchorId="58F98BCA" wp14:editId="4EFA486D">
            <wp:extent cx="5400040" cy="2901950"/>
            <wp:effectExtent l="0" t="0" r="0" b="0"/>
            <wp:docPr id="35" name="Imagen 3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271" w14:textId="365805FA" w:rsidR="00E449A8" w:rsidRDefault="00E449A8" w:rsidP="00E449A8">
      <w:pPr>
        <w:jc w:val="center"/>
      </w:pPr>
      <w:r w:rsidRPr="00E449A8">
        <w:drawing>
          <wp:inline distT="0" distB="0" distL="0" distR="0" wp14:anchorId="2EBA867B" wp14:editId="25011A3B">
            <wp:extent cx="5400040" cy="2975610"/>
            <wp:effectExtent l="0" t="0" r="0" b="0"/>
            <wp:docPr id="36" name="Imagen 3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8AA" w14:textId="54C13196" w:rsidR="00E449A8" w:rsidRDefault="00E449A8">
      <w:pPr>
        <w:jc w:val="left"/>
      </w:pPr>
      <w:r>
        <w:br w:type="page"/>
      </w:r>
    </w:p>
    <w:p w14:paraId="12981CB0" w14:textId="1DA5976C" w:rsidR="00E449A8" w:rsidRDefault="00E449A8" w:rsidP="00E449A8">
      <w:pPr>
        <w:pStyle w:val="Ttulo2"/>
      </w:pPr>
      <w:bookmarkStart w:id="6" w:name="_Toc128553045"/>
      <w:r>
        <w:lastRenderedPageBreak/>
        <w:t>7.2 Comandes DML i Vistes</w:t>
      </w:r>
      <w:bookmarkEnd w:id="6"/>
    </w:p>
    <w:p w14:paraId="44AB73FB" w14:textId="77777777" w:rsidR="00E449A8" w:rsidRPr="00E449A8" w:rsidRDefault="00E449A8" w:rsidP="00E449A8"/>
    <w:p w14:paraId="544F4895" w14:textId="39068360" w:rsidR="0061777D" w:rsidRDefault="00E449A8" w:rsidP="0061777D">
      <w:r>
        <w:t>Les operacions DML INSERT, UPDATE i DELETE es poden utilitzar en vistes simples.</w:t>
      </w:r>
    </w:p>
    <w:p w14:paraId="49EACCF8" w14:textId="6E596CD7" w:rsidR="00E449A8" w:rsidRDefault="00E449A8" w:rsidP="0061777D">
      <w:r>
        <w:t>Aquestes operacions es poden utilitzar per canviar la informació en les taules base subjacents.</w:t>
      </w:r>
    </w:p>
    <w:p w14:paraId="77B17820" w14:textId="7FC6A552" w:rsidR="00E449A8" w:rsidRDefault="00E449A8" w:rsidP="0061777D">
      <w:r>
        <w:t>Si crees una vista que permet als usuaris veure informació restringida utilitzant WHERE, els usuaris poden dur a terme operacions DML en totes les columnes de la vista.</w:t>
      </w:r>
    </w:p>
    <w:p w14:paraId="02C13B72" w14:textId="59EEE117" w:rsidR="00E449A8" w:rsidRDefault="00E449A8" w:rsidP="00E449A8">
      <w:pPr>
        <w:jc w:val="center"/>
      </w:pPr>
      <w:r w:rsidRPr="00E449A8">
        <w:drawing>
          <wp:inline distT="0" distB="0" distL="0" distR="0" wp14:anchorId="148FD8ED" wp14:editId="1A917980">
            <wp:extent cx="3756660" cy="1377383"/>
            <wp:effectExtent l="0" t="0" r="0" b="0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213" cy="13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1509" w14:textId="554448F4" w:rsidR="00E449A8" w:rsidRDefault="00E449A8" w:rsidP="00E449A8">
      <w:pPr>
        <w:pStyle w:val="Ttulo3"/>
      </w:pPr>
      <w:r>
        <w:t xml:space="preserve">7.2.1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Views</w:t>
      </w:r>
      <w:proofErr w:type="spellEnd"/>
    </w:p>
    <w:p w14:paraId="37AF88F7" w14:textId="64263AC7" w:rsidR="00E449A8" w:rsidRDefault="00E449A8" w:rsidP="00E449A8"/>
    <w:p w14:paraId="29A9D656" w14:textId="77777777" w:rsidR="00E449A8" w:rsidRPr="00E449A8" w:rsidRDefault="00E449A8" w:rsidP="00E449A8"/>
    <w:sectPr w:rsidR="00E449A8" w:rsidRPr="00E44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637"/>
    <w:multiLevelType w:val="multilevel"/>
    <w:tmpl w:val="247ACF8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5251C8"/>
    <w:multiLevelType w:val="hybridMultilevel"/>
    <w:tmpl w:val="C04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1E7"/>
    <w:multiLevelType w:val="hybridMultilevel"/>
    <w:tmpl w:val="BECC173A"/>
    <w:lvl w:ilvl="0" w:tplc="581ED4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5FC0"/>
    <w:multiLevelType w:val="hybridMultilevel"/>
    <w:tmpl w:val="B1162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A3A"/>
    <w:multiLevelType w:val="multilevel"/>
    <w:tmpl w:val="884C711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855E9D"/>
    <w:multiLevelType w:val="hybridMultilevel"/>
    <w:tmpl w:val="20DE4E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927C9"/>
    <w:multiLevelType w:val="hybridMultilevel"/>
    <w:tmpl w:val="3D0C80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B40C3"/>
    <w:multiLevelType w:val="multilevel"/>
    <w:tmpl w:val="5120B6E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B78E6"/>
    <w:multiLevelType w:val="hybridMultilevel"/>
    <w:tmpl w:val="E04448F2"/>
    <w:lvl w:ilvl="0" w:tplc="BA721C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BB8"/>
    <w:multiLevelType w:val="hybridMultilevel"/>
    <w:tmpl w:val="0D583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13CDE"/>
    <w:multiLevelType w:val="hybridMultilevel"/>
    <w:tmpl w:val="514E6F2E"/>
    <w:lvl w:ilvl="0" w:tplc="AF946D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5B04"/>
    <w:multiLevelType w:val="hybridMultilevel"/>
    <w:tmpl w:val="E034F0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4E6D63"/>
    <w:multiLevelType w:val="hybridMultilevel"/>
    <w:tmpl w:val="22A20892"/>
    <w:lvl w:ilvl="0" w:tplc="AF946D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E0B99"/>
    <w:multiLevelType w:val="hybridMultilevel"/>
    <w:tmpl w:val="35685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E3814"/>
    <w:multiLevelType w:val="hybridMultilevel"/>
    <w:tmpl w:val="1F903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D19D4"/>
    <w:multiLevelType w:val="multilevel"/>
    <w:tmpl w:val="329E531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2A052F"/>
    <w:multiLevelType w:val="hybridMultilevel"/>
    <w:tmpl w:val="E4D07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338BB"/>
    <w:multiLevelType w:val="hybridMultilevel"/>
    <w:tmpl w:val="370C1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314A4"/>
    <w:multiLevelType w:val="hybridMultilevel"/>
    <w:tmpl w:val="5BB6E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B44AE"/>
    <w:multiLevelType w:val="hybridMultilevel"/>
    <w:tmpl w:val="FAC28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82146">
    <w:abstractNumId w:val="9"/>
  </w:num>
  <w:num w:numId="2" w16cid:durableId="1337461964">
    <w:abstractNumId w:val="6"/>
  </w:num>
  <w:num w:numId="3" w16cid:durableId="163280745">
    <w:abstractNumId w:val="3"/>
  </w:num>
  <w:num w:numId="4" w16cid:durableId="2038579852">
    <w:abstractNumId w:val="18"/>
  </w:num>
  <w:num w:numId="5" w16cid:durableId="1593394187">
    <w:abstractNumId w:val="13"/>
  </w:num>
  <w:num w:numId="6" w16cid:durableId="29576103">
    <w:abstractNumId w:val="5"/>
  </w:num>
  <w:num w:numId="7" w16cid:durableId="1129396605">
    <w:abstractNumId w:val="15"/>
  </w:num>
  <w:num w:numId="8" w16cid:durableId="1665275940">
    <w:abstractNumId w:val="8"/>
  </w:num>
  <w:num w:numId="9" w16cid:durableId="295378703">
    <w:abstractNumId w:val="0"/>
  </w:num>
  <w:num w:numId="10" w16cid:durableId="806121511">
    <w:abstractNumId w:val="7"/>
  </w:num>
  <w:num w:numId="11" w16cid:durableId="1339624153">
    <w:abstractNumId w:val="12"/>
  </w:num>
  <w:num w:numId="12" w16cid:durableId="184288772">
    <w:abstractNumId w:val="19"/>
  </w:num>
  <w:num w:numId="13" w16cid:durableId="106169390">
    <w:abstractNumId w:val="14"/>
  </w:num>
  <w:num w:numId="14" w16cid:durableId="1239096374">
    <w:abstractNumId w:val="11"/>
  </w:num>
  <w:num w:numId="15" w16cid:durableId="1788084933">
    <w:abstractNumId w:val="1"/>
  </w:num>
  <w:num w:numId="16" w16cid:durableId="1640988372">
    <w:abstractNumId w:val="16"/>
  </w:num>
  <w:num w:numId="17" w16cid:durableId="825823876">
    <w:abstractNumId w:val="4"/>
  </w:num>
  <w:num w:numId="18" w16cid:durableId="432676794">
    <w:abstractNumId w:val="17"/>
  </w:num>
  <w:num w:numId="19" w16cid:durableId="1125082986">
    <w:abstractNumId w:val="2"/>
  </w:num>
  <w:num w:numId="20" w16cid:durableId="15909618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3B"/>
    <w:rsid w:val="00070981"/>
    <w:rsid w:val="00094E77"/>
    <w:rsid w:val="000B3C23"/>
    <w:rsid w:val="000C09F1"/>
    <w:rsid w:val="000E77B0"/>
    <w:rsid w:val="000F5644"/>
    <w:rsid w:val="00132465"/>
    <w:rsid w:val="0014140C"/>
    <w:rsid w:val="00147C54"/>
    <w:rsid w:val="00154C0F"/>
    <w:rsid w:val="001B7E49"/>
    <w:rsid w:val="001D7430"/>
    <w:rsid w:val="001E7869"/>
    <w:rsid w:val="002319FB"/>
    <w:rsid w:val="00254247"/>
    <w:rsid w:val="00280D71"/>
    <w:rsid w:val="0028173C"/>
    <w:rsid w:val="002D10E8"/>
    <w:rsid w:val="00410743"/>
    <w:rsid w:val="00436848"/>
    <w:rsid w:val="00441E9E"/>
    <w:rsid w:val="004600DD"/>
    <w:rsid w:val="004B04B0"/>
    <w:rsid w:val="004C77AA"/>
    <w:rsid w:val="004F06D2"/>
    <w:rsid w:val="005037B3"/>
    <w:rsid w:val="0057563B"/>
    <w:rsid w:val="005822FC"/>
    <w:rsid w:val="005B1C93"/>
    <w:rsid w:val="005C5AA5"/>
    <w:rsid w:val="0061777D"/>
    <w:rsid w:val="0064679D"/>
    <w:rsid w:val="006F5B4F"/>
    <w:rsid w:val="007C0CA8"/>
    <w:rsid w:val="00850D88"/>
    <w:rsid w:val="00886FFF"/>
    <w:rsid w:val="008A2329"/>
    <w:rsid w:val="00903668"/>
    <w:rsid w:val="00906F04"/>
    <w:rsid w:val="00916DDB"/>
    <w:rsid w:val="00924D89"/>
    <w:rsid w:val="009B7198"/>
    <w:rsid w:val="009D72F3"/>
    <w:rsid w:val="009F5A43"/>
    <w:rsid w:val="00A10215"/>
    <w:rsid w:val="00A2308A"/>
    <w:rsid w:val="00A62657"/>
    <w:rsid w:val="00A83C84"/>
    <w:rsid w:val="00B16D80"/>
    <w:rsid w:val="00B81DD5"/>
    <w:rsid w:val="00BC648D"/>
    <w:rsid w:val="00C40A0C"/>
    <w:rsid w:val="00C71508"/>
    <w:rsid w:val="00C73F20"/>
    <w:rsid w:val="00CD468C"/>
    <w:rsid w:val="00CE690A"/>
    <w:rsid w:val="00D059C3"/>
    <w:rsid w:val="00D30420"/>
    <w:rsid w:val="00D435AA"/>
    <w:rsid w:val="00DD57AF"/>
    <w:rsid w:val="00DE49F8"/>
    <w:rsid w:val="00E141C1"/>
    <w:rsid w:val="00E307AB"/>
    <w:rsid w:val="00E3798E"/>
    <w:rsid w:val="00E449A8"/>
    <w:rsid w:val="00E9309B"/>
    <w:rsid w:val="00F1689C"/>
    <w:rsid w:val="00F81DAD"/>
    <w:rsid w:val="00FA7DC6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9DDC"/>
  <w15:chartTrackingRefBased/>
  <w15:docId w15:val="{DE16014B-2DDA-4167-BD89-FFA4114E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3B"/>
    <w:pPr>
      <w:jc w:val="both"/>
    </w:pPr>
    <w:rPr>
      <w:rFonts w:ascii="Arial" w:hAnsi="Arial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7563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63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309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63B"/>
    <w:rPr>
      <w:rFonts w:ascii="Arial" w:eastAsiaTheme="majorEastAsia" w:hAnsi="Arial" w:cstheme="majorBidi"/>
      <w:b/>
      <w:sz w:val="28"/>
      <w:szCs w:val="32"/>
      <w:lang w:val="ca-ES"/>
    </w:rPr>
  </w:style>
  <w:style w:type="paragraph" w:styleId="Sinespaciado">
    <w:name w:val="No Spacing"/>
    <w:aliases w:val="Assignatura"/>
    <w:basedOn w:val="Ttulo1"/>
    <w:next w:val="Ttulo1"/>
    <w:uiPriority w:val="1"/>
    <w:qFormat/>
    <w:rsid w:val="0057563B"/>
    <w:pPr>
      <w:spacing w:line="240" w:lineRule="auto"/>
      <w:jc w:val="center"/>
    </w:pPr>
    <w:rPr>
      <w:rFonts w:ascii="Arial Rounded MT Bold" w:hAnsi="Arial Rounded MT Bold"/>
      <w:b w:val="0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57563B"/>
    <w:rPr>
      <w:rFonts w:ascii="Arial" w:eastAsiaTheme="majorEastAsia" w:hAnsi="Arial" w:cstheme="majorBidi"/>
      <w:b/>
      <w:sz w:val="24"/>
      <w:szCs w:val="26"/>
      <w:lang w:val="ca-ES"/>
    </w:rPr>
  </w:style>
  <w:style w:type="paragraph" w:styleId="Prrafodelista">
    <w:name w:val="List Paragraph"/>
    <w:basedOn w:val="Normal"/>
    <w:uiPriority w:val="34"/>
    <w:qFormat/>
    <w:rsid w:val="004600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9309B"/>
    <w:rPr>
      <w:rFonts w:ascii="Arial" w:eastAsiaTheme="majorEastAsia" w:hAnsi="Arial" w:cstheme="majorBidi"/>
      <w:b/>
      <w:sz w:val="24"/>
      <w:szCs w:val="24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850D8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0D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0D8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0D8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50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3EFE-2790-4FB1-ACDC-830253C4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5</cp:revision>
  <dcterms:created xsi:type="dcterms:W3CDTF">2023-03-01T07:15:00Z</dcterms:created>
  <dcterms:modified xsi:type="dcterms:W3CDTF">2023-03-01T07:58:00Z</dcterms:modified>
</cp:coreProperties>
</file>