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11" w:rsidRPr="00EE5CE1" w:rsidRDefault="00187711" w:rsidP="00187711">
      <w:pPr>
        <w:contextualSpacing w:val="0"/>
        <w:rPr>
          <w:sz w:val="20"/>
          <w:szCs w:val="20"/>
        </w:rPr>
      </w:pPr>
      <w:r w:rsidRPr="00EE5CE1">
        <w:rPr>
          <w:sz w:val="20"/>
          <w:szCs w:val="20"/>
        </w:rPr>
        <w:t>Visual Basic 2017 Chapter 6 Review</w:t>
      </w:r>
    </w:p>
    <w:p w:rsidR="00187711" w:rsidRPr="00EE5CE1" w:rsidRDefault="00187711" w:rsidP="00187711">
      <w:pPr>
        <w:contextualSpacing w:val="0"/>
        <w:rPr>
          <w:sz w:val="20"/>
          <w:szCs w:val="20"/>
        </w:rPr>
      </w:pPr>
    </w:p>
    <w:p w:rsidR="00187711" w:rsidRPr="00EE5CE1" w:rsidRDefault="00187711" w:rsidP="00187711">
      <w:pPr>
        <w:contextualSpacing w:val="0"/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238  Event</w:t>
      </w:r>
      <w:proofErr w:type="gramEnd"/>
      <w:r w:rsidRPr="00EE5CE1">
        <w:rPr>
          <w:sz w:val="20"/>
          <w:szCs w:val="20"/>
        </w:rPr>
        <w:t xml:space="preserve"> procedures are processed when an event specifically occurs (everything we have done up to now has been event procedures.)</w:t>
      </w:r>
      <w:r w:rsidR="00645232" w:rsidRPr="00EE5CE1">
        <w:rPr>
          <w:sz w:val="20"/>
          <w:szCs w:val="20"/>
        </w:rPr>
        <w:t xml:space="preserve"> You can associate a procedure with more than one object/event as long as each even contains the same parameters in its procedure header.</w:t>
      </w:r>
    </w:p>
    <w:p w:rsidR="00187711" w:rsidRPr="00EE5CE1" w:rsidRDefault="00187711" w:rsidP="00187711">
      <w:pPr>
        <w:contextualSpacing w:val="0"/>
        <w:rPr>
          <w:sz w:val="20"/>
          <w:szCs w:val="20"/>
        </w:rPr>
      </w:pPr>
    </w:p>
    <w:p w:rsidR="00187711" w:rsidRPr="00EE5CE1" w:rsidRDefault="00187711" w:rsidP="00187711">
      <w:pPr>
        <w:contextualSpacing w:val="0"/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240 Unlike Event procedures, Independent Sub Procedures are only processed when a statement invokes or calls the Sub procedure</w:t>
      </w:r>
    </w:p>
    <w:p w:rsidR="00187711" w:rsidRPr="00EE5CE1" w:rsidRDefault="00187711" w:rsidP="00187711">
      <w:pPr>
        <w:contextualSpacing w:val="0"/>
        <w:rPr>
          <w:sz w:val="20"/>
          <w:szCs w:val="20"/>
        </w:rPr>
      </w:pPr>
      <w:r w:rsidRPr="00EE5CE1">
        <w:rPr>
          <w:sz w:val="20"/>
          <w:szCs w:val="20"/>
        </w:rPr>
        <w:t xml:space="preserve"> </w:t>
      </w:r>
      <w:r w:rsidRPr="00EE5CE1">
        <w:rPr>
          <w:sz w:val="20"/>
          <w:szCs w:val="20"/>
        </w:rPr>
        <w:tab/>
        <w:t xml:space="preserve"> </w:t>
      </w:r>
    </w:p>
    <w:p w:rsidR="00187711" w:rsidRPr="00EE5CE1" w:rsidRDefault="00187711" w:rsidP="00187711">
      <w:pPr>
        <w:contextualSpacing w:val="0"/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241</w:t>
      </w:r>
      <w:r w:rsidRPr="00EE5CE1">
        <w:rPr>
          <w:sz w:val="20"/>
          <w:szCs w:val="20"/>
        </w:rPr>
        <w:tab/>
        <w:t xml:space="preserve">  </w:t>
      </w:r>
      <w:r w:rsidR="00F149A9" w:rsidRPr="00EE5CE1">
        <w:rPr>
          <w:sz w:val="20"/>
          <w:szCs w:val="20"/>
        </w:rPr>
        <w:t xml:space="preserve">In a Sub definition, any variables in the () are known as parameters. The variables used in the calling statement are the arguments. </w:t>
      </w:r>
      <w:r w:rsidRPr="00EE5CE1">
        <w:rPr>
          <w:sz w:val="20"/>
          <w:szCs w:val="20"/>
        </w:rPr>
        <w:t>Arguments represent information passed to the sub procedure. What kind of information may be passed as an argument? The number of arguments should agree with the number of parameters</w:t>
      </w:r>
    </w:p>
    <w:p w:rsidR="00BF478C" w:rsidRPr="00EE5CE1" w:rsidRDefault="00BF478C" w:rsidP="00187711">
      <w:pPr>
        <w:contextualSpacing w:val="0"/>
        <w:rPr>
          <w:sz w:val="20"/>
          <w:szCs w:val="20"/>
        </w:rPr>
      </w:pPr>
    </w:p>
    <w:p w:rsidR="00BF478C" w:rsidRPr="00EE5CE1" w:rsidRDefault="00BF478C" w:rsidP="00187711">
      <w:pPr>
        <w:contextualSpacing w:val="0"/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245  Know</w:t>
      </w:r>
      <w:proofErr w:type="gramEnd"/>
      <w:r w:rsidRPr="00EE5CE1">
        <w:rPr>
          <w:sz w:val="20"/>
          <w:szCs w:val="20"/>
        </w:rPr>
        <w:t xml:space="preserve"> the difference between passing a variable </w:t>
      </w:r>
      <w:proofErr w:type="spellStart"/>
      <w:r w:rsidRPr="00EE5CE1">
        <w:rPr>
          <w:sz w:val="20"/>
          <w:szCs w:val="20"/>
        </w:rPr>
        <w:t>byVal</w:t>
      </w:r>
      <w:proofErr w:type="spellEnd"/>
      <w:r w:rsidRPr="00EE5CE1">
        <w:rPr>
          <w:sz w:val="20"/>
          <w:szCs w:val="20"/>
        </w:rPr>
        <w:t xml:space="preserve"> and </w:t>
      </w:r>
      <w:proofErr w:type="spellStart"/>
      <w:r w:rsidRPr="00EE5CE1">
        <w:rPr>
          <w:sz w:val="20"/>
          <w:szCs w:val="20"/>
        </w:rPr>
        <w:t>byRef</w:t>
      </w:r>
      <w:proofErr w:type="spellEnd"/>
    </w:p>
    <w:p w:rsidR="00F149A9" w:rsidRPr="00EE5CE1" w:rsidRDefault="00F149A9" w:rsidP="00187711">
      <w:pPr>
        <w:contextualSpacing w:val="0"/>
        <w:rPr>
          <w:sz w:val="20"/>
          <w:szCs w:val="20"/>
        </w:rPr>
      </w:pPr>
    </w:p>
    <w:p w:rsidR="00F149A9" w:rsidRPr="00EE5CE1" w:rsidRDefault="00F149A9" w:rsidP="00187711">
      <w:pPr>
        <w:contextualSpacing w:val="0"/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247  Do</w:t>
      </w:r>
      <w:proofErr w:type="gramEnd"/>
      <w:r w:rsidRPr="00EE5CE1">
        <w:rPr>
          <w:sz w:val="20"/>
          <w:szCs w:val="20"/>
        </w:rPr>
        <w:t xml:space="preserve"> the argument names need to be identical to the parameter names?</w:t>
      </w:r>
      <w:r w:rsidR="00C62208" w:rsidRPr="00EE5CE1">
        <w:rPr>
          <w:sz w:val="20"/>
          <w:szCs w:val="20"/>
        </w:rPr>
        <w:t xml:space="preserve"> Know how to set up a Sub and a Function, and know how to invoke each type.</w:t>
      </w:r>
    </w:p>
    <w:p w:rsidR="00D05104" w:rsidRPr="00EE5CE1" w:rsidRDefault="00D05104" w:rsidP="00187711">
      <w:pPr>
        <w:contextualSpacing w:val="0"/>
        <w:rPr>
          <w:sz w:val="20"/>
          <w:szCs w:val="20"/>
        </w:rPr>
      </w:pPr>
    </w:p>
    <w:p w:rsidR="00D05104" w:rsidRPr="00EE5CE1" w:rsidRDefault="00D05104" w:rsidP="00187711">
      <w:pPr>
        <w:contextualSpacing w:val="0"/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251  Know</w:t>
      </w:r>
      <w:proofErr w:type="gramEnd"/>
      <w:r w:rsidRPr="00EE5CE1">
        <w:rPr>
          <w:sz w:val="20"/>
          <w:szCs w:val="20"/>
        </w:rPr>
        <w:t xml:space="preserve"> how the </w:t>
      </w:r>
      <w:proofErr w:type="spellStart"/>
      <w:r w:rsidRPr="00EE5CE1">
        <w:rPr>
          <w:sz w:val="20"/>
          <w:szCs w:val="20"/>
        </w:rPr>
        <w:t>Math.Round</w:t>
      </w:r>
      <w:proofErr w:type="spellEnd"/>
      <w:r w:rsidRPr="00EE5CE1">
        <w:rPr>
          <w:sz w:val="20"/>
          <w:szCs w:val="20"/>
        </w:rPr>
        <w:t xml:space="preserve"> function works. Look at figure 6-19</w:t>
      </w:r>
    </w:p>
    <w:p w:rsidR="00507AAF" w:rsidRPr="00EE5CE1" w:rsidRDefault="00507AAF">
      <w:pPr>
        <w:rPr>
          <w:sz w:val="20"/>
          <w:szCs w:val="20"/>
        </w:rPr>
      </w:pPr>
    </w:p>
    <w:p w:rsidR="00187711" w:rsidRPr="00EE5CE1" w:rsidRDefault="00187711">
      <w:pPr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252   A function returns a value after preforming its assigned task.</w:t>
      </w:r>
      <w:r w:rsidR="0046526E" w:rsidRPr="00EE5CE1">
        <w:rPr>
          <w:sz w:val="20"/>
          <w:szCs w:val="20"/>
        </w:rPr>
        <w:t xml:space="preserve"> In most cases, what is the last statement within the function?</w:t>
      </w:r>
    </w:p>
    <w:p w:rsidR="00F149A9" w:rsidRPr="00EE5CE1" w:rsidRDefault="00F149A9">
      <w:pPr>
        <w:rPr>
          <w:sz w:val="20"/>
          <w:szCs w:val="20"/>
        </w:rPr>
      </w:pPr>
    </w:p>
    <w:p w:rsidR="00F149A9" w:rsidRPr="00EE5CE1" w:rsidRDefault="00F149A9">
      <w:pPr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253  The</w:t>
      </w:r>
      <w:proofErr w:type="gramEnd"/>
      <w:r w:rsidRPr="00EE5CE1">
        <w:rPr>
          <w:sz w:val="20"/>
          <w:szCs w:val="20"/>
        </w:rPr>
        <w:t xml:space="preserve"> syntax for creating a function must include specifying the data type of the return value</w:t>
      </w:r>
      <w:r w:rsidR="0020415C" w:rsidRPr="00EE5CE1">
        <w:rPr>
          <w:sz w:val="20"/>
          <w:szCs w:val="20"/>
        </w:rPr>
        <w:t xml:space="preserve"> (bolded words are keywords)</w:t>
      </w:r>
      <w:r w:rsidRPr="00EE5CE1">
        <w:rPr>
          <w:sz w:val="20"/>
          <w:szCs w:val="20"/>
        </w:rPr>
        <w:br/>
      </w:r>
      <w:r w:rsidRPr="00EE5CE1">
        <w:rPr>
          <w:sz w:val="20"/>
          <w:szCs w:val="20"/>
        </w:rPr>
        <w:tab/>
      </w:r>
      <w:r w:rsidRPr="00EE5CE1">
        <w:rPr>
          <w:b/>
          <w:sz w:val="20"/>
          <w:szCs w:val="20"/>
        </w:rPr>
        <w:t>Private Function</w:t>
      </w:r>
      <w:r w:rsidRPr="00EE5CE1">
        <w:rPr>
          <w:sz w:val="20"/>
          <w:szCs w:val="20"/>
        </w:rPr>
        <w:t xml:space="preserve"> </w:t>
      </w:r>
      <w:proofErr w:type="spellStart"/>
      <w:r w:rsidRPr="00EE5CE1">
        <w:rPr>
          <w:sz w:val="20"/>
          <w:szCs w:val="20"/>
        </w:rPr>
        <w:t>procedureName</w:t>
      </w:r>
      <w:proofErr w:type="spellEnd"/>
      <w:r w:rsidRPr="00EE5CE1">
        <w:rPr>
          <w:sz w:val="20"/>
          <w:szCs w:val="20"/>
        </w:rPr>
        <w:t>([</w:t>
      </w:r>
      <w:proofErr w:type="spellStart"/>
      <w:r w:rsidRPr="00EE5CE1">
        <w:rPr>
          <w:sz w:val="20"/>
          <w:szCs w:val="20"/>
        </w:rPr>
        <w:t>parameterList</w:t>
      </w:r>
      <w:proofErr w:type="spellEnd"/>
      <w:r w:rsidRPr="00EE5CE1">
        <w:rPr>
          <w:sz w:val="20"/>
          <w:szCs w:val="20"/>
        </w:rPr>
        <w:t xml:space="preserve">]) </w:t>
      </w:r>
      <w:r w:rsidRPr="00EE5CE1">
        <w:rPr>
          <w:b/>
          <w:sz w:val="20"/>
          <w:szCs w:val="20"/>
        </w:rPr>
        <w:t>As</w:t>
      </w:r>
      <w:r w:rsidRPr="00EE5CE1">
        <w:rPr>
          <w:sz w:val="20"/>
          <w:szCs w:val="20"/>
        </w:rPr>
        <w:t xml:space="preserve"> </w:t>
      </w:r>
      <w:proofErr w:type="spellStart"/>
      <w:r w:rsidRPr="00EE5CE1">
        <w:rPr>
          <w:sz w:val="20"/>
          <w:szCs w:val="20"/>
        </w:rPr>
        <w:t>dataType</w:t>
      </w:r>
      <w:proofErr w:type="spellEnd"/>
    </w:p>
    <w:p w:rsidR="00F149A9" w:rsidRPr="00EE5CE1" w:rsidRDefault="00F149A9">
      <w:pPr>
        <w:rPr>
          <w:sz w:val="20"/>
          <w:szCs w:val="20"/>
        </w:rPr>
      </w:pPr>
      <w:r w:rsidRPr="00EE5CE1">
        <w:rPr>
          <w:sz w:val="20"/>
          <w:szCs w:val="20"/>
        </w:rPr>
        <w:t xml:space="preserve">                </w:t>
      </w:r>
      <w:r w:rsidRPr="00EE5CE1">
        <w:rPr>
          <w:sz w:val="20"/>
          <w:szCs w:val="20"/>
        </w:rPr>
        <w:tab/>
        <w:t>Statements</w:t>
      </w:r>
    </w:p>
    <w:p w:rsidR="00F149A9" w:rsidRPr="00EE5CE1" w:rsidRDefault="00F149A9">
      <w:pPr>
        <w:rPr>
          <w:sz w:val="20"/>
          <w:szCs w:val="20"/>
        </w:rPr>
      </w:pPr>
      <w:r w:rsidRPr="00EE5CE1">
        <w:rPr>
          <w:sz w:val="20"/>
          <w:szCs w:val="20"/>
        </w:rPr>
        <w:tab/>
      </w:r>
      <w:r w:rsidRPr="00EE5CE1">
        <w:rPr>
          <w:sz w:val="20"/>
          <w:szCs w:val="20"/>
        </w:rPr>
        <w:tab/>
      </w:r>
      <w:r w:rsidRPr="00EE5CE1">
        <w:rPr>
          <w:b/>
          <w:sz w:val="20"/>
          <w:szCs w:val="20"/>
        </w:rPr>
        <w:t>Return</w:t>
      </w:r>
      <w:r w:rsidRPr="00EE5CE1">
        <w:rPr>
          <w:sz w:val="20"/>
          <w:szCs w:val="20"/>
        </w:rPr>
        <w:t xml:space="preserve"> expression</w:t>
      </w:r>
    </w:p>
    <w:p w:rsidR="00F149A9" w:rsidRPr="00EE5CE1" w:rsidRDefault="00F149A9">
      <w:pPr>
        <w:rPr>
          <w:b/>
          <w:sz w:val="20"/>
          <w:szCs w:val="20"/>
        </w:rPr>
      </w:pPr>
      <w:r w:rsidRPr="00EE5CE1">
        <w:rPr>
          <w:sz w:val="20"/>
          <w:szCs w:val="20"/>
        </w:rPr>
        <w:tab/>
      </w:r>
      <w:r w:rsidRPr="00EE5CE1">
        <w:rPr>
          <w:b/>
          <w:sz w:val="20"/>
          <w:szCs w:val="20"/>
        </w:rPr>
        <w:t>End Function</w:t>
      </w:r>
    </w:p>
    <w:p w:rsidR="00F149A9" w:rsidRPr="00EE5CE1" w:rsidRDefault="00F149A9">
      <w:pPr>
        <w:rPr>
          <w:sz w:val="20"/>
          <w:szCs w:val="20"/>
        </w:rPr>
      </w:pPr>
      <w:r w:rsidRPr="00EE5CE1">
        <w:rPr>
          <w:sz w:val="20"/>
          <w:szCs w:val="20"/>
        </w:rPr>
        <w:t>You invoke a function by including the function’s name and arguments (if any) in a statement. I</w:t>
      </w:r>
      <w:r w:rsidR="0020415C" w:rsidRPr="00EE5CE1">
        <w:rPr>
          <w:sz w:val="20"/>
          <w:szCs w:val="20"/>
        </w:rPr>
        <w:t>n</w:t>
      </w:r>
      <w:r w:rsidRPr="00EE5CE1">
        <w:rPr>
          <w:sz w:val="20"/>
          <w:szCs w:val="20"/>
        </w:rPr>
        <w:t xml:space="preserve"> most cases, the statement then assigns the return value to a variable. </w:t>
      </w:r>
      <w:r w:rsidR="00C62208" w:rsidRPr="00EE5CE1">
        <w:rPr>
          <w:sz w:val="20"/>
          <w:szCs w:val="20"/>
        </w:rPr>
        <w:t>(</w:t>
      </w:r>
      <w:proofErr w:type="gramStart"/>
      <w:r w:rsidR="00C62208" w:rsidRPr="00EE5CE1">
        <w:rPr>
          <w:sz w:val="20"/>
          <w:szCs w:val="20"/>
        </w:rPr>
        <w:t>but</w:t>
      </w:r>
      <w:proofErr w:type="gramEnd"/>
      <w:r w:rsidR="00C62208" w:rsidRPr="00EE5CE1">
        <w:rPr>
          <w:sz w:val="20"/>
          <w:szCs w:val="20"/>
        </w:rPr>
        <w:t xml:space="preserve"> the return value could be used directly in a calculation) </w:t>
      </w:r>
      <w:r w:rsidRPr="00EE5CE1">
        <w:rPr>
          <w:sz w:val="20"/>
          <w:szCs w:val="20"/>
        </w:rPr>
        <w:t>Look at Figure 6-23 for examples of invoking a Function</w:t>
      </w:r>
    </w:p>
    <w:p w:rsidR="0046526E" w:rsidRPr="00EE5CE1" w:rsidRDefault="0046526E">
      <w:pPr>
        <w:rPr>
          <w:sz w:val="20"/>
          <w:szCs w:val="20"/>
        </w:rPr>
      </w:pPr>
    </w:p>
    <w:p w:rsidR="0046526E" w:rsidRPr="00EE5CE1" w:rsidRDefault="0046526E">
      <w:pPr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256  What</w:t>
      </w:r>
      <w:proofErr w:type="gramEnd"/>
      <w:r w:rsidRPr="00EE5CE1">
        <w:rPr>
          <w:sz w:val="20"/>
          <w:szCs w:val="20"/>
        </w:rPr>
        <w:t xml:space="preserve"> object is close to a </w:t>
      </w:r>
      <w:proofErr w:type="spellStart"/>
      <w:r w:rsidRPr="00EE5CE1">
        <w:rPr>
          <w:sz w:val="20"/>
          <w:szCs w:val="20"/>
        </w:rPr>
        <w:t>listBox</w:t>
      </w:r>
      <w:proofErr w:type="spellEnd"/>
      <w:r w:rsidRPr="00EE5CE1">
        <w:rPr>
          <w:sz w:val="20"/>
          <w:szCs w:val="20"/>
        </w:rPr>
        <w:t xml:space="preserve"> in that it allows a user to select from a list of choices? What is the default </w:t>
      </w:r>
      <w:proofErr w:type="spellStart"/>
      <w:r w:rsidRPr="00EE5CE1">
        <w:rPr>
          <w:sz w:val="20"/>
          <w:szCs w:val="20"/>
        </w:rPr>
        <w:t>DropDownStyle</w:t>
      </w:r>
      <w:proofErr w:type="spellEnd"/>
      <w:r w:rsidRPr="00EE5CE1">
        <w:rPr>
          <w:sz w:val="20"/>
          <w:szCs w:val="20"/>
        </w:rPr>
        <w:t xml:space="preserve"> for this type of object? How many different styles are there?</w:t>
      </w:r>
    </w:p>
    <w:p w:rsidR="00BF478C" w:rsidRPr="00EE5CE1" w:rsidRDefault="00BF478C">
      <w:pPr>
        <w:rPr>
          <w:sz w:val="20"/>
          <w:szCs w:val="20"/>
        </w:rPr>
      </w:pPr>
    </w:p>
    <w:p w:rsidR="00BF478C" w:rsidRPr="00EE5CE1" w:rsidRDefault="00BF478C">
      <w:pPr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 xml:space="preserve">257  </w:t>
      </w:r>
      <w:r w:rsidR="0046526E" w:rsidRPr="00EE5CE1">
        <w:rPr>
          <w:sz w:val="20"/>
          <w:szCs w:val="20"/>
        </w:rPr>
        <w:t>How</w:t>
      </w:r>
      <w:proofErr w:type="gramEnd"/>
      <w:r w:rsidR="0046526E" w:rsidRPr="00EE5CE1">
        <w:rPr>
          <w:sz w:val="20"/>
          <w:szCs w:val="20"/>
        </w:rPr>
        <w:t xml:space="preserve"> do you get an access key to work with a combo box? In what kind of combo box is the text portion not editable? What is the index of the first item in a combo box?</w:t>
      </w:r>
      <w:r w:rsidR="00C62208" w:rsidRPr="00EE5CE1">
        <w:rPr>
          <w:sz w:val="20"/>
          <w:szCs w:val="20"/>
        </w:rPr>
        <w:t xml:space="preserve"> To sort the items in the list portion of a combo box you can use what property?</w:t>
      </w:r>
      <w:r w:rsidR="009E151B" w:rsidRPr="00EE5CE1">
        <w:rPr>
          <w:sz w:val="20"/>
          <w:szCs w:val="20"/>
        </w:rPr>
        <w:t xml:space="preserve"> You can add items to a combo box by using either the string collection editor or what method?</w:t>
      </w:r>
      <w:r w:rsidR="0080488E" w:rsidRPr="00EE5CE1">
        <w:rPr>
          <w:sz w:val="20"/>
          <w:szCs w:val="20"/>
        </w:rPr>
        <w:t xml:space="preserve"> Which </w:t>
      </w:r>
      <w:proofErr w:type="spellStart"/>
      <w:r w:rsidR="0080488E" w:rsidRPr="00EE5CE1">
        <w:rPr>
          <w:sz w:val="20"/>
          <w:szCs w:val="20"/>
        </w:rPr>
        <w:t>combobox</w:t>
      </w:r>
      <w:proofErr w:type="spellEnd"/>
      <w:r w:rsidR="0080488E" w:rsidRPr="00EE5CE1">
        <w:rPr>
          <w:sz w:val="20"/>
          <w:szCs w:val="20"/>
        </w:rPr>
        <w:t xml:space="preserve"> property contains the value that appears in the text?</w:t>
      </w:r>
    </w:p>
    <w:p w:rsidR="0046526E" w:rsidRPr="00EE5CE1" w:rsidRDefault="0046526E">
      <w:pPr>
        <w:rPr>
          <w:sz w:val="20"/>
          <w:szCs w:val="20"/>
        </w:rPr>
      </w:pPr>
    </w:p>
    <w:p w:rsidR="0046526E" w:rsidRPr="00EE5CE1" w:rsidRDefault="0046526E">
      <w:pPr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258   What is the correct syntax to determine the number of items in a combo box?</w:t>
      </w:r>
    </w:p>
    <w:p w:rsidR="0046526E" w:rsidRPr="00EE5CE1" w:rsidRDefault="0046526E">
      <w:pPr>
        <w:rPr>
          <w:sz w:val="20"/>
          <w:szCs w:val="20"/>
        </w:rPr>
      </w:pPr>
    </w:p>
    <w:p w:rsidR="0046526E" w:rsidRPr="00EE5CE1" w:rsidRDefault="0046526E">
      <w:pPr>
        <w:rPr>
          <w:sz w:val="20"/>
          <w:szCs w:val="20"/>
        </w:rPr>
      </w:pPr>
      <w:proofErr w:type="spellStart"/>
      <w:r w:rsidRPr="00EE5CE1">
        <w:rPr>
          <w:sz w:val="20"/>
          <w:szCs w:val="20"/>
        </w:rPr>
        <w:t>Pg</w:t>
      </w:r>
      <w:proofErr w:type="spellEnd"/>
      <w:r w:rsidRPr="00EE5CE1">
        <w:rPr>
          <w:sz w:val="20"/>
          <w:szCs w:val="20"/>
        </w:rPr>
        <w:t xml:space="preserve"> </w:t>
      </w:r>
      <w:proofErr w:type="gramStart"/>
      <w:r w:rsidRPr="00EE5CE1">
        <w:rPr>
          <w:sz w:val="20"/>
          <w:szCs w:val="20"/>
        </w:rPr>
        <w:t>273  What</w:t>
      </w:r>
      <w:proofErr w:type="gramEnd"/>
      <w:r w:rsidRPr="00EE5CE1">
        <w:rPr>
          <w:sz w:val="20"/>
          <w:szCs w:val="20"/>
        </w:rPr>
        <w:t xml:space="preserve"> is the event that occurs when the form is about to close so th</w:t>
      </w:r>
      <w:r w:rsidR="0020415C" w:rsidRPr="00EE5CE1">
        <w:rPr>
          <w:sz w:val="20"/>
          <w:szCs w:val="20"/>
        </w:rPr>
        <w:t>at the user may verify that the</w:t>
      </w:r>
      <w:r w:rsidRPr="00EE5CE1">
        <w:rPr>
          <w:sz w:val="20"/>
          <w:szCs w:val="20"/>
        </w:rPr>
        <w:t xml:space="preserve"> user actually wants to exit the program?</w:t>
      </w:r>
    </w:p>
    <w:p w:rsidR="00EE5CE1" w:rsidRPr="00EE5CE1" w:rsidRDefault="00EE5CE1">
      <w:pPr>
        <w:rPr>
          <w:sz w:val="20"/>
          <w:szCs w:val="20"/>
        </w:rPr>
      </w:pPr>
    </w:p>
    <w:p w:rsidR="00EE5CE1" w:rsidRPr="00EE5CE1" w:rsidRDefault="00EE5CE1">
      <w:pPr>
        <w:rPr>
          <w:sz w:val="20"/>
          <w:szCs w:val="20"/>
        </w:rPr>
      </w:pPr>
      <w:r w:rsidRPr="00EE5CE1">
        <w:rPr>
          <w:sz w:val="20"/>
          <w:szCs w:val="20"/>
        </w:rPr>
        <w:t xml:space="preserve">PROGRAMS:  Know how to write subs and functions. Know how to get info from </w:t>
      </w:r>
      <w:proofErr w:type="spellStart"/>
      <w:r w:rsidRPr="00EE5CE1">
        <w:rPr>
          <w:sz w:val="20"/>
          <w:szCs w:val="20"/>
        </w:rPr>
        <w:t>listboxes</w:t>
      </w:r>
      <w:proofErr w:type="spellEnd"/>
      <w:r w:rsidRPr="00EE5CE1">
        <w:rPr>
          <w:sz w:val="20"/>
          <w:szCs w:val="20"/>
        </w:rPr>
        <w:t>/</w:t>
      </w:r>
      <w:proofErr w:type="spellStart"/>
      <w:r w:rsidRPr="00EE5CE1">
        <w:rPr>
          <w:sz w:val="20"/>
          <w:szCs w:val="20"/>
        </w:rPr>
        <w:t>comboboxes</w:t>
      </w:r>
      <w:proofErr w:type="spellEnd"/>
      <w:r w:rsidRPr="00EE5CE1">
        <w:rPr>
          <w:sz w:val="20"/>
          <w:szCs w:val="20"/>
        </w:rPr>
        <w:t>. Know how to do a form closing event. Know how to crea</w:t>
      </w:r>
      <w:r>
        <w:rPr>
          <w:sz w:val="20"/>
          <w:szCs w:val="20"/>
        </w:rPr>
        <w:t xml:space="preserve">te </w:t>
      </w:r>
      <w:proofErr w:type="spellStart"/>
      <w:r>
        <w:rPr>
          <w:sz w:val="20"/>
          <w:szCs w:val="20"/>
        </w:rPr>
        <w:t>messageboxes</w:t>
      </w:r>
      <w:proofErr w:type="spellEnd"/>
      <w:r>
        <w:rPr>
          <w:sz w:val="20"/>
          <w:szCs w:val="20"/>
        </w:rPr>
        <w:t xml:space="preserve"> and create a </w:t>
      </w:r>
      <w:proofErr w:type="spellStart"/>
      <w:r>
        <w:rPr>
          <w:sz w:val="20"/>
          <w:szCs w:val="20"/>
        </w:rPr>
        <w:t>dlgButton</w:t>
      </w:r>
      <w:proofErr w:type="spellEnd"/>
      <w:r w:rsidRPr="00EE5CE1">
        <w:rPr>
          <w:sz w:val="20"/>
          <w:szCs w:val="20"/>
        </w:rPr>
        <w:t xml:space="preserve">. Remember the syntax for a </w:t>
      </w:r>
      <w:proofErr w:type="spellStart"/>
      <w:r w:rsidRPr="00EE5CE1">
        <w:rPr>
          <w:sz w:val="20"/>
          <w:szCs w:val="20"/>
        </w:rPr>
        <w:t>messagebox</w:t>
      </w:r>
      <w:proofErr w:type="spellEnd"/>
      <w:r w:rsidRPr="00EE5CE1">
        <w:rPr>
          <w:sz w:val="20"/>
          <w:szCs w:val="20"/>
        </w:rPr>
        <w:t>.</w:t>
      </w:r>
      <w:r>
        <w:rPr>
          <w:sz w:val="20"/>
          <w:szCs w:val="20"/>
        </w:rPr>
        <w:t xml:space="preserve"> Do you know how to reset a </w:t>
      </w:r>
      <w:proofErr w:type="spellStart"/>
      <w:r>
        <w:rPr>
          <w:sz w:val="20"/>
          <w:szCs w:val="20"/>
        </w:rPr>
        <w:t>combobox</w:t>
      </w:r>
      <w:proofErr w:type="spellEnd"/>
      <w:r>
        <w:rPr>
          <w:sz w:val="20"/>
          <w:szCs w:val="20"/>
        </w:rPr>
        <w:t xml:space="preserve"> &amp;/or a </w:t>
      </w:r>
      <w:proofErr w:type="spellStart"/>
      <w:r>
        <w:rPr>
          <w:sz w:val="20"/>
          <w:szCs w:val="20"/>
        </w:rPr>
        <w:t>listbox</w:t>
      </w:r>
      <w:proofErr w:type="spellEnd"/>
      <w:r>
        <w:rPr>
          <w:sz w:val="20"/>
          <w:szCs w:val="20"/>
        </w:rPr>
        <w:t xml:space="preserve">? Do you know how to use </w:t>
      </w:r>
      <w:proofErr w:type="gramStart"/>
      <w:r>
        <w:rPr>
          <w:sz w:val="20"/>
          <w:szCs w:val="20"/>
        </w:rPr>
        <w:t>a for</w:t>
      </w:r>
      <w:proofErr w:type="gramEnd"/>
      <w:r>
        <w:rPr>
          <w:sz w:val="20"/>
          <w:szCs w:val="20"/>
        </w:rPr>
        <w:t xml:space="preserve"> loop to put info in combo/list boxes?</w:t>
      </w:r>
      <w:bookmarkStart w:id="0" w:name="_GoBack"/>
      <w:bookmarkEnd w:id="0"/>
    </w:p>
    <w:sectPr w:rsidR="00EE5CE1" w:rsidRPr="00EE5CE1" w:rsidSect="001877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11"/>
    <w:rsid w:val="00187711"/>
    <w:rsid w:val="0020415C"/>
    <w:rsid w:val="0046526E"/>
    <w:rsid w:val="00507AAF"/>
    <w:rsid w:val="00645232"/>
    <w:rsid w:val="0080488E"/>
    <w:rsid w:val="009E151B"/>
    <w:rsid w:val="00BA0FCB"/>
    <w:rsid w:val="00BF478C"/>
    <w:rsid w:val="00C62208"/>
    <w:rsid w:val="00D05104"/>
    <w:rsid w:val="00EE5CE1"/>
    <w:rsid w:val="00F1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168F"/>
  <w15:chartTrackingRefBased/>
  <w15:docId w15:val="{936C45A3-F08C-4EF9-AAE0-84A2F5E5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7711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F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CB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Andover Public Schools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Cranmer, Chelli</dc:creator>
  <cp:keywords/>
  <dc:description/>
  <cp:lastModifiedBy>Cranmer, Chelli</cp:lastModifiedBy>
  <cp:revision>2</cp:revision>
  <cp:lastPrinted>2019-01-23T13:43:00Z</cp:lastPrinted>
  <dcterms:created xsi:type="dcterms:W3CDTF">2019-01-23T13:43:00Z</dcterms:created>
  <dcterms:modified xsi:type="dcterms:W3CDTF">2019-01-23T13:43:00Z</dcterms:modified>
</cp:coreProperties>
</file>