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B67" w:rsidRDefault="00B1127C">
      <w:pPr>
        <w:jc w:val="center"/>
      </w:pPr>
      <w:bookmarkStart w:id="0" w:name="_GoBack"/>
      <w:bookmarkEnd w:id="0"/>
      <w:r>
        <w:rPr>
          <w:b/>
          <w:sz w:val="32"/>
        </w:rPr>
        <w:t>Liver AR</w:t>
      </w:r>
    </w:p>
    <w:p w:rsidR="003B1B67" w:rsidRDefault="009A49C3">
      <w:pPr>
        <w:pStyle w:val="Balk1"/>
      </w:pPr>
      <w:r>
        <w:t>1. Proje Tanımı</w:t>
      </w:r>
    </w:p>
    <w:p w:rsidR="003B1B67" w:rsidRDefault="009A49C3">
      <w:r>
        <w:t>Proje Adı: AR Tabanlı Hasta Asistanı</w:t>
      </w:r>
    </w:p>
    <w:p w:rsidR="003B1B67" w:rsidRDefault="009A49C3">
      <w:r>
        <w:t>Amaç:</w:t>
      </w:r>
      <w:r>
        <w:br/>
        <w:t xml:space="preserve">Bu sistem, hastaların artırılmış gerçeklik (AR) ile kendi ortamlarında günlük sağlık görevlerini görerek ilaç kullanımını doğru yapmasını, su tüketimini takip etmesini, beslenme </w:t>
      </w:r>
      <w:r>
        <w:t>kurallarına uymasını ve hastane çantası hazırlığını eksiksiz tamamlamasını sağlayan mobil uygulamadır.</w:t>
      </w:r>
    </w:p>
    <w:p w:rsidR="003B1B67" w:rsidRDefault="009A49C3">
      <w:r>
        <w:t>Hedef Kullanıcılar:</w:t>
      </w:r>
      <w:r>
        <w:br/>
        <w:t>Taburcu olmuş hastalar, kronik hastalar, yaşlı bakımındaki kullanıcılar ve hasta yakınları</w:t>
      </w:r>
    </w:p>
    <w:p w:rsidR="003B1B67" w:rsidRDefault="009A49C3">
      <w:r>
        <w:t>Temel Fonksiyonlar:</w:t>
      </w:r>
      <w:r>
        <w:br/>
        <w:t>∙ İlaç kutusu tarama →</w:t>
      </w:r>
      <w:r>
        <w:t xml:space="preserve"> doğru kullanım animasyonu</w:t>
      </w:r>
      <w:r>
        <w:br/>
        <w:t>∙ Su içme → günlük hedef barı (AR şişe doluyor)</w:t>
      </w:r>
      <w:r>
        <w:br/>
        <w:t>∙ Beslenme → yasaklı/serbest yiyeceklerin 3D gösterimi</w:t>
      </w:r>
      <w:r>
        <w:br/>
        <w:t>∙ Hastane çantası checklist → eksik item AR’da kırmızı yanar</w:t>
      </w:r>
      <w:r>
        <w:br/>
        <w:t>∙ Bonus: Kamera ile nesne tanıma → yanlış nesnede uyarı</w:t>
      </w:r>
    </w:p>
    <w:p w:rsidR="003B1B67" w:rsidRDefault="009A49C3">
      <w:pPr>
        <w:pStyle w:val="Balk1"/>
      </w:pPr>
      <w:r>
        <w:t>2. Reliab</w:t>
      </w:r>
      <w:r>
        <w:t>ility (Güvenilirlik) Analizi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1B67">
        <w:tc>
          <w:tcPr>
            <w:tcW w:w="2160" w:type="dxa"/>
          </w:tcPr>
          <w:p w:rsidR="003B1B67" w:rsidRDefault="009A49C3">
            <w:r>
              <w:t>Hata Senaryosu</w:t>
            </w:r>
          </w:p>
        </w:tc>
        <w:tc>
          <w:tcPr>
            <w:tcW w:w="2160" w:type="dxa"/>
          </w:tcPr>
          <w:p w:rsidR="003B1B67" w:rsidRDefault="009A49C3">
            <w:r>
              <w:t>Açıklama</w:t>
            </w:r>
          </w:p>
        </w:tc>
        <w:tc>
          <w:tcPr>
            <w:tcW w:w="2160" w:type="dxa"/>
          </w:tcPr>
          <w:p w:rsidR="003B1B67" w:rsidRDefault="009A49C3">
            <w:r>
              <w:t>Olasılık</w:t>
            </w:r>
          </w:p>
        </w:tc>
        <w:tc>
          <w:tcPr>
            <w:tcW w:w="2160" w:type="dxa"/>
          </w:tcPr>
          <w:p w:rsidR="003B1B67" w:rsidRDefault="009A49C3">
            <w:r>
              <w:t>Etki</w:t>
            </w:r>
          </w:p>
        </w:tc>
      </w:tr>
      <w:tr w:rsidR="003B1B67">
        <w:tc>
          <w:tcPr>
            <w:tcW w:w="2160" w:type="dxa"/>
          </w:tcPr>
          <w:p w:rsidR="003B1B67" w:rsidRDefault="009A49C3">
            <w:r>
              <w:t>Yanlış nesne tanıma</w:t>
            </w:r>
          </w:p>
        </w:tc>
        <w:tc>
          <w:tcPr>
            <w:tcW w:w="2160" w:type="dxa"/>
          </w:tcPr>
          <w:p w:rsidR="003B1B67" w:rsidRDefault="009A49C3">
            <w:r>
              <w:t>Kamera ilaç/yiyecek/ürünü yanlış tanıyabilir ve hatalı uyarı verebilir</w:t>
            </w:r>
          </w:p>
        </w:tc>
        <w:tc>
          <w:tcPr>
            <w:tcW w:w="2160" w:type="dxa"/>
          </w:tcPr>
          <w:p w:rsidR="003B1B67" w:rsidRDefault="009A49C3">
            <w:r>
              <w:t>Orta</w:t>
            </w:r>
          </w:p>
        </w:tc>
        <w:tc>
          <w:tcPr>
            <w:tcW w:w="216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160" w:type="dxa"/>
          </w:tcPr>
          <w:p w:rsidR="003B1B67" w:rsidRDefault="009A49C3">
            <w:r>
              <w:t>AR yerleştirme hatası</w:t>
            </w:r>
          </w:p>
        </w:tc>
        <w:tc>
          <w:tcPr>
            <w:tcW w:w="2160" w:type="dxa"/>
          </w:tcPr>
          <w:p w:rsidR="003B1B67" w:rsidRDefault="009A49C3">
            <w:r>
              <w:t>Görev nesneleri ortamda yanlış konumlanabilir, kullanıcıyı yan</w:t>
            </w:r>
            <w:r>
              <w:t>ıltabilir</w:t>
            </w:r>
          </w:p>
        </w:tc>
        <w:tc>
          <w:tcPr>
            <w:tcW w:w="2160" w:type="dxa"/>
          </w:tcPr>
          <w:p w:rsidR="003B1B67" w:rsidRDefault="009A49C3">
            <w:r>
              <w:t>Orta</w:t>
            </w:r>
          </w:p>
        </w:tc>
        <w:tc>
          <w:tcPr>
            <w:tcW w:w="2160" w:type="dxa"/>
          </w:tcPr>
          <w:p w:rsidR="003B1B67" w:rsidRDefault="009A49C3">
            <w:r>
              <w:t>Orta</w:t>
            </w:r>
          </w:p>
        </w:tc>
      </w:tr>
      <w:tr w:rsidR="003B1B67">
        <w:tc>
          <w:tcPr>
            <w:tcW w:w="2160" w:type="dxa"/>
          </w:tcPr>
          <w:p w:rsidR="003B1B67" w:rsidRDefault="009A49C3">
            <w:r>
              <w:t>Veri senkronizasyon hatası</w:t>
            </w:r>
          </w:p>
        </w:tc>
        <w:tc>
          <w:tcPr>
            <w:tcW w:w="2160" w:type="dxa"/>
          </w:tcPr>
          <w:p w:rsidR="003B1B67" w:rsidRDefault="009A49C3">
            <w:r>
              <w:t>Görev tamamlama/su hedefi verileri kaydedilmeyebilir</w:t>
            </w:r>
          </w:p>
        </w:tc>
        <w:tc>
          <w:tcPr>
            <w:tcW w:w="2160" w:type="dxa"/>
          </w:tcPr>
          <w:p w:rsidR="003B1B67" w:rsidRDefault="009A49C3">
            <w:r>
              <w:t>Düşük</w:t>
            </w:r>
          </w:p>
        </w:tc>
        <w:tc>
          <w:tcPr>
            <w:tcW w:w="216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160" w:type="dxa"/>
          </w:tcPr>
          <w:p w:rsidR="003B1B67" w:rsidRDefault="009A49C3">
            <w:r>
              <w:t>Bildirim/hatırlatma kaçırma</w:t>
            </w:r>
          </w:p>
        </w:tc>
        <w:tc>
          <w:tcPr>
            <w:tcW w:w="2160" w:type="dxa"/>
          </w:tcPr>
          <w:p w:rsidR="003B1B67" w:rsidRDefault="009A49C3">
            <w:r>
              <w:t xml:space="preserve">Telefon izinleri kapalıysa görevler </w:t>
            </w:r>
            <w:r>
              <w:lastRenderedPageBreak/>
              <w:t>zamanında hatırlatılmayabilir</w:t>
            </w:r>
          </w:p>
        </w:tc>
        <w:tc>
          <w:tcPr>
            <w:tcW w:w="2160" w:type="dxa"/>
          </w:tcPr>
          <w:p w:rsidR="003B1B67" w:rsidRDefault="009A49C3">
            <w:r>
              <w:lastRenderedPageBreak/>
              <w:t>Orta</w:t>
            </w:r>
          </w:p>
        </w:tc>
        <w:tc>
          <w:tcPr>
            <w:tcW w:w="2160" w:type="dxa"/>
          </w:tcPr>
          <w:p w:rsidR="003B1B67" w:rsidRDefault="009A49C3">
            <w:r>
              <w:t>Orta</w:t>
            </w:r>
          </w:p>
        </w:tc>
      </w:tr>
    </w:tbl>
    <w:p w:rsidR="003B1B67" w:rsidRDefault="009A49C3">
      <w:r>
        <w:lastRenderedPageBreak/>
        <w:t>Değerlendirme:</w:t>
      </w:r>
      <w:r>
        <w:br/>
        <w:t xml:space="preserve">Sistem genel olarak </w:t>
      </w:r>
      <w:r>
        <w:t>güvenilir çalışabilir; ancak nesne tanıma doğruluğu ve veri kaydı/ senkronizasyonu kritik risk noktalarıdır. Bu hatalar yanlış yönlendirme veya takip verisinin kaybına yol açabilir.</w:t>
      </w:r>
    </w:p>
    <w:p w:rsidR="003B1B67" w:rsidRDefault="009A49C3">
      <w:pPr>
        <w:pStyle w:val="Balk1"/>
      </w:pPr>
      <w:r>
        <w:t>3. Availability (Kullanılabilirlik) Analizi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1B67">
        <w:tc>
          <w:tcPr>
            <w:tcW w:w="2880" w:type="dxa"/>
          </w:tcPr>
          <w:p w:rsidR="003B1B67" w:rsidRDefault="009A49C3">
            <w:r>
              <w:t>Durum</w:t>
            </w:r>
          </w:p>
        </w:tc>
        <w:tc>
          <w:tcPr>
            <w:tcW w:w="2880" w:type="dxa"/>
          </w:tcPr>
          <w:p w:rsidR="003B1B67" w:rsidRDefault="009A49C3">
            <w:r>
              <w:t>Açıklama</w:t>
            </w:r>
          </w:p>
        </w:tc>
        <w:tc>
          <w:tcPr>
            <w:tcW w:w="2880" w:type="dxa"/>
          </w:tcPr>
          <w:p w:rsidR="003B1B67" w:rsidRDefault="009A49C3">
            <w:r>
              <w:t>Etki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 xml:space="preserve">İnternet </w:t>
            </w:r>
            <w:r>
              <w:t>kesintisi</w:t>
            </w:r>
          </w:p>
        </w:tc>
        <w:tc>
          <w:tcPr>
            <w:tcW w:w="2880" w:type="dxa"/>
          </w:tcPr>
          <w:p w:rsidR="003B1B67" w:rsidRDefault="009A49C3">
            <w:r>
              <w:t>Bulut senkronizasyonu ve içerik güncellemeleri yapılamaz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Sunucu kesintisi</w:t>
            </w:r>
          </w:p>
        </w:tc>
        <w:tc>
          <w:tcPr>
            <w:tcW w:w="2880" w:type="dxa"/>
          </w:tcPr>
          <w:p w:rsidR="003B1B67" w:rsidRDefault="009A49C3">
            <w:r>
              <w:t>Hasta görev şablonları/raporlar erişilemez olabilir</w:t>
            </w:r>
          </w:p>
        </w:tc>
        <w:tc>
          <w:tcPr>
            <w:tcW w:w="288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Cihaz performansı düşük</w:t>
            </w:r>
          </w:p>
        </w:tc>
        <w:tc>
          <w:tcPr>
            <w:tcW w:w="2880" w:type="dxa"/>
          </w:tcPr>
          <w:p w:rsidR="003B1B67" w:rsidRDefault="009A49C3">
            <w:r>
              <w:t>AR gecikmeli çalışır veya kapanır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Planlı bakım</w:t>
            </w:r>
          </w:p>
        </w:tc>
        <w:tc>
          <w:tcPr>
            <w:tcW w:w="2880" w:type="dxa"/>
          </w:tcPr>
          <w:p w:rsidR="003B1B67" w:rsidRDefault="009A49C3">
            <w:r>
              <w:t xml:space="preserve">Sistem geçici olarak devre </w:t>
            </w:r>
            <w:r>
              <w:t>dışı kalabilir</w:t>
            </w:r>
          </w:p>
        </w:tc>
        <w:tc>
          <w:tcPr>
            <w:tcW w:w="2880" w:type="dxa"/>
          </w:tcPr>
          <w:p w:rsidR="003B1B67" w:rsidRDefault="009A49C3">
            <w:r>
              <w:t>Düşük</w:t>
            </w:r>
          </w:p>
        </w:tc>
      </w:tr>
    </w:tbl>
    <w:p w:rsidR="003B1B67" w:rsidRDefault="009A49C3">
      <w:r>
        <w:t>Değerlendirme:</w:t>
      </w:r>
      <w:r>
        <w:br/>
        <w:t>Uygulama mobil cihaz ve ağ bağlantısına bağımlıdır. Kritik görevlerde çevrimdışı çalışma (offline mod) ve sunucu sürekliliği yüksek önem taşır.</w:t>
      </w:r>
    </w:p>
    <w:p w:rsidR="003B1B67" w:rsidRDefault="009A49C3">
      <w:pPr>
        <w:pStyle w:val="Balk1"/>
      </w:pPr>
      <w:r>
        <w:t>4. Maintainability (Bakım Kolaylığı) Analizi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1B67">
        <w:tc>
          <w:tcPr>
            <w:tcW w:w="2880" w:type="dxa"/>
          </w:tcPr>
          <w:p w:rsidR="003B1B67" w:rsidRDefault="009A49C3">
            <w:r>
              <w:t>Kriter</w:t>
            </w:r>
          </w:p>
        </w:tc>
        <w:tc>
          <w:tcPr>
            <w:tcW w:w="2880" w:type="dxa"/>
          </w:tcPr>
          <w:p w:rsidR="003B1B67" w:rsidRDefault="009A49C3">
            <w:r>
              <w:t>Durum</w:t>
            </w:r>
          </w:p>
        </w:tc>
        <w:tc>
          <w:tcPr>
            <w:tcW w:w="2880" w:type="dxa"/>
          </w:tcPr>
          <w:p w:rsidR="003B1B67" w:rsidRDefault="009A49C3">
            <w:r>
              <w:t>Açıklama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 xml:space="preserve">Kod </w:t>
            </w:r>
            <w:r>
              <w:t>düzeni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  <w:tc>
          <w:tcPr>
            <w:tcW w:w="2880" w:type="dxa"/>
          </w:tcPr>
          <w:p w:rsidR="003B1B67" w:rsidRDefault="009A49C3">
            <w:r>
              <w:t>AR, nesne tanıma ve veri katmanları karmaşıklık yaratır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Hata bulma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  <w:tc>
          <w:tcPr>
            <w:tcW w:w="2880" w:type="dxa"/>
          </w:tcPr>
          <w:p w:rsidR="003B1B67" w:rsidRDefault="009A49C3">
            <w:r>
              <w:t>Log/telemetri yoksa sahadaki sorunların kök nedeni zor bulunur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Güncelleme</w:t>
            </w:r>
          </w:p>
        </w:tc>
        <w:tc>
          <w:tcPr>
            <w:tcW w:w="2880" w:type="dxa"/>
          </w:tcPr>
          <w:p w:rsidR="003B1B67" w:rsidRDefault="009A49C3">
            <w:r>
              <w:t>İyi</w:t>
            </w:r>
          </w:p>
        </w:tc>
        <w:tc>
          <w:tcPr>
            <w:tcW w:w="2880" w:type="dxa"/>
          </w:tcPr>
          <w:p w:rsidR="003B1B67" w:rsidRDefault="009A49C3">
            <w:r>
              <w:t>Yeni görevler ve içerikler modüler yapı ile eklenebilir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lastRenderedPageBreak/>
              <w:t>İçerik yönetimi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  <w:tc>
          <w:tcPr>
            <w:tcW w:w="2880" w:type="dxa"/>
          </w:tcPr>
          <w:p w:rsidR="003B1B67" w:rsidRDefault="009A49C3">
            <w:r>
              <w:t xml:space="preserve">3D </w:t>
            </w:r>
            <w:r>
              <w:t>modeller/animasyonlar ve beslenme listeleri düzenli güncellenmelidir</w:t>
            </w:r>
          </w:p>
        </w:tc>
      </w:tr>
    </w:tbl>
    <w:p w:rsidR="003B1B67" w:rsidRDefault="009A49C3">
      <w:r>
        <w:t>Değerlendirme:</w:t>
      </w:r>
      <w:r>
        <w:br/>
        <w:t>Sistem geliştirilebilir durumdadır; ancak AR ve nesne tanıma bileşenleri nedeniyle modüler mimari ve güçlü loglama/izleme gereklidir. İçerik güncelliği operasyonel bir bak</w:t>
      </w:r>
      <w:r>
        <w:t>ım yükü oluşturur.</w:t>
      </w:r>
    </w:p>
    <w:p w:rsidR="003B1B67" w:rsidRDefault="009A49C3">
      <w:pPr>
        <w:pStyle w:val="Balk1"/>
      </w:pPr>
      <w:r>
        <w:t>5. Safety (Güvenlik) Analizi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1B67">
        <w:tc>
          <w:tcPr>
            <w:tcW w:w="2880" w:type="dxa"/>
          </w:tcPr>
          <w:p w:rsidR="003B1B67" w:rsidRDefault="009A49C3">
            <w:r>
              <w:t>Risk</w:t>
            </w:r>
          </w:p>
        </w:tc>
        <w:tc>
          <w:tcPr>
            <w:tcW w:w="2880" w:type="dxa"/>
          </w:tcPr>
          <w:p w:rsidR="003B1B67" w:rsidRDefault="009A49C3">
            <w:r>
              <w:t>Açıklama</w:t>
            </w:r>
          </w:p>
        </w:tc>
        <w:tc>
          <w:tcPr>
            <w:tcW w:w="2880" w:type="dxa"/>
          </w:tcPr>
          <w:p w:rsidR="003B1B67" w:rsidRDefault="009A49C3">
            <w:r>
              <w:t>Seviye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KVKK/mahremiyet ihlali</w:t>
            </w:r>
          </w:p>
        </w:tc>
        <w:tc>
          <w:tcPr>
            <w:tcW w:w="2880" w:type="dxa"/>
          </w:tcPr>
          <w:p w:rsidR="003B1B67" w:rsidRDefault="009A49C3">
            <w:r>
              <w:t>Kamera görüntüsü ve sağlık verisi kötü yönetilirse veri ihlali oluşabilir</w:t>
            </w:r>
          </w:p>
        </w:tc>
        <w:tc>
          <w:tcPr>
            <w:tcW w:w="288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Yanlış yönlendirme</w:t>
            </w:r>
          </w:p>
        </w:tc>
        <w:tc>
          <w:tcPr>
            <w:tcW w:w="2880" w:type="dxa"/>
          </w:tcPr>
          <w:p w:rsidR="003B1B67" w:rsidRDefault="009A49C3">
            <w:r>
              <w:t>Yanlış tanıma/yanlış içerik nedeniyle kullanıcı yanlış ilaç/yi</w:t>
            </w:r>
            <w:r>
              <w:t>yecek seçebilir</w:t>
            </w:r>
          </w:p>
        </w:tc>
        <w:tc>
          <w:tcPr>
            <w:tcW w:w="288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Yetkisiz erişim</w:t>
            </w:r>
          </w:p>
        </w:tc>
        <w:tc>
          <w:tcPr>
            <w:tcW w:w="2880" w:type="dxa"/>
          </w:tcPr>
          <w:p w:rsidR="003B1B67" w:rsidRDefault="009A49C3">
            <w:r>
              <w:t>Zayıf kimlik doğrulama ile hasta verilerine erişim olabilir</w:t>
            </w:r>
          </w:p>
        </w:tc>
        <w:tc>
          <w:tcPr>
            <w:tcW w:w="2880" w:type="dxa"/>
          </w:tcPr>
          <w:p w:rsidR="003B1B67" w:rsidRDefault="009A49C3">
            <w:r>
              <w:t>Yüksek</w:t>
            </w:r>
          </w:p>
        </w:tc>
      </w:tr>
      <w:tr w:rsidR="003B1B67">
        <w:tc>
          <w:tcPr>
            <w:tcW w:w="2880" w:type="dxa"/>
          </w:tcPr>
          <w:p w:rsidR="003B1B67" w:rsidRDefault="009A49C3">
            <w:r>
              <w:t>Kullanım güvenliği</w:t>
            </w:r>
          </w:p>
        </w:tc>
        <w:tc>
          <w:tcPr>
            <w:tcW w:w="2880" w:type="dxa"/>
          </w:tcPr>
          <w:p w:rsidR="003B1B67" w:rsidRDefault="009A49C3">
            <w:r>
              <w:t>AR kullanırken dikkat dağılması düşme/çarpma riskini artırabilir</w:t>
            </w:r>
          </w:p>
        </w:tc>
        <w:tc>
          <w:tcPr>
            <w:tcW w:w="2880" w:type="dxa"/>
          </w:tcPr>
          <w:p w:rsidR="003B1B67" w:rsidRDefault="009A49C3">
            <w:r>
              <w:t>Orta</w:t>
            </w:r>
          </w:p>
        </w:tc>
      </w:tr>
    </w:tbl>
    <w:p w:rsidR="003B1B67" w:rsidRDefault="009A49C3">
      <w:r>
        <w:t>Değerlendirme:</w:t>
      </w:r>
      <w:r>
        <w:br/>
        <w:t xml:space="preserve">Sistemde en kritik riskler mahremiyet </w:t>
      </w:r>
      <w:r>
        <w:t>(KVKK), yetkisiz erişim ve yanlış yönlendirmedir. Kamera ve sağlık verisi kullanımı nedeniyle güvenlik tasarımı ve kullanıcı bilgilendirmesi zorunludur.</w:t>
      </w:r>
    </w:p>
    <w:p w:rsidR="003B1B67" w:rsidRDefault="009A49C3">
      <w:pPr>
        <w:pStyle w:val="Balk1"/>
      </w:pPr>
      <w:r>
        <w:t>6. İyileştirme Önerileri</w:t>
      </w:r>
    </w:p>
    <w:p w:rsidR="003B1B67" w:rsidRDefault="009A49C3">
      <w:r>
        <w:t>Reliability (Güvenilirlik)</w:t>
      </w:r>
      <w:r>
        <w:br/>
        <w:t xml:space="preserve">∙ Nesne tanıma için doğrulama adımı (eminlik skoru </w:t>
      </w:r>
      <w:r>
        <w:t>düşükse kullanıcı onayı)</w:t>
      </w:r>
      <w:r>
        <w:br/>
        <w:t>∙ Veri kaydı için işlem doğrulama ve hata toleranslı senkronizasyon</w:t>
      </w:r>
      <w:r>
        <w:br/>
        <w:t>∙ Kritik görevlerde kullanıcıya açık geri bildirim (başarılı kaydedildi / kaydedilemedi)</w:t>
      </w:r>
    </w:p>
    <w:p w:rsidR="003B1B67" w:rsidRDefault="009A49C3">
      <w:r>
        <w:t>Availability (Kullanılabilirlik)</w:t>
      </w:r>
      <w:r>
        <w:br/>
        <w:t>∙ Offline mod: temel görevler internet ol</w:t>
      </w:r>
      <w:r>
        <w:t>madan da çalışmalı</w:t>
      </w:r>
      <w:r>
        <w:br/>
        <w:t>∙ Yedek sunucu ve izleme (uptime monitoring)</w:t>
      </w:r>
      <w:r>
        <w:br/>
        <w:t>∙ AR performansını düşüren cihazlarda “Basit mod” (AR kapalı) seçeneği</w:t>
      </w:r>
    </w:p>
    <w:p w:rsidR="003B1B67" w:rsidRDefault="009A49C3">
      <w:r>
        <w:t>Maintainability (Bakım Kolaylığı)</w:t>
      </w:r>
      <w:r>
        <w:br/>
        <w:t>∙ Modüler mimari (AR modülü, içerik modülü, veri modülü)</w:t>
      </w:r>
      <w:r>
        <w:br/>
      </w:r>
      <w:r>
        <w:lastRenderedPageBreak/>
        <w:t>∙ Loglama/telemetri ve hata ra</w:t>
      </w:r>
      <w:r>
        <w:t>porlama paneli</w:t>
      </w:r>
      <w:r>
        <w:br/>
        <w:t>∙ 3D içerikler için sürüm kontrol ve onay süreci</w:t>
      </w:r>
    </w:p>
    <w:p w:rsidR="003B1B67" w:rsidRDefault="009A49C3">
      <w:r>
        <w:t>Safety (Güvenlik)</w:t>
      </w:r>
      <w:r>
        <w:br/>
        <w:t>∙ HTTPS + veri şifreleme (aktarırken ve saklarken)</w:t>
      </w:r>
      <w:r>
        <w:br/>
        <w:t>∙ Güçlü parola politikası / MFA opsiyonu</w:t>
      </w:r>
      <w:r>
        <w:br/>
        <w:t>∙ KVKK uyumlu açık rıza ve minimum veri toplama</w:t>
      </w:r>
      <w:r>
        <w:br/>
        <w:t>∙ AR kullanımında güvenli kullanım</w:t>
      </w:r>
      <w:r>
        <w:t xml:space="preserve"> uyarıları (hareket halindeyken kullanım engeli/uyarı)</w:t>
      </w:r>
    </w:p>
    <w:sectPr w:rsidR="003B1B6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9C3" w:rsidRDefault="009A49C3" w:rsidP="00B1127C">
      <w:pPr>
        <w:spacing w:after="0" w:line="240" w:lineRule="auto"/>
      </w:pPr>
      <w:r>
        <w:separator/>
      </w:r>
    </w:p>
  </w:endnote>
  <w:endnote w:type="continuationSeparator" w:id="0">
    <w:p w:rsidR="009A49C3" w:rsidRDefault="009A49C3" w:rsidP="00B1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9C3" w:rsidRDefault="009A49C3" w:rsidP="00B1127C">
      <w:pPr>
        <w:spacing w:after="0" w:line="240" w:lineRule="auto"/>
      </w:pPr>
      <w:r>
        <w:separator/>
      </w:r>
    </w:p>
  </w:footnote>
  <w:footnote w:type="continuationSeparator" w:id="0">
    <w:p w:rsidR="009A49C3" w:rsidRDefault="009A49C3" w:rsidP="00B1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27C" w:rsidRDefault="00B1127C" w:rsidP="00B1127C">
    <w:pPr>
      <w:pStyle w:val="stBilgi"/>
    </w:pPr>
    <w:r>
      <w:t xml:space="preserve">225542013 </w:t>
    </w:r>
    <w:proofErr w:type="spellStart"/>
    <w:r>
      <w:t>abdurrahman</w:t>
    </w:r>
    <w:proofErr w:type="spellEnd"/>
    <w:r>
      <w:t xml:space="preserve"> </w:t>
    </w:r>
    <w:proofErr w:type="spellStart"/>
    <w:r>
      <w:t>akgün</w:t>
    </w:r>
    <w:proofErr w:type="spellEnd"/>
    <w:r>
      <w:t xml:space="preserve"> 225541031 </w:t>
    </w:r>
    <w:proofErr w:type="spellStart"/>
    <w:r>
      <w:t>ömer</w:t>
    </w:r>
    <w:proofErr w:type="spellEnd"/>
    <w:r>
      <w:t xml:space="preserve"> </w:t>
    </w:r>
    <w:proofErr w:type="spellStart"/>
    <w:r>
      <w:t>faruk</w:t>
    </w:r>
    <w:proofErr w:type="spellEnd"/>
    <w:r>
      <w:t xml:space="preserve"> </w:t>
    </w:r>
    <w:proofErr w:type="spellStart"/>
    <w:r>
      <w:t>Selçuk</w:t>
    </w:r>
    <w:proofErr w:type="spellEnd"/>
    <w:r>
      <w:t xml:space="preserve"> 225541025 </w:t>
    </w:r>
    <w:proofErr w:type="spellStart"/>
    <w:r>
      <w:t>ibrahim</w:t>
    </w:r>
    <w:proofErr w:type="spellEnd"/>
    <w:r>
      <w:t xml:space="preserve"> </w:t>
    </w:r>
    <w:proofErr w:type="spellStart"/>
    <w:r>
      <w:t>miraç</w:t>
    </w:r>
    <w:proofErr w:type="spellEnd"/>
    <w:r>
      <w:t xml:space="preserve"> </w:t>
    </w:r>
    <w:proofErr w:type="spellStart"/>
    <w:r>
      <w:t>altunhan</w:t>
    </w:r>
    <w:proofErr w:type="spellEnd"/>
    <w:r>
      <w:t xml:space="preserve"> </w:t>
    </w:r>
  </w:p>
  <w:p w:rsidR="00B1127C" w:rsidRDefault="00B1127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B67"/>
    <w:rsid w:val="009A49C3"/>
    <w:rsid w:val="00AA1D8D"/>
    <w:rsid w:val="00B1127C"/>
    <w:rsid w:val="00B47730"/>
    <w:rsid w:val="00C258B1"/>
    <w:rsid w:val="00CB0664"/>
    <w:rsid w:val="00FC693F"/>
    <w:rsid w:val="00FE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4DA56"/>
  <w14:defaultImageDpi w14:val="300"/>
  <w15:docId w15:val="{89B41ABA-AD01-469F-BF1F-6925BCFC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CE56DF-1875-4B77-9704-BE6B39128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2026-04-01T12:48:00Z</dcterms:created>
  <dcterms:modified xsi:type="dcterms:W3CDTF">2026-04-01T12:48:00Z</dcterms:modified>
  <cp:category/>
</cp:coreProperties>
</file>